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E796" w14:textId="77777777" w:rsidR="0053304B" w:rsidRDefault="00000000">
      <w:pPr>
        <w:rPr>
          <w:rFonts w:cs="Times New Roman"/>
          <w:b/>
          <w:sz w:val="28"/>
          <w:lang w:val="sr-Cyrl-RS"/>
        </w:rPr>
      </w:pPr>
      <w:bookmarkStart w:id="0" w:name="_Hlk113872210"/>
      <w:r>
        <w:rPr>
          <w:rFonts w:cs="Times New Roman"/>
          <w:b/>
          <w:sz w:val="28"/>
        </w:rPr>
        <w:t>„Мачванска средња школа“</w:t>
      </w:r>
    </w:p>
    <w:p w14:paraId="76883B5B" w14:textId="77777777" w:rsidR="0053304B" w:rsidRDefault="00000000">
      <w:pPr>
        <w:rPr>
          <w:rFonts w:cs="Times New Roman"/>
          <w:b/>
          <w:sz w:val="28"/>
        </w:rPr>
      </w:pPr>
      <w:r>
        <w:rPr>
          <w:rFonts w:cs="Times New Roman"/>
          <w:b/>
          <w:sz w:val="28"/>
        </w:rPr>
        <w:t>Богатић</w:t>
      </w:r>
    </w:p>
    <w:p w14:paraId="635A1867" w14:textId="77777777" w:rsidR="0053304B" w:rsidRDefault="0053304B">
      <w:pPr>
        <w:rPr>
          <w:rFonts w:cs="Times New Roman"/>
          <w:b/>
        </w:rPr>
      </w:pPr>
    </w:p>
    <w:p w14:paraId="12671B7C" w14:textId="77777777" w:rsidR="0053304B" w:rsidRDefault="0053304B">
      <w:pPr>
        <w:rPr>
          <w:rFonts w:cs="Times New Roman"/>
          <w:b/>
        </w:rPr>
      </w:pPr>
    </w:p>
    <w:p w14:paraId="18962563" w14:textId="77777777" w:rsidR="0053304B" w:rsidRDefault="00000000">
      <w:pPr>
        <w:rPr>
          <w:rFonts w:cs="Times New Roman"/>
          <w:b/>
        </w:rPr>
      </w:pPr>
      <w:r>
        <w:rPr>
          <w:rFonts w:cs="Times New Roman"/>
          <w:b/>
          <w:noProof/>
        </w:rPr>
        <w:drawing>
          <wp:inline distT="0" distB="0" distL="0" distR="0" wp14:anchorId="6E47A7CF" wp14:editId="4DFDAB02">
            <wp:extent cx="6096000" cy="3596640"/>
            <wp:effectExtent l="19050" t="0" r="0" b="0"/>
            <wp:docPr id="2" name="Picture 1" descr="ms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ss_header.jpg"/>
                    <pic:cNvPicPr>
                      <a:picLocks noChangeAspect="1"/>
                    </pic:cNvPicPr>
                  </pic:nvPicPr>
                  <pic:blipFill>
                    <a:blip r:embed="rId8"/>
                    <a:stretch>
                      <a:fillRect/>
                    </a:stretch>
                  </pic:blipFill>
                  <pic:spPr>
                    <a:xfrm>
                      <a:off x="0" y="0"/>
                      <a:ext cx="6096000" cy="3596640"/>
                    </a:xfrm>
                    <a:prstGeom prst="rect">
                      <a:avLst/>
                    </a:prstGeom>
                  </pic:spPr>
                </pic:pic>
              </a:graphicData>
            </a:graphic>
          </wp:inline>
        </w:drawing>
      </w:r>
    </w:p>
    <w:p w14:paraId="5325096D" w14:textId="77777777" w:rsidR="0053304B" w:rsidRDefault="00000000">
      <w:pPr>
        <w:rPr>
          <w:rFonts w:cs="Times New Roman"/>
          <w:b/>
          <w:sz w:val="48"/>
        </w:rPr>
      </w:pPr>
      <w:r>
        <w:rPr>
          <w:rFonts w:cs="Times New Roman"/>
          <w:b/>
          <w:sz w:val="48"/>
        </w:rPr>
        <w:t>Годишњи план рада школе</w:t>
      </w:r>
    </w:p>
    <w:p w14:paraId="4EE778DB" w14:textId="77777777" w:rsidR="0053304B" w:rsidRDefault="00000000">
      <w:pPr>
        <w:rPr>
          <w:rFonts w:cs="Times New Roman"/>
          <w:b/>
          <w:sz w:val="32"/>
        </w:rPr>
      </w:pPr>
      <w:r>
        <w:rPr>
          <w:rFonts w:cs="Times New Roman"/>
          <w:b/>
          <w:sz w:val="32"/>
        </w:rPr>
        <w:t>202</w:t>
      </w:r>
      <w:r>
        <w:rPr>
          <w:rFonts w:cs="Times New Roman"/>
          <w:b/>
          <w:sz w:val="32"/>
          <w:lang w:val="sr-Cyrl-RS"/>
        </w:rPr>
        <w:t>4</w:t>
      </w:r>
      <w:r>
        <w:rPr>
          <w:rFonts w:cs="Times New Roman"/>
          <w:b/>
          <w:sz w:val="32"/>
        </w:rPr>
        <w:t>/202</w:t>
      </w:r>
      <w:r>
        <w:rPr>
          <w:rFonts w:cs="Times New Roman"/>
          <w:b/>
          <w:sz w:val="32"/>
          <w:lang w:val="sr-Cyrl-RS"/>
        </w:rPr>
        <w:t>5</w:t>
      </w:r>
      <w:r>
        <w:rPr>
          <w:rFonts w:cs="Times New Roman"/>
          <w:b/>
          <w:sz w:val="32"/>
        </w:rPr>
        <w:t>. година</w:t>
      </w:r>
    </w:p>
    <w:p w14:paraId="211456BB" w14:textId="77777777" w:rsidR="0053304B" w:rsidRDefault="0053304B">
      <w:pPr>
        <w:rPr>
          <w:rFonts w:cs="Times New Roman"/>
          <w:b/>
        </w:rPr>
      </w:pPr>
    </w:p>
    <w:p w14:paraId="2450105D" w14:textId="77777777" w:rsidR="0053304B" w:rsidRDefault="0053304B">
      <w:pPr>
        <w:rPr>
          <w:rFonts w:cs="Times New Roman"/>
          <w:b/>
        </w:rPr>
      </w:pPr>
    </w:p>
    <w:p w14:paraId="2E907DC1" w14:textId="77777777" w:rsidR="0053304B" w:rsidRDefault="0053304B">
      <w:pPr>
        <w:rPr>
          <w:rFonts w:cs="Times New Roman"/>
          <w:b/>
        </w:rPr>
      </w:pPr>
    </w:p>
    <w:p w14:paraId="783510E7" w14:textId="77777777" w:rsidR="0053304B" w:rsidRDefault="0053304B">
      <w:pPr>
        <w:rPr>
          <w:rFonts w:cs="Times New Roman"/>
          <w:b/>
        </w:rPr>
      </w:pPr>
    </w:p>
    <w:p w14:paraId="26D66C2D" w14:textId="77777777" w:rsidR="0053304B" w:rsidRDefault="0053304B">
      <w:pPr>
        <w:rPr>
          <w:rFonts w:cs="Times New Roman"/>
          <w:b/>
        </w:rPr>
      </w:pPr>
    </w:p>
    <w:p w14:paraId="0B00B060" w14:textId="77777777" w:rsidR="0053304B" w:rsidRDefault="0053304B">
      <w:pPr>
        <w:rPr>
          <w:rFonts w:cs="Times New Roman"/>
          <w:b/>
        </w:rPr>
      </w:pPr>
    </w:p>
    <w:p w14:paraId="347B04EE" w14:textId="77777777" w:rsidR="0053304B" w:rsidRDefault="00000000">
      <w:pPr>
        <w:rPr>
          <w:rFonts w:cs="Times New Roman"/>
          <w:b/>
        </w:rPr>
      </w:pPr>
      <w:r>
        <w:rPr>
          <w:rFonts w:cs="Times New Roman"/>
          <w:b/>
        </w:rPr>
        <w:t>Септембар, 202</w:t>
      </w:r>
      <w:r>
        <w:rPr>
          <w:rFonts w:cs="Times New Roman"/>
          <w:b/>
          <w:lang w:val="sr-Cyrl-RS"/>
        </w:rPr>
        <w:t>4</w:t>
      </w:r>
      <w:r>
        <w:rPr>
          <w:rFonts w:cs="Times New Roman"/>
          <w:b/>
        </w:rPr>
        <w:t>. године</w:t>
      </w:r>
    </w:p>
    <w:bookmarkEnd w:id="0" w:displacedByCustomXml="next"/>
    <w:sdt>
      <w:sdtPr>
        <w:rPr>
          <w:rFonts w:ascii="Times New Roman" w:eastAsiaTheme="minorEastAsia" w:hAnsi="Times New Roman" w:cstheme="minorBidi"/>
          <w:color w:val="auto"/>
          <w:sz w:val="24"/>
          <w:szCs w:val="22"/>
        </w:rPr>
        <w:id w:val="946351410"/>
        <w:docPartObj>
          <w:docPartGallery w:val="Table of Contents"/>
          <w:docPartUnique/>
        </w:docPartObj>
      </w:sdtPr>
      <w:sdtEndPr>
        <w:rPr>
          <w:b/>
          <w:bCs/>
        </w:rPr>
      </w:sdtEndPr>
      <w:sdtContent>
        <w:p w14:paraId="6E78DED2" w14:textId="77777777" w:rsidR="0053304B" w:rsidRDefault="0053304B">
          <w:pPr>
            <w:pStyle w:val="TOCHeading2"/>
          </w:pPr>
        </w:p>
        <w:p w14:paraId="2E091F9E" w14:textId="3AAB393A"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r>
            <w:fldChar w:fldCharType="begin"/>
          </w:r>
          <w:r>
            <w:instrText xml:space="preserve"> TOC \o "1-3" \h \z \u </w:instrText>
          </w:r>
          <w:r>
            <w:fldChar w:fldCharType="separate"/>
          </w:r>
          <w:hyperlink w:anchor="_Toc177973735" w:history="1">
            <w:r>
              <w:rPr>
                <w:rStyle w:val="Hyperlink"/>
                <w:rFonts w:cs="Times New Roman"/>
              </w:rPr>
              <w:t>Уводни део</w:t>
            </w:r>
            <w:r>
              <w:tab/>
            </w:r>
            <w:r>
              <w:fldChar w:fldCharType="begin"/>
            </w:r>
            <w:r>
              <w:instrText xml:space="preserve"> PAGEREF _Toc177973735 \h </w:instrText>
            </w:r>
            <w:r>
              <w:fldChar w:fldCharType="separate"/>
            </w:r>
            <w:r w:rsidR="00A06B6E">
              <w:rPr>
                <w:noProof/>
              </w:rPr>
              <w:t>2</w:t>
            </w:r>
            <w:r>
              <w:fldChar w:fldCharType="end"/>
            </w:r>
          </w:hyperlink>
        </w:p>
        <w:p w14:paraId="2F0EB7A8" w14:textId="56BC9826"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36" w:history="1">
            <w:r>
              <w:rPr>
                <w:rStyle w:val="Hyperlink"/>
                <w:rFonts w:eastAsia="Times New Roman" w:cs="Times New Roman"/>
              </w:rPr>
              <w:t>Табеларни профил школе</w:t>
            </w:r>
            <w:r>
              <w:tab/>
            </w:r>
            <w:r>
              <w:fldChar w:fldCharType="begin"/>
            </w:r>
            <w:r>
              <w:instrText xml:space="preserve"> PAGEREF _Toc177973736 \h </w:instrText>
            </w:r>
            <w:r>
              <w:fldChar w:fldCharType="separate"/>
            </w:r>
            <w:r w:rsidR="00A06B6E">
              <w:rPr>
                <w:noProof/>
              </w:rPr>
              <w:t>2</w:t>
            </w:r>
            <w:r>
              <w:fldChar w:fldCharType="end"/>
            </w:r>
          </w:hyperlink>
        </w:p>
        <w:p w14:paraId="62A877E7" w14:textId="71B24CE2"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37" w:history="1">
            <w:r>
              <w:rPr>
                <w:rStyle w:val="Hyperlink"/>
                <w:rFonts w:cs="Times New Roman"/>
              </w:rPr>
              <w:t>Законски прописи</w:t>
            </w:r>
            <w:r>
              <w:tab/>
            </w:r>
            <w:r>
              <w:fldChar w:fldCharType="begin"/>
            </w:r>
            <w:r>
              <w:instrText xml:space="preserve"> PAGEREF _Toc177973737 \h </w:instrText>
            </w:r>
            <w:r>
              <w:fldChar w:fldCharType="separate"/>
            </w:r>
            <w:r w:rsidR="00A06B6E">
              <w:rPr>
                <w:noProof/>
              </w:rPr>
              <w:t>3</w:t>
            </w:r>
            <w:r>
              <w:fldChar w:fldCharType="end"/>
            </w:r>
          </w:hyperlink>
        </w:p>
        <w:p w14:paraId="740CCAE2" w14:textId="0AD697F7"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38" w:history="1">
            <w:r>
              <w:rPr>
                <w:rStyle w:val="Hyperlink"/>
                <w:rFonts w:cs="Times New Roman"/>
              </w:rPr>
              <w:t>Материјални и кадровски ресурси школе</w:t>
            </w:r>
            <w:r>
              <w:tab/>
            </w:r>
            <w:r>
              <w:fldChar w:fldCharType="begin"/>
            </w:r>
            <w:r>
              <w:instrText xml:space="preserve"> PAGEREF _Toc177973738 \h </w:instrText>
            </w:r>
            <w:r>
              <w:fldChar w:fldCharType="separate"/>
            </w:r>
            <w:r w:rsidR="00A06B6E">
              <w:rPr>
                <w:noProof/>
              </w:rPr>
              <w:t>7</w:t>
            </w:r>
            <w:r>
              <w:fldChar w:fldCharType="end"/>
            </w:r>
          </w:hyperlink>
        </w:p>
        <w:p w14:paraId="29D02482" w14:textId="788792EE"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39" w:history="1">
            <w:r>
              <w:rPr>
                <w:rStyle w:val="Hyperlink"/>
                <w:rFonts w:eastAsia="Times New Roman" w:cs="Times New Roman"/>
              </w:rPr>
              <w:t>Материјално – технички ресурси школе и локалне средине</w:t>
            </w:r>
            <w:r>
              <w:tab/>
            </w:r>
            <w:r>
              <w:fldChar w:fldCharType="begin"/>
            </w:r>
            <w:r>
              <w:instrText xml:space="preserve"> PAGEREF _Toc177973739 \h </w:instrText>
            </w:r>
            <w:r>
              <w:fldChar w:fldCharType="separate"/>
            </w:r>
            <w:r w:rsidR="00A06B6E">
              <w:rPr>
                <w:noProof/>
              </w:rPr>
              <w:t>7</w:t>
            </w:r>
            <w:r>
              <w:fldChar w:fldCharType="end"/>
            </w:r>
          </w:hyperlink>
        </w:p>
        <w:p w14:paraId="311551FD" w14:textId="58D3778A"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40" w:history="1">
            <w:r>
              <w:rPr>
                <w:rStyle w:val="Hyperlink"/>
              </w:rPr>
              <w:t>Школски објекти и простор</w:t>
            </w:r>
            <w:r>
              <w:tab/>
            </w:r>
            <w:r>
              <w:fldChar w:fldCharType="begin"/>
            </w:r>
            <w:r>
              <w:instrText xml:space="preserve"> PAGEREF _Toc177973740 \h </w:instrText>
            </w:r>
            <w:r>
              <w:fldChar w:fldCharType="separate"/>
            </w:r>
            <w:r w:rsidR="00A06B6E">
              <w:rPr>
                <w:noProof/>
              </w:rPr>
              <w:t>7</w:t>
            </w:r>
            <w:r>
              <w:fldChar w:fldCharType="end"/>
            </w:r>
          </w:hyperlink>
        </w:p>
        <w:p w14:paraId="19F72AAF" w14:textId="196F980D"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41" w:history="1">
            <w:r>
              <w:rPr>
                <w:rStyle w:val="Hyperlink"/>
              </w:rPr>
              <w:t>План унапређивања материјално-техничких услова рада</w:t>
            </w:r>
            <w:r>
              <w:tab/>
            </w:r>
            <w:r>
              <w:fldChar w:fldCharType="begin"/>
            </w:r>
            <w:r>
              <w:instrText xml:space="preserve"> PAGEREF _Toc177973741 \h </w:instrText>
            </w:r>
            <w:r>
              <w:fldChar w:fldCharType="separate"/>
            </w:r>
            <w:r w:rsidR="00A06B6E">
              <w:rPr>
                <w:noProof/>
              </w:rPr>
              <w:t>7</w:t>
            </w:r>
            <w:r>
              <w:fldChar w:fldCharType="end"/>
            </w:r>
          </w:hyperlink>
        </w:p>
        <w:p w14:paraId="3A2D31E6" w14:textId="5FFAFB09"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42" w:history="1">
            <w:r>
              <w:rPr>
                <w:rStyle w:val="Hyperlink"/>
              </w:rPr>
              <w:t>Објекти за образовно-васпитни рад изван школске зграде</w:t>
            </w:r>
            <w:r>
              <w:tab/>
            </w:r>
            <w:r>
              <w:fldChar w:fldCharType="begin"/>
            </w:r>
            <w:r>
              <w:instrText xml:space="preserve"> PAGEREF _Toc177973742 \h </w:instrText>
            </w:r>
            <w:r>
              <w:fldChar w:fldCharType="separate"/>
            </w:r>
            <w:r w:rsidR="00A06B6E">
              <w:rPr>
                <w:noProof/>
              </w:rPr>
              <w:t>8</w:t>
            </w:r>
            <w:r>
              <w:fldChar w:fldCharType="end"/>
            </w:r>
          </w:hyperlink>
        </w:p>
        <w:p w14:paraId="72E0127A" w14:textId="77493C6B"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43" w:history="1">
            <w:r>
              <w:rPr>
                <w:rStyle w:val="Hyperlink"/>
                <w:rFonts w:cs="Times New Roman"/>
              </w:rPr>
              <w:t>Кадровски ресурси школе</w:t>
            </w:r>
            <w:r>
              <w:tab/>
            </w:r>
            <w:r>
              <w:fldChar w:fldCharType="begin"/>
            </w:r>
            <w:r>
              <w:instrText xml:space="preserve"> PAGEREF _Toc177973743 \h </w:instrText>
            </w:r>
            <w:r>
              <w:fldChar w:fldCharType="separate"/>
            </w:r>
            <w:r w:rsidR="00A06B6E">
              <w:rPr>
                <w:noProof/>
              </w:rPr>
              <w:t>8</w:t>
            </w:r>
            <w:r>
              <w:fldChar w:fldCharType="end"/>
            </w:r>
          </w:hyperlink>
        </w:p>
        <w:p w14:paraId="1931CEEE" w14:textId="40A17861"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44" w:history="1">
            <w:r>
              <w:rPr>
                <w:rStyle w:val="Hyperlink"/>
              </w:rPr>
              <w:t>СТРУЧНО УСАВРШАВАЊЕ ЗАПОСЛЕНИХ</w:t>
            </w:r>
            <w:r>
              <w:tab/>
            </w:r>
            <w:r>
              <w:fldChar w:fldCharType="begin"/>
            </w:r>
            <w:r>
              <w:instrText xml:space="preserve"> PAGEREF _Toc177973744 \h </w:instrText>
            </w:r>
            <w:r>
              <w:fldChar w:fldCharType="separate"/>
            </w:r>
            <w:r w:rsidR="00A06B6E">
              <w:rPr>
                <w:noProof/>
              </w:rPr>
              <w:t>12</w:t>
            </w:r>
            <w:r>
              <w:fldChar w:fldCharType="end"/>
            </w:r>
          </w:hyperlink>
        </w:p>
        <w:p w14:paraId="26DC36A3" w14:textId="7EE938E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45" w:history="1">
            <w:r>
              <w:rPr>
                <w:rStyle w:val="Hyperlink"/>
                <w:lang w:val="sr-Cyrl-RS"/>
              </w:rPr>
              <w:t>План увођења у посао приправника</w:t>
            </w:r>
            <w:r>
              <w:tab/>
            </w:r>
            <w:r>
              <w:fldChar w:fldCharType="begin"/>
            </w:r>
            <w:r>
              <w:instrText xml:space="preserve"> PAGEREF _Toc177973745 \h </w:instrText>
            </w:r>
            <w:r>
              <w:fldChar w:fldCharType="separate"/>
            </w:r>
            <w:r w:rsidR="00A06B6E">
              <w:rPr>
                <w:noProof/>
              </w:rPr>
              <w:t>12</w:t>
            </w:r>
            <w:r>
              <w:fldChar w:fldCharType="end"/>
            </w:r>
          </w:hyperlink>
        </w:p>
        <w:p w14:paraId="6928CB34" w14:textId="1B2C4BDC"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46" w:history="1">
            <w:r>
              <w:rPr>
                <w:rStyle w:val="Hyperlink"/>
                <w:rFonts w:cs="Times New Roman"/>
                <w:lang w:val="sr-Cyrl-RS"/>
              </w:rPr>
              <w:t>ОРГАНИЗАЦИЈА ВАСПИТНО ОБРАЗОВНОГ РАДА ШКОЛЕ</w:t>
            </w:r>
            <w:r>
              <w:tab/>
            </w:r>
            <w:r>
              <w:fldChar w:fldCharType="begin"/>
            </w:r>
            <w:r>
              <w:instrText xml:space="preserve"> PAGEREF _Toc177973746 \h </w:instrText>
            </w:r>
            <w:r>
              <w:fldChar w:fldCharType="separate"/>
            </w:r>
            <w:r w:rsidR="00A06B6E">
              <w:rPr>
                <w:noProof/>
              </w:rPr>
              <w:t>13</w:t>
            </w:r>
            <w:r>
              <w:fldChar w:fldCharType="end"/>
            </w:r>
          </w:hyperlink>
        </w:p>
        <w:p w14:paraId="5D086860" w14:textId="423DA594"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47" w:history="1">
            <w:r>
              <w:rPr>
                <w:rStyle w:val="Hyperlink"/>
                <w:rFonts w:cs="Times New Roman"/>
              </w:rPr>
              <w:t>Укупан број ученика, одељења и ученика по одељењу</w:t>
            </w:r>
            <w:r>
              <w:tab/>
            </w:r>
            <w:r>
              <w:fldChar w:fldCharType="begin"/>
            </w:r>
            <w:r>
              <w:instrText xml:space="preserve"> PAGEREF _Toc177973747 \h </w:instrText>
            </w:r>
            <w:r>
              <w:fldChar w:fldCharType="separate"/>
            </w:r>
            <w:r w:rsidR="00A06B6E">
              <w:rPr>
                <w:noProof/>
              </w:rPr>
              <w:t>13</w:t>
            </w:r>
            <w:r>
              <w:fldChar w:fldCharType="end"/>
            </w:r>
          </w:hyperlink>
        </w:p>
        <w:p w14:paraId="26990697" w14:textId="48BD93E3"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48" w:history="1">
            <w:r>
              <w:rPr>
                <w:rStyle w:val="Hyperlink"/>
                <w:rFonts w:cs="Times New Roman"/>
              </w:rPr>
              <w:t>Број ученика који наставу похађају по индивидуалном образовном плану</w:t>
            </w:r>
            <w:r>
              <w:tab/>
            </w:r>
            <w:r>
              <w:fldChar w:fldCharType="begin"/>
            </w:r>
            <w:r>
              <w:instrText xml:space="preserve"> PAGEREF _Toc177973748 \h </w:instrText>
            </w:r>
            <w:r>
              <w:fldChar w:fldCharType="separate"/>
            </w:r>
            <w:r w:rsidR="00A06B6E">
              <w:rPr>
                <w:noProof/>
              </w:rPr>
              <w:t>13</w:t>
            </w:r>
            <w:r>
              <w:fldChar w:fldCharType="end"/>
            </w:r>
          </w:hyperlink>
        </w:p>
        <w:p w14:paraId="579E8EEB" w14:textId="309AA5B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49" w:history="1">
            <w:r>
              <w:rPr>
                <w:rStyle w:val="Hyperlink"/>
                <w:rFonts w:cs="Times New Roman"/>
              </w:rPr>
              <w:t>Број ученика на обавезним изборним предметима</w:t>
            </w:r>
            <w:r>
              <w:tab/>
            </w:r>
            <w:r>
              <w:fldChar w:fldCharType="begin"/>
            </w:r>
            <w:r>
              <w:instrText xml:space="preserve"> PAGEREF _Toc177973749 \h </w:instrText>
            </w:r>
            <w:r>
              <w:fldChar w:fldCharType="separate"/>
            </w:r>
            <w:r w:rsidR="00A06B6E">
              <w:rPr>
                <w:noProof/>
              </w:rPr>
              <w:t>14</w:t>
            </w:r>
            <w:r>
              <w:fldChar w:fldCharType="end"/>
            </w:r>
          </w:hyperlink>
        </w:p>
        <w:p w14:paraId="78DDB2D2" w14:textId="3AACCB02"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50" w:history="1">
            <w:r>
              <w:rPr>
                <w:rStyle w:val="Hyperlink"/>
                <w:lang w:val="sr-Cyrl-RS"/>
              </w:rPr>
              <w:t>Путовање ученика до школе</w:t>
            </w:r>
            <w:r>
              <w:tab/>
            </w:r>
            <w:r>
              <w:fldChar w:fldCharType="begin"/>
            </w:r>
            <w:r>
              <w:instrText xml:space="preserve"> PAGEREF _Toc177973750 \h </w:instrText>
            </w:r>
            <w:r>
              <w:fldChar w:fldCharType="separate"/>
            </w:r>
            <w:r w:rsidR="00A06B6E">
              <w:rPr>
                <w:noProof/>
              </w:rPr>
              <w:t>14</w:t>
            </w:r>
            <w:r>
              <w:fldChar w:fldCharType="end"/>
            </w:r>
          </w:hyperlink>
        </w:p>
        <w:p w14:paraId="6C22203E" w14:textId="7C1D5193"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51" w:history="1">
            <w:r>
              <w:rPr>
                <w:rStyle w:val="Hyperlink"/>
                <w:lang w:val="sr-Cyrl-RS"/>
              </w:rPr>
              <w:t>План за смањење осипања ученика</w:t>
            </w:r>
            <w:r>
              <w:tab/>
            </w:r>
            <w:r>
              <w:fldChar w:fldCharType="begin"/>
            </w:r>
            <w:r>
              <w:instrText xml:space="preserve"> PAGEREF _Toc177973751 \h </w:instrText>
            </w:r>
            <w:r>
              <w:fldChar w:fldCharType="separate"/>
            </w:r>
            <w:r w:rsidR="00A06B6E">
              <w:rPr>
                <w:noProof/>
              </w:rPr>
              <w:t>16</w:t>
            </w:r>
            <w:r>
              <w:fldChar w:fldCharType="end"/>
            </w:r>
          </w:hyperlink>
        </w:p>
        <w:p w14:paraId="743BD166" w14:textId="31F281E3"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52" w:history="1">
            <w:r>
              <w:rPr>
                <w:rStyle w:val="Hyperlink"/>
                <w:rFonts w:cs="Times New Roman"/>
              </w:rPr>
              <w:t>Чланови и задужења стручних актива, стручних већа и тимова</w:t>
            </w:r>
            <w:r>
              <w:tab/>
            </w:r>
            <w:r>
              <w:fldChar w:fldCharType="begin"/>
            </w:r>
            <w:r>
              <w:instrText xml:space="preserve"> PAGEREF _Toc177973752 \h </w:instrText>
            </w:r>
            <w:r>
              <w:fldChar w:fldCharType="separate"/>
            </w:r>
            <w:r w:rsidR="00A06B6E">
              <w:rPr>
                <w:noProof/>
              </w:rPr>
              <w:t>16</w:t>
            </w:r>
            <w:r>
              <w:fldChar w:fldCharType="end"/>
            </w:r>
          </w:hyperlink>
        </w:p>
        <w:p w14:paraId="35DD1F08" w14:textId="6B92C0BA"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53" w:history="1">
            <w:r>
              <w:rPr>
                <w:rStyle w:val="Hyperlink"/>
                <w:rFonts w:cs="Times New Roman"/>
              </w:rPr>
              <w:t>Стручна већа – чланови и руководиоци</w:t>
            </w:r>
            <w:r>
              <w:tab/>
            </w:r>
            <w:r>
              <w:fldChar w:fldCharType="begin"/>
            </w:r>
            <w:r>
              <w:instrText xml:space="preserve"> PAGEREF _Toc177973753 \h </w:instrText>
            </w:r>
            <w:r>
              <w:fldChar w:fldCharType="separate"/>
            </w:r>
            <w:r w:rsidR="00A06B6E">
              <w:rPr>
                <w:noProof/>
              </w:rPr>
              <w:t>16</w:t>
            </w:r>
            <w:r>
              <w:fldChar w:fldCharType="end"/>
            </w:r>
          </w:hyperlink>
        </w:p>
        <w:p w14:paraId="7EFC3BD0" w14:textId="15F1394E"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54" w:history="1">
            <w:r>
              <w:rPr>
                <w:rStyle w:val="Hyperlink"/>
                <w:rFonts w:cs="Times New Roman"/>
              </w:rPr>
              <w:t>Тимови – чланови и задужења</w:t>
            </w:r>
            <w:r>
              <w:tab/>
            </w:r>
            <w:r>
              <w:fldChar w:fldCharType="begin"/>
            </w:r>
            <w:r>
              <w:instrText xml:space="preserve"> PAGEREF _Toc177973754 \h </w:instrText>
            </w:r>
            <w:r>
              <w:fldChar w:fldCharType="separate"/>
            </w:r>
            <w:r w:rsidR="00A06B6E">
              <w:rPr>
                <w:noProof/>
              </w:rPr>
              <w:t>18</w:t>
            </w:r>
            <w:r>
              <w:fldChar w:fldCharType="end"/>
            </w:r>
          </w:hyperlink>
        </w:p>
        <w:p w14:paraId="2D8F8676" w14:textId="6D20139B"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55" w:history="1">
            <w:r>
              <w:rPr>
                <w:rStyle w:val="Hyperlink"/>
                <w:lang w:val="sr-Cyrl-RS"/>
              </w:rPr>
              <w:t>Активи - чланови и задужења</w:t>
            </w:r>
            <w:r>
              <w:tab/>
            </w:r>
            <w:r>
              <w:fldChar w:fldCharType="begin"/>
            </w:r>
            <w:r>
              <w:instrText xml:space="preserve"> PAGEREF _Toc177973755 \h </w:instrText>
            </w:r>
            <w:r>
              <w:fldChar w:fldCharType="separate"/>
            </w:r>
            <w:r w:rsidR="00A06B6E">
              <w:rPr>
                <w:noProof/>
              </w:rPr>
              <w:t>21</w:t>
            </w:r>
            <w:r>
              <w:fldChar w:fldCharType="end"/>
            </w:r>
          </w:hyperlink>
        </w:p>
        <w:p w14:paraId="762625EB" w14:textId="6171AC7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56" w:history="1">
            <w:r>
              <w:rPr>
                <w:rStyle w:val="Hyperlink"/>
                <w:rFonts w:cs="Times New Roman"/>
              </w:rPr>
              <w:t>Чланови Савета родитеља и Школског одбора</w:t>
            </w:r>
            <w:r>
              <w:tab/>
            </w:r>
            <w:r>
              <w:fldChar w:fldCharType="begin"/>
            </w:r>
            <w:r>
              <w:instrText xml:space="preserve"> PAGEREF _Toc177973756 \h </w:instrText>
            </w:r>
            <w:r>
              <w:fldChar w:fldCharType="separate"/>
            </w:r>
            <w:r w:rsidR="00A06B6E">
              <w:rPr>
                <w:noProof/>
              </w:rPr>
              <w:t>22</w:t>
            </w:r>
            <w:r>
              <w:fldChar w:fldCharType="end"/>
            </w:r>
          </w:hyperlink>
        </w:p>
        <w:p w14:paraId="3089AC65" w14:textId="399E2223"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57" w:history="1">
            <w:r>
              <w:rPr>
                <w:rStyle w:val="Hyperlink"/>
              </w:rPr>
              <w:t>Чланови Савета родитеља</w:t>
            </w:r>
            <w:r>
              <w:tab/>
            </w:r>
            <w:r>
              <w:fldChar w:fldCharType="begin"/>
            </w:r>
            <w:r>
              <w:instrText xml:space="preserve"> PAGEREF _Toc177973757 \h </w:instrText>
            </w:r>
            <w:r>
              <w:fldChar w:fldCharType="separate"/>
            </w:r>
            <w:r w:rsidR="00A06B6E">
              <w:rPr>
                <w:noProof/>
              </w:rPr>
              <w:t>22</w:t>
            </w:r>
            <w:r>
              <w:fldChar w:fldCharType="end"/>
            </w:r>
          </w:hyperlink>
        </w:p>
        <w:p w14:paraId="2CA77AA1" w14:textId="7887DA46"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58" w:history="1">
            <w:r>
              <w:rPr>
                <w:rStyle w:val="Hyperlink"/>
              </w:rPr>
              <w:t>Чланови Школског одбора</w:t>
            </w:r>
            <w:r>
              <w:tab/>
            </w:r>
            <w:r>
              <w:fldChar w:fldCharType="begin"/>
            </w:r>
            <w:r>
              <w:instrText xml:space="preserve"> PAGEREF _Toc177973758 \h </w:instrText>
            </w:r>
            <w:r>
              <w:fldChar w:fldCharType="separate"/>
            </w:r>
            <w:r w:rsidR="00A06B6E">
              <w:rPr>
                <w:noProof/>
              </w:rPr>
              <w:t>22</w:t>
            </w:r>
            <w:r>
              <w:fldChar w:fldCharType="end"/>
            </w:r>
          </w:hyperlink>
        </w:p>
        <w:p w14:paraId="30184775" w14:textId="0478BB4A"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59" w:history="1">
            <w:r>
              <w:rPr>
                <w:rStyle w:val="Hyperlink"/>
                <w:rFonts w:cs="Times New Roman"/>
              </w:rPr>
              <w:t>Организација образовно-васпитног рада</w:t>
            </w:r>
            <w:r>
              <w:tab/>
            </w:r>
            <w:r>
              <w:fldChar w:fldCharType="begin"/>
            </w:r>
            <w:r>
              <w:instrText xml:space="preserve"> PAGEREF _Toc177973759 \h </w:instrText>
            </w:r>
            <w:r>
              <w:fldChar w:fldCharType="separate"/>
            </w:r>
            <w:r w:rsidR="00A06B6E">
              <w:rPr>
                <w:noProof/>
              </w:rPr>
              <w:t>23</w:t>
            </w:r>
            <w:r>
              <w:fldChar w:fldCharType="end"/>
            </w:r>
          </w:hyperlink>
        </w:p>
        <w:p w14:paraId="2E7A2C98" w14:textId="2310C18E"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60" w:history="1">
            <w:r>
              <w:rPr>
                <w:rStyle w:val="Hyperlink"/>
                <w:rFonts w:cs="Times New Roman"/>
              </w:rPr>
              <w:t>Календар образовно-васпитног рада</w:t>
            </w:r>
            <w:r>
              <w:rPr>
                <w:rStyle w:val="Hyperlink"/>
                <w:rFonts w:cs="Times New Roman"/>
                <w:lang w:val="sr-Cyrl-RS"/>
              </w:rPr>
              <w:t xml:space="preserve"> за 2024/2025.годину</w:t>
            </w:r>
            <w:r>
              <w:tab/>
            </w:r>
            <w:r>
              <w:fldChar w:fldCharType="begin"/>
            </w:r>
            <w:r>
              <w:instrText xml:space="preserve"> PAGEREF _Toc177973760 \h </w:instrText>
            </w:r>
            <w:r>
              <w:fldChar w:fldCharType="separate"/>
            </w:r>
            <w:r w:rsidR="00A06B6E">
              <w:rPr>
                <w:noProof/>
              </w:rPr>
              <w:t>23</w:t>
            </w:r>
            <w:r>
              <w:fldChar w:fldCharType="end"/>
            </w:r>
          </w:hyperlink>
        </w:p>
        <w:p w14:paraId="200D9BF0" w14:textId="6A1F6F0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61" w:history="1">
            <w:r>
              <w:rPr>
                <w:rStyle w:val="Hyperlink"/>
              </w:rPr>
              <w:t>Динамика образовно-васпитног рада</w:t>
            </w:r>
            <w:r>
              <w:tab/>
            </w:r>
            <w:r>
              <w:fldChar w:fldCharType="begin"/>
            </w:r>
            <w:r>
              <w:instrText xml:space="preserve"> PAGEREF _Toc177973761 \h </w:instrText>
            </w:r>
            <w:r>
              <w:fldChar w:fldCharType="separate"/>
            </w:r>
            <w:r w:rsidR="00A06B6E">
              <w:rPr>
                <w:noProof/>
              </w:rPr>
              <w:t>25</w:t>
            </w:r>
            <w:r>
              <w:fldChar w:fldCharType="end"/>
            </w:r>
          </w:hyperlink>
        </w:p>
        <w:p w14:paraId="4523FC10" w14:textId="5252D6CE"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62" w:history="1">
            <w:r>
              <w:rPr>
                <w:rStyle w:val="Hyperlink"/>
                <w:lang w:val="sr-Cyrl-RS"/>
              </w:rPr>
              <w:t>Распоред звоњења</w:t>
            </w:r>
            <w:r>
              <w:tab/>
            </w:r>
            <w:r>
              <w:fldChar w:fldCharType="begin"/>
            </w:r>
            <w:r>
              <w:instrText xml:space="preserve"> PAGEREF _Toc177973762 \h </w:instrText>
            </w:r>
            <w:r>
              <w:fldChar w:fldCharType="separate"/>
            </w:r>
            <w:r w:rsidR="00A06B6E">
              <w:rPr>
                <w:noProof/>
              </w:rPr>
              <w:t>26</w:t>
            </w:r>
            <w:r>
              <w:fldChar w:fldCharType="end"/>
            </w:r>
          </w:hyperlink>
        </w:p>
        <w:p w14:paraId="1089BC4B" w14:textId="6FC7955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63" w:history="1">
            <w:r>
              <w:rPr>
                <w:rStyle w:val="Hyperlink"/>
                <w:rFonts w:eastAsia="Times New Roman" w:cs="Times New Roman"/>
              </w:rPr>
              <w:t>План дежурних наставника</w:t>
            </w:r>
            <w:r>
              <w:tab/>
            </w:r>
            <w:r>
              <w:fldChar w:fldCharType="begin"/>
            </w:r>
            <w:r>
              <w:instrText xml:space="preserve"> PAGEREF _Toc177973763 \h </w:instrText>
            </w:r>
            <w:r>
              <w:fldChar w:fldCharType="separate"/>
            </w:r>
            <w:r w:rsidR="00A06B6E">
              <w:rPr>
                <w:noProof/>
              </w:rPr>
              <w:t>26</w:t>
            </w:r>
            <w:r>
              <w:fldChar w:fldCharType="end"/>
            </w:r>
          </w:hyperlink>
        </w:p>
        <w:p w14:paraId="0F0951DB" w14:textId="09F3A26C"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64" w:history="1">
            <w:r>
              <w:rPr>
                <w:rStyle w:val="Hyperlink"/>
                <w:lang w:val="sr-Cyrl-RS"/>
              </w:rPr>
              <w:t>Распоред часова</w:t>
            </w:r>
            <w:r>
              <w:tab/>
            </w:r>
            <w:r>
              <w:fldChar w:fldCharType="begin"/>
            </w:r>
            <w:r>
              <w:instrText xml:space="preserve"> PAGEREF _Toc177973764 \h </w:instrText>
            </w:r>
            <w:r>
              <w:fldChar w:fldCharType="separate"/>
            </w:r>
            <w:r w:rsidR="00A06B6E">
              <w:rPr>
                <w:noProof/>
              </w:rPr>
              <w:t>31</w:t>
            </w:r>
            <w:r>
              <w:fldChar w:fldCharType="end"/>
            </w:r>
          </w:hyperlink>
        </w:p>
        <w:p w14:paraId="7395F268" w14:textId="4A0B0FD1"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65" w:history="1">
            <w:r>
              <w:rPr>
                <w:rStyle w:val="Hyperlink"/>
              </w:rPr>
              <w:t>Испитни рокови за редовне и ванредне ученике</w:t>
            </w:r>
            <w:r>
              <w:tab/>
            </w:r>
            <w:r>
              <w:fldChar w:fldCharType="begin"/>
            </w:r>
            <w:r>
              <w:instrText xml:space="preserve"> PAGEREF _Toc177973765 \h </w:instrText>
            </w:r>
            <w:r>
              <w:fldChar w:fldCharType="separate"/>
            </w:r>
            <w:r w:rsidR="00A06B6E">
              <w:rPr>
                <w:noProof/>
              </w:rPr>
              <w:t>31</w:t>
            </w:r>
            <w:r>
              <w:fldChar w:fldCharType="end"/>
            </w:r>
          </w:hyperlink>
        </w:p>
        <w:p w14:paraId="5A81744B" w14:textId="0639F84D"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66" w:history="1">
            <w:r>
              <w:rPr>
                <w:rStyle w:val="Hyperlink"/>
              </w:rPr>
              <w:t>Испитни рокови за редовне ученике</w:t>
            </w:r>
            <w:r>
              <w:tab/>
            </w:r>
            <w:r>
              <w:fldChar w:fldCharType="begin"/>
            </w:r>
            <w:r>
              <w:instrText xml:space="preserve"> PAGEREF _Toc177973766 \h </w:instrText>
            </w:r>
            <w:r>
              <w:fldChar w:fldCharType="separate"/>
            </w:r>
            <w:r w:rsidR="00A06B6E">
              <w:rPr>
                <w:noProof/>
              </w:rPr>
              <w:t>31</w:t>
            </w:r>
            <w:r>
              <w:fldChar w:fldCharType="end"/>
            </w:r>
          </w:hyperlink>
        </w:p>
        <w:p w14:paraId="33574C78" w14:textId="44900333"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767" w:history="1">
            <w:r>
              <w:rPr>
                <w:rStyle w:val="Hyperlink"/>
              </w:rPr>
              <w:t>Испитни рокови за ванредне ученике</w:t>
            </w:r>
            <w:r>
              <w:tab/>
            </w:r>
            <w:r>
              <w:fldChar w:fldCharType="begin"/>
            </w:r>
            <w:r>
              <w:instrText xml:space="preserve"> PAGEREF _Toc177973767 \h </w:instrText>
            </w:r>
            <w:r>
              <w:fldChar w:fldCharType="separate"/>
            </w:r>
            <w:r w:rsidR="00A06B6E">
              <w:rPr>
                <w:noProof/>
              </w:rPr>
              <w:t>31</w:t>
            </w:r>
            <w:r>
              <w:fldChar w:fldCharType="end"/>
            </w:r>
          </w:hyperlink>
        </w:p>
        <w:p w14:paraId="371D6EA9" w14:textId="5E7EE05B"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68" w:history="1">
            <w:r>
              <w:rPr>
                <w:rStyle w:val="Hyperlink"/>
                <w:rFonts w:cs="Times New Roman"/>
              </w:rPr>
              <w:t>Оквирни календар такмичења</w:t>
            </w:r>
            <w:r>
              <w:tab/>
            </w:r>
            <w:r>
              <w:fldChar w:fldCharType="begin"/>
            </w:r>
            <w:r>
              <w:instrText xml:space="preserve"> PAGEREF _Toc177973768 \h </w:instrText>
            </w:r>
            <w:r>
              <w:fldChar w:fldCharType="separate"/>
            </w:r>
            <w:r w:rsidR="00A06B6E">
              <w:rPr>
                <w:noProof/>
              </w:rPr>
              <w:t>32</w:t>
            </w:r>
            <w:r>
              <w:fldChar w:fldCharType="end"/>
            </w:r>
          </w:hyperlink>
        </w:p>
        <w:p w14:paraId="7F2B25C7" w14:textId="624D9188"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69" w:history="1">
            <w:r>
              <w:rPr>
                <w:rStyle w:val="Hyperlink"/>
                <w:lang w:val="sr-Cyrl-RS"/>
              </w:rPr>
              <w:t>ГОДИШЊИ ФОНД ЧАСОВА ЗА ОБАВЕЗНЕ И ИЗБОРНЕ НАСТАВНЕ ПРЕДМЕТЕ,</w:t>
            </w:r>
            <w:r>
              <w:tab/>
            </w:r>
            <w:r>
              <w:fldChar w:fldCharType="begin"/>
            </w:r>
            <w:r>
              <w:instrText xml:space="preserve"> PAGEREF _Toc177973769 \h </w:instrText>
            </w:r>
            <w:r>
              <w:fldChar w:fldCharType="separate"/>
            </w:r>
            <w:r w:rsidR="00A06B6E">
              <w:rPr>
                <w:noProof/>
              </w:rPr>
              <w:t>32</w:t>
            </w:r>
            <w:r>
              <w:fldChar w:fldCharType="end"/>
            </w:r>
          </w:hyperlink>
        </w:p>
        <w:p w14:paraId="35554213" w14:textId="08D2B40F"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70" w:history="1">
            <w:r>
              <w:rPr>
                <w:rStyle w:val="Hyperlink"/>
                <w:lang w:val="sr-Cyrl-RS"/>
              </w:rPr>
              <w:t>ПЛАН ИЗВОЂЕЊА ЕКСКУРЗИЈА</w:t>
            </w:r>
            <w:r>
              <w:tab/>
            </w:r>
            <w:r>
              <w:fldChar w:fldCharType="begin"/>
            </w:r>
            <w:r>
              <w:instrText xml:space="preserve"> PAGEREF _Toc177973770 \h </w:instrText>
            </w:r>
            <w:r>
              <w:fldChar w:fldCharType="separate"/>
            </w:r>
            <w:r w:rsidR="00A06B6E">
              <w:rPr>
                <w:noProof/>
              </w:rPr>
              <w:t>32</w:t>
            </w:r>
            <w:r>
              <w:fldChar w:fldCharType="end"/>
            </w:r>
          </w:hyperlink>
        </w:p>
        <w:p w14:paraId="22D49345" w14:textId="7192801C"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71" w:history="1">
            <w:r>
              <w:rPr>
                <w:rStyle w:val="Hyperlink"/>
                <w:rFonts w:cs="Times New Roman"/>
              </w:rPr>
              <w:t>План стручних посета</w:t>
            </w:r>
            <w:r>
              <w:tab/>
            </w:r>
            <w:r>
              <w:fldChar w:fldCharType="begin"/>
            </w:r>
            <w:r>
              <w:instrText xml:space="preserve"> PAGEREF _Toc177973771 \h </w:instrText>
            </w:r>
            <w:r>
              <w:fldChar w:fldCharType="separate"/>
            </w:r>
            <w:r w:rsidR="00A06B6E">
              <w:rPr>
                <w:noProof/>
              </w:rPr>
              <w:t>33</w:t>
            </w:r>
            <w:r>
              <w:fldChar w:fldCharType="end"/>
            </w:r>
          </w:hyperlink>
        </w:p>
        <w:p w14:paraId="502272AA" w14:textId="5058B52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72" w:history="1">
            <w:r>
              <w:rPr>
                <w:rStyle w:val="Hyperlink"/>
                <w:lang w:val="sr-Cyrl-RS"/>
              </w:rPr>
              <w:t>ПЛАН РЕАЛИЗАЦИЈЕ БЛОК НАСТАВЕ</w:t>
            </w:r>
            <w:r>
              <w:tab/>
            </w:r>
            <w:r>
              <w:fldChar w:fldCharType="begin"/>
            </w:r>
            <w:r>
              <w:instrText xml:space="preserve"> PAGEREF _Toc177973772 \h </w:instrText>
            </w:r>
            <w:r>
              <w:fldChar w:fldCharType="separate"/>
            </w:r>
            <w:r w:rsidR="00A06B6E">
              <w:rPr>
                <w:noProof/>
              </w:rPr>
              <w:t>34</w:t>
            </w:r>
            <w:r>
              <w:fldChar w:fldCharType="end"/>
            </w:r>
          </w:hyperlink>
        </w:p>
        <w:p w14:paraId="5495D13A" w14:textId="2C809E16"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73" w:history="1">
            <w:r>
              <w:rPr>
                <w:rStyle w:val="Hyperlink"/>
              </w:rPr>
              <w:t>Одељењске старешине</w:t>
            </w:r>
            <w:r>
              <w:tab/>
            </w:r>
            <w:r>
              <w:fldChar w:fldCharType="begin"/>
            </w:r>
            <w:r>
              <w:instrText xml:space="preserve"> PAGEREF _Toc177973773 \h </w:instrText>
            </w:r>
            <w:r>
              <w:fldChar w:fldCharType="separate"/>
            </w:r>
            <w:r w:rsidR="00A06B6E">
              <w:rPr>
                <w:noProof/>
              </w:rPr>
              <w:t>39</w:t>
            </w:r>
            <w:r>
              <w:fldChar w:fldCharType="end"/>
            </w:r>
          </w:hyperlink>
        </w:p>
        <w:p w14:paraId="12888660" w14:textId="1AF6D567"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74" w:history="1">
            <w:r>
              <w:rPr>
                <w:rStyle w:val="Hyperlink"/>
                <w:lang w:val="sr-Cyrl-RS"/>
              </w:rPr>
              <w:t>Термини за пријем родитеља</w:t>
            </w:r>
            <w:r>
              <w:tab/>
            </w:r>
            <w:r>
              <w:fldChar w:fldCharType="begin"/>
            </w:r>
            <w:r>
              <w:instrText xml:space="preserve"> PAGEREF _Toc177973774 \h </w:instrText>
            </w:r>
            <w:r>
              <w:fldChar w:fldCharType="separate"/>
            </w:r>
            <w:r w:rsidR="00A06B6E">
              <w:rPr>
                <w:noProof/>
              </w:rPr>
              <w:t>39</w:t>
            </w:r>
            <w:r>
              <w:fldChar w:fldCharType="end"/>
            </w:r>
          </w:hyperlink>
        </w:p>
        <w:p w14:paraId="1A97BE5C" w14:textId="73C0F704"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75" w:history="1">
            <w:r>
              <w:rPr>
                <w:rStyle w:val="Hyperlink"/>
              </w:rPr>
              <w:t>План рада органа управљања</w:t>
            </w:r>
            <w:r>
              <w:tab/>
            </w:r>
            <w:r>
              <w:fldChar w:fldCharType="begin"/>
            </w:r>
            <w:r>
              <w:instrText xml:space="preserve"> PAGEREF _Toc177973775 \h </w:instrText>
            </w:r>
            <w:r>
              <w:fldChar w:fldCharType="separate"/>
            </w:r>
            <w:r w:rsidR="00A06B6E">
              <w:rPr>
                <w:noProof/>
              </w:rPr>
              <w:t>40</w:t>
            </w:r>
            <w:r>
              <w:fldChar w:fldCharType="end"/>
            </w:r>
          </w:hyperlink>
        </w:p>
        <w:p w14:paraId="4A6E8CB7" w14:textId="13819B9D"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76" w:history="1">
            <w:r>
              <w:rPr>
                <w:rStyle w:val="Hyperlink"/>
                <w:rFonts w:cs="Times New Roman"/>
              </w:rPr>
              <w:t>План рада Школског одбора</w:t>
            </w:r>
            <w:r>
              <w:tab/>
            </w:r>
            <w:r>
              <w:fldChar w:fldCharType="begin"/>
            </w:r>
            <w:r>
              <w:instrText xml:space="preserve"> PAGEREF _Toc177973776 \h </w:instrText>
            </w:r>
            <w:r>
              <w:fldChar w:fldCharType="separate"/>
            </w:r>
            <w:r w:rsidR="00A06B6E">
              <w:rPr>
                <w:noProof/>
              </w:rPr>
              <w:t>40</w:t>
            </w:r>
            <w:r>
              <w:fldChar w:fldCharType="end"/>
            </w:r>
          </w:hyperlink>
        </w:p>
        <w:p w14:paraId="0E19124A" w14:textId="7BE965D6"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77" w:history="1">
            <w:r>
              <w:rPr>
                <w:rStyle w:val="Hyperlink"/>
                <w:rFonts w:cs="Times New Roman"/>
              </w:rPr>
              <w:t>План рада органа руковођења</w:t>
            </w:r>
            <w:r>
              <w:tab/>
            </w:r>
            <w:r>
              <w:fldChar w:fldCharType="begin"/>
            </w:r>
            <w:r>
              <w:instrText xml:space="preserve"> PAGEREF _Toc177973777 \h </w:instrText>
            </w:r>
            <w:r>
              <w:fldChar w:fldCharType="separate"/>
            </w:r>
            <w:r w:rsidR="00A06B6E">
              <w:rPr>
                <w:noProof/>
              </w:rPr>
              <w:t>43</w:t>
            </w:r>
            <w:r>
              <w:fldChar w:fldCharType="end"/>
            </w:r>
          </w:hyperlink>
        </w:p>
        <w:p w14:paraId="72DF5122" w14:textId="21743DD1"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78" w:history="1">
            <w:r>
              <w:rPr>
                <w:rStyle w:val="Hyperlink"/>
                <w:rFonts w:cs="Times New Roman"/>
              </w:rPr>
              <w:t>План рада директора</w:t>
            </w:r>
            <w:r>
              <w:tab/>
            </w:r>
            <w:r>
              <w:fldChar w:fldCharType="begin"/>
            </w:r>
            <w:r>
              <w:instrText xml:space="preserve"> PAGEREF _Toc177973778 \h </w:instrText>
            </w:r>
            <w:r>
              <w:fldChar w:fldCharType="separate"/>
            </w:r>
            <w:r w:rsidR="00A06B6E">
              <w:rPr>
                <w:noProof/>
              </w:rPr>
              <w:t>43</w:t>
            </w:r>
            <w:r>
              <w:fldChar w:fldCharType="end"/>
            </w:r>
          </w:hyperlink>
        </w:p>
        <w:p w14:paraId="7C3884A7" w14:textId="1D21C034"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79" w:history="1">
            <w:r>
              <w:rPr>
                <w:rStyle w:val="Hyperlink"/>
                <w:rFonts w:cs="Times New Roman"/>
              </w:rPr>
              <w:t>Планови рада стручних органа</w:t>
            </w:r>
            <w:r>
              <w:tab/>
            </w:r>
            <w:r>
              <w:fldChar w:fldCharType="begin"/>
            </w:r>
            <w:r>
              <w:instrText xml:space="preserve"> PAGEREF _Toc177973779 \h </w:instrText>
            </w:r>
            <w:r>
              <w:fldChar w:fldCharType="separate"/>
            </w:r>
            <w:r w:rsidR="00A06B6E">
              <w:rPr>
                <w:noProof/>
              </w:rPr>
              <w:t>45</w:t>
            </w:r>
            <w:r>
              <w:fldChar w:fldCharType="end"/>
            </w:r>
          </w:hyperlink>
        </w:p>
        <w:p w14:paraId="1F45EBE3" w14:textId="065B0F81"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0" w:history="1">
            <w:r>
              <w:rPr>
                <w:rStyle w:val="Hyperlink"/>
                <w:rFonts w:cs="Times New Roman"/>
              </w:rPr>
              <w:t>План рада Педагошког колегијума</w:t>
            </w:r>
            <w:r>
              <w:tab/>
            </w:r>
            <w:r>
              <w:fldChar w:fldCharType="begin"/>
            </w:r>
            <w:r>
              <w:instrText xml:space="preserve"> PAGEREF _Toc177973780 \h </w:instrText>
            </w:r>
            <w:r>
              <w:fldChar w:fldCharType="separate"/>
            </w:r>
            <w:r w:rsidR="00A06B6E">
              <w:rPr>
                <w:noProof/>
              </w:rPr>
              <w:t>45</w:t>
            </w:r>
            <w:r>
              <w:fldChar w:fldCharType="end"/>
            </w:r>
          </w:hyperlink>
        </w:p>
        <w:p w14:paraId="5877289F" w14:textId="21B4D0CD"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1" w:history="1">
            <w:r>
              <w:rPr>
                <w:rStyle w:val="Hyperlink"/>
                <w:rFonts w:cs="Times New Roman"/>
              </w:rPr>
              <w:t>План рада Наставничког већа</w:t>
            </w:r>
            <w:r>
              <w:tab/>
            </w:r>
            <w:r>
              <w:fldChar w:fldCharType="begin"/>
            </w:r>
            <w:r>
              <w:instrText xml:space="preserve"> PAGEREF _Toc177973781 \h </w:instrText>
            </w:r>
            <w:r>
              <w:fldChar w:fldCharType="separate"/>
            </w:r>
            <w:r w:rsidR="00A06B6E">
              <w:rPr>
                <w:noProof/>
              </w:rPr>
              <w:t>48</w:t>
            </w:r>
            <w:r>
              <w:fldChar w:fldCharType="end"/>
            </w:r>
          </w:hyperlink>
        </w:p>
        <w:p w14:paraId="6E5E4EB3" w14:textId="1523341E"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2" w:history="1">
            <w:r>
              <w:rPr>
                <w:rStyle w:val="Hyperlink"/>
                <w:lang w:val="sr-Cyrl-RS"/>
              </w:rPr>
              <w:t>План Одељењских већа</w:t>
            </w:r>
            <w:r>
              <w:tab/>
            </w:r>
            <w:r>
              <w:fldChar w:fldCharType="begin"/>
            </w:r>
            <w:r>
              <w:instrText xml:space="preserve"> PAGEREF _Toc177973782 \h </w:instrText>
            </w:r>
            <w:r>
              <w:fldChar w:fldCharType="separate"/>
            </w:r>
            <w:r w:rsidR="00A06B6E">
              <w:rPr>
                <w:noProof/>
              </w:rPr>
              <w:t>50</w:t>
            </w:r>
            <w:r>
              <w:fldChar w:fldCharType="end"/>
            </w:r>
          </w:hyperlink>
        </w:p>
        <w:p w14:paraId="32FE1B4B" w14:textId="6257D551"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83" w:history="1">
            <w:r>
              <w:rPr>
                <w:rStyle w:val="Hyperlink"/>
                <w:lang w:val="sr-Cyrl-RS"/>
              </w:rPr>
              <w:t>Планови рада стручних већа</w:t>
            </w:r>
            <w:r>
              <w:tab/>
            </w:r>
            <w:r>
              <w:fldChar w:fldCharType="begin"/>
            </w:r>
            <w:r>
              <w:instrText xml:space="preserve"> PAGEREF _Toc177973783 \h </w:instrText>
            </w:r>
            <w:r>
              <w:fldChar w:fldCharType="separate"/>
            </w:r>
            <w:r w:rsidR="00A06B6E">
              <w:rPr>
                <w:noProof/>
              </w:rPr>
              <w:t>52</w:t>
            </w:r>
            <w:r>
              <w:fldChar w:fldCharType="end"/>
            </w:r>
          </w:hyperlink>
        </w:p>
        <w:p w14:paraId="5969E63C" w14:textId="2706904E"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4" w:history="1">
            <w:r>
              <w:rPr>
                <w:rStyle w:val="Hyperlink"/>
              </w:rPr>
              <w:t>Стручно веће за предмете: српски језик и књижевност, музичка уметност, ликовна култура</w:t>
            </w:r>
            <w:r>
              <w:tab/>
            </w:r>
            <w:r>
              <w:fldChar w:fldCharType="begin"/>
            </w:r>
            <w:r>
              <w:instrText xml:space="preserve"> PAGEREF _Toc177973784 \h </w:instrText>
            </w:r>
            <w:r>
              <w:fldChar w:fldCharType="separate"/>
            </w:r>
            <w:r w:rsidR="00A06B6E">
              <w:rPr>
                <w:noProof/>
              </w:rPr>
              <w:t>52</w:t>
            </w:r>
            <w:r>
              <w:fldChar w:fldCharType="end"/>
            </w:r>
          </w:hyperlink>
        </w:p>
        <w:p w14:paraId="4EB26B68" w14:textId="01EE392C"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5" w:history="1">
            <w:r>
              <w:rPr>
                <w:rStyle w:val="Hyperlink"/>
              </w:rPr>
              <w:t xml:space="preserve">Стручно веће страних језика: енглески језик, </w:t>
            </w:r>
            <w:r>
              <w:rPr>
                <w:rStyle w:val="Hyperlink"/>
                <w:lang w:val="sr-Cyrl-RS"/>
              </w:rPr>
              <w:t xml:space="preserve">француски и </w:t>
            </w:r>
            <w:r>
              <w:rPr>
                <w:rStyle w:val="Hyperlink"/>
              </w:rPr>
              <w:t>латински језик</w:t>
            </w:r>
            <w:r>
              <w:tab/>
            </w:r>
            <w:r>
              <w:fldChar w:fldCharType="begin"/>
            </w:r>
            <w:r>
              <w:instrText xml:space="preserve"> PAGEREF _Toc177973785 \h </w:instrText>
            </w:r>
            <w:r>
              <w:fldChar w:fldCharType="separate"/>
            </w:r>
            <w:r w:rsidR="00A06B6E">
              <w:rPr>
                <w:noProof/>
              </w:rPr>
              <w:t>55</w:t>
            </w:r>
            <w:r>
              <w:fldChar w:fldCharType="end"/>
            </w:r>
          </w:hyperlink>
        </w:p>
        <w:p w14:paraId="2DCF45EE" w14:textId="3AA1923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6" w:history="1">
            <w:r>
              <w:rPr>
                <w:rStyle w:val="Hyperlink"/>
                <w:lang w:val="sr-Cyrl-RS"/>
              </w:rPr>
              <w:t>С</w:t>
            </w:r>
            <w:r>
              <w:rPr>
                <w:rStyle w:val="Hyperlink"/>
              </w:rPr>
              <w:t>тручно веће за предмете: математика, рач</w:t>
            </w:r>
            <w:r>
              <w:rPr>
                <w:rStyle w:val="Hyperlink"/>
                <w:lang w:val="sr-Cyrl-RS"/>
              </w:rPr>
              <w:t>у</w:t>
            </w:r>
            <w:r>
              <w:rPr>
                <w:rStyle w:val="Hyperlink"/>
              </w:rPr>
              <w:t>нарство и информатика, основе електротехнике и електронике и организација рада</w:t>
            </w:r>
            <w:r>
              <w:tab/>
            </w:r>
            <w:r>
              <w:fldChar w:fldCharType="begin"/>
            </w:r>
            <w:r>
              <w:instrText xml:space="preserve"> PAGEREF _Toc177973786 \h </w:instrText>
            </w:r>
            <w:r>
              <w:fldChar w:fldCharType="separate"/>
            </w:r>
            <w:r w:rsidR="00A06B6E">
              <w:rPr>
                <w:noProof/>
              </w:rPr>
              <w:t>56</w:t>
            </w:r>
            <w:r>
              <w:fldChar w:fldCharType="end"/>
            </w:r>
          </w:hyperlink>
        </w:p>
        <w:p w14:paraId="03BA8A70" w14:textId="28B8ACB6"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7" w:history="1">
            <w:r>
              <w:rPr>
                <w:rStyle w:val="Hyperlink"/>
                <w:lang w:val="sr-Cyrl-RS"/>
              </w:rPr>
              <w:t>План рада стручног већа за друштвене науке</w:t>
            </w:r>
            <w:r>
              <w:tab/>
            </w:r>
            <w:r>
              <w:fldChar w:fldCharType="begin"/>
            </w:r>
            <w:r>
              <w:instrText xml:space="preserve"> PAGEREF _Toc177973787 \h </w:instrText>
            </w:r>
            <w:r>
              <w:fldChar w:fldCharType="separate"/>
            </w:r>
            <w:r w:rsidR="00A06B6E">
              <w:rPr>
                <w:noProof/>
              </w:rPr>
              <w:t>57</w:t>
            </w:r>
            <w:r>
              <w:fldChar w:fldCharType="end"/>
            </w:r>
          </w:hyperlink>
        </w:p>
        <w:p w14:paraId="265DAF66" w14:textId="0E463B1D"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8" w:history="1">
            <w:r>
              <w:rPr>
                <w:rStyle w:val="Hyperlink"/>
              </w:rPr>
              <w:t>Стручно веће за предмете: физичко васпитање, физичко и здравствено васпитање</w:t>
            </w:r>
            <w:r>
              <w:tab/>
            </w:r>
            <w:r>
              <w:fldChar w:fldCharType="begin"/>
            </w:r>
            <w:r>
              <w:instrText xml:space="preserve"> PAGEREF _Toc177973788 \h </w:instrText>
            </w:r>
            <w:r>
              <w:fldChar w:fldCharType="separate"/>
            </w:r>
            <w:r w:rsidR="00A06B6E">
              <w:rPr>
                <w:noProof/>
              </w:rPr>
              <w:t>58</w:t>
            </w:r>
            <w:r>
              <w:fldChar w:fldCharType="end"/>
            </w:r>
          </w:hyperlink>
        </w:p>
        <w:p w14:paraId="731EA52F" w14:textId="0E26D7D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89" w:history="1">
            <w:r>
              <w:rPr>
                <w:rStyle w:val="Hyperlink"/>
              </w:rPr>
              <w:t>Стручно веће за предмете: физика, биологија, хемија</w:t>
            </w:r>
            <w:r>
              <w:tab/>
            </w:r>
            <w:r>
              <w:fldChar w:fldCharType="begin"/>
            </w:r>
            <w:r>
              <w:instrText xml:space="preserve"> PAGEREF _Toc177973789 \h </w:instrText>
            </w:r>
            <w:r>
              <w:fldChar w:fldCharType="separate"/>
            </w:r>
            <w:r w:rsidR="00A06B6E">
              <w:rPr>
                <w:noProof/>
              </w:rPr>
              <w:t>59</w:t>
            </w:r>
            <w:r>
              <w:fldChar w:fldCharType="end"/>
            </w:r>
          </w:hyperlink>
        </w:p>
        <w:p w14:paraId="79B3E0B3" w14:textId="4AD4A67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0" w:history="1">
            <w:r>
              <w:rPr>
                <w:rStyle w:val="Hyperlink"/>
              </w:rPr>
              <w:t>Стручно веће за област: ветерина</w:t>
            </w:r>
            <w:r>
              <w:tab/>
            </w:r>
            <w:r>
              <w:fldChar w:fldCharType="begin"/>
            </w:r>
            <w:r>
              <w:instrText xml:space="preserve"> PAGEREF _Toc177973790 \h </w:instrText>
            </w:r>
            <w:r>
              <w:fldChar w:fldCharType="separate"/>
            </w:r>
            <w:r w:rsidR="00A06B6E">
              <w:rPr>
                <w:noProof/>
              </w:rPr>
              <w:t>60</w:t>
            </w:r>
            <w:r>
              <w:fldChar w:fldCharType="end"/>
            </w:r>
          </w:hyperlink>
        </w:p>
        <w:p w14:paraId="04C03123" w14:textId="10149594"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1" w:history="1">
            <w:r>
              <w:rPr>
                <w:rStyle w:val="Hyperlink"/>
              </w:rPr>
              <w:t>Стручно веће за област: економија, право и администрација</w:t>
            </w:r>
            <w:r>
              <w:tab/>
            </w:r>
            <w:r>
              <w:fldChar w:fldCharType="begin"/>
            </w:r>
            <w:r>
              <w:instrText xml:space="preserve"> PAGEREF _Toc177973791 \h </w:instrText>
            </w:r>
            <w:r>
              <w:fldChar w:fldCharType="separate"/>
            </w:r>
            <w:r w:rsidR="00A06B6E">
              <w:rPr>
                <w:noProof/>
              </w:rPr>
              <w:t>61</w:t>
            </w:r>
            <w:r>
              <w:fldChar w:fldCharType="end"/>
            </w:r>
          </w:hyperlink>
        </w:p>
        <w:p w14:paraId="5C29B3CD" w14:textId="2429157A"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2" w:history="1">
            <w:r>
              <w:rPr>
                <w:rStyle w:val="Hyperlink"/>
              </w:rPr>
              <w:t>Стручно веће за област: машинство</w:t>
            </w:r>
            <w:r>
              <w:tab/>
            </w:r>
            <w:r>
              <w:fldChar w:fldCharType="begin"/>
            </w:r>
            <w:r>
              <w:instrText xml:space="preserve"> PAGEREF _Toc177973792 \h </w:instrText>
            </w:r>
            <w:r>
              <w:fldChar w:fldCharType="separate"/>
            </w:r>
            <w:r w:rsidR="00A06B6E">
              <w:rPr>
                <w:noProof/>
              </w:rPr>
              <w:t>62</w:t>
            </w:r>
            <w:r>
              <w:fldChar w:fldCharType="end"/>
            </w:r>
          </w:hyperlink>
        </w:p>
        <w:p w14:paraId="46E3A021" w14:textId="771A059C"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3" w:history="1">
            <w:r>
              <w:rPr>
                <w:rStyle w:val="Hyperlink"/>
              </w:rPr>
              <w:t>Стручно веће за област: саобраћај</w:t>
            </w:r>
            <w:r>
              <w:tab/>
            </w:r>
            <w:r>
              <w:fldChar w:fldCharType="begin"/>
            </w:r>
            <w:r>
              <w:instrText xml:space="preserve"> PAGEREF _Toc177973793 \h </w:instrText>
            </w:r>
            <w:r>
              <w:fldChar w:fldCharType="separate"/>
            </w:r>
            <w:r w:rsidR="00A06B6E">
              <w:rPr>
                <w:noProof/>
              </w:rPr>
              <w:t>64</w:t>
            </w:r>
            <w:r>
              <w:fldChar w:fldCharType="end"/>
            </w:r>
          </w:hyperlink>
        </w:p>
        <w:p w14:paraId="2582F7F8" w14:textId="50909DE2"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4" w:history="1">
            <w:r>
              <w:rPr>
                <w:rStyle w:val="Hyperlink"/>
              </w:rPr>
              <w:t>Стручно веће за област: куварство</w:t>
            </w:r>
            <w:r>
              <w:tab/>
            </w:r>
            <w:r>
              <w:fldChar w:fldCharType="begin"/>
            </w:r>
            <w:r>
              <w:instrText xml:space="preserve"> PAGEREF _Toc177973794 \h </w:instrText>
            </w:r>
            <w:r>
              <w:fldChar w:fldCharType="separate"/>
            </w:r>
            <w:r w:rsidR="00A06B6E">
              <w:rPr>
                <w:noProof/>
              </w:rPr>
              <w:t>65</w:t>
            </w:r>
            <w:r>
              <w:fldChar w:fldCharType="end"/>
            </w:r>
          </w:hyperlink>
        </w:p>
        <w:p w14:paraId="2C6FA0BD" w14:textId="158DAF48"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95" w:history="1">
            <w:r>
              <w:rPr>
                <w:rStyle w:val="Hyperlink"/>
              </w:rPr>
              <w:t>Стручни активи</w:t>
            </w:r>
            <w:r>
              <w:tab/>
            </w:r>
            <w:r>
              <w:fldChar w:fldCharType="begin"/>
            </w:r>
            <w:r>
              <w:instrText xml:space="preserve"> PAGEREF _Toc177973795 \h </w:instrText>
            </w:r>
            <w:r>
              <w:fldChar w:fldCharType="separate"/>
            </w:r>
            <w:r w:rsidR="00A06B6E">
              <w:rPr>
                <w:noProof/>
              </w:rPr>
              <w:t>66</w:t>
            </w:r>
            <w:r>
              <w:fldChar w:fldCharType="end"/>
            </w:r>
          </w:hyperlink>
        </w:p>
        <w:p w14:paraId="51763C9D" w14:textId="094AAA6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6" w:history="1">
            <w:r>
              <w:rPr>
                <w:rStyle w:val="Hyperlink"/>
              </w:rPr>
              <w:t>Стручни Актив за школско развојно планирање</w:t>
            </w:r>
            <w:r>
              <w:tab/>
            </w:r>
            <w:r>
              <w:fldChar w:fldCharType="begin"/>
            </w:r>
            <w:r>
              <w:instrText xml:space="preserve"> PAGEREF _Toc177973796 \h </w:instrText>
            </w:r>
            <w:r>
              <w:fldChar w:fldCharType="separate"/>
            </w:r>
            <w:r w:rsidR="00A06B6E">
              <w:rPr>
                <w:noProof/>
              </w:rPr>
              <w:t>66</w:t>
            </w:r>
            <w:r>
              <w:fldChar w:fldCharType="end"/>
            </w:r>
          </w:hyperlink>
        </w:p>
        <w:p w14:paraId="40003797" w14:textId="56DBFDE1"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7" w:history="1">
            <w:r>
              <w:rPr>
                <w:rStyle w:val="Hyperlink"/>
              </w:rPr>
              <w:t>Стручног Актив за развој школског програма</w:t>
            </w:r>
            <w:r>
              <w:tab/>
            </w:r>
            <w:r>
              <w:fldChar w:fldCharType="begin"/>
            </w:r>
            <w:r>
              <w:instrText xml:space="preserve"> PAGEREF _Toc177973797 \h </w:instrText>
            </w:r>
            <w:r>
              <w:fldChar w:fldCharType="separate"/>
            </w:r>
            <w:r w:rsidR="00A06B6E">
              <w:rPr>
                <w:noProof/>
              </w:rPr>
              <w:t>67</w:t>
            </w:r>
            <w:r>
              <w:fldChar w:fldCharType="end"/>
            </w:r>
          </w:hyperlink>
        </w:p>
        <w:p w14:paraId="63616C8D" w14:textId="44DF8862"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798" w:history="1">
            <w:r>
              <w:rPr>
                <w:rStyle w:val="Hyperlink"/>
              </w:rPr>
              <w:t>Планови рада тимова</w:t>
            </w:r>
            <w:r>
              <w:tab/>
            </w:r>
            <w:r>
              <w:fldChar w:fldCharType="begin"/>
            </w:r>
            <w:r>
              <w:instrText xml:space="preserve"> PAGEREF _Toc177973798 \h </w:instrText>
            </w:r>
            <w:r>
              <w:fldChar w:fldCharType="separate"/>
            </w:r>
            <w:r w:rsidR="00A06B6E">
              <w:rPr>
                <w:noProof/>
              </w:rPr>
              <w:t>68</w:t>
            </w:r>
            <w:r>
              <w:fldChar w:fldCharType="end"/>
            </w:r>
          </w:hyperlink>
        </w:p>
        <w:p w14:paraId="2B8E4F1D" w14:textId="20102EB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799" w:history="1">
            <w:r>
              <w:rPr>
                <w:rStyle w:val="Hyperlink"/>
              </w:rPr>
              <w:t>План</w:t>
            </w:r>
            <w:r>
              <w:rPr>
                <w:rStyle w:val="Hyperlink"/>
                <w:lang w:val="sr-Cyrl-RS"/>
              </w:rPr>
              <w:t xml:space="preserve"> рада</w:t>
            </w:r>
            <w:r>
              <w:rPr>
                <w:rStyle w:val="Hyperlink"/>
              </w:rPr>
              <w:t xml:space="preserve"> Тима за инклузивно образовање</w:t>
            </w:r>
            <w:r>
              <w:tab/>
            </w:r>
            <w:r>
              <w:fldChar w:fldCharType="begin"/>
            </w:r>
            <w:r>
              <w:instrText xml:space="preserve"> PAGEREF _Toc177973799 \h </w:instrText>
            </w:r>
            <w:r>
              <w:fldChar w:fldCharType="separate"/>
            </w:r>
            <w:r w:rsidR="00A06B6E">
              <w:rPr>
                <w:noProof/>
              </w:rPr>
              <w:t>68</w:t>
            </w:r>
            <w:r>
              <w:fldChar w:fldCharType="end"/>
            </w:r>
          </w:hyperlink>
        </w:p>
        <w:p w14:paraId="0D7DE8F9" w14:textId="36FB6B79"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0" w:history="1">
            <w:r>
              <w:rPr>
                <w:rStyle w:val="Hyperlink"/>
              </w:rPr>
              <w:t>План Тима за маркетинг и сарадњу са друштвеном заједницом и локалном самоуправом</w:t>
            </w:r>
            <w:r>
              <w:tab/>
            </w:r>
            <w:r>
              <w:fldChar w:fldCharType="begin"/>
            </w:r>
            <w:r>
              <w:instrText xml:space="preserve"> PAGEREF _Toc177973800 \h </w:instrText>
            </w:r>
            <w:r>
              <w:fldChar w:fldCharType="separate"/>
            </w:r>
            <w:r w:rsidR="00A06B6E">
              <w:rPr>
                <w:noProof/>
              </w:rPr>
              <w:t>69</w:t>
            </w:r>
            <w:r>
              <w:fldChar w:fldCharType="end"/>
            </w:r>
          </w:hyperlink>
        </w:p>
        <w:p w14:paraId="325F5F57" w14:textId="2ACA302A"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1" w:history="1">
            <w:r>
              <w:rPr>
                <w:rStyle w:val="Hyperlink"/>
              </w:rPr>
              <w:t>План Тима за безбедност ученика и заштиту од дискриминације, насиља, злостављања и занемаривања</w:t>
            </w:r>
            <w:r>
              <w:tab/>
            </w:r>
            <w:r>
              <w:fldChar w:fldCharType="begin"/>
            </w:r>
            <w:r>
              <w:instrText xml:space="preserve"> PAGEREF _Toc177973801 \h </w:instrText>
            </w:r>
            <w:r>
              <w:fldChar w:fldCharType="separate"/>
            </w:r>
            <w:r w:rsidR="00A06B6E">
              <w:rPr>
                <w:noProof/>
              </w:rPr>
              <w:t>70</w:t>
            </w:r>
            <w:r>
              <w:fldChar w:fldCharType="end"/>
            </w:r>
          </w:hyperlink>
        </w:p>
        <w:p w14:paraId="0FD96001" w14:textId="7622F838"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2" w:history="1">
            <w:r>
              <w:rPr>
                <w:rStyle w:val="Hyperlink"/>
                <w:lang w:val="sr-Cyrl-RS"/>
              </w:rPr>
              <w:t>План рада Тима за кризне ситуације</w:t>
            </w:r>
            <w:r>
              <w:tab/>
            </w:r>
            <w:r>
              <w:fldChar w:fldCharType="begin"/>
            </w:r>
            <w:r>
              <w:instrText xml:space="preserve"> PAGEREF _Toc177973802 \h </w:instrText>
            </w:r>
            <w:r>
              <w:fldChar w:fldCharType="separate"/>
            </w:r>
            <w:r w:rsidR="00A06B6E">
              <w:rPr>
                <w:noProof/>
              </w:rPr>
              <w:t>74</w:t>
            </w:r>
            <w:r>
              <w:fldChar w:fldCharType="end"/>
            </w:r>
          </w:hyperlink>
        </w:p>
        <w:p w14:paraId="2144C036" w14:textId="359D0307"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3" w:history="1">
            <w:r>
              <w:rPr>
                <w:rStyle w:val="Hyperlink"/>
              </w:rPr>
              <w:t>План Тима за самовредновање</w:t>
            </w:r>
            <w:r>
              <w:tab/>
            </w:r>
            <w:r>
              <w:fldChar w:fldCharType="begin"/>
            </w:r>
            <w:r>
              <w:instrText xml:space="preserve"> PAGEREF _Toc177973803 \h </w:instrText>
            </w:r>
            <w:r>
              <w:fldChar w:fldCharType="separate"/>
            </w:r>
            <w:r w:rsidR="00A06B6E">
              <w:rPr>
                <w:noProof/>
              </w:rPr>
              <w:t>75</w:t>
            </w:r>
            <w:r>
              <w:fldChar w:fldCharType="end"/>
            </w:r>
          </w:hyperlink>
        </w:p>
        <w:p w14:paraId="658E93C8" w14:textId="3C5DB1B8" w:rsidR="0053304B" w:rsidRDefault="00000000">
          <w:pPr>
            <w:pStyle w:val="TOC3"/>
            <w:tabs>
              <w:tab w:val="right" w:leader="dot" w:pos="9350"/>
            </w:tabs>
            <w:rPr>
              <w:rFonts w:asciiTheme="minorHAnsi" w:hAnsiTheme="minorHAnsi"/>
              <w:i w:val="0"/>
              <w:iCs w:val="0"/>
              <w:kern w:val="2"/>
              <w:sz w:val="22"/>
              <w:szCs w:val="22"/>
              <w14:ligatures w14:val="standardContextual"/>
            </w:rPr>
          </w:pPr>
          <w:hyperlink w:anchor="_Toc177973804" w:history="1">
            <w:r>
              <w:rPr>
                <w:rStyle w:val="Hyperlink"/>
              </w:rPr>
              <w:t>Акциони планови</w:t>
            </w:r>
            <w:r>
              <w:tab/>
            </w:r>
            <w:r>
              <w:fldChar w:fldCharType="begin"/>
            </w:r>
            <w:r>
              <w:instrText xml:space="preserve"> PAGEREF _Toc177973804 \h </w:instrText>
            </w:r>
            <w:r>
              <w:fldChar w:fldCharType="separate"/>
            </w:r>
            <w:r w:rsidR="00A06B6E">
              <w:rPr>
                <w:noProof/>
              </w:rPr>
              <w:t>76</w:t>
            </w:r>
            <w:r>
              <w:fldChar w:fldCharType="end"/>
            </w:r>
          </w:hyperlink>
        </w:p>
        <w:p w14:paraId="29C85A64" w14:textId="17AE30AC"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5" w:history="1">
            <w:r>
              <w:rPr>
                <w:rStyle w:val="Hyperlink"/>
              </w:rPr>
              <w:t>План Тима за обезбеђивање квалитета и развој установе</w:t>
            </w:r>
            <w:r>
              <w:tab/>
            </w:r>
            <w:r>
              <w:fldChar w:fldCharType="begin"/>
            </w:r>
            <w:r>
              <w:instrText xml:space="preserve"> PAGEREF _Toc177973805 \h </w:instrText>
            </w:r>
            <w:r>
              <w:fldChar w:fldCharType="separate"/>
            </w:r>
            <w:r w:rsidR="00A06B6E">
              <w:rPr>
                <w:noProof/>
              </w:rPr>
              <w:t>79</w:t>
            </w:r>
            <w:r>
              <w:fldChar w:fldCharType="end"/>
            </w:r>
          </w:hyperlink>
        </w:p>
        <w:p w14:paraId="0640760A" w14:textId="32F8AA23"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6" w:history="1">
            <w:r>
              <w:rPr>
                <w:rStyle w:val="Hyperlink"/>
              </w:rPr>
              <w:t>План Тима за развој међупредметних компетенција и развој предузетништва</w:t>
            </w:r>
            <w:r>
              <w:tab/>
            </w:r>
            <w:r>
              <w:fldChar w:fldCharType="begin"/>
            </w:r>
            <w:r>
              <w:instrText xml:space="preserve"> PAGEREF _Toc177973806 \h </w:instrText>
            </w:r>
            <w:r>
              <w:fldChar w:fldCharType="separate"/>
            </w:r>
            <w:r w:rsidR="00A06B6E">
              <w:rPr>
                <w:noProof/>
              </w:rPr>
              <w:t>81</w:t>
            </w:r>
            <w:r>
              <w:fldChar w:fldCharType="end"/>
            </w:r>
          </w:hyperlink>
        </w:p>
        <w:p w14:paraId="71FD0A96" w14:textId="12127F1B"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7" w:history="1">
            <w:r>
              <w:rPr>
                <w:rStyle w:val="Hyperlink"/>
                <w:lang w:val="sr-Cyrl-RS"/>
              </w:rPr>
              <w:t xml:space="preserve">План рада Тима за </w:t>
            </w:r>
            <w:r>
              <w:rPr>
                <w:rStyle w:val="Hyperlink"/>
              </w:rPr>
              <w:t>стручно усавршавања</w:t>
            </w:r>
            <w:r>
              <w:rPr>
                <w:rStyle w:val="Hyperlink"/>
                <w:lang w:val="sr-Cyrl-RS"/>
              </w:rPr>
              <w:t xml:space="preserve"> и професионални развој</w:t>
            </w:r>
            <w:r>
              <w:tab/>
            </w:r>
            <w:r>
              <w:fldChar w:fldCharType="begin"/>
            </w:r>
            <w:r>
              <w:instrText xml:space="preserve"> PAGEREF _Toc177973807 \h </w:instrText>
            </w:r>
            <w:r>
              <w:fldChar w:fldCharType="separate"/>
            </w:r>
            <w:r w:rsidR="00A06B6E">
              <w:rPr>
                <w:noProof/>
              </w:rPr>
              <w:t>82</w:t>
            </w:r>
            <w:r>
              <w:fldChar w:fldCharType="end"/>
            </w:r>
          </w:hyperlink>
        </w:p>
        <w:p w14:paraId="138C1C19" w14:textId="052EE37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8" w:history="1">
            <w:r>
              <w:rPr>
                <w:rStyle w:val="Hyperlink"/>
              </w:rPr>
              <w:t>План Тима за културне активности школе и школски спорт</w:t>
            </w:r>
            <w:r>
              <w:tab/>
            </w:r>
            <w:r>
              <w:fldChar w:fldCharType="begin"/>
            </w:r>
            <w:r>
              <w:instrText xml:space="preserve"> PAGEREF _Toc177973808 \h </w:instrText>
            </w:r>
            <w:r>
              <w:fldChar w:fldCharType="separate"/>
            </w:r>
            <w:r w:rsidR="00A06B6E">
              <w:rPr>
                <w:noProof/>
              </w:rPr>
              <w:t>91</w:t>
            </w:r>
            <w:r>
              <w:fldChar w:fldCharType="end"/>
            </w:r>
          </w:hyperlink>
        </w:p>
        <w:p w14:paraId="011EAB73" w14:textId="619E23AB"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09" w:history="1">
            <w:r>
              <w:rPr>
                <w:rStyle w:val="Hyperlink"/>
              </w:rPr>
              <w:t>План Тима за здравствену заштиту ученика</w:t>
            </w:r>
            <w:r>
              <w:tab/>
            </w:r>
            <w:r>
              <w:fldChar w:fldCharType="begin"/>
            </w:r>
            <w:r>
              <w:instrText xml:space="preserve"> PAGEREF _Toc177973809 \h </w:instrText>
            </w:r>
            <w:r>
              <w:fldChar w:fldCharType="separate"/>
            </w:r>
            <w:r w:rsidR="00A06B6E">
              <w:rPr>
                <w:noProof/>
              </w:rPr>
              <w:t>92</w:t>
            </w:r>
            <w:r>
              <w:fldChar w:fldCharType="end"/>
            </w:r>
          </w:hyperlink>
        </w:p>
        <w:p w14:paraId="10A40F61" w14:textId="34946BD4"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0" w:history="1">
            <w:r>
              <w:rPr>
                <w:rStyle w:val="Hyperlink"/>
              </w:rPr>
              <w:t>План Тима за заштиту животне средине и уређење школског простора</w:t>
            </w:r>
            <w:r>
              <w:tab/>
            </w:r>
            <w:r>
              <w:fldChar w:fldCharType="begin"/>
            </w:r>
            <w:r>
              <w:instrText xml:space="preserve"> PAGEREF _Toc177973810 \h </w:instrText>
            </w:r>
            <w:r>
              <w:fldChar w:fldCharType="separate"/>
            </w:r>
            <w:r w:rsidR="00A06B6E">
              <w:rPr>
                <w:noProof/>
              </w:rPr>
              <w:t>93</w:t>
            </w:r>
            <w:r>
              <w:fldChar w:fldCharType="end"/>
            </w:r>
          </w:hyperlink>
        </w:p>
        <w:p w14:paraId="00EEC35A" w14:textId="473370B3"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1" w:history="1">
            <w:r>
              <w:rPr>
                <w:rStyle w:val="Hyperlink"/>
              </w:rPr>
              <w:t>План Тима за екскурзије</w:t>
            </w:r>
            <w:r>
              <w:tab/>
            </w:r>
            <w:r>
              <w:fldChar w:fldCharType="begin"/>
            </w:r>
            <w:r>
              <w:instrText xml:space="preserve"> PAGEREF _Toc177973811 \h </w:instrText>
            </w:r>
            <w:r>
              <w:fldChar w:fldCharType="separate"/>
            </w:r>
            <w:r w:rsidR="00A06B6E">
              <w:rPr>
                <w:noProof/>
              </w:rPr>
              <w:t>94</w:t>
            </w:r>
            <w:r>
              <w:fldChar w:fldCharType="end"/>
            </w:r>
          </w:hyperlink>
        </w:p>
        <w:p w14:paraId="62C8FAC5" w14:textId="4ED06FB2"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2" w:history="1">
            <w:r>
              <w:rPr>
                <w:rStyle w:val="Hyperlink"/>
              </w:rPr>
              <w:t>План Тима за одржавање школског сајта</w:t>
            </w:r>
            <w:r>
              <w:tab/>
            </w:r>
            <w:r>
              <w:fldChar w:fldCharType="begin"/>
            </w:r>
            <w:r>
              <w:instrText xml:space="preserve"> PAGEREF _Toc177973812 \h </w:instrText>
            </w:r>
            <w:r>
              <w:fldChar w:fldCharType="separate"/>
            </w:r>
            <w:r w:rsidR="00A06B6E">
              <w:rPr>
                <w:noProof/>
              </w:rPr>
              <w:t>96</w:t>
            </w:r>
            <w:r>
              <w:fldChar w:fldCharType="end"/>
            </w:r>
          </w:hyperlink>
        </w:p>
        <w:p w14:paraId="53493A0F" w14:textId="6DF69922"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3" w:history="1">
            <w:r>
              <w:rPr>
                <w:rStyle w:val="Hyperlink"/>
              </w:rPr>
              <w:t>План Тима за превенцију употребе дрога</w:t>
            </w:r>
            <w:r>
              <w:tab/>
            </w:r>
            <w:r>
              <w:fldChar w:fldCharType="begin"/>
            </w:r>
            <w:r>
              <w:instrText xml:space="preserve"> PAGEREF _Toc177973813 \h </w:instrText>
            </w:r>
            <w:r>
              <w:fldChar w:fldCharType="separate"/>
            </w:r>
            <w:r w:rsidR="00A06B6E">
              <w:rPr>
                <w:noProof/>
              </w:rPr>
              <w:t>97</w:t>
            </w:r>
            <w:r>
              <w:fldChar w:fldCharType="end"/>
            </w:r>
          </w:hyperlink>
        </w:p>
        <w:p w14:paraId="3B454105" w14:textId="29799922"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4" w:history="1">
            <w:r>
              <w:rPr>
                <w:rStyle w:val="Hyperlink"/>
              </w:rPr>
              <w:t>План Тима за праћење војне обуке</w:t>
            </w:r>
            <w:r>
              <w:tab/>
            </w:r>
            <w:r>
              <w:fldChar w:fldCharType="begin"/>
            </w:r>
            <w:r>
              <w:instrText xml:space="preserve"> PAGEREF _Toc177973814 \h </w:instrText>
            </w:r>
            <w:r>
              <w:fldChar w:fldCharType="separate"/>
            </w:r>
            <w:r w:rsidR="00A06B6E">
              <w:rPr>
                <w:noProof/>
              </w:rPr>
              <w:t>97</w:t>
            </w:r>
            <w:r>
              <w:fldChar w:fldCharType="end"/>
            </w:r>
          </w:hyperlink>
        </w:p>
        <w:p w14:paraId="6ADC220C" w14:textId="147AFC7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5" w:history="1">
            <w:r>
              <w:rPr>
                <w:rStyle w:val="Hyperlink"/>
                <w:lang w:val="sr-Cyrl-RS"/>
              </w:rPr>
              <w:t>План тима за израду пројеката</w:t>
            </w:r>
            <w:r>
              <w:tab/>
            </w:r>
            <w:r>
              <w:fldChar w:fldCharType="begin"/>
            </w:r>
            <w:r>
              <w:instrText xml:space="preserve"> PAGEREF _Toc177973815 \h </w:instrText>
            </w:r>
            <w:r>
              <w:fldChar w:fldCharType="separate"/>
            </w:r>
            <w:r w:rsidR="00A06B6E">
              <w:rPr>
                <w:noProof/>
              </w:rPr>
              <w:t>98</w:t>
            </w:r>
            <w:r>
              <w:fldChar w:fldCharType="end"/>
            </w:r>
          </w:hyperlink>
        </w:p>
        <w:p w14:paraId="1A132045" w14:textId="3AD858E7"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6" w:history="1">
            <w:r>
              <w:rPr>
                <w:rStyle w:val="Hyperlink"/>
                <w:lang w:val="sr-Cyrl-RS"/>
              </w:rPr>
              <w:t>Тим за безбедност и здравље на раду</w:t>
            </w:r>
            <w:r>
              <w:tab/>
            </w:r>
            <w:r>
              <w:fldChar w:fldCharType="begin"/>
            </w:r>
            <w:r>
              <w:instrText xml:space="preserve"> PAGEREF _Toc177973816 \h </w:instrText>
            </w:r>
            <w:r>
              <w:fldChar w:fldCharType="separate"/>
            </w:r>
            <w:r w:rsidR="00A06B6E">
              <w:rPr>
                <w:noProof/>
              </w:rPr>
              <w:t>100</w:t>
            </w:r>
            <w:r>
              <w:fldChar w:fldCharType="end"/>
            </w:r>
          </w:hyperlink>
        </w:p>
        <w:p w14:paraId="6AC9BEEC" w14:textId="1BE45748"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7" w:history="1">
            <w:r>
              <w:rPr>
                <w:rStyle w:val="Hyperlink"/>
                <w:lang w:val="sr-Cyrl-RS"/>
              </w:rPr>
              <w:t>План Тима за каријерно вођење и саветовање</w:t>
            </w:r>
            <w:r>
              <w:tab/>
            </w:r>
            <w:r>
              <w:fldChar w:fldCharType="begin"/>
            </w:r>
            <w:r>
              <w:instrText xml:space="preserve"> PAGEREF _Toc177973817 \h </w:instrText>
            </w:r>
            <w:r>
              <w:fldChar w:fldCharType="separate"/>
            </w:r>
            <w:r w:rsidR="00A06B6E">
              <w:rPr>
                <w:noProof/>
              </w:rPr>
              <w:t>100</w:t>
            </w:r>
            <w:r>
              <w:fldChar w:fldCharType="end"/>
            </w:r>
          </w:hyperlink>
        </w:p>
        <w:p w14:paraId="58AE44FD" w14:textId="534BAA3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18" w:history="1">
            <w:r>
              <w:rPr>
                <w:rStyle w:val="Hyperlink"/>
                <w:lang w:val="sr-Cyrl-RS"/>
              </w:rPr>
              <w:t>План рада Тима за сарадњу са породицом</w:t>
            </w:r>
            <w:r>
              <w:tab/>
            </w:r>
            <w:r>
              <w:fldChar w:fldCharType="begin"/>
            </w:r>
            <w:r>
              <w:instrText xml:space="preserve"> PAGEREF _Toc177973818 \h </w:instrText>
            </w:r>
            <w:r>
              <w:fldChar w:fldCharType="separate"/>
            </w:r>
            <w:r w:rsidR="00A06B6E">
              <w:rPr>
                <w:noProof/>
              </w:rPr>
              <w:t>101</w:t>
            </w:r>
            <w:r>
              <w:fldChar w:fldCharType="end"/>
            </w:r>
          </w:hyperlink>
        </w:p>
        <w:p w14:paraId="3099956C" w14:textId="0256A0B4"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19" w:history="1">
            <w:r>
              <w:rPr>
                <w:rStyle w:val="Hyperlink"/>
              </w:rPr>
              <w:t>План рада секретара, стручних сарадника и Ученичког парламента</w:t>
            </w:r>
            <w:r>
              <w:tab/>
            </w:r>
            <w:r>
              <w:fldChar w:fldCharType="begin"/>
            </w:r>
            <w:r>
              <w:instrText xml:space="preserve"> PAGEREF _Toc177973819 \h </w:instrText>
            </w:r>
            <w:r>
              <w:fldChar w:fldCharType="separate"/>
            </w:r>
            <w:r w:rsidR="00A06B6E">
              <w:rPr>
                <w:noProof/>
              </w:rPr>
              <w:t>104</w:t>
            </w:r>
            <w:r>
              <w:fldChar w:fldCharType="end"/>
            </w:r>
          </w:hyperlink>
        </w:p>
        <w:p w14:paraId="0F061F36" w14:textId="07098967"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0" w:history="1">
            <w:r>
              <w:rPr>
                <w:rStyle w:val="Hyperlink"/>
              </w:rPr>
              <w:t>План рада секретара</w:t>
            </w:r>
            <w:r>
              <w:rPr>
                <w:rStyle w:val="Hyperlink"/>
                <w:lang w:val="sr-Cyrl-RS"/>
              </w:rPr>
              <w:t xml:space="preserve"> </w:t>
            </w:r>
            <w:r>
              <w:tab/>
            </w:r>
            <w:r>
              <w:fldChar w:fldCharType="begin"/>
            </w:r>
            <w:r>
              <w:instrText xml:space="preserve"> PAGEREF _Toc177973820 \h </w:instrText>
            </w:r>
            <w:r>
              <w:fldChar w:fldCharType="separate"/>
            </w:r>
            <w:r w:rsidR="00A06B6E">
              <w:rPr>
                <w:noProof/>
              </w:rPr>
              <w:t>104</w:t>
            </w:r>
            <w:r>
              <w:fldChar w:fldCharType="end"/>
            </w:r>
          </w:hyperlink>
        </w:p>
        <w:p w14:paraId="78E81F53" w14:textId="6A17C239"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1" w:history="1">
            <w:r>
              <w:rPr>
                <w:rStyle w:val="Hyperlink"/>
                <w:rFonts w:cs="Times New Roman"/>
              </w:rPr>
              <w:t>План рада библиотекара</w:t>
            </w:r>
            <w:r>
              <w:tab/>
            </w:r>
            <w:r>
              <w:fldChar w:fldCharType="begin"/>
            </w:r>
            <w:r>
              <w:instrText xml:space="preserve"> PAGEREF _Toc177973821 \h </w:instrText>
            </w:r>
            <w:r>
              <w:fldChar w:fldCharType="separate"/>
            </w:r>
            <w:r w:rsidR="00A06B6E">
              <w:rPr>
                <w:noProof/>
              </w:rPr>
              <w:t>106</w:t>
            </w:r>
            <w:r>
              <w:fldChar w:fldCharType="end"/>
            </w:r>
          </w:hyperlink>
        </w:p>
        <w:p w14:paraId="7C06A2A4" w14:textId="3577DD53"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2" w:history="1">
            <w:r>
              <w:rPr>
                <w:rStyle w:val="Hyperlink"/>
                <w:rFonts w:cs="Times New Roman"/>
              </w:rPr>
              <w:t>План рада психолога</w:t>
            </w:r>
            <w:r>
              <w:tab/>
            </w:r>
            <w:r>
              <w:fldChar w:fldCharType="begin"/>
            </w:r>
            <w:r>
              <w:instrText xml:space="preserve"> PAGEREF _Toc177973822 \h </w:instrText>
            </w:r>
            <w:r>
              <w:fldChar w:fldCharType="separate"/>
            </w:r>
            <w:r w:rsidR="00A06B6E">
              <w:rPr>
                <w:noProof/>
              </w:rPr>
              <w:t>111</w:t>
            </w:r>
            <w:r>
              <w:fldChar w:fldCharType="end"/>
            </w:r>
          </w:hyperlink>
        </w:p>
        <w:p w14:paraId="259A7892" w14:textId="0CE05597"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3" w:history="1">
            <w:r>
              <w:rPr>
                <w:rStyle w:val="Hyperlink"/>
                <w:rFonts w:eastAsia="Times New Roman" w:cs="Times New Roman"/>
              </w:rPr>
              <w:t>План рада педагога</w:t>
            </w:r>
            <w:r>
              <w:tab/>
            </w:r>
            <w:r>
              <w:fldChar w:fldCharType="begin"/>
            </w:r>
            <w:r>
              <w:instrText xml:space="preserve"> PAGEREF _Toc177973823 \h </w:instrText>
            </w:r>
            <w:r>
              <w:fldChar w:fldCharType="separate"/>
            </w:r>
            <w:r w:rsidR="00A06B6E">
              <w:rPr>
                <w:noProof/>
              </w:rPr>
              <w:t>114</w:t>
            </w:r>
            <w:r>
              <w:fldChar w:fldCharType="end"/>
            </w:r>
          </w:hyperlink>
        </w:p>
        <w:p w14:paraId="321050C8" w14:textId="5E9DA945"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4" w:history="1">
            <w:r>
              <w:rPr>
                <w:rStyle w:val="Hyperlink"/>
              </w:rPr>
              <w:t>План рада организатора практичне наставе</w:t>
            </w:r>
            <w:r>
              <w:tab/>
            </w:r>
            <w:r>
              <w:fldChar w:fldCharType="begin"/>
            </w:r>
            <w:r>
              <w:instrText xml:space="preserve"> PAGEREF _Toc177973824 \h </w:instrText>
            </w:r>
            <w:r>
              <w:fldChar w:fldCharType="separate"/>
            </w:r>
            <w:r w:rsidR="00A06B6E">
              <w:rPr>
                <w:noProof/>
              </w:rPr>
              <w:t>117</w:t>
            </w:r>
            <w:r>
              <w:fldChar w:fldCharType="end"/>
            </w:r>
          </w:hyperlink>
        </w:p>
        <w:p w14:paraId="36F7D708" w14:textId="2B646A48"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25" w:history="1">
            <w:r>
              <w:rPr>
                <w:rStyle w:val="Hyperlink"/>
                <w:rFonts w:cs="Times New Roman"/>
                <w:lang w:val="sr-Cyrl-RS"/>
              </w:rPr>
              <w:t>План  рада Ученичког парламента</w:t>
            </w:r>
            <w:r>
              <w:tab/>
            </w:r>
            <w:r>
              <w:fldChar w:fldCharType="begin"/>
            </w:r>
            <w:r>
              <w:instrText xml:space="preserve"> PAGEREF _Toc177973825 \h </w:instrText>
            </w:r>
            <w:r>
              <w:fldChar w:fldCharType="separate"/>
            </w:r>
            <w:r w:rsidR="00A06B6E">
              <w:rPr>
                <w:noProof/>
              </w:rPr>
              <w:t>120</w:t>
            </w:r>
            <w:r>
              <w:fldChar w:fldCharType="end"/>
            </w:r>
          </w:hyperlink>
        </w:p>
        <w:p w14:paraId="5D012798" w14:textId="3BFB1D01"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26" w:history="1">
            <w:r>
              <w:rPr>
                <w:rStyle w:val="Hyperlink"/>
                <w:rFonts w:cs="Times New Roman"/>
              </w:rPr>
              <w:t>План рада Саветодавног органа</w:t>
            </w:r>
            <w:r>
              <w:tab/>
            </w:r>
            <w:r>
              <w:fldChar w:fldCharType="begin"/>
            </w:r>
            <w:r>
              <w:instrText xml:space="preserve"> PAGEREF _Toc177973826 \h </w:instrText>
            </w:r>
            <w:r>
              <w:fldChar w:fldCharType="separate"/>
            </w:r>
            <w:r w:rsidR="00A06B6E">
              <w:rPr>
                <w:noProof/>
              </w:rPr>
              <w:t>123</w:t>
            </w:r>
            <w:r>
              <w:fldChar w:fldCharType="end"/>
            </w:r>
          </w:hyperlink>
        </w:p>
        <w:p w14:paraId="1058DC52" w14:textId="7A49B99D"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7" w:history="1">
            <w:r>
              <w:rPr>
                <w:rStyle w:val="Hyperlink"/>
                <w:rFonts w:cs="Times New Roman"/>
              </w:rPr>
              <w:t>Савет родитеља</w:t>
            </w:r>
            <w:r>
              <w:tab/>
            </w:r>
            <w:r>
              <w:fldChar w:fldCharType="begin"/>
            </w:r>
            <w:r>
              <w:instrText xml:space="preserve"> PAGEREF _Toc177973827 \h </w:instrText>
            </w:r>
            <w:r>
              <w:fldChar w:fldCharType="separate"/>
            </w:r>
            <w:r w:rsidR="00A06B6E">
              <w:rPr>
                <w:noProof/>
              </w:rPr>
              <w:t>123</w:t>
            </w:r>
            <w:r>
              <w:fldChar w:fldCharType="end"/>
            </w:r>
          </w:hyperlink>
        </w:p>
        <w:p w14:paraId="3C08F10F" w14:textId="5BAE43FA"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28" w:history="1">
            <w:r>
              <w:rPr>
                <w:rStyle w:val="Hyperlink"/>
                <w:rFonts w:cs="Times New Roman"/>
              </w:rPr>
              <w:t>Планови развоја и унапређивања квалитета рада школе и запослених</w:t>
            </w:r>
            <w:r>
              <w:tab/>
            </w:r>
            <w:r>
              <w:fldChar w:fldCharType="begin"/>
            </w:r>
            <w:r>
              <w:instrText xml:space="preserve"> PAGEREF _Toc177973828 \h </w:instrText>
            </w:r>
            <w:r>
              <w:fldChar w:fldCharType="separate"/>
            </w:r>
            <w:r w:rsidR="00A06B6E">
              <w:rPr>
                <w:noProof/>
              </w:rPr>
              <w:t>125</w:t>
            </w:r>
            <w:r>
              <w:fldChar w:fldCharType="end"/>
            </w:r>
          </w:hyperlink>
        </w:p>
        <w:p w14:paraId="3E1499ED" w14:textId="13F5D750" w:rsidR="0053304B" w:rsidRDefault="00000000">
          <w:pPr>
            <w:pStyle w:val="TOC2"/>
            <w:tabs>
              <w:tab w:val="right" w:leader="dot" w:pos="9350"/>
            </w:tabs>
            <w:rPr>
              <w:rFonts w:asciiTheme="minorHAnsi" w:hAnsiTheme="minorHAnsi"/>
              <w:smallCaps w:val="0"/>
              <w:kern w:val="2"/>
              <w:sz w:val="22"/>
              <w:szCs w:val="22"/>
              <w14:ligatures w14:val="standardContextual"/>
            </w:rPr>
          </w:pPr>
          <w:hyperlink w:anchor="_Toc177973829" w:history="1">
            <w:r>
              <w:rPr>
                <w:rStyle w:val="Hyperlink"/>
                <w:rFonts w:cs="Times New Roman"/>
              </w:rPr>
              <w:t>План унапређивања образовно-васпитног рада</w:t>
            </w:r>
            <w:r>
              <w:tab/>
            </w:r>
            <w:r>
              <w:fldChar w:fldCharType="begin"/>
            </w:r>
            <w:r>
              <w:instrText xml:space="preserve"> PAGEREF _Toc177973829 \h </w:instrText>
            </w:r>
            <w:r>
              <w:fldChar w:fldCharType="separate"/>
            </w:r>
            <w:r w:rsidR="00A06B6E">
              <w:rPr>
                <w:noProof/>
              </w:rPr>
              <w:t>125</w:t>
            </w:r>
            <w:r>
              <w:fldChar w:fldCharType="end"/>
            </w:r>
          </w:hyperlink>
        </w:p>
        <w:p w14:paraId="3761EBE5" w14:textId="31FFFE8C"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30" w:history="1">
            <w:r>
              <w:rPr>
                <w:rStyle w:val="Hyperlink"/>
                <w:lang w:val="sr-Latn-RS"/>
              </w:rPr>
              <w:t>AK</w:t>
            </w:r>
            <w:r>
              <w:rPr>
                <w:rStyle w:val="Hyperlink"/>
                <w:lang w:val="sr-Cyrl-RS"/>
              </w:rPr>
              <w:t>ЦИОНИ ПЛАН ЗА УНАПРЕЂЕЊЕ МЕНТАЛНОГ ЗДРАВЉА</w:t>
            </w:r>
            <w:r>
              <w:tab/>
            </w:r>
            <w:r>
              <w:fldChar w:fldCharType="begin"/>
            </w:r>
            <w:r>
              <w:instrText xml:space="preserve"> PAGEREF _Toc177973830 \h </w:instrText>
            </w:r>
            <w:r>
              <w:fldChar w:fldCharType="separate"/>
            </w:r>
            <w:r w:rsidR="00A06B6E">
              <w:rPr>
                <w:noProof/>
              </w:rPr>
              <w:t>128</w:t>
            </w:r>
            <w:r>
              <w:fldChar w:fldCharType="end"/>
            </w:r>
          </w:hyperlink>
        </w:p>
        <w:p w14:paraId="42A37F04" w14:textId="3D20A5B4"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31" w:history="1">
            <w:r>
              <w:rPr>
                <w:rStyle w:val="Hyperlink"/>
                <w:rFonts w:cs="Times New Roman"/>
              </w:rPr>
              <w:t>Праћење и евалуација Годишњег плана рада</w:t>
            </w:r>
            <w:r>
              <w:tab/>
            </w:r>
            <w:r>
              <w:fldChar w:fldCharType="begin"/>
            </w:r>
            <w:r>
              <w:instrText xml:space="preserve"> PAGEREF _Toc177973831 \h </w:instrText>
            </w:r>
            <w:r>
              <w:fldChar w:fldCharType="separate"/>
            </w:r>
            <w:r w:rsidR="00A06B6E">
              <w:rPr>
                <w:noProof/>
              </w:rPr>
              <w:t>129</w:t>
            </w:r>
            <w:r>
              <w:fldChar w:fldCharType="end"/>
            </w:r>
          </w:hyperlink>
        </w:p>
        <w:p w14:paraId="154C9998" w14:textId="12274194" w:rsidR="0053304B" w:rsidRDefault="00000000">
          <w:pPr>
            <w:pStyle w:val="TOC1"/>
            <w:tabs>
              <w:tab w:val="right" w:leader="dot" w:pos="9350"/>
            </w:tabs>
            <w:rPr>
              <w:rFonts w:asciiTheme="minorHAnsi" w:hAnsiTheme="minorHAnsi"/>
              <w:b w:val="0"/>
              <w:bCs w:val="0"/>
              <w:caps w:val="0"/>
              <w:kern w:val="2"/>
              <w:sz w:val="22"/>
              <w:szCs w:val="22"/>
              <w14:ligatures w14:val="standardContextual"/>
            </w:rPr>
          </w:pPr>
          <w:hyperlink w:anchor="_Toc177973832" w:history="1">
            <w:r>
              <w:rPr>
                <w:rStyle w:val="Hyperlink"/>
                <w:lang w:val="sr-Cyrl-RS"/>
              </w:rPr>
              <w:t>ПРИЛОЗИ УЗ ГОДИШЊИ ПЛАН РАДА ШКОЛЕ:</w:t>
            </w:r>
            <w:r>
              <w:tab/>
            </w:r>
            <w:r>
              <w:fldChar w:fldCharType="begin"/>
            </w:r>
            <w:r>
              <w:instrText xml:space="preserve"> PAGEREF _Toc177973832 \h </w:instrText>
            </w:r>
            <w:r>
              <w:fldChar w:fldCharType="separate"/>
            </w:r>
            <w:r w:rsidR="00A06B6E">
              <w:rPr>
                <w:noProof/>
              </w:rPr>
              <w:t>131</w:t>
            </w:r>
            <w:r>
              <w:fldChar w:fldCharType="end"/>
            </w:r>
          </w:hyperlink>
        </w:p>
        <w:p w14:paraId="36AD073A" w14:textId="77777777" w:rsidR="0053304B" w:rsidRDefault="00000000">
          <w:r>
            <w:rPr>
              <w:b/>
              <w:bCs/>
            </w:rPr>
            <w:fldChar w:fldCharType="end"/>
          </w:r>
        </w:p>
      </w:sdtContent>
    </w:sdt>
    <w:p w14:paraId="26FB1FF4" w14:textId="77777777" w:rsidR="0053304B" w:rsidRDefault="0053304B">
      <w:pPr>
        <w:rPr>
          <w:rFonts w:cs="Times New Roman"/>
          <w:bCs/>
          <w:caps/>
          <w:szCs w:val="20"/>
        </w:rPr>
      </w:pPr>
    </w:p>
    <w:p w14:paraId="0B058BFE" w14:textId="77777777" w:rsidR="0053304B" w:rsidRDefault="0053304B">
      <w:pPr>
        <w:rPr>
          <w:rFonts w:cs="Times New Roman"/>
          <w:bCs/>
          <w:caps/>
          <w:szCs w:val="20"/>
        </w:rPr>
      </w:pPr>
    </w:p>
    <w:p w14:paraId="6ED83329" w14:textId="77777777" w:rsidR="0053304B" w:rsidRDefault="0053304B">
      <w:pPr>
        <w:rPr>
          <w:rFonts w:cs="Times New Roman"/>
          <w:bCs/>
          <w:caps/>
          <w:szCs w:val="20"/>
        </w:rPr>
      </w:pPr>
    </w:p>
    <w:p w14:paraId="772FAC52" w14:textId="77777777" w:rsidR="0053304B" w:rsidRDefault="0053304B">
      <w:pPr>
        <w:rPr>
          <w:rFonts w:cs="Times New Roman"/>
          <w:bCs/>
          <w:caps/>
          <w:szCs w:val="20"/>
        </w:rPr>
      </w:pPr>
    </w:p>
    <w:p w14:paraId="7AF2AC83" w14:textId="77777777" w:rsidR="0053304B" w:rsidRDefault="0053304B">
      <w:pPr>
        <w:rPr>
          <w:rFonts w:cs="Times New Roman"/>
          <w:b/>
        </w:rPr>
      </w:pPr>
    </w:p>
    <w:p w14:paraId="4AD11EFE" w14:textId="77777777" w:rsidR="0053304B" w:rsidRDefault="0053304B">
      <w:pPr>
        <w:rPr>
          <w:rFonts w:cs="Times New Roman"/>
          <w:b/>
          <w:lang w:val="sr-Cyrl-RS"/>
        </w:rPr>
      </w:pPr>
    </w:p>
    <w:p w14:paraId="539EC46C" w14:textId="77777777" w:rsidR="0053304B" w:rsidRDefault="0053304B">
      <w:pPr>
        <w:rPr>
          <w:rFonts w:cs="Times New Roman"/>
          <w:b/>
          <w:lang w:val="sr-Cyrl-RS"/>
        </w:rPr>
      </w:pPr>
    </w:p>
    <w:p w14:paraId="0CE24E63" w14:textId="77777777" w:rsidR="0053304B" w:rsidRDefault="0053304B">
      <w:pPr>
        <w:rPr>
          <w:rFonts w:cs="Times New Roman"/>
          <w:b/>
          <w:lang w:val="sr-Cyrl-RS"/>
        </w:rPr>
      </w:pPr>
    </w:p>
    <w:p w14:paraId="60E5D5B3" w14:textId="77777777" w:rsidR="0053304B" w:rsidRDefault="0053304B">
      <w:pPr>
        <w:rPr>
          <w:rFonts w:cs="Times New Roman"/>
          <w:b/>
        </w:rPr>
      </w:pPr>
    </w:p>
    <w:p w14:paraId="6C441488" w14:textId="77777777" w:rsidR="0053304B" w:rsidRDefault="0053304B">
      <w:pPr>
        <w:rPr>
          <w:rFonts w:cs="Times New Roman"/>
          <w:b/>
        </w:rPr>
      </w:pPr>
    </w:p>
    <w:p w14:paraId="0AD4A3D0" w14:textId="77777777" w:rsidR="0053304B" w:rsidRDefault="0053304B">
      <w:pPr>
        <w:rPr>
          <w:rFonts w:cs="Times New Roman"/>
          <w:b/>
        </w:rPr>
        <w:sectPr w:rsidR="0053304B">
          <w:pgSz w:w="12240" w:h="15840"/>
          <w:pgMar w:top="1440" w:right="1440" w:bottom="1440" w:left="1440" w:header="708" w:footer="708" w:gutter="0"/>
          <w:cols w:space="708"/>
          <w:docGrid w:linePitch="360"/>
        </w:sectPr>
      </w:pPr>
    </w:p>
    <w:p w14:paraId="1A9D2686" w14:textId="77777777" w:rsidR="0053304B" w:rsidRDefault="0053304B">
      <w:pPr>
        <w:rPr>
          <w:rFonts w:cs="Times New Roman"/>
          <w:b/>
        </w:rPr>
      </w:pPr>
    </w:p>
    <w:p w14:paraId="19DBB2DB" w14:textId="77777777" w:rsidR="0053304B" w:rsidRDefault="0053304B">
      <w:pPr>
        <w:jc w:val="both"/>
        <w:rPr>
          <w:rFonts w:cs="Times New Roman"/>
          <w:b/>
          <w:lang w:val="sr-Cyrl-RS"/>
        </w:rPr>
      </w:pPr>
    </w:p>
    <w:p w14:paraId="1C693CAC" w14:textId="77777777" w:rsidR="0053304B" w:rsidRDefault="00000000">
      <w:pPr>
        <w:pStyle w:val="Heading1"/>
        <w:rPr>
          <w:rFonts w:cs="Times New Roman"/>
        </w:rPr>
      </w:pPr>
      <w:bookmarkStart w:id="1" w:name="_Toc177973735"/>
      <w:bookmarkStart w:id="2" w:name="_Toc51747757"/>
      <w:bookmarkStart w:id="3" w:name="_Toc81827408"/>
      <w:bookmarkStart w:id="4" w:name="_Toc146183666"/>
      <w:bookmarkStart w:id="5" w:name="_Hlk113871248"/>
      <w:r>
        <w:rPr>
          <w:rFonts w:cs="Times New Roman"/>
        </w:rPr>
        <w:lastRenderedPageBreak/>
        <w:t>Уводни део</w:t>
      </w:r>
      <w:bookmarkEnd w:id="1"/>
      <w:bookmarkEnd w:id="2"/>
      <w:bookmarkEnd w:id="3"/>
      <w:bookmarkEnd w:id="4"/>
    </w:p>
    <w:p w14:paraId="0C496668" w14:textId="77777777" w:rsidR="0053304B" w:rsidRDefault="00000000">
      <w:pPr>
        <w:pStyle w:val="Heading2"/>
        <w:rPr>
          <w:rFonts w:eastAsia="Times New Roman" w:cs="Times New Roman"/>
        </w:rPr>
      </w:pPr>
      <w:bookmarkStart w:id="6" w:name="_Toc51747758"/>
      <w:bookmarkStart w:id="7" w:name="_Toc177973736"/>
      <w:bookmarkStart w:id="8" w:name="_Toc146183667"/>
      <w:bookmarkStart w:id="9" w:name="_Toc81827409"/>
      <w:r>
        <w:rPr>
          <w:rFonts w:eastAsia="Times New Roman" w:cs="Times New Roman"/>
        </w:rPr>
        <w:t>Табеларни профил школе</w:t>
      </w:r>
      <w:bookmarkEnd w:id="6"/>
      <w:bookmarkEnd w:id="7"/>
      <w:bookmarkEnd w:id="8"/>
      <w:bookmarkEnd w:id="9"/>
    </w:p>
    <w:p w14:paraId="76EA680A" w14:textId="77777777" w:rsidR="0053304B" w:rsidRDefault="0053304B">
      <w:pPr>
        <w:pStyle w:val="Normal1"/>
        <w:rPr>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4782"/>
        <w:gridCol w:w="4794"/>
      </w:tblGrid>
      <w:tr w:rsidR="0053304B" w14:paraId="1819715B" w14:textId="77777777">
        <w:trPr>
          <w:jc w:val="center"/>
        </w:trPr>
        <w:tc>
          <w:tcPr>
            <w:tcW w:w="9576" w:type="dxa"/>
            <w:gridSpan w:val="2"/>
            <w:shd w:val="clear" w:color="auto" w:fill="D9D9D9" w:themeFill="background1" w:themeFillShade="D9"/>
          </w:tcPr>
          <w:p w14:paraId="19A633AF"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Основне информације о школи</w:t>
            </w:r>
          </w:p>
        </w:tc>
      </w:tr>
      <w:tr w:rsidR="0053304B" w14:paraId="7D52608D" w14:textId="77777777">
        <w:trPr>
          <w:jc w:val="center"/>
        </w:trPr>
        <w:tc>
          <w:tcPr>
            <w:tcW w:w="4782" w:type="dxa"/>
          </w:tcPr>
          <w:p w14:paraId="231E6D0D"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Пун назив школе</w:t>
            </w:r>
          </w:p>
        </w:tc>
        <w:tc>
          <w:tcPr>
            <w:tcW w:w="4794" w:type="dxa"/>
          </w:tcPr>
          <w:p w14:paraId="614A6004" w14:textId="77777777" w:rsidR="0053304B" w:rsidRDefault="00000000">
            <w:pPr>
              <w:pStyle w:val="Normal1"/>
              <w:spacing w:line="240" w:lineRule="auto"/>
              <w:jc w:val="both"/>
              <w:rPr>
                <w:rFonts w:ascii="Times New Roman" w:eastAsia="Times New Roman" w:hAnsi="Times New Roman" w:cs="Times New Roman"/>
                <w:b/>
                <w:kern w:val="2"/>
                <w:sz w:val="24"/>
                <w:szCs w:val="24"/>
                <w:lang w:val="sr-Cyrl-RS"/>
              </w:rPr>
            </w:pPr>
            <w:r>
              <w:rPr>
                <w:rFonts w:ascii="Times New Roman" w:eastAsia="Times New Roman" w:hAnsi="Times New Roman" w:cs="Times New Roman"/>
                <w:kern w:val="2"/>
                <w:sz w:val="24"/>
                <w:szCs w:val="24"/>
              </w:rPr>
              <w:t>,,М</w:t>
            </w:r>
            <w:r>
              <w:rPr>
                <w:rFonts w:ascii="Times New Roman" w:eastAsia="Times New Roman" w:hAnsi="Times New Roman" w:cs="Times New Roman"/>
                <w:kern w:val="2"/>
                <w:sz w:val="24"/>
                <w:szCs w:val="24"/>
                <w:lang w:val="sr-Cyrl-RS"/>
              </w:rPr>
              <w:t>ачванска</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lang w:val="sr-Cyrl-RS"/>
              </w:rPr>
              <w:t>средња</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lang w:val="sr-Cyrl-RS"/>
              </w:rPr>
              <w:t>школа</w:t>
            </w:r>
            <w:r>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lang w:val="sr-Cyrl-RS"/>
              </w:rPr>
              <w:t>- Богатић</w:t>
            </w:r>
          </w:p>
        </w:tc>
      </w:tr>
      <w:tr w:rsidR="0053304B" w14:paraId="0C72C7D4" w14:textId="77777777">
        <w:trPr>
          <w:jc w:val="center"/>
        </w:trPr>
        <w:tc>
          <w:tcPr>
            <w:tcW w:w="4782" w:type="dxa"/>
          </w:tcPr>
          <w:p w14:paraId="5C4EFF07"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Адреса</w:t>
            </w:r>
          </w:p>
        </w:tc>
        <w:tc>
          <w:tcPr>
            <w:tcW w:w="4794" w:type="dxa"/>
          </w:tcPr>
          <w:p w14:paraId="5D9A887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улица  Јанка  Веселиновића број 1,</w:t>
            </w:r>
            <w:r>
              <w:rPr>
                <w:rFonts w:ascii="Times New Roman" w:eastAsia="Times New Roman" w:hAnsi="Times New Roman" w:cs="Times New Roman"/>
                <w:kern w:val="2"/>
                <w:sz w:val="24"/>
                <w:szCs w:val="24"/>
                <w:lang w:val="en-US"/>
              </w:rPr>
              <w:t xml:space="preserve"> </w:t>
            </w:r>
            <w:r>
              <w:rPr>
                <w:rFonts w:ascii="Times New Roman" w:eastAsia="Times New Roman" w:hAnsi="Times New Roman" w:cs="Times New Roman"/>
                <w:kern w:val="2"/>
                <w:sz w:val="24"/>
                <w:szCs w:val="24"/>
              </w:rPr>
              <w:t>Богатић</w:t>
            </w:r>
          </w:p>
        </w:tc>
      </w:tr>
      <w:tr w:rsidR="0053304B" w14:paraId="767ACD46" w14:textId="77777777">
        <w:trPr>
          <w:jc w:val="center"/>
        </w:trPr>
        <w:tc>
          <w:tcPr>
            <w:tcW w:w="4782" w:type="dxa"/>
          </w:tcPr>
          <w:p w14:paraId="2A68CE22"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Директор школе</w:t>
            </w:r>
          </w:p>
        </w:tc>
        <w:tc>
          <w:tcPr>
            <w:tcW w:w="4794" w:type="dxa"/>
          </w:tcPr>
          <w:p w14:paraId="11B8B816" w14:textId="77777777" w:rsidR="0053304B" w:rsidRDefault="00000000">
            <w:pPr>
              <w:pStyle w:val="Normal1"/>
              <w:spacing w:line="240" w:lineRule="auto"/>
              <w:jc w:val="both"/>
              <w:rPr>
                <w:rFonts w:ascii="Times New Roman" w:eastAsia="Times New Roman" w:hAnsi="Times New Roman" w:cs="Times New Roman"/>
                <w:bCs/>
                <w:kern w:val="2"/>
                <w:sz w:val="24"/>
                <w:szCs w:val="24"/>
                <w:lang w:val="sr-Cyrl-RS"/>
              </w:rPr>
            </w:pPr>
            <w:r>
              <w:rPr>
                <w:rFonts w:ascii="Times New Roman" w:eastAsia="Times New Roman" w:hAnsi="Times New Roman" w:cs="Times New Roman"/>
                <w:bCs/>
                <w:kern w:val="2"/>
                <w:sz w:val="24"/>
                <w:szCs w:val="24"/>
                <w:lang w:val="sr-Cyrl-RS"/>
              </w:rPr>
              <w:t>Бојана Којић Јездимировић</w:t>
            </w:r>
          </w:p>
        </w:tc>
      </w:tr>
      <w:tr w:rsidR="0053304B" w14:paraId="164C551D" w14:textId="77777777">
        <w:trPr>
          <w:jc w:val="center"/>
        </w:trPr>
        <w:tc>
          <w:tcPr>
            <w:tcW w:w="4782" w:type="dxa"/>
          </w:tcPr>
          <w:p w14:paraId="6021F9DA"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Телефони</w:t>
            </w:r>
          </w:p>
        </w:tc>
        <w:tc>
          <w:tcPr>
            <w:tcW w:w="4794" w:type="dxa"/>
          </w:tcPr>
          <w:p w14:paraId="127B111E"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015 7786 412; 015 7786 202; 015 7786 222</w:t>
            </w:r>
          </w:p>
        </w:tc>
      </w:tr>
      <w:tr w:rsidR="0053304B" w14:paraId="48772CB2" w14:textId="77777777">
        <w:trPr>
          <w:jc w:val="center"/>
        </w:trPr>
        <w:tc>
          <w:tcPr>
            <w:tcW w:w="4782" w:type="dxa"/>
          </w:tcPr>
          <w:p w14:paraId="0969E945"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Web-site</w:t>
            </w:r>
          </w:p>
        </w:tc>
        <w:tc>
          <w:tcPr>
            <w:tcW w:w="4794" w:type="dxa"/>
          </w:tcPr>
          <w:p w14:paraId="3F26A43A"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www.srednjabogatic.edu.rs</w:t>
            </w:r>
          </w:p>
        </w:tc>
      </w:tr>
      <w:tr w:rsidR="0053304B" w14:paraId="158B8376" w14:textId="77777777">
        <w:trPr>
          <w:jc w:val="center"/>
        </w:trPr>
        <w:tc>
          <w:tcPr>
            <w:tcW w:w="4782" w:type="dxa"/>
          </w:tcPr>
          <w:p w14:paraId="1EFA8A86"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E-mail</w:t>
            </w:r>
          </w:p>
        </w:tc>
        <w:tc>
          <w:tcPr>
            <w:tcW w:w="4794" w:type="dxa"/>
          </w:tcPr>
          <w:p w14:paraId="0CA0F2B3" w14:textId="77777777" w:rsidR="0053304B" w:rsidRDefault="00000000">
            <w:pPr>
              <w:pStyle w:val="Normal1"/>
              <w:spacing w:line="240" w:lineRule="auto"/>
              <w:jc w:val="both"/>
              <w:rPr>
                <w:rFonts w:ascii="Times New Roman" w:eastAsia="Times New Roman" w:hAnsi="Times New Roman" w:cs="Times New Roman"/>
                <w:b/>
                <w:kern w:val="2"/>
                <w:sz w:val="24"/>
                <w:szCs w:val="24"/>
                <w:lang w:val="en-US"/>
              </w:rPr>
            </w:pPr>
            <w:hyperlink r:id="rId9" w:history="1">
              <w:r>
                <w:rPr>
                  <w:rStyle w:val="Hyperlink"/>
                  <w:rFonts w:ascii="Times New Roman" w:eastAsia="Times New Roman" w:hAnsi="Times New Roman" w:cs="Times New Roman"/>
                  <w:bCs/>
                  <w:color w:val="auto"/>
                  <w:kern w:val="2"/>
                  <w:sz w:val="24"/>
                  <w:szCs w:val="24"/>
                  <w:lang w:val="en-US"/>
                </w:rPr>
                <w:t>m</w:t>
              </w:r>
              <w:r>
                <w:rPr>
                  <w:rStyle w:val="Hyperlink"/>
                  <w:rFonts w:ascii="Times New Roman" w:eastAsia="Times New Roman" w:hAnsi="Times New Roman" w:cs="Times New Roman"/>
                  <w:bCs/>
                  <w:color w:val="auto"/>
                  <w:kern w:val="2"/>
                  <w:sz w:val="24"/>
                  <w:szCs w:val="24"/>
                  <w:lang w:val="sr-Latn-RS"/>
                </w:rPr>
                <w:t>acvanskasrednja.direktor</w:t>
              </w:r>
              <w:r>
                <w:rPr>
                  <w:rStyle w:val="Hyperlink"/>
                  <w:rFonts w:ascii="Times New Roman" w:eastAsia="Times New Roman" w:hAnsi="Times New Roman" w:cs="Times New Roman"/>
                  <w:bCs/>
                  <w:color w:val="auto"/>
                  <w:kern w:val="2"/>
                  <w:sz w:val="24"/>
                  <w:szCs w:val="24"/>
                  <w:lang w:val="en-US"/>
                </w:rPr>
                <w:t>@gmail.com</w:t>
              </w:r>
            </w:hyperlink>
            <w:r>
              <w:rPr>
                <w:rFonts w:ascii="Times New Roman" w:eastAsia="Times New Roman" w:hAnsi="Times New Roman" w:cs="Times New Roman"/>
                <w:bCs/>
                <w:kern w:val="2"/>
                <w:sz w:val="24"/>
                <w:szCs w:val="24"/>
                <w:lang w:val="en-US"/>
              </w:rPr>
              <w:t xml:space="preserve"> </w:t>
            </w:r>
          </w:p>
        </w:tc>
      </w:tr>
      <w:tr w:rsidR="0053304B" w14:paraId="3A89796C" w14:textId="77777777">
        <w:trPr>
          <w:jc w:val="center"/>
        </w:trPr>
        <w:tc>
          <w:tcPr>
            <w:tcW w:w="4782" w:type="dxa"/>
          </w:tcPr>
          <w:p w14:paraId="243F15D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Дан школе</w:t>
            </w:r>
          </w:p>
        </w:tc>
        <w:tc>
          <w:tcPr>
            <w:tcW w:w="4794" w:type="dxa"/>
          </w:tcPr>
          <w:p w14:paraId="2334C580"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Свети Сава  27.01.</w:t>
            </w:r>
          </w:p>
        </w:tc>
      </w:tr>
      <w:tr w:rsidR="0053304B" w14:paraId="7460BBEB" w14:textId="77777777">
        <w:trPr>
          <w:jc w:val="center"/>
        </w:trPr>
        <w:tc>
          <w:tcPr>
            <w:tcW w:w="4782" w:type="dxa"/>
          </w:tcPr>
          <w:p w14:paraId="4703E75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Број ученика</w:t>
            </w:r>
          </w:p>
        </w:tc>
        <w:tc>
          <w:tcPr>
            <w:tcW w:w="4794" w:type="dxa"/>
          </w:tcPr>
          <w:p w14:paraId="7BCFF7C2" w14:textId="77777777" w:rsidR="0053304B" w:rsidRDefault="00000000">
            <w:pPr>
              <w:pStyle w:val="Normal1"/>
              <w:spacing w:line="240" w:lineRule="auto"/>
              <w:jc w:val="both"/>
              <w:rPr>
                <w:rFonts w:ascii="Times New Roman" w:eastAsia="Times New Roman" w:hAnsi="Times New Roman" w:cs="Times New Roman"/>
                <w:bCs/>
                <w:kern w:val="2"/>
                <w:sz w:val="24"/>
                <w:szCs w:val="24"/>
                <w:lang w:val="en-US"/>
              </w:rPr>
            </w:pPr>
            <w:r>
              <w:rPr>
                <w:rFonts w:ascii="Times New Roman" w:eastAsia="Times New Roman" w:hAnsi="Times New Roman" w:cs="Times New Roman"/>
                <w:bCs/>
                <w:kern w:val="2"/>
                <w:sz w:val="24"/>
                <w:szCs w:val="24"/>
                <w:lang w:val="en-US"/>
              </w:rPr>
              <w:t>567</w:t>
            </w:r>
          </w:p>
        </w:tc>
      </w:tr>
      <w:tr w:rsidR="0053304B" w14:paraId="3A14A398" w14:textId="77777777">
        <w:trPr>
          <w:jc w:val="center"/>
        </w:trPr>
        <w:tc>
          <w:tcPr>
            <w:tcW w:w="4782" w:type="dxa"/>
          </w:tcPr>
          <w:p w14:paraId="3E161CA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Број запослених</w:t>
            </w:r>
          </w:p>
        </w:tc>
        <w:tc>
          <w:tcPr>
            <w:tcW w:w="4794" w:type="dxa"/>
          </w:tcPr>
          <w:p w14:paraId="71573838" w14:textId="77777777" w:rsidR="0053304B" w:rsidRDefault="00000000">
            <w:pPr>
              <w:pStyle w:val="Normal1"/>
              <w:spacing w:line="240" w:lineRule="auto"/>
              <w:jc w:val="both"/>
              <w:rPr>
                <w:rFonts w:ascii="Times New Roman" w:eastAsia="Times New Roman" w:hAnsi="Times New Roman" w:cs="Times New Roman"/>
                <w:bCs/>
                <w:kern w:val="2"/>
                <w:sz w:val="24"/>
                <w:szCs w:val="24"/>
                <w:lang w:val="en-US"/>
              </w:rPr>
            </w:pPr>
            <w:r>
              <w:rPr>
                <w:rFonts w:ascii="Times New Roman" w:eastAsia="Times New Roman" w:hAnsi="Times New Roman" w:cs="Times New Roman"/>
                <w:bCs/>
                <w:kern w:val="2"/>
                <w:sz w:val="24"/>
                <w:szCs w:val="24"/>
                <w:lang w:val="en-US"/>
              </w:rPr>
              <w:t>86</w:t>
            </w:r>
          </w:p>
        </w:tc>
      </w:tr>
      <w:tr w:rsidR="0053304B" w14:paraId="358ECA98" w14:textId="77777777">
        <w:trPr>
          <w:jc w:val="center"/>
        </w:trPr>
        <w:tc>
          <w:tcPr>
            <w:tcW w:w="4782" w:type="dxa"/>
          </w:tcPr>
          <w:p w14:paraId="44D4E3B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Језици који се уче у школи</w:t>
            </w:r>
          </w:p>
        </w:tc>
        <w:tc>
          <w:tcPr>
            <w:tcW w:w="4794" w:type="dxa"/>
          </w:tcPr>
          <w:p w14:paraId="3631F4F2" w14:textId="77777777" w:rsidR="0053304B" w:rsidRDefault="00000000">
            <w:pPr>
              <w:pStyle w:val="Normal1"/>
              <w:spacing w:line="240" w:lineRule="auto"/>
              <w:jc w:val="both"/>
              <w:rPr>
                <w:rFonts w:ascii="Times New Roman" w:eastAsia="Times New Roman" w:hAnsi="Times New Roman" w:cs="Times New Roman"/>
                <w:b/>
                <w:kern w:val="2"/>
                <w:sz w:val="24"/>
                <w:szCs w:val="24"/>
                <w:lang w:val="sr-Cyrl-RS"/>
              </w:rPr>
            </w:pPr>
            <w:r>
              <w:rPr>
                <w:rFonts w:ascii="Times New Roman" w:eastAsia="Times New Roman" w:hAnsi="Times New Roman" w:cs="Times New Roman"/>
                <w:kern w:val="2"/>
                <w:sz w:val="24"/>
                <w:szCs w:val="24"/>
              </w:rPr>
              <w:t>енглески језик</w:t>
            </w:r>
            <w:r>
              <w:rPr>
                <w:rFonts w:ascii="Times New Roman" w:eastAsia="Times New Roman" w:hAnsi="Times New Roman" w:cs="Times New Roman"/>
                <w:kern w:val="2"/>
                <w:sz w:val="24"/>
                <w:szCs w:val="24"/>
                <w:lang w:val="sr-Cyrl-RS"/>
              </w:rPr>
              <w:t>, француски језик</w:t>
            </w:r>
            <w:r>
              <w:rPr>
                <w:rFonts w:ascii="Times New Roman" w:eastAsia="Times New Roman" w:hAnsi="Times New Roman" w:cs="Times New Roman"/>
                <w:kern w:val="2"/>
                <w:sz w:val="24"/>
                <w:szCs w:val="24"/>
                <w:lang w:val="en-US"/>
              </w:rPr>
              <w:t>,</w:t>
            </w:r>
            <w:r>
              <w:rPr>
                <w:rFonts w:ascii="Times New Roman" w:eastAsia="Times New Roman" w:hAnsi="Times New Roman" w:cs="Times New Roman"/>
                <w:kern w:val="2"/>
                <w:sz w:val="24"/>
                <w:szCs w:val="24"/>
                <w:lang w:val="sr-Cyrl-RS"/>
              </w:rPr>
              <w:t>латински језик</w:t>
            </w:r>
          </w:p>
        </w:tc>
      </w:tr>
      <w:tr w:rsidR="0053304B" w14:paraId="2C95C44C" w14:textId="77777777">
        <w:trPr>
          <w:jc w:val="center"/>
        </w:trPr>
        <w:tc>
          <w:tcPr>
            <w:tcW w:w="4782" w:type="dxa"/>
          </w:tcPr>
          <w:p w14:paraId="41FF0B86"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Број смена у школи и начин измене смена</w:t>
            </w:r>
          </w:p>
        </w:tc>
        <w:tc>
          <w:tcPr>
            <w:tcW w:w="4794" w:type="dxa"/>
          </w:tcPr>
          <w:p w14:paraId="7069F981"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рад се одвија у две смене: преподневној и послеподневној</w:t>
            </w:r>
            <w:r>
              <w:rPr>
                <w:rFonts w:ascii="Times New Roman" w:eastAsia="Times New Roman" w:hAnsi="Times New Roman" w:cs="Times New Roman"/>
                <w:kern w:val="2"/>
                <w:sz w:val="24"/>
                <w:szCs w:val="24"/>
                <w:lang w:val="sr-Cyrl-RS"/>
              </w:rPr>
              <w:t>; смене се не мењају</w:t>
            </w:r>
          </w:p>
        </w:tc>
      </w:tr>
    </w:tbl>
    <w:p w14:paraId="089869F6" w14:textId="77777777" w:rsidR="0053304B" w:rsidRDefault="0053304B">
      <w:pPr>
        <w:rPr>
          <w:rFonts w:cs="Times New Roman"/>
          <w:b/>
        </w:rPr>
      </w:pPr>
    </w:p>
    <w:p w14:paraId="5A25A761" w14:textId="77777777" w:rsidR="0053304B" w:rsidRDefault="0053304B">
      <w:pPr>
        <w:rPr>
          <w:rFonts w:cs="Times New Roman"/>
          <w:b/>
        </w:rPr>
      </w:pPr>
    </w:p>
    <w:p w14:paraId="71932A19" w14:textId="77777777" w:rsidR="0053304B" w:rsidRDefault="0053304B">
      <w:pPr>
        <w:rPr>
          <w:rFonts w:cs="Times New Roman"/>
          <w:b/>
        </w:rPr>
      </w:pPr>
    </w:p>
    <w:p w14:paraId="35C2F692" w14:textId="77777777" w:rsidR="0053304B" w:rsidRDefault="0053304B">
      <w:pPr>
        <w:rPr>
          <w:rFonts w:cs="Times New Roman"/>
          <w:b/>
        </w:rPr>
      </w:pPr>
    </w:p>
    <w:p w14:paraId="137A11B0" w14:textId="77777777" w:rsidR="0053304B" w:rsidRDefault="0053304B">
      <w:pPr>
        <w:rPr>
          <w:rFonts w:cs="Times New Roman"/>
          <w:b/>
        </w:rPr>
      </w:pPr>
    </w:p>
    <w:p w14:paraId="4D054DD3" w14:textId="77777777" w:rsidR="0053304B" w:rsidRDefault="0053304B">
      <w:pPr>
        <w:rPr>
          <w:rFonts w:cs="Times New Roman"/>
          <w:b/>
        </w:rPr>
      </w:pPr>
    </w:p>
    <w:p w14:paraId="5F877D07" w14:textId="77777777" w:rsidR="0053304B" w:rsidRDefault="0053304B">
      <w:pPr>
        <w:rPr>
          <w:rFonts w:cs="Times New Roman"/>
          <w:b/>
          <w:lang w:val="sr-Cyrl-RS"/>
        </w:rPr>
      </w:pPr>
    </w:p>
    <w:p w14:paraId="6BD46C87" w14:textId="77777777" w:rsidR="0053304B" w:rsidRDefault="0053304B">
      <w:pPr>
        <w:rPr>
          <w:rFonts w:cs="Times New Roman"/>
          <w:b/>
          <w:lang w:val="sr-Cyrl-RS"/>
        </w:rPr>
      </w:pPr>
    </w:p>
    <w:p w14:paraId="4F5461F7" w14:textId="77777777" w:rsidR="0053304B" w:rsidRDefault="0053304B">
      <w:pPr>
        <w:rPr>
          <w:rFonts w:cs="Times New Roman"/>
          <w:b/>
          <w:lang w:val="sr-Cyrl-RS"/>
        </w:rPr>
      </w:pPr>
    </w:p>
    <w:p w14:paraId="733F225C" w14:textId="77777777" w:rsidR="0053304B" w:rsidRDefault="0053304B">
      <w:pPr>
        <w:rPr>
          <w:rFonts w:cs="Times New Roman"/>
          <w:b/>
          <w:lang w:val="sr-Cyrl-RS"/>
        </w:rPr>
      </w:pPr>
    </w:p>
    <w:p w14:paraId="58161743" w14:textId="77777777" w:rsidR="0053304B" w:rsidRDefault="0053304B">
      <w:pPr>
        <w:rPr>
          <w:rFonts w:cs="Times New Roman"/>
          <w:b/>
          <w:lang w:val="sr-Cyrl-RS"/>
        </w:rPr>
      </w:pPr>
    </w:p>
    <w:p w14:paraId="62873849" w14:textId="77777777" w:rsidR="0053304B" w:rsidRDefault="0053304B">
      <w:pPr>
        <w:rPr>
          <w:rFonts w:cs="Times New Roman"/>
          <w:b/>
          <w:lang w:val="sr-Cyrl-RS"/>
        </w:rPr>
      </w:pPr>
    </w:p>
    <w:p w14:paraId="78872547" w14:textId="77777777" w:rsidR="0053304B" w:rsidRDefault="0053304B">
      <w:pPr>
        <w:rPr>
          <w:rFonts w:cs="Times New Roman"/>
          <w:b/>
          <w:lang w:val="sr-Cyrl-RS"/>
        </w:rPr>
      </w:pPr>
    </w:p>
    <w:p w14:paraId="73AE100C" w14:textId="77777777" w:rsidR="0053304B" w:rsidRDefault="0053304B">
      <w:pPr>
        <w:rPr>
          <w:rFonts w:cs="Times New Roman"/>
          <w:b/>
          <w:lang w:val="sr-Cyrl-RS"/>
        </w:rPr>
      </w:pPr>
    </w:p>
    <w:p w14:paraId="77AA94EA" w14:textId="77777777" w:rsidR="0053304B" w:rsidRDefault="0053304B">
      <w:pPr>
        <w:rPr>
          <w:rFonts w:cs="Times New Roman"/>
          <w:b/>
          <w:lang w:val="sr-Cyrl-RS"/>
        </w:rPr>
      </w:pPr>
    </w:p>
    <w:p w14:paraId="661FDF40" w14:textId="77777777" w:rsidR="0053304B" w:rsidRDefault="0053304B">
      <w:pPr>
        <w:rPr>
          <w:rFonts w:cs="Times New Roman"/>
          <w:b/>
        </w:rPr>
      </w:pPr>
    </w:p>
    <w:p w14:paraId="6FC47908" w14:textId="77777777" w:rsidR="0053304B" w:rsidRDefault="00000000">
      <w:pPr>
        <w:pStyle w:val="Heading2"/>
        <w:rPr>
          <w:rFonts w:cs="Times New Roman"/>
        </w:rPr>
      </w:pPr>
      <w:bookmarkStart w:id="10" w:name="_Toc177973737"/>
      <w:bookmarkStart w:id="11" w:name="_Toc146183668"/>
      <w:bookmarkStart w:id="12" w:name="_Toc81827410"/>
      <w:bookmarkStart w:id="13" w:name="_Toc51747759"/>
      <w:bookmarkStart w:id="14" w:name="_Hlk113347794"/>
      <w:r>
        <w:rPr>
          <w:rFonts w:cs="Times New Roman"/>
        </w:rPr>
        <w:lastRenderedPageBreak/>
        <w:t>Законски прописи</w:t>
      </w:r>
      <w:bookmarkEnd w:id="10"/>
      <w:bookmarkEnd w:id="11"/>
      <w:bookmarkEnd w:id="12"/>
      <w:bookmarkEnd w:id="13"/>
    </w:p>
    <w:bookmarkEnd w:id="14"/>
    <w:p w14:paraId="5F641F7D" w14:textId="77777777" w:rsidR="0053304B" w:rsidRDefault="00000000">
      <w:pPr>
        <w:pStyle w:val="Normal1"/>
        <w:ind w:firstLine="720"/>
        <w:contextualSpacing/>
        <w:rPr>
          <w:rFonts w:ascii="Times New Roman" w:eastAsia="Times New Roman" w:hAnsi="Times New Roman" w:cs="Times New Roman"/>
          <w:sz w:val="24"/>
          <w:szCs w:val="24"/>
        </w:rPr>
      </w:pPr>
      <w:r>
        <w:rPr>
          <w:rFonts w:ascii="Times New Roman" w:hAnsi="Times New Roman" w:cs="Times New Roman"/>
          <w:sz w:val="24"/>
          <w:szCs w:val="24"/>
        </w:rPr>
        <w:t>Закона о основама система образовања и васпитања ( «Сл. Гласник, РС», бр. 72/09, 52/11, 55/13, 35/15, 68/15, 88/17, 27/18, 10/19, 6/20</w:t>
      </w:r>
      <w:r>
        <w:rPr>
          <w:rFonts w:ascii="Times New Roman" w:hAnsi="Times New Roman" w:cs="Times New Roman"/>
          <w:sz w:val="24"/>
          <w:szCs w:val="24"/>
          <w:lang w:val="sr-Cyrl-RS"/>
        </w:rPr>
        <w:t>, 129/21 и 92/2023</w:t>
      </w:r>
      <w:r>
        <w:rPr>
          <w:rFonts w:ascii="Times New Roman" w:eastAsia="Times New Roman" w:hAnsi="Times New Roman" w:cs="Times New Roman"/>
          <w:sz w:val="24"/>
          <w:szCs w:val="24"/>
        </w:rPr>
        <w:t>);</w:t>
      </w:r>
    </w:p>
    <w:p w14:paraId="1F18FAB8" w14:textId="77777777" w:rsidR="0053304B" w:rsidRDefault="00000000">
      <w:pPr>
        <w:pStyle w:val="Normal1"/>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 средњем образовању и васпитању ( «Сл. Гласник, РС», бр. 55/13, 101/17, 27/18/46/20</w:t>
      </w:r>
      <w:r>
        <w:rPr>
          <w:rFonts w:ascii="Times New Roman" w:eastAsia="Times New Roman" w:hAnsi="Times New Roman" w:cs="Times New Roman"/>
          <w:sz w:val="24"/>
          <w:szCs w:val="24"/>
          <w:lang w:val="sr-Cyrl-RS"/>
        </w:rPr>
        <w:t>, 129/21 - др.закон и 92/2023</w:t>
      </w:r>
      <w:r>
        <w:rPr>
          <w:rFonts w:ascii="Times New Roman" w:eastAsia="Times New Roman" w:hAnsi="Times New Roman" w:cs="Times New Roman"/>
          <w:sz w:val="24"/>
          <w:szCs w:val="24"/>
        </w:rPr>
        <w:t>);</w:t>
      </w:r>
    </w:p>
    <w:p w14:paraId="1C57256F" w14:textId="77777777" w:rsidR="0053304B" w:rsidRDefault="00000000">
      <w:pPr>
        <w:pStyle w:val="Normal1"/>
        <w:ind w:firstLine="720"/>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Закон о дуалном образовању (</w:t>
      </w:r>
      <w:r>
        <w:rPr>
          <w:rFonts w:ascii="Times New Roman" w:eastAsia="Times New Roman" w:hAnsi="Times New Roman" w:cs="Times New Roman"/>
          <w:sz w:val="24"/>
          <w:szCs w:val="24"/>
          <w:lang w:val="en-US"/>
        </w:rPr>
        <w:t>"Службени гласник РС", бр. 101</w:t>
      </w:r>
      <w:r>
        <w:rPr>
          <w:rFonts w:ascii="Times New Roman" w:eastAsia="Times New Roman" w:hAnsi="Times New Roman" w:cs="Times New Roman"/>
          <w:sz w:val="24"/>
          <w:szCs w:val="24"/>
          <w:lang w:val="sr-Cyrl-RS"/>
        </w:rPr>
        <w:t>/2017, 6/2020 и 76/2023);</w:t>
      </w:r>
      <w:r>
        <w:rPr>
          <w:rFonts w:ascii="Times New Roman" w:eastAsia="Times New Roman" w:hAnsi="Times New Roman" w:cs="Times New Roman"/>
          <w:sz w:val="24"/>
          <w:szCs w:val="24"/>
          <w:lang w:val="en-US"/>
        </w:rPr>
        <w:t> </w:t>
      </w:r>
    </w:p>
    <w:p w14:paraId="5643DCD4" w14:textId="77777777" w:rsidR="0053304B" w:rsidRDefault="00000000">
      <w:pPr>
        <w:pStyle w:val="Normal1"/>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Правилник о календару образовно-васпитног рада средњих школа за школску 202</w:t>
      </w:r>
      <w:r>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rPr>
        <w:t xml:space="preserve"> годину;</w:t>
      </w:r>
    </w:p>
    <w:p w14:paraId="047B9220" w14:textId="77777777" w:rsidR="0053304B" w:rsidRDefault="00000000">
      <w:pPr>
        <w:pStyle w:val="Normal1"/>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Правилника о педагошкој норми часова непосредног рада наставника и стручних сарадника  и структури радних обавеза;</w:t>
      </w:r>
    </w:p>
    <w:p w14:paraId="13A198B0" w14:textId="77777777" w:rsidR="0053304B" w:rsidRDefault="00000000">
      <w:pPr>
        <w:spacing w:after="0"/>
        <w:ind w:firstLine="720"/>
        <w:jc w:val="both"/>
        <w:rPr>
          <w:rFonts w:cs="Times New Roman"/>
        </w:rPr>
      </w:pPr>
      <w:r>
        <w:rPr>
          <w:rFonts w:cs="Times New Roman"/>
        </w:rPr>
        <w:t>Правилник о критеријумима и стандардима за финансирање установе која обавља делатност средњег образовања и васпитања</w:t>
      </w:r>
      <w:r>
        <w:rPr>
          <w:rFonts w:cs="Times New Roman"/>
          <w:lang w:val="sr-Cyrl-RS"/>
        </w:rPr>
        <w:t xml:space="preserve"> </w:t>
      </w:r>
      <w:r>
        <w:rPr>
          <w:rFonts w:cs="Times New Roman"/>
        </w:rPr>
        <w:t xml:space="preserve"> ("Сл. гласник РС", бр. 72/2015, 84/2015, 73/2016, 45/2018</w:t>
      </w:r>
      <w:r>
        <w:rPr>
          <w:rFonts w:cs="Times New Roman"/>
          <w:lang w:val="sr-Cyrl-RS"/>
        </w:rPr>
        <w:t>,</w:t>
      </w:r>
      <w:r>
        <w:rPr>
          <w:rFonts w:cs="Times New Roman"/>
        </w:rPr>
        <w:t>106/2020</w:t>
      </w:r>
      <w:r>
        <w:rPr>
          <w:rFonts w:cs="Times New Roman"/>
          <w:lang w:val="sr-Cyrl-RS"/>
        </w:rPr>
        <w:t>, 115/2020, 93/2022 и 71/2023</w:t>
      </w:r>
      <w:r>
        <w:rPr>
          <w:rFonts w:cs="Times New Roman"/>
        </w:rPr>
        <w:t>)</w:t>
      </w:r>
      <w:r>
        <w:rPr>
          <w:rFonts w:eastAsia="Times New Roman" w:cs="Times New Roman"/>
          <w:szCs w:val="24"/>
        </w:rPr>
        <w:t>;</w:t>
      </w:r>
    </w:p>
    <w:p w14:paraId="396B6138" w14:textId="77777777" w:rsidR="0053304B" w:rsidRDefault="00000000">
      <w:pPr>
        <w:spacing w:after="0"/>
        <w:ind w:firstLine="720"/>
        <w:jc w:val="both"/>
        <w:rPr>
          <w:rFonts w:cs="Times New Roman"/>
        </w:rPr>
      </w:pPr>
      <w:r>
        <w:rPr>
          <w:rFonts w:cs="Times New Roman"/>
        </w:rPr>
        <w:t>Правилник о ближим упутствима за утврђивање права на индивидуални образовни план, његову примену и вредновање ("Сл. гласник РС ", бр. 74/2018)</w:t>
      </w:r>
      <w:r>
        <w:rPr>
          <w:rFonts w:eastAsia="Times New Roman" w:cs="Times New Roman"/>
          <w:szCs w:val="24"/>
        </w:rPr>
        <w:t>;</w:t>
      </w:r>
    </w:p>
    <w:p w14:paraId="677D6D8B" w14:textId="77777777" w:rsidR="0053304B" w:rsidRDefault="00000000">
      <w:pPr>
        <w:spacing w:after="0"/>
        <w:ind w:firstLine="720"/>
        <w:jc w:val="both"/>
        <w:rPr>
          <w:rFonts w:cs="Times New Roman"/>
        </w:rPr>
      </w:pPr>
      <w:r>
        <w:rPr>
          <w:rFonts w:cs="Times New Roman"/>
        </w:rPr>
        <w:t>, ("Сл. гласник РС - Просветни гласник", бр. 10/2012, 1/2013 - испр.,17/2013 - испр., 1/2015);</w:t>
      </w:r>
    </w:p>
    <w:p w14:paraId="51E06348" w14:textId="77777777" w:rsidR="0053304B" w:rsidRDefault="00000000">
      <w:pPr>
        <w:spacing w:after="0"/>
        <w:ind w:firstLine="720"/>
        <w:jc w:val="both"/>
        <w:rPr>
          <w:rFonts w:cs="Times New Roman"/>
        </w:rPr>
      </w:pPr>
      <w:r>
        <w:rPr>
          <w:rFonts w:cs="Times New Roman"/>
        </w:rPr>
        <w:t>Правилник о наставном плану и програму стручних предмета средњег стручног образовања у подручју рада пољопривреда, производња и прерада хране ("Сл. гласник РС - Просветни гласник", бр. 6/2012, 2/2013, 3/2014, 5/2014, 10/2016, 5/2017);</w:t>
      </w:r>
    </w:p>
    <w:p w14:paraId="284DAFAD" w14:textId="77777777" w:rsidR="0053304B" w:rsidRDefault="00000000">
      <w:pPr>
        <w:spacing w:after="0"/>
        <w:ind w:firstLine="720"/>
        <w:jc w:val="both"/>
        <w:rPr>
          <w:rFonts w:cs="Times New Roman"/>
        </w:rPr>
      </w:pPr>
      <w:r>
        <w:rPr>
          <w:rFonts w:cs="Times New Roman"/>
        </w:rPr>
        <w:t>Правилник о ближим условима у погледу простора,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економија, право и администрација ("Сл. гласник РС - Просветни гласник", бр. 16/2015, 7/2016</w:t>
      </w:r>
      <w:r>
        <w:rPr>
          <w:rFonts w:cs="Times New Roman"/>
          <w:lang w:val="sr-Cyrl-RS"/>
        </w:rPr>
        <w:t>,</w:t>
      </w:r>
      <w:r>
        <w:rPr>
          <w:rFonts w:cs="Times New Roman"/>
        </w:rPr>
        <w:t xml:space="preserve"> 9/2019</w:t>
      </w:r>
      <w:r>
        <w:rPr>
          <w:rFonts w:cs="Times New Roman"/>
          <w:lang w:val="sr-Cyrl-RS"/>
        </w:rPr>
        <w:t xml:space="preserve"> и 3/2022</w:t>
      </w:r>
      <w:r>
        <w:rPr>
          <w:rFonts w:cs="Times New Roman"/>
        </w:rPr>
        <w:t>);</w:t>
      </w:r>
    </w:p>
    <w:p w14:paraId="4759569D" w14:textId="77777777" w:rsidR="0053304B" w:rsidRDefault="00000000">
      <w:pPr>
        <w:spacing w:after="0"/>
        <w:ind w:firstLine="720"/>
        <w:jc w:val="both"/>
        <w:rPr>
          <w:rFonts w:cs="Times New Roman"/>
        </w:rPr>
      </w:pPr>
      <w:r>
        <w:rPr>
          <w:rFonts w:cs="Times New Roman"/>
        </w:rPr>
        <w:t>Правилник о ближим условима у погледу простора,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 ("Сл. гласник РС - Просветни гласник", бр. 17/2015, 7/2016, 4/2017, 5/2017, 11/2017, 4/2018</w:t>
      </w:r>
      <w:r>
        <w:rPr>
          <w:rFonts w:cs="Times New Roman"/>
          <w:lang w:val="sr-Cyrl-RS"/>
        </w:rPr>
        <w:t xml:space="preserve">, </w:t>
      </w:r>
      <w:r>
        <w:rPr>
          <w:rFonts w:cs="Times New Roman"/>
        </w:rPr>
        <w:t>13/2018</w:t>
      </w:r>
      <w:r>
        <w:rPr>
          <w:rFonts w:cs="Times New Roman"/>
          <w:lang w:val="sr-Cyrl-RS"/>
        </w:rPr>
        <w:t>, 3/2022, 10/2022 и 3/2023</w:t>
      </w:r>
      <w:r>
        <w:rPr>
          <w:rFonts w:cs="Times New Roman"/>
        </w:rPr>
        <w:t>);</w:t>
      </w:r>
    </w:p>
    <w:p w14:paraId="495CABE9" w14:textId="77777777" w:rsidR="0053304B" w:rsidRDefault="00000000">
      <w:pPr>
        <w:spacing w:after="0"/>
        <w:ind w:firstLine="720"/>
        <w:jc w:val="both"/>
        <w:rPr>
          <w:rFonts w:cs="Times New Roman"/>
        </w:rPr>
      </w:pPr>
      <w:r>
        <w:rPr>
          <w:rFonts w:cs="Times New Roman"/>
        </w:rPr>
        <w:t>Правилник о ближим условима у погледу простора,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пољопривреда, производња и прерада хране ("Сл. гласник РС - Просветни гласник", бр. 16/2015, 10/2016 и 13/2018);</w:t>
      </w:r>
    </w:p>
    <w:p w14:paraId="033BF28C" w14:textId="77777777" w:rsidR="0053304B" w:rsidRDefault="00000000">
      <w:pPr>
        <w:spacing w:after="0"/>
        <w:ind w:firstLine="720"/>
        <w:jc w:val="both"/>
        <w:rPr>
          <w:rFonts w:cs="Times New Roman"/>
        </w:rPr>
      </w:pPr>
      <w:r>
        <w:rPr>
          <w:rFonts w:cs="Times New Roman"/>
        </w:rPr>
        <w:t>Правилник о ближим условима у погледу простора,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саобраћај ("Сл. гласник РС - Просветни гласник", бр. 16/2015, 11/2017, 13/2018</w:t>
      </w:r>
      <w:r>
        <w:rPr>
          <w:rFonts w:cs="Times New Roman"/>
          <w:lang w:val="sr-Cyrl-RS"/>
        </w:rPr>
        <w:t>,</w:t>
      </w:r>
      <w:r>
        <w:rPr>
          <w:rFonts w:cs="Times New Roman"/>
        </w:rPr>
        <w:t xml:space="preserve"> 7/2019</w:t>
      </w:r>
      <w:r>
        <w:rPr>
          <w:rFonts w:cs="Times New Roman"/>
          <w:lang w:val="sr-Cyrl-RS"/>
        </w:rPr>
        <w:t xml:space="preserve"> и 14/2022</w:t>
      </w:r>
      <w:r>
        <w:rPr>
          <w:rFonts w:cs="Times New Roman"/>
        </w:rPr>
        <w:t>);</w:t>
      </w:r>
    </w:p>
    <w:p w14:paraId="2DD4A3BA" w14:textId="77777777" w:rsidR="0053304B" w:rsidRDefault="00000000">
      <w:pPr>
        <w:spacing w:after="0"/>
        <w:ind w:firstLine="720"/>
        <w:jc w:val="both"/>
        <w:rPr>
          <w:rFonts w:cs="Times New Roman"/>
        </w:rPr>
      </w:pPr>
      <w:r>
        <w:rPr>
          <w:rFonts w:cs="Times New Roman"/>
        </w:rPr>
        <w:t>Правилник о ближим условима у погледу простора,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трговина, угоститељство и туризам ("Сл. гласник РС - Просветни гласник", бр. 16/2015</w:t>
      </w:r>
      <w:r>
        <w:rPr>
          <w:rFonts w:cs="Times New Roman"/>
          <w:lang w:val="sr-Cyrl-RS"/>
        </w:rPr>
        <w:t>, 14/2020, 3/2022, 11/2023</w:t>
      </w:r>
      <w:r>
        <w:rPr>
          <w:rFonts w:cs="Times New Roman"/>
        </w:rPr>
        <w:t>);</w:t>
      </w:r>
    </w:p>
    <w:p w14:paraId="5199D942" w14:textId="77777777" w:rsidR="0053304B" w:rsidRDefault="00000000">
      <w:pPr>
        <w:spacing w:after="0"/>
        <w:ind w:firstLine="720"/>
        <w:jc w:val="both"/>
        <w:rPr>
          <w:rFonts w:cs="Times New Roman"/>
        </w:rPr>
      </w:pPr>
      <w:r>
        <w:rPr>
          <w:rFonts w:cs="Times New Roman"/>
        </w:rPr>
        <w:t>Правилник о наставном плану и програму општеобразовних предмета средњег стручног образовања у подручју рада машинство и обрада метала ("Сл. гласник РС - Просветни гласник", бр. 6/2014, 11/2015, 1/2016, 2/2016, 10/2016, 11/2016 - др. правилник, 4/2017, 5/2017, 1/2018 и 13/2018);</w:t>
      </w:r>
    </w:p>
    <w:p w14:paraId="16309CC9" w14:textId="77777777" w:rsidR="0053304B" w:rsidRDefault="00000000">
      <w:pPr>
        <w:spacing w:after="0"/>
        <w:ind w:firstLine="720"/>
        <w:jc w:val="both"/>
        <w:rPr>
          <w:rFonts w:cs="Times New Roman"/>
        </w:rPr>
      </w:pPr>
      <w:r>
        <w:rPr>
          <w:rFonts w:cs="Times New Roman"/>
        </w:rPr>
        <w:lastRenderedPageBreak/>
        <w:t>Правилник о наставном плану и програму општеобразовних предмета средњег стручног образовања у подручју рада пољопривреда, производња и прерада хране ("Сл. гласник РС - Просветни гласник", бр. 6/2012, 1/2013 - испр., 10/2016, 11/2016 - др. правилник и 13/2018 - др. правилник);</w:t>
      </w:r>
    </w:p>
    <w:p w14:paraId="61FB7C65" w14:textId="77777777" w:rsidR="0053304B" w:rsidRDefault="00000000">
      <w:pPr>
        <w:spacing w:after="0"/>
        <w:ind w:firstLine="720"/>
        <w:jc w:val="both"/>
        <w:rPr>
          <w:rFonts w:cs="Times New Roman"/>
        </w:rPr>
      </w:pPr>
      <w:r>
        <w:rPr>
          <w:rFonts w:cs="Times New Roman"/>
        </w:rPr>
        <w:t>Правилник о наставном плану и програму општеобразовних предмета средњег стручног образовања у подручју рада саобраћај ("Сл. гласник РС - Просветни гласник", бр. 10/2015, 2/2016, 11/2016 - др. правилник, 5/2017 и 13/2018 - др. правилник);</w:t>
      </w:r>
    </w:p>
    <w:p w14:paraId="07E0236F" w14:textId="77777777" w:rsidR="0053304B" w:rsidRDefault="00000000">
      <w:pPr>
        <w:spacing w:after="0"/>
        <w:ind w:firstLine="720"/>
        <w:jc w:val="both"/>
        <w:rPr>
          <w:rFonts w:cs="Times New Roman"/>
        </w:rPr>
      </w:pPr>
      <w:r>
        <w:rPr>
          <w:rFonts w:cs="Times New Roman"/>
        </w:rPr>
        <w:t>Правилник о плану и програму наставе и учења општеобразовних предмета средњег стручног образовања и васпитања у подручју рада економија, право и администрација ("Сл. гласник РС - Просветни гласник", бр. 6/2019 и 9/2019);</w:t>
      </w:r>
    </w:p>
    <w:p w14:paraId="3CBC0CA7" w14:textId="77777777" w:rsidR="0053304B" w:rsidRDefault="00000000">
      <w:pPr>
        <w:spacing w:after="0"/>
        <w:ind w:firstLine="720"/>
        <w:jc w:val="both"/>
        <w:rPr>
          <w:rFonts w:cs="Times New Roman"/>
        </w:rPr>
      </w:pPr>
      <w:r>
        <w:rPr>
          <w:rFonts w:cs="Times New Roman"/>
        </w:rPr>
        <w:t>Правилник о наставном плану и програму општеобразовних предмета средњег стручног образовања у подручју рада трговина, угоститељство и туризам ("Сл. гласник РС - Просветни гласник", бр. 8/2014, 11/2016 - др. правилник, 6/2018 - др. правилник и 13/2018 - др. правилник);</w:t>
      </w:r>
    </w:p>
    <w:p w14:paraId="153E2668" w14:textId="77777777" w:rsidR="0053304B" w:rsidRDefault="00000000">
      <w:pPr>
        <w:spacing w:after="0"/>
        <w:ind w:firstLine="720"/>
        <w:jc w:val="both"/>
        <w:rPr>
          <w:rFonts w:cs="Times New Roman"/>
        </w:rPr>
      </w:pPr>
      <w:r>
        <w:rPr>
          <w:rFonts w:cs="Times New Roman"/>
        </w:rPr>
        <w:t>Правилник о наставном плану и програму предмета верска настава за средње школе ("Сл. гласник РС - Просветни гласник", бр. 6/2003, 23/2004, 9/2005 и 11/2016);</w:t>
      </w:r>
    </w:p>
    <w:p w14:paraId="0C541F0E" w14:textId="77777777" w:rsidR="0053304B" w:rsidRDefault="00000000">
      <w:pPr>
        <w:spacing w:after="0"/>
        <w:ind w:firstLine="720"/>
        <w:jc w:val="both"/>
        <w:rPr>
          <w:rFonts w:cs="Times New Roman"/>
        </w:rPr>
      </w:pPr>
      <w:r>
        <w:rPr>
          <w:rFonts w:cs="Times New Roman"/>
        </w:rPr>
        <w:t xml:space="preserve">Правилник о наставном плану и програму предмета грађанско васпитање за </w:t>
      </w:r>
      <w:r>
        <w:rPr>
          <w:rFonts w:cs="Times New Roman"/>
          <w:lang w:val="sr-Cyrl-RS"/>
        </w:rPr>
        <w:t xml:space="preserve">први разред </w:t>
      </w:r>
      <w:r>
        <w:rPr>
          <w:rFonts w:cs="Times New Roman"/>
        </w:rPr>
        <w:t>средње школе ("Сл. гласник РС - Просветни гласник", бр. 5/2001);</w:t>
      </w:r>
    </w:p>
    <w:p w14:paraId="12380334" w14:textId="77777777" w:rsidR="0053304B" w:rsidRDefault="00000000">
      <w:pPr>
        <w:spacing w:after="0"/>
        <w:ind w:firstLine="720"/>
        <w:jc w:val="both"/>
        <w:rPr>
          <w:rFonts w:cs="Times New Roman"/>
        </w:rPr>
      </w:pPr>
      <w:r>
        <w:rPr>
          <w:rFonts w:cs="Times New Roman"/>
        </w:rPr>
        <w:t>Правилник о наставном плану и програму средњег стручног образовања у подручју рада економија, право и администрација ("Сл. гласник РС - Просветни гласник", бр. 10/2012, 1/2013 - испр., 15/2015, 4/2019 и 2/2020);</w:t>
      </w:r>
    </w:p>
    <w:p w14:paraId="09DF8E54" w14:textId="77777777" w:rsidR="0053304B" w:rsidRDefault="00000000">
      <w:pPr>
        <w:spacing w:after="0"/>
        <w:ind w:firstLine="720"/>
        <w:jc w:val="both"/>
        <w:rPr>
          <w:rFonts w:cs="Times New Roman"/>
        </w:rPr>
      </w:pPr>
      <w:r>
        <w:rPr>
          <w:rFonts w:cs="Times New Roman"/>
        </w:rPr>
        <w:t>Правилник о наставном плану и програму средњег стручног образовања у подручју рада трговина, угоститељство и туризам ("Сл. гласник РС - Просветни гласник", бр. 10/2012, 1/2013 - испр.,17/2013 - испр. и 1/2015);</w:t>
      </w:r>
    </w:p>
    <w:p w14:paraId="6063D4FA" w14:textId="77777777" w:rsidR="0053304B" w:rsidRDefault="00000000">
      <w:pPr>
        <w:spacing w:after="0"/>
        <w:ind w:firstLine="720"/>
        <w:jc w:val="both"/>
        <w:rPr>
          <w:rFonts w:cs="Times New Roman"/>
        </w:rPr>
      </w:pPr>
      <w:r>
        <w:rPr>
          <w:rFonts w:cs="Times New Roman"/>
        </w:rPr>
        <w:t>Правилник о наставном плану и програму стручних предмета средњег стручног образовања у подручју рада машинство и обрада метала ("Сл. гласник РС - Просветни гласник", бр. 6/2014, 11/2015, 1/2016, 5/2016, 10/2016, 13/2016, 4/2017, 1/2018, 4/2018, 2/2020 и 5/2020);</w:t>
      </w:r>
    </w:p>
    <w:p w14:paraId="70EE57F4" w14:textId="77777777" w:rsidR="0053304B" w:rsidRDefault="00000000">
      <w:pPr>
        <w:spacing w:after="0"/>
        <w:ind w:firstLine="720"/>
        <w:jc w:val="both"/>
        <w:rPr>
          <w:rFonts w:cs="Times New Roman"/>
        </w:rPr>
      </w:pPr>
      <w:r>
        <w:rPr>
          <w:rFonts w:cs="Times New Roman"/>
        </w:rPr>
        <w:t>Правилник о наставном плану и програму стручних предмета средњег стручног образовања у подручју рада пољопривреда, производња и прерада хране ("Сл. гласник РС - Просветни гласник", бр. 6/2012, 2/2013, 3/2014, 5/2014, 10/2016, 5/2017, 2/2020</w:t>
      </w:r>
      <w:r>
        <w:rPr>
          <w:rFonts w:cs="Times New Roman"/>
          <w:lang w:val="sr-Cyrl-RS"/>
        </w:rPr>
        <w:t>,</w:t>
      </w:r>
      <w:r>
        <w:rPr>
          <w:rFonts w:cs="Times New Roman"/>
        </w:rPr>
        <w:t xml:space="preserve"> 11/2020</w:t>
      </w:r>
      <w:r>
        <w:rPr>
          <w:rFonts w:cs="Times New Roman"/>
          <w:lang w:val="sr-Cyrl-RS"/>
        </w:rPr>
        <w:t xml:space="preserve"> и 16/2021</w:t>
      </w:r>
      <w:r>
        <w:rPr>
          <w:rFonts w:cs="Times New Roman"/>
        </w:rPr>
        <w:t>);</w:t>
      </w:r>
    </w:p>
    <w:p w14:paraId="02B12361" w14:textId="77777777" w:rsidR="0053304B" w:rsidRDefault="00000000">
      <w:pPr>
        <w:spacing w:after="0"/>
        <w:ind w:firstLine="720"/>
        <w:jc w:val="both"/>
        <w:rPr>
          <w:rFonts w:cs="Times New Roman"/>
        </w:rPr>
      </w:pPr>
      <w:r>
        <w:rPr>
          <w:rFonts w:cs="Times New Roman"/>
        </w:rPr>
        <w:t>Правилник о наставном плану и програму стручних предмета средњег стручног образовања у подручју рада саобраћај ("Сл. гласник РС - Просветни гласник", бр. 10/2015, 3/2016, 5/2017</w:t>
      </w:r>
      <w:r>
        <w:rPr>
          <w:rFonts w:cs="Times New Roman"/>
          <w:lang w:val="sr-Cyrl-RS"/>
        </w:rPr>
        <w:t xml:space="preserve">, </w:t>
      </w:r>
      <w:r>
        <w:rPr>
          <w:rFonts w:cs="Times New Roman"/>
        </w:rPr>
        <w:t>2/2020</w:t>
      </w:r>
      <w:r>
        <w:rPr>
          <w:rFonts w:cs="Times New Roman"/>
          <w:lang w:val="sr-Cyrl-RS"/>
        </w:rPr>
        <w:t xml:space="preserve"> и 2/2022</w:t>
      </w:r>
      <w:r>
        <w:rPr>
          <w:rFonts w:cs="Times New Roman"/>
        </w:rPr>
        <w:t>);</w:t>
      </w:r>
    </w:p>
    <w:p w14:paraId="60A6FDE7" w14:textId="77777777" w:rsidR="0053304B" w:rsidRDefault="00000000">
      <w:pPr>
        <w:spacing w:after="0"/>
        <w:ind w:firstLine="720"/>
        <w:jc w:val="both"/>
        <w:rPr>
          <w:rFonts w:cs="Times New Roman"/>
        </w:rPr>
      </w:pPr>
      <w:r>
        <w:rPr>
          <w:rFonts w:cs="Times New Roman"/>
        </w:rPr>
        <w:t>Правилник о наставном плану и програму стручних предмета средњег стручног образовања у подручју рада трговина, угоститељство и туризам ("Сл. гласник РС - Просветни гласник", бр. 8/2014, 2/2018 и 6/2018 - др. правилник);</w:t>
      </w:r>
    </w:p>
    <w:p w14:paraId="01677392" w14:textId="77777777" w:rsidR="0053304B" w:rsidRDefault="00000000">
      <w:pPr>
        <w:spacing w:after="0"/>
        <w:ind w:firstLine="720"/>
        <w:jc w:val="both"/>
        <w:rPr>
          <w:rFonts w:cs="Times New Roman"/>
        </w:rPr>
      </w:pPr>
      <w:r>
        <w:rPr>
          <w:rFonts w:cs="Times New Roman"/>
        </w:rPr>
        <w:t>Правилник о оцењивању ученика у средњем образовању и васпитању ("Сл. гласник РС ", бр. 82/2015</w:t>
      </w:r>
      <w:r>
        <w:rPr>
          <w:rFonts w:cs="Times New Roman"/>
          <w:lang w:val="sr-Cyrl-RS"/>
        </w:rPr>
        <w:t>,</w:t>
      </w:r>
      <w:r>
        <w:rPr>
          <w:rFonts w:cs="Times New Roman"/>
        </w:rPr>
        <w:t xml:space="preserve"> 59/2020</w:t>
      </w:r>
      <w:r>
        <w:rPr>
          <w:rFonts w:cs="Times New Roman"/>
          <w:lang w:val="sr-Cyrl-RS"/>
        </w:rPr>
        <w:t xml:space="preserve"> и 95/2022</w:t>
      </w:r>
      <w:r>
        <w:rPr>
          <w:rFonts w:cs="Times New Roman"/>
        </w:rPr>
        <w:t>);</w:t>
      </w:r>
    </w:p>
    <w:p w14:paraId="78C95AB0" w14:textId="77777777" w:rsidR="0053304B" w:rsidRDefault="00000000">
      <w:pPr>
        <w:spacing w:after="0"/>
        <w:ind w:firstLine="720"/>
        <w:jc w:val="both"/>
        <w:rPr>
          <w:rFonts w:cs="Times New Roman"/>
        </w:rPr>
      </w:pPr>
      <w:r>
        <w:rPr>
          <w:rFonts w:cs="Times New Roman"/>
        </w:rPr>
        <w:t>Правилник о организацији и остваривању екскурзије у средњој школи ("Сл. гласник РС ", бр. 30/2019);</w:t>
      </w:r>
    </w:p>
    <w:p w14:paraId="5FA90A0C" w14:textId="77777777" w:rsidR="0053304B" w:rsidRDefault="00000000">
      <w:pPr>
        <w:spacing w:after="0"/>
        <w:ind w:firstLine="720"/>
        <w:jc w:val="both"/>
        <w:rPr>
          <w:rFonts w:cs="Times New Roman"/>
        </w:rPr>
      </w:pPr>
      <w:r>
        <w:rPr>
          <w:rFonts w:cs="Times New Roman"/>
        </w:rPr>
        <w:t>Правилник о педагошкој норми свих облика образовно-васпитног рада наставника и стручних сарадника у средњој школи ("Сл. гласник РС - Просветни гласник", бр. 1/92, 23/97, 2/2000 и 15/2019);</w:t>
      </w:r>
    </w:p>
    <w:p w14:paraId="72F35A54" w14:textId="77777777" w:rsidR="0053304B" w:rsidRDefault="00000000">
      <w:pPr>
        <w:spacing w:after="0"/>
        <w:ind w:firstLine="720"/>
        <w:jc w:val="both"/>
        <w:rPr>
          <w:rFonts w:cs="Times New Roman"/>
        </w:rPr>
      </w:pPr>
      <w:r>
        <w:rPr>
          <w:rFonts w:cs="Times New Roman"/>
        </w:rPr>
        <w:t>Правилник о плану уџбеника за стручне предмете у стручним школама ("Сл. гласник РС - Просветни гласник", бр. 6/2016);</w:t>
      </w:r>
    </w:p>
    <w:p w14:paraId="7CDD3EE6" w14:textId="77777777" w:rsidR="0053304B" w:rsidRDefault="00000000">
      <w:pPr>
        <w:spacing w:after="0"/>
        <w:ind w:firstLine="720"/>
        <w:jc w:val="both"/>
        <w:rPr>
          <w:rFonts w:cs="Times New Roman"/>
        </w:rPr>
      </w:pPr>
      <w:r>
        <w:rPr>
          <w:rFonts w:cs="Times New Roman"/>
        </w:rPr>
        <w:lastRenderedPageBreak/>
        <w:t>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 65/2018)</w:t>
      </w:r>
    </w:p>
    <w:p w14:paraId="4EC2FD75" w14:textId="77777777" w:rsidR="0053304B" w:rsidRDefault="00000000">
      <w:pPr>
        <w:spacing w:after="0"/>
        <w:ind w:firstLine="720"/>
        <w:jc w:val="both"/>
        <w:rPr>
          <w:rFonts w:cs="Times New Roman"/>
        </w:rPr>
      </w:pPr>
      <w:r>
        <w:rPr>
          <w:rFonts w:cs="Times New Roman"/>
        </w:rPr>
        <w:t>Правилник о стандардима квалитета рада установе ("Сл. гласник РС - Просветни гласник", бр. 14/2018);</w:t>
      </w:r>
    </w:p>
    <w:p w14:paraId="29824DBE" w14:textId="77777777" w:rsidR="0053304B" w:rsidRDefault="00000000">
      <w:pPr>
        <w:spacing w:after="0"/>
        <w:ind w:firstLine="720"/>
        <w:jc w:val="both"/>
        <w:rPr>
          <w:rFonts w:cs="Times New Roman"/>
        </w:rPr>
      </w:pPr>
      <w:r>
        <w:rPr>
          <w:rFonts w:cs="Times New Roman"/>
        </w:rPr>
        <w:t>Правилник о степену и врсти образовања наставника, стручних сарадника и помоћних наставника у стручним школама у подручју рада економија, право и администрација ("Сл. гласник РС - Просветни гласник", бр. 16/2015, 11/2016, 2/2017, 1/2019, 9/2019</w:t>
      </w:r>
      <w:r>
        <w:rPr>
          <w:rFonts w:cs="Times New Roman"/>
          <w:lang w:val="sr-Cyrl-RS"/>
        </w:rPr>
        <w:t>,</w:t>
      </w:r>
      <w:r>
        <w:rPr>
          <w:rFonts w:cs="Times New Roman"/>
        </w:rPr>
        <w:t xml:space="preserve"> 2/2020</w:t>
      </w:r>
      <w:r>
        <w:rPr>
          <w:rFonts w:cs="Times New Roman"/>
          <w:lang w:val="sr-Cyrl-RS"/>
        </w:rPr>
        <w:t xml:space="preserve"> и 14/2022</w:t>
      </w:r>
      <w:r>
        <w:rPr>
          <w:rFonts w:cs="Times New Roman"/>
        </w:rPr>
        <w:t>);</w:t>
      </w:r>
    </w:p>
    <w:p w14:paraId="06ED3C82" w14:textId="77777777" w:rsidR="0053304B" w:rsidRDefault="00000000">
      <w:pPr>
        <w:spacing w:after="0"/>
        <w:ind w:firstLine="720"/>
        <w:jc w:val="both"/>
        <w:rPr>
          <w:rFonts w:cs="Times New Roman"/>
        </w:rPr>
      </w:pPr>
      <w:r>
        <w:rPr>
          <w:rFonts w:cs="Times New Roman"/>
        </w:rPr>
        <w:t>Правилник о степену и врсти образовања наставника, стручних сарадника и помоћних наставника у стручним школама у подручју рада машинство и обрада метала ("Сл. гласник РС - Просветни гласник", бр. 16/2015, 11/2016, 13/2016, 2/2017, 3/2017, 8/2017, 4/2018, 18/2018, 1/2019 - испр., 9/2019</w:t>
      </w:r>
      <w:r>
        <w:rPr>
          <w:rFonts w:cs="Times New Roman"/>
          <w:lang w:val="sr-Cyrl-RS"/>
        </w:rPr>
        <w:t>,</w:t>
      </w:r>
      <w:r>
        <w:rPr>
          <w:rFonts w:cs="Times New Roman"/>
        </w:rPr>
        <w:t xml:space="preserve"> 2/2020</w:t>
      </w:r>
      <w:r>
        <w:rPr>
          <w:rFonts w:cs="Times New Roman"/>
          <w:lang w:val="sr-Cyrl-RS"/>
        </w:rPr>
        <w:t xml:space="preserve"> и 14/2022</w:t>
      </w:r>
      <w:r>
        <w:rPr>
          <w:rFonts w:cs="Times New Roman"/>
        </w:rPr>
        <w:t>);</w:t>
      </w:r>
    </w:p>
    <w:p w14:paraId="5636E978" w14:textId="77777777" w:rsidR="0053304B" w:rsidRDefault="00000000">
      <w:pPr>
        <w:spacing w:after="0"/>
        <w:ind w:firstLine="720"/>
        <w:jc w:val="both"/>
        <w:rPr>
          <w:rFonts w:cs="Times New Roman"/>
        </w:rPr>
      </w:pPr>
      <w:r>
        <w:rPr>
          <w:rFonts w:cs="Times New Roman"/>
        </w:rPr>
        <w:t>Правилник о степену и врсти образовања наставника, стручних сарадника и помоћних наставника у стручним школама у подручју рада пољопривреда, производња и прерада хране ("Сл. гласник РС - Просветни гласник", бр. 5/2015, 10/2016, 2/2017, 13/2018</w:t>
      </w:r>
      <w:r>
        <w:rPr>
          <w:rFonts w:cs="Times New Roman"/>
          <w:lang w:val="sr-Cyrl-RS"/>
        </w:rPr>
        <w:t>,</w:t>
      </w:r>
      <w:r>
        <w:rPr>
          <w:rFonts w:cs="Times New Roman"/>
        </w:rPr>
        <w:t xml:space="preserve"> 2/2020</w:t>
      </w:r>
      <w:r>
        <w:rPr>
          <w:rFonts w:cs="Times New Roman"/>
          <w:lang w:val="sr-Cyrl-RS"/>
        </w:rPr>
        <w:t xml:space="preserve"> и 14/2022</w:t>
      </w:r>
      <w:r>
        <w:rPr>
          <w:rFonts w:cs="Times New Roman"/>
        </w:rPr>
        <w:t>);</w:t>
      </w:r>
    </w:p>
    <w:p w14:paraId="13A77ACF" w14:textId="77777777" w:rsidR="0053304B" w:rsidRDefault="00000000">
      <w:pPr>
        <w:spacing w:after="0"/>
        <w:ind w:firstLine="720"/>
        <w:jc w:val="both"/>
        <w:rPr>
          <w:rFonts w:cs="Times New Roman"/>
        </w:rPr>
      </w:pPr>
      <w:r>
        <w:rPr>
          <w:rFonts w:cs="Times New Roman"/>
        </w:rPr>
        <w:t>Правилник о степену и врсти образовања наставника, стручних сарадника и помоћних наставника у стручним школама у подручју рада саобраћај ("Сл. гласник РС - Просветни гласник", бр. 16/2015, 2/2017, 8/2017, 16/2018, 4/2019, 7/2019, 9/2019</w:t>
      </w:r>
      <w:r>
        <w:rPr>
          <w:rFonts w:cs="Times New Roman"/>
          <w:lang w:val="sr-Cyrl-RS"/>
        </w:rPr>
        <w:t>,</w:t>
      </w:r>
      <w:r>
        <w:rPr>
          <w:rFonts w:cs="Times New Roman"/>
        </w:rPr>
        <w:t xml:space="preserve"> 2/2020</w:t>
      </w:r>
      <w:r>
        <w:rPr>
          <w:rFonts w:cs="Times New Roman"/>
          <w:lang w:val="sr-Cyrl-RS"/>
        </w:rPr>
        <w:t xml:space="preserve"> и 14/2022</w:t>
      </w:r>
      <w:r>
        <w:rPr>
          <w:rFonts w:cs="Times New Roman"/>
        </w:rPr>
        <w:t>);</w:t>
      </w:r>
    </w:p>
    <w:p w14:paraId="1B1F255A" w14:textId="77777777" w:rsidR="0053304B" w:rsidRDefault="00000000">
      <w:pPr>
        <w:spacing w:after="0"/>
        <w:ind w:firstLine="720"/>
        <w:jc w:val="both"/>
        <w:rPr>
          <w:rFonts w:cs="Times New Roman"/>
        </w:rPr>
      </w:pPr>
      <w:r>
        <w:rPr>
          <w:rFonts w:cs="Times New Roman"/>
        </w:rPr>
        <w:t>Правилник о степену и врсти образовања наставника, стручних сарадника и помоћних наставника у стручним школама у подручју рада трговина, угоститељство и туризам ("Сл. гласник РС - Просветни гласник", бр. 5/2015, 16/2015, 19/2015, 11/2016, 2/2017, 13/2018</w:t>
      </w:r>
      <w:r>
        <w:rPr>
          <w:rFonts w:cs="Times New Roman"/>
          <w:lang w:val="sr-Cyrl-RS"/>
        </w:rPr>
        <w:t>,</w:t>
      </w:r>
      <w:r>
        <w:rPr>
          <w:rFonts w:cs="Times New Roman"/>
        </w:rPr>
        <w:t xml:space="preserve"> 2/2020</w:t>
      </w:r>
      <w:r>
        <w:rPr>
          <w:rFonts w:cs="Times New Roman"/>
          <w:lang w:val="sr-Cyrl-RS"/>
        </w:rPr>
        <w:t xml:space="preserve"> и 14/2022</w:t>
      </w:r>
      <w:r>
        <w:rPr>
          <w:rFonts w:cs="Times New Roman"/>
        </w:rPr>
        <w:t>).</w:t>
      </w:r>
    </w:p>
    <w:p w14:paraId="14E8B27C" w14:textId="77777777" w:rsidR="0053304B" w:rsidRDefault="00000000">
      <w:pPr>
        <w:spacing w:after="0"/>
        <w:ind w:firstLine="720"/>
        <w:jc w:val="both"/>
        <w:rPr>
          <w:rFonts w:cs="Times New Roman"/>
        </w:rPr>
      </w:pPr>
      <w:r>
        <w:rPr>
          <w:rFonts w:cs="Times New Roman"/>
        </w:rPr>
        <w:t>Посебни колективни уговор за запослене у основним и средњим школама и домовима ученика. (Сл. гласник РС 21/</w:t>
      </w:r>
      <w:r>
        <w:rPr>
          <w:rFonts w:cs="Times New Roman"/>
          <w:lang w:val="sr-Cyrl-RS"/>
        </w:rPr>
        <w:t>20</w:t>
      </w:r>
      <w:r>
        <w:rPr>
          <w:rFonts w:cs="Times New Roman"/>
        </w:rPr>
        <w:t>15, 92/</w:t>
      </w:r>
      <w:r>
        <w:rPr>
          <w:rFonts w:cs="Times New Roman"/>
          <w:lang w:val="sr-Cyrl-RS"/>
        </w:rPr>
        <w:t>20</w:t>
      </w:r>
      <w:r>
        <w:rPr>
          <w:rFonts w:cs="Times New Roman"/>
        </w:rPr>
        <w:t>20</w:t>
      </w:r>
      <w:r>
        <w:rPr>
          <w:rFonts w:cs="Times New Roman"/>
          <w:lang w:val="sr-Cyrl-RS"/>
        </w:rPr>
        <w:t>, 27/2022 и 123/2022</w:t>
      </w:r>
      <w:r>
        <w:rPr>
          <w:rFonts w:cs="Times New Roman"/>
        </w:rPr>
        <w:t>)</w:t>
      </w:r>
    </w:p>
    <w:p w14:paraId="3E13E8C8" w14:textId="77777777" w:rsidR="0053304B" w:rsidRDefault="00000000">
      <w:pPr>
        <w:spacing w:after="0"/>
        <w:ind w:firstLine="720"/>
        <w:jc w:val="both"/>
        <w:rPr>
          <w:rFonts w:cs="Times New Roman"/>
        </w:rPr>
      </w:pPr>
      <w:r>
        <w:rPr>
          <w:rFonts w:cs="Times New Roman"/>
        </w:rPr>
        <w:t>Правилник о посебном програму образовања и васпитања (Сл. гласник РС 110/2020</w:t>
      </w:r>
      <w:r>
        <w:rPr>
          <w:rFonts w:cs="Times New Roman"/>
          <w:lang w:val="sr-Cyrl-RS"/>
        </w:rPr>
        <w:t xml:space="preserve"> и 85/2021</w:t>
      </w:r>
      <w:r>
        <w:rPr>
          <w:rFonts w:cs="Times New Roman"/>
        </w:rPr>
        <w:t>).</w:t>
      </w:r>
    </w:p>
    <w:p w14:paraId="1CD6212B" w14:textId="77777777" w:rsidR="0053304B" w:rsidRDefault="00000000">
      <w:pPr>
        <w:spacing w:after="0"/>
        <w:ind w:firstLine="720"/>
        <w:jc w:val="both"/>
        <w:rPr>
          <w:rFonts w:cs="Times New Roman"/>
        </w:rPr>
      </w:pPr>
      <w:r>
        <w:rPr>
          <w:rFonts w:cs="Times New Roman"/>
        </w:rPr>
        <w:t>Правилник о програму свих облика рада стручних сарадника (Сл. гласник РС – Просветни гласник, бр 5/2012 и 6/2021)</w:t>
      </w:r>
    </w:p>
    <w:p w14:paraId="5DC3204C" w14:textId="77777777" w:rsidR="0053304B" w:rsidRDefault="00000000">
      <w:pPr>
        <w:spacing w:after="0"/>
        <w:ind w:firstLine="720"/>
        <w:jc w:val="both"/>
        <w:rPr>
          <w:rFonts w:cs="Times New Roman"/>
        </w:rPr>
      </w:pPr>
      <w:r>
        <w:rPr>
          <w:rFonts w:cs="Times New Roman"/>
          <w:lang w:val="sr-Cyrl-RS"/>
        </w:rPr>
        <w:t xml:space="preserve">Правилник о степену и врсти образовања наставника из општеобразовних предмета, стручних сарадника и васпитача у стручним школама </w:t>
      </w:r>
      <w:r>
        <w:rPr>
          <w:rFonts w:cs="Times New Roman"/>
        </w:rPr>
        <w:t xml:space="preserve">("Сл. гласник РС - Просветни гласник", бр. </w:t>
      </w:r>
      <w:r>
        <w:rPr>
          <w:rFonts w:cs="Times New Roman"/>
          <w:lang w:val="sr-Cyrl-RS"/>
        </w:rPr>
        <w:t>4</w:t>
      </w:r>
      <w:r>
        <w:rPr>
          <w:rFonts w:cs="Times New Roman"/>
        </w:rPr>
        <w:t>/202</w:t>
      </w:r>
      <w:r>
        <w:rPr>
          <w:rFonts w:cs="Times New Roman"/>
          <w:lang w:val="sr-Cyrl-RS"/>
        </w:rPr>
        <w:t>2, 14/2022 и 15/2022</w:t>
      </w:r>
      <w:r>
        <w:rPr>
          <w:rFonts w:cs="Times New Roman"/>
        </w:rPr>
        <w:t>).</w:t>
      </w:r>
    </w:p>
    <w:p w14:paraId="21BAEDDC" w14:textId="77777777" w:rsidR="0053304B" w:rsidRDefault="00000000">
      <w:pPr>
        <w:spacing w:after="0"/>
        <w:ind w:firstLine="720"/>
        <w:jc w:val="both"/>
        <w:rPr>
          <w:rFonts w:cs="Times New Roman"/>
        </w:rPr>
      </w:pPr>
      <w:r>
        <w:rPr>
          <w:rFonts w:cs="Times New Roman"/>
          <w:lang w:val="sr-Cyrl-RS"/>
        </w:rPr>
        <w:t>П</w:t>
      </w:r>
      <w:r>
        <w:rPr>
          <w:rFonts w:cs="Times New Roman"/>
        </w:rPr>
        <w:t>равилник о изменама правилника о плану и програму наставе и учења општеобразовних предмета средњег стручног образовања и васпитања у подручју рада економија, право и администрација ("Сл. Гласник РС - Просветни гласник", бр. 8/2023).</w:t>
      </w:r>
    </w:p>
    <w:p w14:paraId="1B43DA21" w14:textId="77777777" w:rsidR="0053304B" w:rsidRDefault="00000000">
      <w:pPr>
        <w:spacing w:after="0"/>
        <w:ind w:firstLine="720"/>
        <w:jc w:val="both"/>
        <w:rPr>
          <w:rFonts w:cs="Times New Roman"/>
          <w:lang w:val="sr-Cyrl-RS"/>
        </w:rPr>
      </w:pPr>
      <w:r>
        <w:rPr>
          <w:rFonts w:cs="Times New Roman"/>
          <w:lang w:val="sr-Cyrl-RS"/>
        </w:rPr>
        <w:t>Правилник о програму наставе и учења општеобразовних предмета у стручним школама ("Сл. Гласник РС - Просветни гласник", 7/2023)</w:t>
      </w:r>
    </w:p>
    <w:p w14:paraId="1513E93A" w14:textId="77777777" w:rsidR="0053304B" w:rsidRDefault="00000000">
      <w:pPr>
        <w:spacing w:after="0"/>
        <w:ind w:firstLine="720"/>
        <w:jc w:val="both"/>
        <w:rPr>
          <w:rFonts w:cs="Times New Roman"/>
          <w:lang w:val="sr-Cyrl-RS"/>
        </w:rPr>
      </w:pPr>
      <w:r>
        <w:rPr>
          <w:rFonts w:cs="Times New Roman"/>
          <w:lang w:val="sr-Cyrl-RS"/>
        </w:rPr>
        <w:t>Правилник о изменама Правилника о плану и програму наставе и учења општеобразовних предмета средњег стручног образовања и васпитања у подручију рада Економија, Право и администрација ("Сл. Гласник РС - Просветни гласник", 8/2023),</w:t>
      </w:r>
    </w:p>
    <w:p w14:paraId="37E70341" w14:textId="77777777" w:rsidR="0053304B" w:rsidRDefault="00000000">
      <w:pPr>
        <w:spacing w:after="0"/>
        <w:ind w:firstLine="720"/>
        <w:jc w:val="both"/>
        <w:rPr>
          <w:rFonts w:cs="Times New Roman"/>
          <w:lang w:val="sr-Cyrl-RS"/>
        </w:rPr>
      </w:pPr>
      <w:r>
        <w:rPr>
          <w:rFonts w:cs="Times New Roman"/>
          <w:lang w:val="sr-Cyrl-RS"/>
        </w:rPr>
        <w:t>Правилник о изменама Правилника о плану и програму наставе и учења стручних предмета средњег стручног образовања и васпитања у подручију рада Економија, Право и администрација("Сл. Гласник РС - Просветни гласник", 8/2023),</w:t>
      </w:r>
    </w:p>
    <w:p w14:paraId="34749C65" w14:textId="77777777" w:rsidR="0053304B" w:rsidRDefault="00000000">
      <w:pPr>
        <w:spacing w:after="0"/>
        <w:ind w:firstLine="720"/>
        <w:jc w:val="both"/>
        <w:rPr>
          <w:rFonts w:cs="Times New Roman"/>
          <w:lang w:val="sr-Cyrl-RS"/>
        </w:rPr>
      </w:pPr>
      <w:r>
        <w:rPr>
          <w:rFonts w:cs="Times New Roman"/>
          <w:lang w:val="sr-Cyrl-RS"/>
        </w:rPr>
        <w:t>Правилник о допуни Правилника о плану и програму наставе и учења општеобразовних предмета средњег стручног образовања и васпитања у подручију рада Трговина, угоститељство и туризам ("Сл. Гласник РС - Просветни гласник", 8/2023),</w:t>
      </w:r>
    </w:p>
    <w:p w14:paraId="78A0A8FA" w14:textId="77777777" w:rsidR="0053304B" w:rsidRDefault="00000000">
      <w:pPr>
        <w:spacing w:after="0"/>
        <w:ind w:firstLine="720"/>
        <w:jc w:val="both"/>
        <w:rPr>
          <w:rFonts w:cs="Times New Roman"/>
          <w:lang w:val="sr-Cyrl-RS"/>
        </w:rPr>
      </w:pPr>
      <w:r>
        <w:rPr>
          <w:rFonts w:cs="Times New Roman"/>
          <w:lang w:val="sr-Cyrl-RS"/>
        </w:rPr>
        <w:lastRenderedPageBreak/>
        <w:t>Правилник о изменама и допуни Правилника о плану и програму наставе и учења стручних предмета средњег стручног образовања и васпитања у подручију рада Трговина, угоститељство и туризам ("Сл. Гласник РС - Просветни гласник", 8/2023),</w:t>
      </w:r>
    </w:p>
    <w:p w14:paraId="467F7A4D" w14:textId="77777777" w:rsidR="0053304B" w:rsidRDefault="00000000">
      <w:pPr>
        <w:spacing w:after="0"/>
        <w:ind w:firstLine="720"/>
        <w:jc w:val="both"/>
        <w:rPr>
          <w:rFonts w:cs="Times New Roman"/>
          <w:lang w:val="sr-Cyrl-RS"/>
        </w:rPr>
      </w:pPr>
      <w:r>
        <w:rPr>
          <w:rFonts w:cs="Times New Roman"/>
          <w:lang w:val="sr-Cyrl-RS"/>
        </w:rPr>
        <w:t>Правилник о допуни Правилника о плану и програму наставе и учења општеобразовних предмета средњег стручног образовања и васпитања у подручију рада Пољопривредна производња и прерада хране ("Сл. Гласник РС - Просветни гласник", 10/2023),</w:t>
      </w:r>
    </w:p>
    <w:p w14:paraId="2383C300" w14:textId="77777777" w:rsidR="0053304B" w:rsidRDefault="00000000">
      <w:pPr>
        <w:spacing w:after="0"/>
        <w:ind w:firstLine="720"/>
        <w:jc w:val="both"/>
        <w:rPr>
          <w:rFonts w:cs="Times New Roman"/>
        </w:rPr>
      </w:pPr>
      <w:r>
        <w:rPr>
          <w:rFonts w:cs="Times New Roman"/>
        </w:rPr>
        <w:t xml:space="preserve">Правилник о допуни Правилника о плану и програму наставе и учења </w:t>
      </w:r>
      <w:r>
        <w:rPr>
          <w:rFonts w:cs="Times New Roman"/>
          <w:lang w:val="sr-Cyrl-RS"/>
        </w:rPr>
        <w:t>стручних</w:t>
      </w:r>
      <w:r>
        <w:rPr>
          <w:rFonts w:cs="Times New Roman"/>
        </w:rPr>
        <w:t xml:space="preserve"> предмета средњег стручног образовања и васпитања у подручију рада Пољопривредна производња и прерада хране ("Сл. Гласник РС - Просветни гласник", 10/2023),</w:t>
      </w:r>
    </w:p>
    <w:p w14:paraId="10DCA77A" w14:textId="77777777" w:rsidR="0053304B" w:rsidRDefault="00000000">
      <w:pPr>
        <w:spacing w:after="0" w:line="240" w:lineRule="auto"/>
        <w:ind w:firstLine="720"/>
        <w:jc w:val="left"/>
        <w:rPr>
          <w:rFonts w:eastAsia="Times New Roman" w:cs="Times New Roman"/>
          <w:szCs w:val="24"/>
          <w:lang w:val="sr-Cyrl-RS"/>
        </w:rPr>
      </w:pPr>
      <w:r>
        <w:rPr>
          <w:rFonts w:eastAsia="Times New Roman" w:cs="Times New Roman"/>
          <w:szCs w:val="24"/>
        </w:rPr>
        <w:t>Правилник о плану и програму наставе и учења стручних предмета средњег стручног образовања у подручју рада Машинство и обрада метала</w:t>
      </w:r>
      <w:r>
        <w:rPr>
          <w:rFonts w:eastAsia="Times New Roman" w:cs="Times New Roman"/>
          <w:szCs w:val="24"/>
          <w:lang w:val="sr-Cyrl-RS"/>
        </w:rPr>
        <w:t xml:space="preserve"> (</w:t>
      </w:r>
      <w:r>
        <w:rPr>
          <w:rFonts w:eastAsia="Times New Roman" w:cs="Times New Roman"/>
          <w:szCs w:val="24"/>
        </w:rPr>
        <w:t xml:space="preserve">"Службени гласник РС - Просветни гласник", бр. </w:t>
      </w:r>
      <w:hyperlink r:id="rId10" w:history="1">
        <w:r>
          <w:rPr>
            <w:rFonts w:eastAsia="Times New Roman" w:cs="Times New Roman"/>
            <w:szCs w:val="24"/>
          </w:rPr>
          <w:t>9/2020</w:t>
        </w:r>
      </w:hyperlink>
      <w:r>
        <w:rPr>
          <w:rFonts w:eastAsia="Times New Roman" w:cs="Times New Roman"/>
          <w:szCs w:val="24"/>
          <w:lang w:val="hr-HR"/>
        </w:rPr>
        <w:t xml:space="preserve">, </w:t>
      </w:r>
      <w:hyperlink r:id="rId11" w:history="1">
        <w:r>
          <w:rPr>
            <w:rFonts w:eastAsia="Times New Roman" w:cs="Times New Roman"/>
            <w:szCs w:val="24"/>
            <w:lang w:val="hr-HR"/>
          </w:rPr>
          <w:t>13/2020</w:t>
        </w:r>
      </w:hyperlink>
      <w:r>
        <w:rPr>
          <w:rFonts w:eastAsia="Times New Roman" w:cs="Times New Roman"/>
          <w:szCs w:val="24"/>
          <w:lang w:val="hr-HR"/>
        </w:rPr>
        <w:t xml:space="preserve">, </w:t>
      </w:r>
      <w:hyperlink r:id="rId12" w:history="1">
        <w:r>
          <w:rPr>
            <w:rFonts w:eastAsia="Times New Roman" w:cs="Times New Roman"/>
            <w:szCs w:val="24"/>
            <w:lang w:val="hr-HR"/>
          </w:rPr>
          <w:t>12/2021</w:t>
        </w:r>
      </w:hyperlink>
      <w:r>
        <w:rPr>
          <w:rFonts w:eastAsia="Times New Roman" w:cs="Times New Roman"/>
          <w:szCs w:val="24"/>
          <w:lang w:val="hr-HR"/>
        </w:rPr>
        <w:t xml:space="preserve">, </w:t>
      </w:r>
      <w:hyperlink r:id="rId13" w:history="1">
        <w:r>
          <w:rPr>
            <w:rFonts w:eastAsia="Times New Roman" w:cs="Times New Roman"/>
            <w:szCs w:val="24"/>
            <w:lang w:val="hr-HR"/>
          </w:rPr>
          <w:t>2/2022</w:t>
        </w:r>
      </w:hyperlink>
      <w:r>
        <w:rPr>
          <w:rFonts w:eastAsia="Times New Roman" w:cs="Times New Roman"/>
          <w:szCs w:val="24"/>
          <w:lang w:val="hr-HR"/>
        </w:rPr>
        <w:t xml:space="preserve">, </w:t>
      </w:r>
      <w:hyperlink r:id="rId14" w:history="1">
        <w:r>
          <w:rPr>
            <w:rFonts w:eastAsia="Times New Roman" w:cs="Times New Roman"/>
            <w:szCs w:val="24"/>
            <w:lang w:val="hr-HR"/>
          </w:rPr>
          <w:t>8/2022</w:t>
        </w:r>
      </w:hyperlink>
      <w:r>
        <w:rPr>
          <w:rFonts w:eastAsia="Times New Roman" w:cs="Times New Roman"/>
          <w:szCs w:val="24"/>
          <w:lang w:val="hr-HR"/>
        </w:rPr>
        <w:t xml:space="preserve">, </w:t>
      </w:r>
      <w:hyperlink r:id="rId15" w:history="1">
        <w:r>
          <w:rPr>
            <w:rFonts w:eastAsia="Times New Roman" w:cs="Times New Roman"/>
            <w:szCs w:val="24"/>
            <w:lang w:val="hr-HR"/>
          </w:rPr>
          <w:t>8/2023</w:t>
        </w:r>
      </w:hyperlink>
      <w:r>
        <w:rPr>
          <w:rFonts w:eastAsia="Times New Roman" w:cs="Times New Roman"/>
          <w:szCs w:val="24"/>
          <w:lang w:val="hr-HR"/>
        </w:rPr>
        <w:t>,</w:t>
      </w:r>
      <w:r>
        <w:rPr>
          <w:rFonts w:eastAsia="Times New Roman" w:cs="Times New Roman"/>
          <w:szCs w:val="24"/>
        </w:rPr>
        <w:t xml:space="preserve"> </w:t>
      </w:r>
      <w:hyperlink r:id="rId16" w:history="1">
        <w:r>
          <w:rPr>
            <w:rFonts w:eastAsia="Times New Roman" w:cs="Times New Roman"/>
            <w:szCs w:val="24"/>
          </w:rPr>
          <w:t>5/2024</w:t>
        </w:r>
      </w:hyperlink>
      <w:r>
        <w:rPr>
          <w:rFonts w:eastAsia="Times New Roman" w:cs="Times New Roman"/>
          <w:szCs w:val="24"/>
        </w:rPr>
        <w:t xml:space="preserve"> и </w:t>
      </w:r>
      <w:hyperlink r:id="rId17" w:history="1">
        <w:r>
          <w:rPr>
            <w:rFonts w:eastAsia="Times New Roman" w:cs="Times New Roman"/>
            <w:szCs w:val="24"/>
          </w:rPr>
          <w:t>9/2024</w:t>
        </w:r>
      </w:hyperlink>
      <w:r>
        <w:rPr>
          <w:rFonts w:eastAsia="Times New Roman" w:cs="Times New Roman"/>
          <w:szCs w:val="24"/>
          <w:lang w:val="sr-Cyrl-RS"/>
        </w:rPr>
        <w:t>)</w:t>
      </w:r>
    </w:p>
    <w:p w14:paraId="7C11A9F1" w14:textId="77777777" w:rsidR="0053304B" w:rsidRDefault="00000000">
      <w:pPr>
        <w:spacing w:after="0" w:line="240" w:lineRule="auto"/>
        <w:ind w:firstLine="720"/>
        <w:jc w:val="left"/>
        <w:rPr>
          <w:rFonts w:eastAsia="Times New Roman" w:cs="Times New Roman"/>
          <w:szCs w:val="24"/>
          <w:lang w:val="sr-Cyrl-RS"/>
        </w:rPr>
      </w:pPr>
      <w:hyperlink r:id="rId18" w:tgtFrame="_blank" w:history="1">
        <w:r>
          <w:rPr>
            <w:rFonts w:cs="Times New Roman"/>
            <w:lang w:val="sr-Cyrl-RS"/>
          </w:rPr>
          <w:t>Правилник</w:t>
        </w:r>
        <w:r>
          <w:rPr>
            <w:rFonts w:cs="Times New Roman"/>
          </w:rPr>
          <w:t xml:space="preserve"> о допунама Правилника о плану и програму наставе и учења општеобразовних предмета средњег стручног образовања и васпитања у подручју рада Машинство и обрада метала</w:t>
        </w:r>
      </w:hyperlink>
      <w:r>
        <w:rPr>
          <w:rFonts w:cs="Times New Roman"/>
          <w:lang w:val="sr-Cyrl-RS"/>
        </w:rPr>
        <w:t xml:space="preserve"> </w:t>
      </w:r>
      <w:r>
        <w:rPr>
          <w:rFonts w:eastAsia="Times New Roman" w:cs="Times New Roman"/>
          <w:szCs w:val="24"/>
          <w:lang w:val="sr-Cyrl-RS"/>
        </w:rPr>
        <w:t>(</w:t>
      </w:r>
      <w:r>
        <w:rPr>
          <w:rFonts w:eastAsia="Times New Roman" w:cs="Times New Roman"/>
          <w:szCs w:val="24"/>
        </w:rPr>
        <w:t xml:space="preserve">"Службени гласник РС - Просветни гласник", бр. </w:t>
      </w:r>
      <w:hyperlink r:id="rId19" w:history="1">
        <w:r>
          <w:rPr>
            <w:rFonts w:eastAsia="Times New Roman" w:cs="Times New Roman"/>
            <w:szCs w:val="24"/>
          </w:rPr>
          <w:t>9/2020</w:t>
        </w:r>
      </w:hyperlink>
      <w:r>
        <w:rPr>
          <w:rFonts w:eastAsia="Times New Roman" w:cs="Times New Roman"/>
          <w:szCs w:val="24"/>
          <w:lang w:val="hr-HR"/>
        </w:rPr>
        <w:t xml:space="preserve">, </w:t>
      </w:r>
      <w:hyperlink r:id="rId20" w:history="1">
        <w:r>
          <w:rPr>
            <w:rFonts w:eastAsia="Times New Roman" w:cs="Times New Roman"/>
            <w:szCs w:val="24"/>
            <w:lang w:val="hr-HR"/>
          </w:rPr>
          <w:t>13/2020</w:t>
        </w:r>
      </w:hyperlink>
      <w:r>
        <w:rPr>
          <w:rFonts w:eastAsia="Times New Roman" w:cs="Times New Roman"/>
          <w:szCs w:val="24"/>
          <w:lang w:val="hr-HR"/>
        </w:rPr>
        <w:t xml:space="preserve">, </w:t>
      </w:r>
      <w:hyperlink r:id="rId21" w:history="1">
        <w:r>
          <w:rPr>
            <w:rFonts w:eastAsia="Times New Roman" w:cs="Times New Roman"/>
            <w:szCs w:val="24"/>
            <w:lang w:val="hr-HR"/>
          </w:rPr>
          <w:t>12/2021</w:t>
        </w:r>
      </w:hyperlink>
      <w:r>
        <w:rPr>
          <w:rFonts w:eastAsia="Times New Roman" w:cs="Times New Roman"/>
          <w:szCs w:val="24"/>
          <w:lang w:val="hr-HR"/>
        </w:rPr>
        <w:t xml:space="preserve">, </w:t>
      </w:r>
      <w:hyperlink r:id="rId22" w:history="1">
        <w:r>
          <w:rPr>
            <w:rFonts w:eastAsia="Times New Roman" w:cs="Times New Roman"/>
            <w:szCs w:val="24"/>
            <w:lang w:val="hr-HR"/>
          </w:rPr>
          <w:t>2/2022</w:t>
        </w:r>
      </w:hyperlink>
      <w:r>
        <w:rPr>
          <w:rFonts w:eastAsia="Times New Roman" w:cs="Times New Roman"/>
          <w:szCs w:val="24"/>
          <w:lang w:val="hr-HR"/>
        </w:rPr>
        <w:t xml:space="preserve">, </w:t>
      </w:r>
      <w:hyperlink r:id="rId23" w:history="1">
        <w:r>
          <w:rPr>
            <w:rFonts w:eastAsia="Times New Roman" w:cs="Times New Roman"/>
            <w:szCs w:val="24"/>
            <w:lang w:val="hr-HR"/>
          </w:rPr>
          <w:t>8/2022</w:t>
        </w:r>
      </w:hyperlink>
      <w:r>
        <w:rPr>
          <w:rFonts w:eastAsia="Times New Roman" w:cs="Times New Roman"/>
          <w:szCs w:val="24"/>
          <w:lang w:val="hr-HR"/>
        </w:rPr>
        <w:t xml:space="preserve">, </w:t>
      </w:r>
      <w:hyperlink r:id="rId24" w:history="1">
        <w:r>
          <w:rPr>
            <w:rFonts w:eastAsia="Times New Roman" w:cs="Times New Roman"/>
            <w:szCs w:val="24"/>
            <w:lang w:val="hr-HR"/>
          </w:rPr>
          <w:t>8/2023</w:t>
        </w:r>
      </w:hyperlink>
      <w:r>
        <w:rPr>
          <w:rFonts w:eastAsia="Times New Roman" w:cs="Times New Roman"/>
          <w:szCs w:val="24"/>
          <w:lang w:val="hr-HR"/>
        </w:rPr>
        <w:t>,</w:t>
      </w:r>
      <w:r>
        <w:rPr>
          <w:rFonts w:eastAsia="Times New Roman" w:cs="Times New Roman"/>
          <w:szCs w:val="24"/>
        </w:rPr>
        <w:t xml:space="preserve"> </w:t>
      </w:r>
      <w:hyperlink r:id="rId25" w:history="1">
        <w:r>
          <w:rPr>
            <w:rFonts w:eastAsia="Times New Roman" w:cs="Times New Roman"/>
            <w:szCs w:val="24"/>
          </w:rPr>
          <w:t>5/2024</w:t>
        </w:r>
      </w:hyperlink>
      <w:r>
        <w:rPr>
          <w:rFonts w:eastAsia="Times New Roman" w:cs="Times New Roman"/>
          <w:szCs w:val="24"/>
        </w:rPr>
        <w:t xml:space="preserve"> и </w:t>
      </w:r>
      <w:hyperlink r:id="rId26" w:history="1">
        <w:r>
          <w:rPr>
            <w:rFonts w:eastAsia="Times New Roman" w:cs="Times New Roman"/>
            <w:szCs w:val="24"/>
          </w:rPr>
          <w:t>9/2024</w:t>
        </w:r>
      </w:hyperlink>
    </w:p>
    <w:p w14:paraId="4CB16C59" w14:textId="77777777" w:rsidR="0053304B" w:rsidRDefault="00000000">
      <w:pPr>
        <w:pStyle w:val="2zakon"/>
        <w:spacing w:before="0" w:beforeAutospacing="0" w:after="0" w:afterAutospacing="0"/>
        <w:ind w:firstLine="720"/>
      </w:pPr>
      <w:r>
        <w:t>Правилник о обављању друштвено-корисног, односно хуманитарног рада у установама образовања и васпитања</w:t>
      </w:r>
      <w:r>
        <w:rPr>
          <w:lang w:val="sr-Cyrl-RS"/>
        </w:rPr>
        <w:t xml:space="preserve"> ( </w:t>
      </w:r>
      <w:r>
        <w:t>"Службени гласник РС", бр. 10/2024 од 9.2.2024. године, а ступио је на снагу 17.2.2024.</w:t>
      </w:r>
    </w:p>
    <w:p w14:paraId="4D967E74" w14:textId="77777777" w:rsidR="0053304B" w:rsidRDefault="00000000">
      <w:pPr>
        <w:pStyle w:val="2zakon"/>
        <w:spacing w:before="0" w:beforeAutospacing="0" w:after="0" w:afterAutospacing="0"/>
        <w:ind w:firstLine="720"/>
      </w:pPr>
      <w:r>
        <w:rPr>
          <w:lang w:val="sr-Cyrl-RS"/>
        </w:rPr>
        <w:t xml:space="preserve">Правилник </w:t>
      </w:r>
      <w:r>
        <w:t>o измени Правилника о календару образовно-васпитног рада средњих школа за школску 2024/2025. годину</w:t>
      </w:r>
    </w:p>
    <w:p w14:paraId="217E061A" w14:textId="77777777" w:rsidR="0053304B" w:rsidRDefault="0053304B">
      <w:pPr>
        <w:spacing w:after="0"/>
        <w:jc w:val="both"/>
        <w:rPr>
          <w:rFonts w:cs="Times New Roman"/>
        </w:rPr>
      </w:pPr>
    </w:p>
    <w:p w14:paraId="7ABCE4BD" w14:textId="77777777" w:rsidR="0053304B" w:rsidRDefault="00000000">
      <w:pPr>
        <w:spacing w:after="0"/>
        <w:jc w:val="both"/>
        <w:rPr>
          <w:rFonts w:cs="Times New Roman"/>
          <w:i/>
        </w:rPr>
      </w:pPr>
      <w:r>
        <w:rPr>
          <w:rFonts w:cs="Times New Roman"/>
          <w:i/>
        </w:rPr>
        <w:t>Годишњи план рада школе је израђен на основу:</w:t>
      </w:r>
    </w:p>
    <w:p w14:paraId="3BA029EF" w14:textId="77777777" w:rsidR="0053304B" w:rsidRDefault="0053304B">
      <w:pPr>
        <w:spacing w:after="0"/>
        <w:jc w:val="both"/>
        <w:rPr>
          <w:rFonts w:cs="Times New Roman"/>
          <w:i/>
        </w:rPr>
      </w:pPr>
    </w:p>
    <w:p w14:paraId="0A7598A9" w14:textId="77777777" w:rsidR="0053304B" w:rsidRDefault="00000000">
      <w:pPr>
        <w:spacing w:after="0"/>
        <w:jc w:val="both"/>
        <w:rPr>
          <w:rFonts w:cs="Times New Roman"/>
        </w:rPr>
      </w:pPr>
      <w:r>
        <w:rPr>
          <w:rFonts w:cs="Times New Roman"/>
        </w:rPr>
        <w:tab/>
        <w:t>Извештаја о раду школе за претходну школск</w:t>
      </w:r>
      <w:r>
        <w:rPr>
          <w:rFonts w:cs="Times New Roman"/>
          <w:lang w:val="sr-Cyrl-RS"/>
        </w:rPr>
        <w:t>у</w:t>
      </w:r>
      <w:r>
        <w:rPr>
          <w:rFonts w:cs="Times New Roman"/>
        </w:rPr>
        <w:t xml:space="preserve"> годину и извештаја о самовредновању;</w:t>
      </w:r>
    </w:p>
    <w:p w14:paraId="5C6E2EE9" w14:textId="77777777" w:rsidR="0053304B" w:rsidRDefault="00000000">
      <w:pPr>
        <w:spacing w:after="0"/>
        <w:jc w:val="both"/>
        <w:rPr>
          <w:rFonts w:cs="Times New Roman"/>
        </w:rPr>
      </w:pPr>
      <w:r>
        <w:rPr>
          <w:rFonts w:cs="Times New Roman"/>
        </w:rPr>
        <w:tab/>
        <w:t>Школског развојног плана и Статута Школе</w:t>
      </w:r>
    </w:p>
    <w:p w14:paraId="0A0A7E3C" w14:textId="77777777" w:rsidR="0053304B" w:rsidRDefault="00000000">
      <w:pPr>
        <w:spacing w:after="0"/>
        <w:ind w:firstLineChars="300" w:firstLine="720"/>
        <w:jc w:val="both"/>
        <w:rPr>
          <w:rFonts w:cs="Times New Roman"/>
        </w:rPr>
      </w:pPr>
      <w:r>
        <w:rPr>
          <w:rFonts w:cs="Times New Roman"/>
        </w:rPr>
        <w:t>Остварених резултата у претходној школској години.</w:t>
      </w:r>
    </w:p>
    <w:p w14:paraId="4F997240" w14:textId="77777777" w:rsidR="0053304B" w:rsidRDefault="0053304B">
      <w:pPr>
        <w:spacing w:after="0"/>
        <w:ind w:firstLine="720"/>
        <w:jc w:val="both"/>
        <w:rPr>
          <w:rFonts w:cs="Times New Roman"/>
        </w:rPr>
      </w:pPr>
    </w:p>
    <w:p w14:paraId="4CC0F2C4" w14:textId="77777777" w:rsidR="0053304B" w:rsidRDefault="0053304B">
      <w:pPr>
        <w:spacing w:after="0"/>
        <w:ind w:firstLine="720"/>
        <w:jc w:val="both"/>
        <w:rPr>
          <w:rFonts w:cs="Times New Roman"/>
        </w:rPr>
      </w:pPr>
    </w:p>
    <w:p w14:paraId="212E2A2A" w14:textId="77777777" w:rsidR="0053304B" w:rsidRDefault="0053304B">
      <w:pPr>
        <w:spacing w:after="0"/>
        <w:ind w:firstLine="720"/>
        <w:jc w:val="both"/>
        <w:rPr>
          <w:rFonts w:cs="Times New Roman"/>
          <w:lang w:val="sr-Cyrl-RS"/>
        </w:rPr>
      </w:pPr>
    </w:p>
    <w:p w14:paraId="03144263" w14:textId="77777777" w:rsidR="0053304B" w:rsidRDefault="0053304B">
      <w:pPr>
        <w:spacing w:after="0"/>
        <w:ind w:firstLine="720"/>
        <w:jc w:val="both"/>
        <w:rPr>
          <w:rFonts w:cs="Times New Roman"/>
          <w:lang w:val="sr-Cyrl-RS"/>
        </w:rPr>
      </w:pPr>
    </w:p>
    <w:p w14:paraId="3B437B20" w14:textId="77777777" w:rsidR="0053304B" w:rsidRDefault="0053304B">
      <w:pPr>
        <w:spacing w:after="0"/>
        <w:ind w:firstLine="720"/>
        <w:jc w:val="both"/>
        <w:rPr>
          <w:rFonts w:cs="Times New Roman"/>
          <w:lang w:val="sr-Cyrl-RS"/>
        </w:rPr>
      </w:pPr>
    </w:p>
    <w:p w14:paraId="26D74615" w14:textId="77777777" w:rsidR="0053304B" w:rsidRDefault="0053304B">
      <w:pPr>
        <w:spacing w:after="0"/>
        <w:ind w:firstLine="720"/>
        <w:jc w:val="both"/>
        <w:rPr>
          <w:rFonts w:cs="Times New Roman"/>
          <w:lang w:val="sr-Cyrl-RS"/>
        </w:rPr>
      </w:pPr>
    </w:p>
    <w:p w14:paraId="2BA85ABD" w14:textId="77777777" w:rsidR="0053304B" w:rsidRDefault="0053304B">
      <w:pPr>
        <w:spacing w:after="0"/>
        <w:ind w:firstLine="720"/>
        <w:jc w:val="both"/>
        <w:rPr>
          <w:rFonts w:cs="Times New Roman"/>
          <w:lang w:val="sr-Cyrl-RS"/>
        </w:rPr>
      </w:pPr>
    </w:p>
    <w:p w14:paraId="74ADC698" w14:textId="77777777" w:rsidR="0053304B" w:rsidRDefault="0053304B">
      <w:pPr>
        <w:spacing w:after="0"/>
        <w:ind w:firstLine="720"/>
        <w:jc w:val="both"/>
        <w:rPr>
          <w:rFonts w:cs="Times New Roman"/>
          <w:lang w:val="sr-Cyrl-RS"/>
        </w:rPr>
      </w:pPr>
    </w:p>
    <w:p w14:paraId="49A8AF6D" w14:textId="77777777" w:rsidR="0053304B" w:rsidRDefault="0053304B">
      <w:pPr>
        <w:spacing w:after="0"/>
        <w:ind w:firstLine="720"/>
        <w:jc w:val="both"/>
        <w:rPr>
          <w:rFonts w:cs="Times New Roman"/>
          <w:lang w:val="sr-Cyrl-RS"/>
        </w:rPr>
      </w:pPr>
    </w:p>
    <w:p w14:paraId="675ECC53" w14:textId="77777777" w:rsidR="0053304B" w:rsidRDefault="0053304B">
      <w:pPr>
        <w:spacing w:after="0"/>
        <w:ind w:firstLine="720"/>
        <w:jc w:val="both"/>
        <w:rPr>
          <w:rFonts w:cs="Times New Roman"/>
          <w:lang w:val="sr-Cyrl-RS"/>
        </w:rPr>
      </w:pPr>
    </w:p>
    <w:p w14:paraId="3AD1834A" w14:textId="77777777" w:rsidR="0053304B" w:rsidRDefault="0053304B">
      <w:pPr>
        <w:tabs>
          <w:tab w:val="left" w:pos="1635"/>
        </w:tabs>
        <w:spacing w:after="0"/>
        <w:jc w:val="both"/>
        <w:rPr>
          <w:rFonts w:cs="Times New Roman"/>
          <w:lang w:val="sr-Cyrl-RS"/>
        </w:rPr>
      </w:pPr>
    </w:p>
    <w:p w14:paraId="12A68062" w14:textId="77777777" w:rsidR="0053304B" w:rsidRDefault="00000000">
      <w:pPr>
        <w:pStyle w:val="Heading1"/>
        <w:rPr>
          <w:rFonts w:cs="Times New Roman"/>
        </w:rPr>
      </w:pPr>
      <w:bookmarkStart w:id="15" w:name="_Toc146183669"/>
      <w:bookmarkStart w:id="16" w:name="_Toc177973738"/>
      <w:bookmarkStart w:id="17" w:name="_Toc81827411"/>
      <w:bookmarkStart w:id="18" w:name="_Toc51747760"/>
      <w:r>
        <w:rPr>
          <w:rFonts w:cs="Times New Roman"/>
        </w:rPr>
        <w:lastRenderedPageBreak/>
        <w:t>Материјални и кадровски ресурси школе</w:t>
      </w:r>
      <w:bookmarkEnd w:id="15"/>
      <w:bookmarkEnd w:id="16"/>
      <w:bookmarkEnd w:id="17"/>
      <w:bookmarkEnd w:id="18"/>
    </w:p>
    <w:p w14:paraId="1897E28E" w14:textId="77777777" w:rsidR="0053304B" w:rsidRDefault="00000000">
      <w:pPr>
        <w:pStyle w:val="Heading2"/>
        <w:rPr>
          <w:rFonts w:eastAsia="Times New Roman" w:cs="Times New Roman"/>
        </w:rPr>
      </w:pPr>
      <w:bookmarkStart w:id="19" w:name="_Toc81827412"/>
      <w:bookmarkStart w:id="20" w:name="_Toc177973739"/>
      <w:bookmarkStart w:id="21" w:name="_Toc146183670"/>
      <w:bookmarkStart w:id="22" w:name="_Toc51747761"/>
      <w:r>
        <w:rPr>
          <w:rFonts w:eastAsia="Times New Roman" w:cs="Times New Roman"/>
        </w:rPr>
        <w:t>Материјално – технички ресурси школе и локалне средине</w:t>
      </w:r>
      <w:bookmarkEnd w:id="19"/>
      <w:bookmarkEnd w:id="20"/>
      <w:bookmarkEnd w:id="21"/>
      <w:bookmarkEnd w:id="22"/>
    </w:p>
    <w:p w14:paraId="15DB28D8" w14:textId="77777777" w:rsidR="0053304B" w:rsidRDefault="00000000">
      <w:pPr>
        <w:pStyle w:val="Heading3"/>
      </w:pPr>
      <w:bookmarkStart w:id="23" w:name="_Toc51747762"/>
      <w:bookmarkStart w:id="24" w:name="_Toc81827413"/>
      <w:bookmarkStart w:id="25" w:name="_Toc177973740"/>
      <w:bookmarkStart w:id="26" w:name="_Toc146183671"/>
      <w:r>
        <w:t>Школски објекти и простор</w:t>
      </w:r>
      <w:bookmarkEnd w:id="23"/>
      <w:bookmarkEnd w:id="24"/>
      <w:bookmarkEnd w:id="25"/>
      <w:bookmarkEnd w:id="26"/>
    </w:p>
    <w:p w14:paraId="13BAB658" w14:textId="77777777" w:rsidR="0053304B" w:rsidRDefault="00000000">
      <w:pPr>
        <w:pStyle w:val="Normal1"/>
        <w:ind w:firstLine="708"/>
        <w:jc w:val="both"/>
        <w:rPr>
          <w:rFonts w:ascii="Times New Roman" w:eastAsia="Times New Roman" w:hAnsi="Times New Roman" w:cs="Times New Roman"/>
        </w:rPr>
      </w:pPr>
      <w:r>
        <w:rPr>
          <w:rFonts w:ascii="Times New Roman" w:eastAsia="Times New Roman" w:hAnsi="Times New Roman" w:cs="Times New Roman"/>
        </w:rPr>
        <w:t xml:space="preserve">Школа користи расположиви простор који је одговарајући за реализацију наставних и ваннаставних активности. Школски намештај је функционалан у свим кабинетима и сва расположива наставна средства су у функцији. Такође, све просторије у школи су добро осветљене и адекватно се одржавају. Школа је прикључена на Амрес мрежу и користи се есДневник. Свака учионица у школи има рачунар који је повезан на интернет, а велики број учионица је опремљен за видео презентације, семинаре и радионице. Школа поседује и интерактивну таблу. Настава се реализује у учионицама и специјализованим кабинетима за општеобразовне, изборне и стручне предмете. Школа је опремљена према нормативу и поседује кухињу која служи за реализацију практичне наставе у образовном профилу кувар. Школска библиотека располаже литературом и солидним фондом књига за потребе ученика и наставника. Такође, библиотека се редовно допуњује и осавремењује новим издањима. </w:t>
      </w:r>
    </w:p>
    <w:p w14:paraId="7CF21991" w14:textId="77777777" w:rsidR="0053304B" w:rsidRDefault="00000000">
      <w:pPr>
        <w:pStyle w:val="Normal1"/>
        <w:ind w:firstLine="708"/>
        <w:jc w:val="both"/>
        <w:rPr>
          <w:rFonts w:ascii="Times New Roman" w:eastAsia="Times New Roman" w:hAnsi="Times New Roman" w:cs="Times New Roman"/>
        </w:rPr>
      </w:pPr>
      <w:r>
        <w:rPr>
          <w:rFonts w:ascii="Times New Roman" w:eastAsia="Times New Roman" w:hAnsi="Times New Roman" w:cs="Times New Roman"/>
        </w:rPr>
        <w:t xml:space="preserve">Просторије школе и школско двориште су под двадесетчетворочасовним видео-надзором. Школа располаже са: 19 учионица, 3 кабинета опремљена рачунарима, кабинет за куваре са анексом, школску кухињу за практичну наставу, кабинет за стручне предмете за образовни профил Ветеринарски техничар као и машинску радионицу. Осим тога, школа има читаоницу и библиотеку, фискултурну салу, спортски полигон за мале спортове, холове и ходнике са мокрим  чвором. Располаже са укупно 11 канцеларија (наставничка, канцеларија директора, секретара, педагошке службе, рачуноводства, канцеларију за припрему наставника, пријем родитеља, канцеларију домара, канцеларију помоћног особља, канцеларију за организатора практичне наставе и канцеларију синдиката). За потребе обуке ученика образовног профила Техничар друмског саобраћаја и Машински техничар моторних возила школа поседује два аутомобила. </w:t>
      </w:r>
      <w:r>
        <w:rPr>
          <w:rFonts w:ascii="Times New Roman" w:eastAsia="Times New Roman" w:hAnsi="Times New Roman" w:cs="Times New Roman"/>
          <w:lang w:val="sr-Cyrl-RS"/>
        </w:rPr>
        <w:t xml:space="preserve">Школа поседује и камион за обуку ученика за Ц категорију. </w:t>
      </w:r>
      <w:r>
        <w:rPr>
          <w:rFonts w:ascii="Times New Roman" w:eastAsia="Times New Roman" w:hAnsi="Times New Roman" w:cs="Times New Roman"/>
        </w:rPr>
        <w:t>Школска сала је површине 3077m</w:t>
      </w:r>
      <w:r>
        <w:rPr>
          <w:rFonts w:ascii="Times New Roman" w:eastAsia="Times New Roman" w:hAnsi="Times New Roman" w:cs="Times New Roman"/>
          <w:vertAlign w:val="superscript"/>
        </w:rPr>
        <w:t>2</w:t>
      </w:r>
      <w:r>
        <w:rPr>
          <w:rFonts w:ascii="Times New Roman" w:eastAsia="Times New Roman" w:hAnsi="Times New Roman" w:cs="Times New Roman"/>
        </w:rPr>
        <w:t>, од чега је 736m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паркинг, а 2341m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се користи ѕа наставу. Фискултурна сала је у пуној функцији за часове физичког васпитања и организовање разних турнира према програму.</w:t>
      </w:r>
    </w:p>
    <w:p w14:paraId="6ECBDA71" w14:textId="77777777" w:rsidR="0053304B" w:rsidRDefault="00000000">
      <w:pPr>
        <w:pStyle w:val="Normal1"/>
        <w:ind w:firstLine="708"/>
        <w:jc w:val="both"/>
        <w:rPr>
          <w:rFonts w:ascii="Times New Roman" w:hAnsi="Times New Roman" w:cs="Times New Roman"/>
          <w:b/>
          <w:bCs/>
          <w:sz w:val="24"/>
        </w:rPr>
      </w:pPr>
      <w:r>
        <w:rPr>
          <w:rFonts w:ascii="Times New Roman" w:eastAsia="Times New Roman" w:hAnsi="Times New Roman" w:cs="Times New Roman"/>
        </w:rPr>
        <w:t>Број и структура наставног и ненаставног особља омогућава квалитетну реализацију образовно-васпитног плана и програма</w:t>
      </w:r>
      <w:r>
        <w:rPr>
          <w:rFonts w:ascii="Times New Roman" w:eastAsia="Times New Roman" w:hAnsi="Times New Roman" w:cs="Times New Roman"/>
          <w:lang w:val="en-US"/>
        </w:rPr>
        <w:t>.</w:t>
      </w:r>
      <w:r>
        <w:rPr>
          <w:rFonts w:ascii="Times New Roman" w:eastAsia="Times New Roman" w:hAnsi="Times New Roman" w:cs="Times New Roman"/>
        </w:rPr>
        <w:t xml:space="preserve"> Наставницима је омогућено стално стручно усавршавање. У раду са ученицима школа сарађује и са стручњацима ван школе. </w:t>
      </w:r>
    </w:p>
    <w:p w14:paraId="1D880A2D" w14:textId="77777777" w:rsidR="0053304B" w:rsidRDefault="00000000">
      <w:pPr>
        <w:pStyle w:val="Heading3"/>
      </w:pPr>
      <w:bookmarkStart w:id="27" w:name="_Toc177973741"/>
      <w:r>
        <w:t>План унапређивања материјално-техничких услова рада</w:t>
      </w:r>
      <w:bookmarkEnd w:id="27"/>
    </w:p>
    <w:tbl>
      <w:tblPr>
        <w:tblStyle w:val="TableGrid"/>
        <w:tblW w:w="10893" w:type="dxa"/>
        <w:tblLook w:val="04A0" w:firstRow="1" w:lastRow="0" w:firstColumn="1" w:lastColumn="0" w:noHBand="0" w:noVBand="1"/>
      </w:tblPr>
      <w:tblGrid>
        <w:gridCol w:w="1915"/>
        <w:gridCol w:w="1915"/>
        <w:gridCol w:w="3238"/>
        <w:gridCol w:w="3825"/>
      </w:tblGrid>
      <w:tr w:rsidR="0053304B" w14:paraId="6E0E1F74" w14:textId="77777777">
        <w:tc>
          <w:tcPr>
            <w:tcW w:w="10893" w:type="dxa"/>
            <w:gridSpan w:val="4"/>
            <w:shd w:val="clear" w:color="auto" w:fill="D9D9D9" w:themeFill="background1" w:themeFillShade="D9"/>
          </w:tcPr>
          <w:p w14:paraId="06FB3432" w14:textId="77777777" w:rsidR="0053304B" w:rsidRDefault="00000000">
            <w:pPr>
              <w:spacing w:after="0" w:line="240" w:lineRule="auto"/>
              <w:rPr>
                <w:rFonts w:cs="Times New Roman"/>
                <w:b/>
                <w:kern w:val="2"/>
                <w:sz w:val="22"/>
                <w:szCs w:val="20"/>
              </w:rPr>
            </w:pPr>
            <w:r>
              <w:rPr>
                <w:rFonts w:cs="Times New Roman"/>
                <w:b/>
                <w:kern w:val="2"/>
                <w:sz w:val="22"/>
                <w:szCs w:val="20"/>
              </w:rPr>
              <w:t xml:space="preserve">Развојни циљ 1: </w:t>
            </w:r>
            <w:r>
              <w:rPr>
                <w:rFonts w:eastAsia="Times New Roman" w:cs="Times New Roman"/>
                <w:b/>
                <w:kern w:val="2"/>
                <w:sz w:val="22"/>
                <w:szCs w:val="20"/>
              </w:rPr>
              <w:t xml:space="preserve">Побољшати услове рада у школи </w:t>
            </w:r>
          </w:p>
        </w:tc>
      </w:tr>
      <w:tr w:rsidR="0053304B" w14:paraId="6C41CE64" w14:textId="77777777">
        <w:tc>
          <w:tcPr>
            <w:tcW w:w="10893" w:type="dxa"/>
            <w:gridSpan w:val="4"/>
            <w:shd w:val="clear" w:color="auto" w:fill="D9D9D9" w:themeFill="background1" w:themeFillShade="D9"/>
          </w:tcPr>
          <w:p w14:paraId="2ED9954F" w14:textId="77777777" w:rsidR="0053304B" w:rsidRDefault="00000000">
            <w:pPr>
              <w:spacing w:after="0" w:line="240" w:lineRule="auto"/>
              <w:rPr>
                <w:rFonts w:cs="Times New Roman"/>
                <w:kern w:val="2"/>
                <w:sz w:val="22"/>
                <w:szCs w:val="20"/>
                <w:lang w:val="sr-Cyrl-RS"/>
              </w:rPr>
            </w:pPr>
            <w:r>
              <w:rPr>
                <w:rFonts w:eastAsia="Times New Roman" w:cs="Times New Roman"/>
                <w:b/>
                <w:kern w:val="2"/>
                <w:sz w:val="22"/>
                <w:szCs w:val="20"/>
              </w:rPr>
              <w:t xml:space="preserve">Задатак 1:  Опремање </w:t>
            </w:r>
            <w:r>
              <w:rPr>
                <w:rFonts w:eastAsia="Times New Roman" w:cs="Times New Roman"/>
                <w:b/>
                <w:kern w:val="2"/>
                <w:sz w:val="22"/>
                <w:szCs w:val="20"/>
                <w:lang w:val="sr-Cyrl-RS"/>
              </w:rPr>
              <w:t>кабинета за конобаре</w:t>
            </w:r>
          </w:p>
        </w:tc>
      </w:tr>
      <w:tr w:rsidR="0053304B" w14:paraId="01314FB2" w14:textId="77777777">
        <w:tc>
          <w:tcPr>
            <w:tcW w:w="1915" w:type="dxa"/>
            <w:shd w:val="clear" w:color="auto" w:fill="D9D9D9" w:themeFill="background1" w:themeFillShade="D9"/>
          </w:tcPr>
          <w:p w14:paraId="3397B23D" w14:textId="77777777" w:rsidR="0053304B" w:rsidRDefault="00000000">
            <w:pPr>
              <w:pStyle w:val="Normal1"/>
              <w:spacing w:line="240" w:lineRule="auto"/>
              <w:jc w:val="center"/>
              <w:rPr>
                <w:rFonts w:ascii="Times New Roman" w:eastAsia="Times New Roman" w:hAnsi="Times New Roman" w:cs="Times New Roman"/>
                <w:b/>
                <w:kern w:val="2"/>
                <w:szCs w:val="20"/>
              </w:rPr>
            </w:pPr>
            <w:r>
              <w:rPr>
                <w:rFonts w:ascii="Times New Roman" w:eastAsia="Times New Roman" w:hAnsi="Times New Roman" w:cs="Times New Roman"/>
                <w:b/>
                <w:kern w:val="2"/>
                <w:szCs w:val="20"/>
              </w:rPr>
              <w:t>Активности</w:t>
            </w:r>
          </w:p>
        </w:tc>
        <w:tc>
          <w:tcPr>
            <w:tcW w:w="1915" w:type="dxa"/>
            <w:shd w:val="clear" w:color="auto" w:fill="D9D9D9" w:themeFill="background1" w:themeFillShade="D9"/>
          </w:tcPr>
          <w:p w14:paraId="5D9D94D1" w14:textId="77777777" w:rsidR="0053304B" w:rsidRDefault="00000000">
            <w:pPr>
              <w:pStyle w:val="Normal1"/>
              <w:spacing w:line="240" w:lineRule="auto"/>
              <w:jc w:val="center"/>
              <w:rPr>
                <w:rFonts w:ascii="Times New Roman" w:eastAsia="Times New Roman" w:hAnsi="Times New Roman" w:cs="Times New Roman"/>
                <w:b/>
                <w:kern w:val="2"/>
                <w:szCs w:val="20"/>
              </w:rPr>
            </w:pPr>
            <w:r>
              <w:rPr>
                <w:rFonts w:ascii="Times New Roman" w:eastAsia="Times New Roman" w:hAnsi="Times New Roman" w:cs="Times New Roman"/>
                <w:b/>
                <w:kern w:val="2"/>
                <w:szCs w:val="20"/>
              </w:rPr>
              <w:t>Време</w:t>
            </w:r>
          </w:p>
        </w:tc>
        <w:tc>
          <w:tcPr>
            <w:tcW w:w="3238" w:type="dxa"/>
            <w:shd w:val="clear" w:color="auto" w:fill="D9D9D9" w:themeFill="background1" w:themeFillShade="D9"/>
          </w:tcPr>
          <w:p w14:paraId="0162FAC9" w14:textId="77777777" w:rsidR="0053304B" w:rsidRDefault="00000000">
            <w:pPr>
              <w:pStyle w:val="Normal1"/>
              <w:spacing w:line="240" w:lineRule="auto"/>
              <w:jc w:val="center"/>
              <w:rPr>
                <w:rFonts w:ascii="Times New Roman" w:eastAsia="Times New Roman" w:hAnsi="Times New Roman" w:cs="Times New Roman"/>
                <w:b/>
                <w:kern w:val="2"/>
                <w:szCs w:val="20"/>
              </w:rPr>
            </w:pPr>
            <w:r>
              <w:rPr>
                <w:rFonts w:ascii="Times New Roman" w:eastAsia="Times New Roman" w:hAnsi="Times New Roman" w:cs="Times New Roman"/>
                <w:b/>
                <w:kern w:val="2"/>
                <w:szCs w:val="20"/>
              </w:rPr>
              <w:t>Носиоци активности</w:t>
            </w:r>
          </w:p>
        </w:tc>
        <w:tc>
          <w:tcPr>
            <w:tcW w:w="3825" w:type="dxa"/>
            <w:shd w:val="clear" w:color="auto" w:fill="D9D9D9" w:themeFill="background1" w:themeFillShade="D9"/>
          </w:tcPr>
          <w:p w14:paraId="4D3B90DD" w14:textId="77777777" w:rsidR="0053304B" w:rsidRDefault="00000000">
            <w:pPr>
              <w:pStyle w:val="Normal1"/>
              <w:spacing w:line="240" w:lineRule="auto"/>
              <w:jc w:val="center"/>
              <w:rPr>
                <w:rFonts w:ascii="Times New Roman" w:eastAsia="Times New Roman" w:hAnsi="Times New Roman" w:cs="Times New Roman"/>
                <w:b/>
                <w:kern w:val="2"/>
                <w:szCs w:val="20"/>
              </w:rPr>
            </w:pPr>
            <w:r>
              <w:rPr>
                <w:rFonts w:ascii="Times New Roman" w:eastAsia="Times New Roman" w:hAnsi="Times New Roman" w:cs="Times New Roman"/>
                <w:b/>
                <w:kern w:val="2"/>
                <w:szCs w:val="20"/>
              </w:rPr>
              <w:t>Мера успеха</w:t>
            </w:r>
          </w:p>
        </w:tc>
      </w:tr>
      <w:tr w:rsidR="0053304B" w14:paraId="7AF3C059" w14:textId="77777777">
        <w:tc>
          <w:tcPr>
            <w:tcW w:w="1915" w:type="dxa"/>
            <w:vAlign w:val="center"/>
          </w:tcPr>
          <w:p w14:paraId="5BCB23B3" w14:textId="77777777" w:rsidR="0053304B" w:rsidRDefault="00000000">
            <w:pPr>
              <w:pStyle w:val="Normal1"/>
              <w:spacing w:line="240" w:lineRule="auto"/>
              <w:jc w:val="center"/>
              <w:rPr>
                <w:rFonts w:ascii="Times New Roman" w:eastAsia="Times New Roman" w:hAnsi="Times New Roman" w:cs="Times New Roman"/>
                <w:kern w:val="2"/>
                <w:szCs w:val="20"/>
                <w:lang w:val="sr-Cyrl-RS"/>
              </w:rPr>
            </w:pPr>
            <w:r>
              <w:rPr>
                <w:rFonts w:ascii="Times New Roman" w:eastAsia="Times New Roman" w:hAnsi="Times New Roman" w:cs="Times New Roman"/>
                <w:kern w:val="2"/>
                <w:szCs w:val="20"/>
              </w:rPr>
              <w:t xml:space="preserve">Опремање </w:t>
            </w:r>
            <w:r>
              <w:rPr>
                <w:rFonts w:ascii="Times New Roman" w:eastAsia="Times New Roman" w:hAnsi="Times New Roman" w:cs="Times New Roman"/>
                <w:kern w:val="2"/>
                <w:szCs w:val="20"/>
                <w:lang w:val="sr-Cyrl-RS"/>
              </w:rPr>
              <w:t>кабинета за конобаре</w:t>
            </w:r>
          </w:p>
        </w:tc>
        <w:tc>
          <w:tcPr>
            <w:tcW w:w="1915" w:type="dxa"/>
            <w:vAlign w:val="center"/>
          </w:tcPr>
          <w:p w14:paraId="1B25612C" w14:textId="77777777" w:rsidR="0053304B" w:rsidRDefault="00000000">
            <w:pPr>
              <w:pStyle w:val="Normal1"/>
              <w:spacing w:line="240" w:lineRule="auto"/>
              <w:ind w:left="113" w:right="113"/>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септембар - мај</w:t>
            </w:r>
          </w:p>
          <w:p w14:paraId="040D9D72" w14:textId="77777777" w:rsidR="0053304B" w:rsidRDefault="0053304B">
            <w:pPr>
              <w:pStyle w:val="Normal1"/>
              <w:spacing w:line="240" w:lineRule="auto"/>
              <w:ind w:left="113" w:right="113"/>
              <w:jc w:val="center"/>
              <w:rPr>
                <w:rFonts w:ascii="Times New Roman" w:eastAsia="Times New Roman" w:hAnsi="Times New Roman" w:cs="Times New Roman"/>
                <w:kern w:val="2"/>
                <w:szCs w:val="20"/>
              </w:rPr>
            </w:pPr>
          </w:p>
        </w:tc>
        <w:tc>
          <w:tcPr>
            <w:tcW w:w="3238" w:type="dxa"/>
            <w:vAlign w:val="center"/>
          </w:tcPr>
          <w:p w14:paraId="195DC455"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Министарство просвете, локална самоуправа</w:t>
            </w:r>
          </w:p>
        </w:tc>
        <w:tc>
          <w:tcPr>
            <w:tcW w:w="3825" w:type="dxa"/>
            <w:vAlign w:val="center"/>
          </w:tcPr>
          <w:p w14:paraId="3D41A0E9" w14:textId="77777777" w:rsidR="0053304B" w:rsidRDefault="00000000">
            <w:pPr>
              <w:pStyle w:val="Normal1"/>
              <w:spacing w:line="240" w:lineRule="auto"/>
              <w:jc w:val="center"/>
              <w:rPr>
                <w:rFonts w:ascii="Times New Roman" w:eastAsia="Times New Roman" w:hAnsi="Times New Roman" w:cs="Times New Roman"/>
                <w:kern w:val="2"/>
                <w:szCs w:val="20"/>
                <w:lang w:val="sr-Cyrl-RS"/>
              </w:rPr>
            </w:pPr>
            <w:r>
              <w:rPr>
                <w:rFonts w:ascii="Times New Roman" w:eastAsia="Times New Roman" w:hAnsi="Times New Roman" w:cs="Times New Roman"/>
                <w:kern w:val="2"/>
                <w:szCs w:val="20"/>
                <w:lang w:val="sr-Cyrl-RS"/>
              </w:rPr>
              <w:t>Простор за обављање практичне наставе</w:t>
            </w:r>
          </w:p>
          <w:p w14:paraId="19C6CEAF" w14:textId="77777777" w:rsidR="0053304B" w:rsidRDefault="0053304B">
            <w:pPr>
              <w:pStyle w:val="Normal1"/>
              <w:spacing w:line="240" w:lineRule="auto"/>
              <w:jc w:val="center"/>
              <w:rPr>
                <w:rFonts w:ascii="Times New Roman" w:eastAsia="Times New Roman" w:hAnsi="Times New Roman" w:cs="Times New Roman"/>
                <w:kern w:val="2"/>
                <w:szCs w:val="20"/>
              </w:rPr>
            </w:pPr>
          </w:p>
        </w:tc>
      </w:tr>
      <w:tr w:rsidR="0053304B" w14:paraId="1C05672B" w14:textId="77777777">
        <w:tc>
          <w:tcPr>
            <w:tcW w:w="10893" w:type="dxa"/>
            <w:gridSpan w:val="4"/>
            <w:shd w:val="clear" w:color="auto" w:fill="D9D9D9" w:themeFill="background1" w:themeFillShade="D9"/>
          </w:tcPr>
          <w:p w14:paraId="7427200C" w14:textId="77777777" w:rsidR="0053304B" w:rsidRDefault="00000000">
            <w:pPr>
              <w:spacing w:after="0" w:line="240" w:lineRule="auto"/>
              <w:rPr>
                <w:rFonts w:cs="Times New Roman"/>
                <w:kern w:val="2"/>
                <w:sz w:val="22"/>
                <w:szCs w:val="20"/>
              </w:rPr>
            </w:pPr>
            <w:r>
              <w:rPr>
                <w:rFonts w:eastAsia="Times New Roman" w:cs="Times New Roman"/>
                <w:b/>
                <w:kern w:val="2"/>
                <w:sz w:val="22"/>
                <w:szCs w:val="20"/>
              </w:rPr>
              <w:t>Задатак 2: Опремање учионица</w:t>
            </w:r>
          </w:p>
        </w:tc>
      </w:tr>
      <w:tr w:rsidR="0053304B" w14:paraId="098EA2EA" w14:textId="77777777">
        <w:tc>
          <w:tcPr>
            <w:tcW w:w="1915" w:type="dxa"/>
            <w:vAlign w:val="center"/>
          </w:tcPr>
          <w:p w14:paraId="1653AB60"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Опремање учионица</w:t>
            </w:r>
          </w:p>
          <w:p w14:paraId="22E231AE" w14:textId="77777777" w:rsidR="0053304B" w:rsidRDefault="0053304B">
            <w:pPr>
              <w:pStyle w:val="Normal1"/>
              <w:spacing w:line="240" w:lineRule="auto"/>
              <w:jc w:val="center"/>
              <w:rPr>
                <w:rFonts w:ascii="Times New Roman" w:eastAsia="Times New Roman" w:hAnsi="Times New Roman" w:cs="Times New Roman"/>
                <w:kern w:val="2"/>
                <w:szCs w:val="20"/>
              </w:rPr>
            </w:pPr>
          </w:p>
        </w:tc>
        <w:tc>
          <w:tcPr>
            <w:tcW w:w="1915" w:type="dxa"/>
            <w:vAlign w:val="center"/>
          </w:tcPr>
          <w:p w14:paraId="5A98B5B4" w14:textId="77777777" w:rsidR="0053304B" w:rsidRDefault="00000000">
            <w:pPr>
              <w:pStyle w:val="Normal1"/>
              <w:spacing w:line="240" w:lineRule="auto"/>
              <w:ind w:left="113" w:right="113"/>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септембар - мај</w:t>
            </w:r>
          </w:p>
          <w:p w14:paraId="2F7F9DE6" w14:textId="77777777" w:rsidR="0053304B" w:rsidRDefault="0053304B">
            <w:pPr>
              <w:pStyle w:val="Normal1"/>
              <w:spacing w:line="240" w:lineRule="auto"/>
              <w:ind w:left="113" w:right="113"/>
              <w:jc w:val="center"/>
              <w:rPr>
                <w:rFonts w:ascii="Times New Roman" w:eastAsia="Times New Roman" w:hAnsi="Times New Roman" w:cs="Times New Roman"/>
                <w:kern w:val="2"/>
                <w:szCs w:val="20"/>
              </w:rPr>
            </w:pPr>
          </w:p>
        </w:tc>
        <w:tc>
          <w:tcPr>
            <w:tcW w:w="3238" w:type="dxa"/>
            <w:vAlign w:val="center"/>
          </w:tcPr>
          <w:p w14:paraId="4DD93C6C"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Министарство просвете, локална самоуправа</w:t>
            </w:r>
          </w:p>
        </w:tc>
        <w:tc>
          <w:tcPr>
            <w:tcW w:w="3825" w:type="dxa"/>
            <w:vAlign w:val="center"/>
          </w:tcPr>
          <w:p w14:paraId="21EFDA19"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рационалност у организацији наставе</w:t>
            </w:r>
          </w:p>
        </w:tc>
      </w:tr>
      <w:tr w:rsidR="0053304B" w14:paraId="3DF53A8F" w14:textId="77777777">
        <w:tc>
          <w:tcPr>
            <w:tcW w:w="10893" w:type="dxa"/>
            <w:gridSpan w:val="4"/>
            <w:shd w:val="clear" w:color="auto" w:fill="D9D9D9" w:themeFill="background1" w:themeFillShade="D9"/>
          </w:tcPr>
          <w:p w14:paraId="400C9677" w14:textId="77777777" w:rsidR="0053304B" w:rsidRDefault="00000000">
            <w:pPr>
              <w:spacing w:after="0" w:line="240" w:lineRule="auto"/>
              <w:rPr>
                <w:rFonts w:cs="Times New Roman"/>
                <w:kern w:val="2"/>
                <w:sz w:val="22"/>
                <w:szCs w:val="20"/>
              </w:rPr>
            </w:pPr>
            <w:r>
              <w:rPr>
                <w:rFonts w:eastAsia="Times New Roman" w:cs="Times New Roman"/>
                <w:b/>
                <w:kern w:val="2"/>
                <w:sz w:val="22"/>
                <w:szCs w:val="20"/>
              </w:rPr>
              <w:t xml:space="preserve">Задатак </w:t>
            </w:r>
            <w:r>
              <w:rPr>
                <w:rFonts w:eastAsia="Times New Roman" w:cs="Times New Roman"/>
                <w:b/>
                <w:kern w:val="2"/>
                <w:sz w:val="22"/>
                <w:szCs w:val="20"/>
                <w:lang w:val="sr-Cyrl-RS"/>
              </w:rPr>
              <w:t>3</w:t>
            </w:r>
            <w:r>
              <w:rPr>
                <w:rFonts w:eastAsia="Times New Roman" w:cs="Times New Roman"/>
                <w:b/>
                <w:kern w:val="2"/>
                <w:sz w:val="22"/>
                <w:szCs w:val="20"/>
              </w:rPr>
              <w:t>: Побољшати услове рада школске  библиотеке</w:t>
            </w:r>
          </w:p>
        </w:tc>
      </w:tr>
      <w:tr w:rsidR="0053304B" w14:paraId="3C0BF705" w14:textId="77777777">
        <w:tc>
          <w:tcPr>
            <w:tcW w:w="1915" w:type="dxa"/>
            <w:vAlign w:val="center"/>
          </w:tcPr>
          <w:p w14:paraId="03D445F0"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Обезбедити новчана средства у буџету општине</w:t>
            </w:r>
          </w:p>
          <w:p w14:paraId="018BAE55" w14:textId="77777777" w:rsidR="0053304B" w:rsidRDefault="0053304B">
            <w:pPr>
              <w:pStyle w:val="Normal1"/>
              <w:spacing w:line="240" w:lineRule="auto"/>
              <w:jc w:val="center"/>
              <w:rPr>
                <w:rFonts w:ascii="Times New Roman" w:eastAsia="Times New Roman" w:hAnsi="Times New Roman" w:cs="Times New Roman"/>
                <w:b/>
                <w:kern w:val="2"/>
                <w:szCs w:val="20"/>
              </w:rPr>
            </w:pPr>
          </w:p>
        </w:tc>
        <w:tc>
          <w:tcPr>
            <w:tcW w:w="1915" w:type="dxa"/>
            <w:vAlign w:val="center"/>
          </w:tcPr>
          <w:p w14:paraId="66AB9173" w14:textId="77777777" w:rsidR="0053304B" w:rsidRDefault="00000000">
            <w:pPr>
              <w:pStyle w:val="Normal1"/>
              <w:spacing w:line="240" w:lineRule="auto"/>
              <w:ind w:left="113" w:right="113"/>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у току године</w:t>
            </w:r>
          </w:p>
        </w:tc>
        <w:tc>
          <w:tcPr>
            <w:tcW w:w="3238" w:type="dxa"/>
            <w:vAlign w:val="center"/>
          </w:tcPr>
          <w:p w14:paraId="5EF7C6D0"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Локална самоуправа, директор, секретар, шеф рачуноводства, домар</w:t>
            </w:r>
          </w:p>
        </w:tc>
        <w:tc>
          <w:tcPr>
            <w:tcW w:w="3825" w:type="dxa"/>
            <w:vAlign w:val="center"/>
          </w:tcPr>
          <w:p w14:paraId="6292FD4A"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Побољшани услови  рада библиотеке</w:t>
            </w:r>
          </w:p>
        </w:tc>
      </w:tr>
      <w:tr w:rsidR="0053304B" w14:paraId="3672CF61" w14:textId="77777777">
        <w:tc>
          <w:tcPr>
            <w:tcW w:w="10893" w:type="dxa"/>
            <w:gridSpan w:val="4"/>
            <w:shd w:val="clear" w:color="auto" w:fill="BFBFBF" w:themeFill="background1" w:themeFillShade="BF"/>
            <w:vAlign w:val="center"/>
          </w:tcPr>
          <w:p w14:paraId="32104D50" w14:textId="77777777" w:rsidR="0053304B" w:rsidRDefault="00000000">
            <w:pPr>
              <w:pStyle w:val="Normal1"/>
              <w:spacing w:line="240" w:lineRule="auto"/>
              <w:jc w:val="center"/>
              <w:rPr>
                <w:rFonts w:ascii="Times New Roman" w:eastAsia="Times New Roman" w:hAnsi="Times New Roman" w:cs="Times New Roman"/>
                <w:b/>
                <w:bCs/>
                <w:kern w:val="2"/>
                <w:szCs w:val="20"/>
                <w:lang w:val="sr-Cyrl-RS"/>
              </w:rPr>
            </w:pPr>
            <w:r>
              <w:rPr>
                <w:rFonts w:ascii="Times New Roman" w:eastAsia="Times New Roman" w:hAnsi="Times New Roman" w:cs="Times New Roman"/>
                <w:b/>
                <w:bCs/>
                <w:kern w:val="2"/>
                <w:szCs w:val="20"/>
                <w:lang w:val="sr-Cyrl-RS"/>
              </w:rPr>
              <w:t>Задатак 4: Реновирање кабинета за ветеринарске техничаре</w:t>
            </w:r>
          </w:p>
        </w:tc>
      </w:tr>
      <w:tr w:rsidR="0053304B" w14:paraId="7445CF04" w14:textId="77777777">
        <w:tc>
          <w:tcPr>
            <w:tcW w:w="1915" w:type="dxa"/>
            <w:vAlign w:val="center"/>
          </w:tcPr>
          <w:p w14:paraId="6D8A837E" w14:textId="77777777" w:rsidR="0053304B" w:rsidRDefault="00000000">
            <w:pPr>
              <w:pStyle w:val="Normal1"/>
              <w:spacing w:line="240" w:lineRule="auto"/>
              <w:jc w:val="center"/>
              <w:rPr>
                <w:rFonts w:ascii="Times New Roman" w:eastAsia="Times New Roman" w:hAnsi="Times New Roman" w:cs="Times New Roman"/>
                <w:kern w:val="2"/>
                <w:szCs w:val="20"/>
                <w:lang w:val="sr-Cyrl-RS"/>
              </w:rPr>
            </w:pPr>
            <w:r>
              <w:rPr>
                <w:rFonts w:ascii="Times New Roman" w:eastAsia="Times New Roman" w:hAnsi="Times New Roman" w:cs="Times New Roman"/>
                <w:kern w:val="2"/>
                <w:szCs w:val="20"/>
                <w:lang w:val="sr-Cyrl-RS"/>
              </w:rPr>
              <w:t>Реновирати кабинет за ветеринарске техничаре</w:t>
            </w:r>
          </w:p>
        </w:tc>
        <w:tc>
          <w:tcPr>
            <w:tcW w:w="1915" w:type="dxa"/>
            <w:vAlign w:val="center"/>
          </w:tcPr>
          <w:p w14:paraId="75E36F02" w14:textId="77777777" w:rsidR="0053304B" w:rsidRDefault="00000000">
            <w:pPr>
              <w:pStyle w:val="Normal1"/>
              <w:spacing w:line="240" w:lineRule="auto"/>
              <w:ind w:left="113" w:right="113"/>
              <w:jc w:val="center"/>
              <w:rPr>
                <w:rFonts w:ascii="Times New Roman" w:eastAsia="Times New Roman" w:hAnsi="Times New Roman" w:cs="Times New Roman"/>
                <w:kern w:val="2"/>
                <w:szCs w:val="20"/>
                <w:lang w:val="sr-Cyrl-RS"/>
              </w:rPr>
            </w:pPr>
            <w:r>
              <w:rPr>
                <w:rFonts w:ascii="Times New Roman" w:eastAsia="Times New Roman" w:hAnsi="Times New Roman" w:cs="Times New Roman"/>
                <w:kern w:val="2"/>
                <w:szCs w:val="20"/>
                <w:lang w:val="sr-Cyrl-RS"/>
              </w:rPr>
              <w:t>Септембар-децембар</w:t>
            </w:r>
          </w:p>
        </w:tc>
        <w:tc>
          <w:tcPr>
            <w:tcW w:w="3238" w:type="dxa"/>
            <w:vAlign w:val="center"/>
          </w:tcPr>
          <w:p w14:paraId="312691D8" w14:textId="77777777" w:rsidR="0053304B" w:rsidRDefault="00000000">
            <w:pPr>
              <w:pStyle w:val="Normal1"/>
              <w:spacing w:line="240" w:lineRule="auto"/>
              <w:jc w:val="center"/>
              <w:rPr>
                <w:rFonts w:ascii="Times New Roman" w:eastAsia="Times New Roman" w:hAnsi="Times New Roman" w:cs="Times New Roman"/>
                <w:kern w:val="2"/>
                <w:szCs w:val="20"/>
              </w:rPr>
            </w:pPr>
            <w:r>
              <w:rPr>
                <w:rFonts w:ascii="Times New Roman" w:eastAsia="Times New Roman" w:hAnsi="Times New Roman" w:cs="Times New Roman"/>
                <w:kern w:val="2"/>
                <w:szCs w:val="20"/>
              </w:rPr>
              <w:t>Министарство просвете, локална самоуправа</w:t>
            </w:r>
          </w:p>
        </w:tc>
        <w:tc>
          <w:tcPr>
            <w:tcW w:w="3825" w:type="dxa"/>
            <w:vAlign w:val="center"/>
          </w:tcPr>
          <w:p w14:paraId="2FB5D786" w14:textId="77777777" w:rsidR="0053304B" w:rsidRDefault="00000000">
            <w:pPr>
              <w:pStyle w:val="Normal1"/>
              <w:spacing w:line="240" w:lineRule="auto"/>
              <w:jc w:val="center"/>
              <w:rPr>
                <w:rFonts w:ascii="Times New Roman" w:eastAsia="Times New Roman" w:hAnsi="Times New Roman" w:cs="Times New Roman"/>
                <w:kern w:val="2"/>
                <w:szCs w:val="20"/>
                <w:lang w:val="sr-Cyrl-RS"/>
              </w:rPr>
            </w:pPr>
            <w:r>
              <w:rPr>
                <w:rFonts w:ascii="Times New Roman" w:eastAsia="Times New Roman" w:hAnsi="Times New Roman" w:cs="Times New Roman"/>
                <w:kern w:val="2"/>
                <w:szCs w:val="20"/>
                <w:lang w:val="sr-Cyrl-RS"/>
              </w:rPr>
              <w:t>Простор за обављање практичне наставе</w:t>
            </w:r>
          </w:p>
          <w:p w14:paraId="6E19F12A" w14:textId="77777777" w:rsidR="0053304B" w:rsidRDefault="0053304B">
            <w:pPr>
              <w:pStyle w:val="Normal1"/>
              <w:spacing w:line="240" w:lineRule="auto"/>
              <w:jc w:val="center"/>
              <w:rPr>
                <w:rFonts w:ascii="Times New Roman" w:eastAsia="Times New Roman" w:hAnsi="Times New Roman" w:cs="Times New Roman"/>
                <w:kern w:val="2"/>
                <w:szCs w:val="20"/>
                <w:lang w:val="sr-Cyrl-RS"/>
              </w:rPr>
            </w:pPr>
          </w:p>
        </w:tc>
      </w:tr>
    </w:tbl>
    <w:p w14:paraId="3523C8E9" w14:textId="77777777" w:rsidR="0053304B" w:rsidRDefault="0053304B">
      <w:pPr>
        <w:pStyle w:val="Normal1"/>
        <w:ind w:firstLine="708"/>
        <w:rPr>
          <w:rFonts w:ascii="Times New Roman" w:hAnsi="Times New Roman" w:cs="Times New Roman"/>
          <w:b/>
          <w:bCs/>
          <w:sz w:val="24"/>
        </w:rPr>
      </w:pPr>
    </w:p>
    <w:p w14:paraId="38DF613F" w14:textId="77777777" w:rsidR="0053304B" w:rsidRDefault="00000000">
      <w:pPr>
        <w:pStyle w:val="Heading3"/>
      </w:pPr>
      <w:bookmarkStart w:id="28" w:name="_Toc146183672"/>
      <w:bookmarkStart w:id="29" w:name="_Toc81827414"/>
      <w:bookmarkStart w:id="30" w:name="_Toc177973742"/>
      <w:bookmarkStart w:id="31" w:name="_Toc51747763"/>
      <w:r>
        <w:t>Објекти за образовно-васпитни рад изван школске зграде</w:t>
      </w:r>
      <w:bookmarkEnd w:id="28"/>
      <w:bookmarkEnd w:id="29"/>
      <w:bookmarkEnd w:id="30"/>
      <w:bookmarkEnd w:id="31"/>
    </w:p>
    <w:p w14:paraId="6CA2761D" w14:textId="77777777" w:rsidR="0053304B" w:rsidRDefault="0053304B">
      <w:pPr>
        <w:pStyle w:val="Normal1"/>
        <w:jc w:val="both"/>
        <w:rPr>
          <w:rFonts w:ascii="Times New Roman" w:eastAsia="Times New Roman" w:hAnsi="Times New Roman" w:cs="Times New Roman"/>
          <w:b/>
        </w:rPr>
      </w:pPr>
    </w:p>
    <w:p w14:paraId="2F9A3AA3" w14:textId="77777777" w:rsidR="0053304B" w:rsidRDefault="00000000">
      <w:pPr>
        <w:pStyle w:val="Normal1"/>
        <w:ind w:firstLine="708"/>
        <w:jc w:val="both"/>
        <w:rPr>
          <w:rFonts w:ascii="Times New Roman" w:eastAsia="Times New Roman" w:hAnsi="Times New Roman" w:cs="Times New Roman"/>
        </w:rPr>
      </w:pPr>
      <w:r>
        <w:rPr>
          <w:rFonts w:ascii="Times New Roman" w:eastAsia="Times New Roman" w:hAnsi="Times New Roman" w:cs="Times New Roman"/>
        </w:rPr>
        <w:t xml:space="preserve">Поред  постојећег школског простора школа користи  и објекте изван школе који су у функцији остварења циљева наставе и учења. </w:t>
      </w:r>
    </w:p>
    <w:p w14:paraId="4AC83BAF" w14:textId="77777777" w:rsidR="0053304B" w:rsidRDefault="0053304B">
      <w:pPr>
        <w:pStyle w:val="Normal1"/>
        <w:ind w:firstLine="708"/>
        <w:jc w:val="both"/>
        <w:rPr>
          <w:rFonts w:ascii="Times New Roman" w:eastAsia="Times New Roman" w:hAnsi="Times New Roman" w:cs="Times New Roman"/>
        </w:rPr>
      </w:pPr>
    </w:p>
    <w:tbl>
      <w:tblPr>
        <w:tblStyle w:val="TableGrid"/>
        <w:tblW w:w="10968" w:type="dxa"/>
        <w:tblLook w:val="04A0" w:firstRow="1" w:lastRow="0" w:firstColumn="1" w:lastColumn="0" w:noHBand="0" w:noVBand="1"/>
      </w:tblPr>
      <w:tblGrid>
        <w:gridCol w:w="4644"/>
        <w:gridCol w:w="6324"/>
      </w:tblGrid>
      <w:tr w:rsidR="0053304B" w14:paraId="53591977" w14:textId="77777777">
        <w:tc>
          <w:tcPr>
            <w:tcW w:w="4644" w:type="dxa"/>
            <w:shd w:val="clear" w:color="auto" w:fill="D9D9D9" w:themeFill="background1" w:themeFillShade="D9"/>
          </w:tcPr>
          <w:p w14:paraId="7EA67273" w14:textId="77777777" w:rsidR="0053304B" w:rsidRDefault="00000000">
            <w:pPr>
              <w:pStyle w:val="Normal1"/>
              <w:spacing w:line="240" w:lineRule="auto"/>
              <w:jc w:val="center"/>
              <w:rPr>
                <w:rFonts w:ascii="Times New Roman" w:eastAsia="Times New Roman" w:hAnsi="Times New Roman" w:cs="Times New Roman"/>
                <w:b/>
                <w:kern w:val="2"/>
              </w:rPr>
            </w:pPr>
            <w:r>
              <w:rPr>
                <w:rFonts w:ascii="Times New Roman" w:eastAsia="Times New Roman" w:hAnsi="Times New Roman" w:cs="Times New Roman"/>
                <w:b/>
                <w:kern w:val="2"/>
              </w:rPr>
              <w:t>Објекти</w:t>
            </w:r>
          </w:p>
        </w:tc>
        <w:tc>
          <w:tcPr>
            <w:tcW w:w="6324" w:type="dxa"/>
            <w:shd w:val="clear" w:color="auto" w:fill="D9D9D9" w:themeFill="background1" w:themeFillShade="D9"/>
          </w:tcPr>
          <w:p w14:paraId="5281A9BA" w14:textId="77777777" w:rsidR="0053304B" w:rsidRDefault="00000000">
            <w:pPr>
              <w:pStyle w:val="Normal1"/>
              <w:spacing w:line="240" w:lineRule="auto"/>
              <w:jc w:val="center"/>
              <w:rPr>
                <w:rFonts w:ascii="Times New Roman" w:eastAsia="Times New Roman" w:hAnsi="Times New Roman" w:cs="Times New Roman"/>
                <w:b/>
                <w:kern w:val="2"/>
              </w:rPr>
            </w:pPr>
            <w:r>
              <w:rPr>
                <w:rFonts w:ascii="Times New Roman" w:eastAsia="Times New Roman" w:hAnsi="Times New Roman" w:cs="Times New Roman"/>
                <w:b/>
                <w:kern w:val="2"/>
              </w:rPr>
              <w:t>Активности</w:t>
            </w:r>
          </w:p>
        </w:tc>
      </w:tr>
      <w:tr w:rsidR="0053304B" w14:paraId="398B2E45" w14:textId="77777777">
        <w:tc>
          <w:tcPr>
            <w:tcW w:w="4644" w:type="dxa"/>
            <w:vAlign w:val="center"/>
          </w:tcPr>
          <w:p w14:paraId="1C32BC5B"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специјализоване учионице/школа</w:t>
            </w:r>
          </w:p>
        </w:tc>
        <w:tc>
          <w:tcPr>
            <w:tcW w:w="6324" w:type="dxa"/>
          </w:tcPr>
          <w:p w14:paraId="6170A588"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Обука ученика из здравствене културе  и сарадња са невладиним организацијама</w:t>
            </w:r>
          </w:p>
        </w:tc>
      </w:tr>
      <w:tr w:rsidR="0053304B" w14:paraId="756FC64D" w14:textId="77777777">
        <w:tc>
          <w:tcPr>
            <w:tcW w:w="4644" w:type="dxa"/>
            <w:vAlign w:val="center"/>
          </w:tcPr>
          <w:p w14:paraId="2B7ADB11"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културно-образовни центар - сала</w:t>
            </w:r>
          </w:p>
        </w:tc>
        <w:tc>
          <w:tcPr>
            <w:tcW w:w="6324" w:type="dxa"/>
          </w:tcPr>
          <w:p w14:paraId="2332F863" w14:textId="77777777" w:rsidR="0053304B" w:rsidRDefault="00000000">
            <w:pPr>
              <w:pStyle w:val="Normal1"/>
              <w:spacing w:line="240" w:lineRule="auto"/>
              <w:rPr>
                <w:rFonts w:ascii="Times New Roman" w:eastAsia="Times New Roman" w:hAnsi="Times New Roman" w:cs="Times New Roman"/>
                <w:kern w:val="2"/>
              </w:rPr>
            </w:pPr>
            <w:r>
              <w:rPr>
                <w:rFonts w:ascii="Times New Roman" w:eastAsia="Times New Roman" w:hAnsi="Times New Roman" w:cs="Times New Roman"/>
                <w:kern w:val="2"/>
              </w:rPr>
              <w:t>светосавски концерт, позоришне представе, предавања, трибина, свечана подела диплома</w:t>
            </w:r>
          </w:p>
        </w:tc>
      </w:tr>
      <w:tr w:rsidR="0053304B" w14:paraId="0A4E8E50" w14:textId="77777777">
        <w:tc>
          <w:tcPr>
            <w:tcW w:w="4644" w:type="dxa"/>
            <w:vAlign w:val="center"/>
          </w:tcPr>
          <w:p w14:paraId="5C177E18"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 xml:space="preserve">народна библиотека „Јанко Веселиновић“ </w:t>
            </w:r>
          </w:p>
        </w:tc>
        <w:tc>
          <w:tcPr>
            <w:tcW w:w="6324" w:type="dxa"/>
          </w:tcPr>
          <w:p w14:paraId="0C4D3DF5" w14:textId="77777777" w:rsidR="0053304B" w:rsidRDefault="00000000">
            <w:pPr>
              <w:pStyle w:val="Normal1"/>
              <w:spacing w:line="240" w:lineRule="auto"/>
              <w:rPr>
                <w:rFonts w:ascii="Times New Roman" w:eastAsia="Times New Roman" w:hAnsi="Times New Roman" w:cs="Times New Roman"/>
                <w:kern w:val="2"/>
              </w:rPr>
            </w:pPr>
            <w:r>
              <w:rPr>
                <w:rFonts w:ascii="Times New Roman" w:eastAsia="Times New Roman" w:hAnsi="Times New Roman" w:cs="Times New Roman"/>
                <w:kern w:val="2"/>
              </w:rPr>
              <w:t xml:space="preserve">организовање трибина, промоције књига </w:t>
            </w:r>
          </w:p>
        </w:tc>
      </w:tr>
      <w:tr w:rsidR="0053304B" w14:paraId="5BBD9703" w14:textId="77777777">
        <w:tc>
          <w:tcPr>
            <w:tcW w:w="4644" w:type="dxa"/>
            <w:vAlign w:val="center"/>
          </w:tcPr>
          <w:p w14:paraId="02B65048" w14:textId="77777777" w:rsidR="0053304B" w:rsidRDefault="00000000">
            <w:pPr>
              <w:pStyle w:val="Normal1"/>
              <w:spacing w:line="240" w:lineRule="auto"/>
              <w:jc w:val="both"/>
              <w:rPr>
                <w:rFonts w:ascii="Times New Roman" w:eastAsia="Times New Roman" w:hAnsi="Times New Roman" w:cs="Times New Roman"/>
                <w:kern w:val="2"/>
                <w:lang w:val="sr-Cyrl-RS"/>
              </w:rPr>
            </w:pPr>
            <w:r>
              <w:rPr>
                <w:rFonts w:ascii="Times New Roman" w:eastAsia="Times New Roman" w:hAnsi="Times New Roman" w:cs="Times New Roman"/>
                <w:kern w:val="2"/>
              </w:rPr>
              <w:t xml:space="preserve">фудбалски терен ФК </w:t>
            </w:r>
            <w:r>
              <w:rPr>
                <w:rFonts w:ascii="Times New Roman" w:eastAsia="Times New Roman" w:hAnsi="Times New Roman" w:cs="Times New Roman"/>
                <w:kern w:val="2"/>
                <w:lang w:val="sr-Cyrl-RS"/>
              </w:rPr>
              <w:t>“</w:t>
            </w:r>
            <w:r>
              <w:rPr>
                <w:rFonts w:ascii="Times New Roman" w:eastAsia="Times New Roman" w:hAnsi="Times New Roman" w:cs="Times New Roman"/>
                <w:kern w:val="2"/>
              </w:rPr>
              <w:t>Мачва</w:t>
            </w:r>
            <w:r>
              <w:rPr>
                <w:rFonts w:ascii="Times New Roman" w:eastAsia="Times New Roman" w:hAnsi="Times New Roman" w:cs="Times New Roman"/>
                <w:kern w:val="2"/>
                <w:lang w:val="sr-Cyrl-RS"/>
              </w:rPr>
              <w:t>”</w:t>
            </w:r>
          </w:p>
        </w:tc>
        <w:tc>
          <w:tcPr>
            <w:tcW w:w="6324" w:type="dxa"/>
          </w:tcPr>
          <w:p w14:paraId="27329CFE" w14:textId="77777777" w:rsidR="0053304B" w:rsidRDefault="00000000">
            <w:pPr>
              <w:pStyle w:val="Normal1"/>
              <w:spacing w:line="240" w:lineRule="auto"/>
              <w:rPr>
                <w:rFonts w:ascii="Times New Roman" w:eastAsia="Times New Roman" w:hAnsi="Times New Roman" w:cs="Times New Roman"/>
                <w:kern w:val="2"/>
              </w:rPr>
            </w:pPr>
            <w:r>
              <w:rPr>
                <w:rFonts w:ascii="Times New Roman" w:eastAsia="Times New Roman" w:hAnsi="Times New Roman" w:cs="Times New Roman"/>
                <w:kern w:val="2"/>
              </w:rPr>
              <w:t>јесењи и пролећни крос</w:t>
            </w:r>
          </w:p>
        </w:tc>
      </w:tr>
      <w:tr w:rsidR="0053304B" w14:paraId="3A139109" w14:textId="77777777">
        <w:tc>
          <w:tcPr>
            <w:tcW w:w="4644" w:type="dxa"/>
            <w:vAlign w:val="center"/>
          </w:tcPr>
          <w:p w14:paraId="13573DA9"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ветеринарске станице и амбуланте</w:t>
            </w:r>
          </w:p>
        </w:tc>
        <w:tc>
          <w:tcPr>
            <w:tcW w:w="6324" w:type="dxa"/>
          </w:tcPr>
          <w:p w14:paraId="14E541A2" w14:textId="77777777" w:rsidR="0053304B" w:rsidRDefault="00000000">
            <w:pPr>
              <w:pStyle w:val="Normal1"/>
              <w:spacing w:line="240" w:lineRule="auto"/>
              <w:rPr>
                <w:rFonts w:ascii="Times New Roman" w:eastAsia="Times New Roman" w:hAnsi="Times New Roman" w:cs="Times New Roman"/>
                <w:kern w:val="2"/>
              </w:rPr>
            </w:pPr>
            <w:r>
              <w:rPr>
                <w:rFonts w:ascii="Times New Roman" w:eastAsia="Times New Roman" w:hAnsi="Times New Roman" w:cs="Times New Roman"/>
                <w:kern w:val="2"/>
              </w:rPr>
              <w:t>реализовање практичне наставе, практичне наставе у блоку и професионалне праксе за образовни профил Ветеринарски техничар</w:t>
            </w:r>
          </w:p>
        </w:tc>
      </w:tr>
      <w:tr w:rsidR="0053304B" w14:paraId="5BFA7F35" w14:textId="77777777">
        <w:tc>
          <w:tcPr>
            <w:tcW w:w="4644" w:type="dxa"/>
            <w:vAlign w:val="center"/>
          </w:tcPr>
          <w:p w14:paraId="1BAFCE0E"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угоститељски објекти</w:t>
            </w:r>
          </w:p>
        </w:tc>
        <w:tc>
          <w:tcPr>
            <w:tcW w:w="6324" w:type="dxa"/>
          </w:tcPr>
          <w:p w14:paraId="4280A303" w14:textId="77777777" w:rsidR="0053304B" w:rsidRDefault="00000000">
            <w:pPr>
              <w:pStyle w:val="Normal1"/>
              <w:spacing w:line="240" w:lineRule="auto"/>
              <w:rPr>
                <w:rFonts w:ascii="Times New Roman" w:eastAsia="Times New Roman" w:hAnsi="Times New Roman" w:cs="Times New Roman"/>
                <w:kern w:val="2"/>
                <w:lang w:val="sr-Cyrl-RS"/>
              </w:rPr>
            </w:pPr>
            <w:r>
              <w:rPr>
                <w:rFonts w:ascii="Times New Roman" w:eastAsia="Times New Roman" w:hAnsi="Times New Roman" w:cs="Times New Roman"/>
                <w:kern w:val="2"/>
              </w:rPr>
              <w:t>реализација професионалне праксе за образовни профил Кувар</w:t>
            </w:r>
            <w:r>
              <w:rPr>
                <w:rFonts w:ascii="Times New Roman" w:eastAsia="Times New Roman" w:hAnsi="Times New Roman" w:cs="Times New Roman"/>
                <w:kern w:val="2"/>
                <w:lang w:val="sr-Cyrl-RS"/>
              </w:rPr>
              <w:t xml:space="preserve">, </w:t>
            </w:r>
            <w:r>
              <w:rPr>
                <w:rFonts w:ascii="Times New Roman" w:eastAsia="Times New Roman" w:hAnsi="Times New Roman" w:cs="Times New Roman"/>
                <w:kern w:val="2"/>
              </w:rPr>
              <w:t>Посластичар</w:t>
            </w:r>
            <w:r>
              <w:rPr>
                <w:rFonts w:ascii="Times New Roman" w:eastAsia="Times New Roman" w:hAnsi="Times New Roman" w:cs="Times New Roman"/>
                <w:kern w:val="2"/>
                <w:lang w:val="sr-Cyrl-RS"/>
              </w:rPr>
              <w:t xml:space="preserve"> и Конобар</w:t>
            </w:r>
          </w:p>
        </w:tc>
      </w:tr>
      <w:tr w:rsidR="0053304B" w14:paraId="6E860279" w14:textId="77777777">
        <w:tc>
          <w:tcPr>
            <w:tcW w:w="4644" w:type="dxa"/>
            <w:vAlign w:val="center"/>
          </w:tcPr>
          <w:p w14:paraId="33EEFB48"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агенције за рачуноводство</w:t>
            </w:r>
          </w:p>
        </w:tc>
        <w:tc>
          <w:tcPr>
            <w:tcW w:w="6324" w:type="dxa"/>
          </w:tcPr>
          <w:p w14:paraId="722AC9A0"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реализација вежби у блоку за образовни профил Економски и Царински техничар</w:t>
            </w:r>
          </w:p>
        </w:tc>
      </w:tr>
      <w:tr w:rsidR="0053304B" w14:paraId="094F4A86" w14:textId="77777777">
        <w:tc>
          <w:tcPr>
            <w:tcW w:w="4644" w:type="dxa"/>
            <w:vAlign w:val="center"/>
          </w:tcPr>
          <w:p w14:paraId="2619C5D5"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приватна предузећа</w:t>
            </w:r>
          </w:p>
        </w:tc>
        <w:tc>
          <w:tcPr>
            <w:tcW w:w="6324" w:type="dxa"/>
          </w:tcPr>
          <w:p w14:paraId="45C7492E" w14:textId="77777777" w:rsidR="0053304B" w:rsidRDefault="00000000">
            <w:pPr>
              <w:pStyle w:val="Normal1"/>
              <w:spacing w:line="240" w:lineRule="auto"/>
              <w:rPr>
                <w:rFonts w:ascii="Times New Roman" w:eastAsia="Times New Roman" w:hAnsi="Times New Roman" w:cs="Times New Roman"/>
                <w:kern w:val="2"/>
              </w:rPr>
            </w:pPr>
            <w:r>
              <w:rPr>
                <w:rFonts w:ascii="Times New Roman" w:eastAsia="Times New Roman" w:hAnsi="Times New Roman" w:cs="Times New Roman"/>
                <w:kern w:val="2"/>
              </w:rPr>
              <w:t>реализација практичне наставе за образовни профил Машински техничар моторних возила и  Техничар друмског саобраћаја</w:t>
            </w:r>
          </w:p>
        </w:tc>
      </w:tr>
    </w:tbl>
    <w:p w14:paraId="41EA9DDE" w14:textId="77777777" w:rsidR="0053304B" w:rsidRDefault="00000000">
      <w:pPr>
        <w:pStyle w:val="Heading2"/>
        <w:rPr>
          <w:rFonts w:cs="Times New Roman"/>
        </w:rPr>
      </w:pPr>
      <w:bookmarkStart w:id="32" w:name="_Toc177973743"/>
      <w:bookmarkStart w:id="33" w:name="_Toc81827415"/>
      <w:bookmarkStart w:id="34" w:name="_Toc146183673"/>
      <w:bookmarkStart w:id="35" w:name="_Toc51747764"/>
      <w:bookmarkStart w:id="36" w:name="_Hlk142652042"/>
      <w:r>
        <w:rPr>
          <w:rFonts w:cs="Times New Roman"/>
        </w:rPr>
        <w:t>Кадровски ресурси школе</w:t>
      </w:r>
      <w:bookmarkEnd w:id="32"/>
      <w:bookmarkEnd w:id="33"/>
      <w:bookmarkEnd w:id="34"/>
      <w:bookmarkEnd w:id="35"/>
    </w:p>
    <w:tbl>
      <w:tblPr>
        <w:tblStyle w:val="TableGrid"/>
        <w:tblW w:w="9889" w:type="dxa"/>
        <w:jc w:val="center"/>
        <w:tblLayout w:type="fixed"/>
        <w:tblLook w:val="04A0" w:firstRow="1" w:lastRow="0" w:firstColumn="1" w:lastColumn="0" w:noHBand="0" w:noVBand="1"/>
      </w:tblPr>
      <w:tblGrid>
        <w:gridCol w:w="1668"/>
        <w:gridCol w:w="1701"/>
        <w:gridCol w:w="1275"/>
        <w:gridCol w:w="1560"/>
        <w:gridCol w:w="1417"/>
        <w:gridCol w:w="992"/>
        <w:gridCol w:w="1276"/>
      </w:tblGrid>
      <w:tr w:rsidR="0053304B" w14:paraId="6D6FD835" w14:textId="77777777">
        <w:trPr>
          <w:jc w:val="center"/>
        </w:trPr>
        <w:tc>
          <w:tcPr>
            <w:tcW w:w="9889" w:type="dxa"/>
            <w:gridSpan w:val="7"/>
            <w:shd w:val="clear" w:color="auto" w:fill="D9D9D9" w:themeFill="background1" w:themeFillShade="D9"/>
          </w:tcPr>
          <w:p w14:paraId="60B72769" w14:textId="77777777" w:rsidR="0053304B" w:rsidRDefault="00000000">
            <w:pPr>
              <w:spacing w:after="0" w:line="240" w:lineRule="auto"/>
              <w:rPr>
                <w:rFonts w:cs="Times New Roman"/>
                <w:b/>
                <w:kern w:val="2"/>
              </w:rPr>
            </w:pPr>
            <w:r>
              <w:rPr>
                <w:rFonts w:cs="Times New Roman"/>
                <w:b/>
                <w:kern w:val="2"/>
              </w:rPr>
              <w:t>Руководство школе</w:t>
            </w:r>
          </w:p>
        </w:tc>
      </w:tr>
      <w:tr w:rsidR="0053304B" w14:paraId="70A8569A" w14:textId="77777777">
        <w:trPr>
          <w:jc w:val="center"/>
        </w:trPr>
        <w:tc>
          <w:tcPr>
            <w:tcW w:w="1668" w:type="dxa"/>
            <w:shd w:val="clear" w:color="auto" w:fill="D9D9D9" w:themeFill="background1" w:themeFillShade="D9"/>
            <w:vAlign w:val="center"/>
          </w:tcPr>
          <w:p w14:paraId="76C66D20" w14:textId="77777777" w:rsidR="0053304B" w:rsidRDefault="00000000">
            <w:pPr>
              <w:spacing w:after="0" w:line="240" w:lineRule="auto"/>
              <w:rPr>
                <w:rFonts w:cs="Times New Roman"/>
                <w:b/>
                <w:kern w:val="2"/>
              </w:rPr>
            </w:pPr>
            <w:r>
              <w:rPr>
                <w:rFonts w:cs="Times New Roman"/>
                <w:b/>
                <w:kern w:val="2"/>
              </w:rPr>
              <w:t>Име и презиме</w:t>
            </w:r>
          </w:p>
        </w:tc>
        <w:tc>
          <w:tcPr>
            <w:tcW w:w="1701" w:type="dxa"/>
            <w:shd w:val="clear" w:color="auto" w:fill="D9D9D9" w:themeFill="background1" w:themeFillShade="D9"/>
            <w:vAlign w:val="center"/>
          </w:tcPr>
          <w:p w14:paraId="355558D7" w14:textId="77777777" w:rsidR="0053304B" w:rsidRDefault="00000000">
            <w:pPr>
              <w:spacing w:after="0" w:line="240" w:lineRule="auto"/>
              <w:rPr>
                <w:rFonts w:cs="Times New Roman"/>
                <w:b/>
                <w:kern w:val="2"/>
              </w:rPr>
            </w:pPr>
            <w:r>
              <w:rPr>
                <w:rFonts w:cs="Times New Roman"/>
                <w:b/>
                <w:kern w:val="2"/>
              </w:rPr>
              <w:t>Врста образовања</w:t>
            </w:r>
          </w:p>
        </w:tc>
        <w:tc>
          <w:tcPr>
            <w:tcW w:w="1275" w:type="dxa"/>
            <w:shd w:val="clear" w:color="auto" w:fill="D9D9D9" w:themeFill="background1" w:themeFillShade="D9"/>
            <w:vAlign w:val="center"/>
          </w:tcPr>
          <w:p w14:paraId="263DFF75" w14:textId="77777777" w:rsidR="0053304B" w:rsidRDefault="00000000">
            <w:pPr>
              <w:spacing w:after="0" w:line="240" w:lineRule="auto"/>
              <w:rPr>
                <w:rFonts w:cs="Times New Roman"/>
                <w:b/>
                <w:kern w:val="2"/>
              </w:rPr>
            </w:pPr>
            <w:r>
              <w:rPr>
                <w:rFonts w:cs="Times New Roman"/>
                <w:b/>
                <w:kern w:val="2"/>
              </w:rPr>
              <w:t>Радно место</w:t>
            </w:r>
          </w:p>
        </w:tc>
        <w:tc>
          <w:tcPr>
            <w:tcW w:w="1560" w:type="dxa"/>
            <w:shd w:val="clear" w:color="auto" w:fill="D9D9D9" w:themeFill="background1" w:themeFillShade="D9"/>
            <w:vAlign w:val="center"/>
          </w:tcPr>
          <w:p w14:paraId="337DECB1" w14:textId="77777777" w:rsidR="0053304B" w:rsidRDefault="00000000">
            <w:pPr>
              <w:spacing w:after="0" w:line="240" w:lineRule="auto"/>
              <w:rPr>
                <w:rFonts w:cs="Times New Roman"/>
                <w:b/>
                <w:kern w:val="2"/>
              </w:rPr>
            </w:pPr>
            <w:r>
              <w:rPr>
                <w:rFonts w:cs="Times New Roman"/>
                <w:b/>
                <w:kern w:val="2"/>
              </w:rPr>
              <w:t>Степен образовања</w:t>
            </w:r>
          </w:p>
        </w:tc>
        <w:tc>
          <w:tcPr>
            <w:tcW w:w="1417" w:type="dxa"/>
            <w:shd w:val="clear" w:color="auto" w:fill="D9D9D9" w:themeFill="background1" w:themeFillShade="D9"/>
            <w:vAlign w:val="center"/>
          </w:tcPr>
          <w:p w14:paraId="00EE1D31" w14:textId="77777777" w:rsidR="0053304B" w:rsidRDefault="00000000">
            <w:pPr>
              <w:spacing w:after="0" w:line="240" w:lineRule="auto"/>
              <w:rPr>
                <w:rFonts w:cs="Times New Roman"/>
                <w:b/>
                <w:kern w:val="2"/>
              </w:rPr>
            </w:pPr>
            <w:r>
              <w:rPr>
                <w:rFonts w:cs="Times New Roman"/>
                <w:b/>
                <w:kern w:val="2"/>
              </w:rPr>
              <w:t>Ангажованост (%)</w:t>
            </w:r>
          </w:p>
        </w:tc>
        <w:tc>
          <w:tcPr>
            <w:tcW w:w="992" w:type="dxa"/>
            <w:shd w:val="clear" w:color="auto" w:fill="D9D9D9" w:themeFill="background1" w:themeFillShade="D9"/>
            <w:vAlign w:val="center"/>
          </w:tcPr>
          <w:p w14:paraId="49E2A0F0" w14:textId="77777777" w:rsidR="0053304B" w:rsidRDefault="00000000">
            <w:pPr>
              <w:spacing w:after="0" w:line="240" w:lineRule="auto"/>
              <w:rPr>
                <w:rFonts w:cs="Times New Roman"/>
                <w:b/>
                <w:kern w:val="2"/>
              </w:rPr>
            </w:pPr>
            <w:r>
              <w:rPr>
                <w:rFonts w:cs="Times New Roman"/>
                <w:b/>
                <w:kern w:val="2"/>
              </w:rPr>
              <w:t>Радни стаж</w:t>
            </w:r>
          </w:p>
        </w:tc>
        <w:tc>
          <w:tcPr>
            <w:tcW w:w="1276" w:type="dxa"/>
            <w:shd w:val="clear" w:color="auto" w:fill="D9D9D9" w:themeFill="background1" w:themeFillShade="D9"/>
            <w:vAlign w:val="center"/>
          </w:tcPr>
          <w:p w14:paraId="1645039D" w14:textId="77777777" w:rsidR="0053304B" w:rsidRDefault="00000000">
            <w:pPr>
              <w:spacing w:after="0" w:line="240" w:lineRule="auto"/>
              <w:rPr>
                <w:rFonts w:cs="Times New Roman"/>
                <w:b/>
                <w:kern w:val="2"/>
              </w:rPr>
            </w:pPr>
            <w:r>
              <w:rPr>
                <w:rFonts w:cs="Times New Roman"/>
                <w:b/>
                <w:kern w:val="2"/>
              </w:rPr>
              <w:t>Лиценца</w:t>
            </w:r>
          </w:p>
        </w:tc>
      </w:tr>
      <w:tr w:rsidR="0053304B" w14:paraId="6F0E1A5F" w14:textId="77777777">
        <w:trPr>
          <w:jc w:val="center"/>
        </w:trPr>
        <w:tc>
          <w:tcPr>
            <w:tcW w:w="1668" w:type="dxa"/>
          </w:tcPr>
          <w:p w14:paraId="050F5779" w14:textId="77777777" w:rsidR="0053304B" w:rsidRDefault="00000000">
            <w:pPr>
              <w:spacing w:after="0" w:line="240" w:lineRule="auto"/>
              <w:rPr>
                <w:rFonts w:cs="Times New Roman"/>
                <w:kern w:val="2"/>
                <w:lang w:val="sr-Cyrl-RS"/>
              </w:rPr>
            </w:pPr>
            <w:r>
              <w:rPr>
                <w:rFonts w:cs="Times New Roman"/>
                <w:kern w:val="2"/>
                <w:lang w:val="sr-Cyrl-RS"/>
              </w:rPr>
              <w:t>Бојана Којић Јездимировић</w:t>
            </w:r>
          </w:p>
        </w:tc>
        <w:tc>
          <w:tcPr>
            <w:tcW w:w="1701" w:type="dxa"/>
          </w:tcPr>
          <w:p w14:paraId="389B6472" w14:textId="77777777" w:rsidR="0053304B" w:rsidRDefault="00000000">
            <w:pPr>
              <w:spacing w:after="0" w:line="240" w:lineRule="auto"/>
              <w:rPr>
                <w:rFonts w:cs="Times New Roman"/>
                <w:kern w:val="2"/>
              </w:rPr>
            </w:pPr>
            <w:r>
              <w:rPr>
                <w:rFonts w:eastAsia="Times New Roman" w:cs="Times New Roman"/>
                <w:kern w:val="2"/>
                <w:szCs w:val="24"/>
              </w:rPr>
              <w:t>дипломирани економиста</w:t>
            </w:r>
          </w:p>
        </w:tc>
        <w:tc>
          <w:tcPr>
            <w:tcW w:w="1275" w:type="dxa"/>
            <w:vAlign w:val="center"/>
          </w:tcPr>
          <w:p w14:paraId="3C6938B0" w14:textId="77777777" w:rsidR="0053304B" w:rsidRDefault="00000000">
            <w:pPr>
              <w:spacing w:after="0" w:line="240" w:lineRule="auto"/>
              <w:rPr>
                <w:rFonts w:cs="Times New Roman"/>
                <w:kern w:val="2"/>
              </w:rPr>
            </w:pPr>
            <w:r>
              <w:rPr>
                <w:rFonts w:cs="Times New Roman"/>
                <w:kern w:val="2"/>
              </w:rPr>
              <w:t>директор</w:t>
            </w:r>
          </w:p>
        </w:tc>
        <w:tc>
          <w:tcPr>
            <w:tcW w:w="1560" w:type="dxa"/>
            <w:vAlign w:val="center"/>
          </w:tcPr>
          <w:p w14:paraId="2BB09886" w14:textId="77777777" w:rsidR="0053304B" w:rsidRDefault="00000000">
            <w:pPr>
              <w:spacing w:after="0" w:line="240" w:lineRule="auto"/>
              <w:rPr>
                <w:rFonts w:cs="Times New Roman"/>
                <w:kern w:val="2"/>
              </w:rPr>
            </w:pPr>
            <w:r>
              <w:rPr>
                <w:rFonts w:eastAsia="Times New Roman" w:cs="Times New Roman"/>
                <w:kern w:val="2"/>
                <w:szCs w:val="24"/>
              </w:rPr>
              <w:t>VII</w:t>
            </w:r>
          </w:p>
        </w:tc>
        <w:tc>
          <w:tcPr>
            <w:tcW w:w="1417" w:type="dxa"/>
            <w:vAlign w:val="center"/>
          </w:tcPr>
          <w:p w14:paraId="30D80554" w14:textId="77777777" w:rsidR="0053304B" w:rsidRDefault="00000000">
            <w:pPr>
              <w:spacing w:after="0" w:line="240" w:lineRule="auto"/>
              <w:rPr>
                <w:rFonts w:cs="Times New Roman"/>
                <w:kern w:val="2"/>
              </w:rPr>
            </w:pPr>
            <w:r>
              <w:rPr>
                <w:rFonts w:cs="Times New Roman"/>
                <w:kern w:val="2"/>
              </w:rPr>
              <w:t>100</w:t>
            </w:r>
          </w:p>
        </w:tc>
        <w:tc>
          <w:tcPr>
            <w:tcW w:w="992" w:type="dxa"/>
            <w:vAlign w:val="center"/>
          </w:tcPr>
          <w:p w14:paraId="6A512747" w14:textId="77777777" w:rsidR="0053304B" w:rsidRDefault="00000000">
            <w:pPr>
              <w:spacing w:after="0" w:line="240" w:lineRule="auto"/>
              <w:rPr>
                <w:rFonts w:cs="Times New Roman"/>
                <w:kern w:val="2"/>
                <w:lang w:val="sr-Cyrl-RS"/>
              </w:rPr>
            </w:pPr>
            <w:r>
              <w:rPr>
                <w:rFonts w:cs="Times New Roman"/>
                <w:kern w:val="2"/>
              </w:rPr>
              <w:t>1</w:t>
            </w:r>
            <w:r>
              <w:rPr>
                <w:rFonts w:cs="Times New Roman"/>
                <w:kern w:val="2"/>
                <w:lang w:val="sr-Cyrl-RS"/>
              </w:rPr>
              <w:t>3</w:t>
            </w:r>
          </w:p>
        </w:tc>
        <w:tc>
          <w:tcPr>
            <w:tcW w:w="1276" w:type="dxa"/>
            <w:vAlign w:val="center"/>
          </w:tcPr>
          <w:p w14:paraId="465CBEBC" w14:textId="77777777" w:rsidR="0053304B" w:rsidRDefault="00000000">
            <w:pPr>
              <w:spacing w:after="0" w:line="240" w:lineRule="auto"/>
              <w:rPr>
                <w:rFonts w:cs="Times New Roman"/>
                <w:kern w:val="2"/>
              </w:rPr>
            </w:pPr>
            <w:r>
              <w:rPr>
                <w:rFonts w:cs="Times New Roman"/>
                <w:kern w:val="2"/>
              </w:rPr>
              <w:t>да</w:t>
            </w:r>
          </w:p>
        </w:tc>
      </w:tr>
    </w:tbl>
    <w:tbl>
      <w:tblPr>
        <w:tblStyle w:val="TableGrid"/>
        <w:tblpPr w:leftFromText="180" w:rightFromText="180" w:vertAnchor="text" w:horzAnchor="page" w:tblpXSpec="center" w:tblpY="514"/>
        <w:tblOverlap w:val="never"/>
        <w:tblW w:w="9889" w:type="dxa"/>
        <w:jc w:val="center"/>
        <w:tblLayout w:type="fixed"/>
        <w:tblLook w:val="04A0" w:firstRow="1" w:lastRow="0" w:firstColumn="1" w:lastColumn="0" w:noHBand="0" w:noVBand="1"/>
      </w:tblPr>
      <w:tblGrid>
        <w:gridCol w:w="1668"/>
        <w:gridCol w:w="1842"/>
        <w:gridCol w:w="1560"/>
        <w:gridCol w:w="1275"/>
        <w:gridCol w:w="1276"/>
        <w:gridCol w:w="992"/>
        <w:gridCol w:w="1276"/>
      </w:tblGrid>
      <w:tr w:rsidR="0053304B" w14:paraId="7C318294" w14:textId="77777777">
        <w:trPr>
          <w:jc w:val="center"/>
        </w:trPr>
        <w:tc>
          <w:tcPr>
            <w:tcW w:w="9889" w:type="dxa"/>
            <w:gridSpan w:val="7"/>
            <w:shd w:val="clear" w:color="auto" w:fill="D9D9D9" w:themeFill="background1" w:themeFillShade="D9"/>
          </w:tcPr>
          <w:p w14:paraId="0B1693D1" w14:textId="77777777" w:rsidR="0053304B" w:rsidRDefault="00000000">
            <w:pPr>
              <w:spacing w:after="0" w:line="240" w:lineRule="auto"/>
              <w:jc w:val="both"/>
              <w:rPr>
                <w:rFonts w:cs="Times New Roman"/>
                <w:b/>
                <w:kern w:val="2"/>
              </w:rPr>
            </w:pPr>
            <w:r>
              <w:rPr>
                <w:rFonts w:cs="Times New Roman"/>
                <w:b/>
                <w:kern w:val="2"/>
              </w:rPr>
              <w:t>Стручни сарадници</w:t>
            </w:r>
          </w:p>
        </w:tc>
      </w:tr>
      <w:tr w:rsidR="0053304B" w14:paraId="06F90DAC" w14:textId="77777777">
        <w:trPr>
          <w:jc w:val="center"/>
        </w:trPr>
        <w:tc>
          <w:tcPr>
            <w:tcW w:w="1668" w:type="dxa"/>
            <w:shd w:val="clear" w:color="auto" w:fill="D9D9D9" w:themeFill="background1" w:themeFillShade="D9"/>
            <w:vAlign w:val="center"/>
          </w:tcPr>
          <w:p w14:paraId="126B56D0" w14:textId="77777777" w:rsidR="0053304B" w:rsidRDefault="00000000">
            <w:pPr>
              <w:spacing w:after="0" w:line="240" w:lineRule="auto"/>
              <w:rPr>
                <w:rFonts w:cs="Times New Roman"/>
                <w:b/>
                <w:kern w:val="2"/>
              </w:rPr>
            </w:pPr>
            <w:r>
              <w:rPr>
                <w:rFonts w:cs="Times New Roman"/>
                <w:b/>
                <w:kern w:val="2"/>
              </w:rPr>
              <w:t>Име и презиме</w:t>
            </w:r>
          </w:p>
        </w:tc>
        <w:tc>
          <w:tcPr>
            <w:tcW w:w="1842" w:type="dxa"/>
            <w:shd w:val="clear" w:color="auto" w:fill="D9D9D9" w:themeFill="background1" w:themeFillShade="D9"/>
            <w:vAlign w:val="center"/>
          </w:tcPr>
          <w:p w14:paraId="3AEE2488" w14:textId="77777777" w:rsidR="0053304B" w:rsidRDefault="00000000">
            <w:pPr>
              <w:spacing w:after="0" w:line="240" w:lineRule="auto"/>
              <w:rPr>
                <w:rFonts w:cs="Times New Roman"/>
                <w:b/>
                <w:kern w:val="2"/>
              </w:rPr>
            </w:pPr>
            <w:r>
              <w:rPr>
                <w:rFonts w:cs="Times New Roman"/>
                <w:b/>
                <w:kern w:val="2"/>
              </w:rPr>
              <w:t>Врста образовања</w:t>
            </w:r>
          </w:p>
        </w:tc>
        <w:tc>
          <w:tcPr>
            <w:tcW w:w="1560" w:type="dxa"/>
            <w:shd w:val="clear" w:color="auto" w:fill="D9D9D9" w:themeFill="background1" w:themeFillShade="D9"/>
            <w:vAlign w:val="center"/>
          </w:tcPr>
          <w:p w14:paraId="5CFC4D5F" w14:textId="77777777" w:rsidR="0053304B" w:rsidRDefault="00000000">
            <w:pPr>
              <w:spacing w:after="0" w:line="240" w:lineRule="auto"/>
              <w:rPr>
                <w:rFonts w:cs="Times New Roman"/>
                <w:b/>
                <w:kern w:val="2"/>
              </w:rPr>
            </w:pPr>
            <w:r>
              <w:rPr>
                <w:rFonts w:cs="Times New Roman"/>
                <w:b/>
                <w:kern w:val="2"/>
              </w:rPr>
              <w:t>Радно место</w:t>
            </w:r>
          </w:p>
        </w:tc>
        <w:tc>
          <w:tcPr>
            <w:tcW w:w="1275" w:type="dxa"/>
            <w:shd w:val="clear" w:color="auto" w:fill="D9D9D9" w:themeFill="background1" w:themeFillShade="D9"/>
            <w:vAlign w:val="center"/>
          </w:tcPr>
          <w:p w14:paraId="563118CA" w14:textId="77777777" w:rsidR="0053304B" w:rsidRDefault="00000000">
            <w:pPr>
              <w:spacing w:after="0" w:line="240" w:lineRule="auto"/>
              <w:rPr>
                <w:rFonts w:cs="Times New Roman"/>
                <w:b/>
                <w:kern w:val="2"/>
              </w:rPr>
            </w:pPr>
            <w:r>
              <w:rPr>
                <w:rFonts w:cs="Times New Roman"/>
                <w:b/>
                <w:kern w:val="2"/>
              </w:rPr>
              <w:t>Степен образовања</w:t>
            </w:r>
          </w:p>
        </w:tc>
        <w:tc>
          <w:tcPr>
            <w:tcW w:w="1276" w:type="dxa"/>
            <w:shd w:val="clear" w:color="auto" w:fill="D9D9D9" w:themeFill="background1" w:themeFillShade="D9"/>
            <w:vAlign w:val="center"/>
          </w:tcPr>
          <w:p w14:paraId="3490F113" w14:textId="77777777" w:rsidR="0053304B" w:rsidRDefault="00000000">
            <w:pPr>
              <w:spacing w:after="0" w:line="240" w:lineRule="auto"/>
              <w:rPr>
                <w:rFonts w:cs="Times New Roman"/>
                <w:b/>
                <w:kern w:val="2"/>
              </w:rPr>
            </w:pPr>
            <w:r>
              <w:rPr>
                <w:rFonts w:cs="Times New Roman"/>
                <w:b/>
                <w:kern w:val="2"/>
              </w:rPr>
              <w:t>Ангажованост (%)</w:t>
            </w:r>
          </w:p>
        </w:tc>
        <w:tc>
          <w:tcPr>
            <w:tcW w:w="992" w:type="dxa"/>
            <w:shd w:val="clear" w:color="auto" w:fill="D9D9D9" w:themeFill="background1" w:themeFillShade="D9"/>
            <w:vAlign w:val="center"/>
          </w:tcPr>
          <w:p w14:paraId="377D2AC3" w14:textId="77777777" w:rsidR="0053304B" w:rsidRDefault="00000000">
            <w:pPr>
              <w:spacing w:after="0" w:line="240" w:lineRule="auto"/>
              <w:rPr>
                <w:rFonts w:cs="Times New Roman"/>
                <w:b/>
                <w:kern w:val="2"/>
              </w:rPr>
            </w:pPr>
            <w:r>
              <w:rPr>
                <w:rFonts w:cs="Times New Roman"/>
                <w:b/>
                <w:kern w:val="2"/>
              </w:rPr>
              <w:t>Радни стаж</w:t>
            </w:r>
          </w:p>
        </w:tc>
        <w:tc>
          <w:tcPr>
            <w:tcW w:w="1276" w:type="dxa"/>
            <w:shd w:val="clear" w:color="auto" w:fill="D9D9D9" w:themeFill="background1" w:themeFillShade="D9"/>
            <w:vAlign w:val="center"/>
          </w:tcPr>
          <w:p w14:paraId="57DE51E8" w14:textId="77777777" w:rsidR="0053304B" w:rsidRDefault="00000000">
            <w:pPr>
              <w:spacing w:after="0" w:line="240" w:lineRule="auto"/>
              <w:rPr>
                <w:rFonts w:cs="Times New Roman"/>
                <w:b/>
                <w:kern w:val="2"/>
              </w:rPr>
            </w:pPr>
            <w:r>
              <w:rPr>
                <w:rFonts w:cs="Times New Roman"/>
                <w:b/>
                <w:kern w:val="2"/>
              </w:rPr>
              <w:t>Лиценца</w:t>
            </w:r>
          </w:p>
        </w:tc>
      </w:tr>
      <w:tr w:rsidR="0053304B" w14:paraId="4D2A700C" w14:textId="77777777">
        <w:trPr>
          <w:jc w:val="center"/>
        </w:trPr>
        <w:tc>
          <w:tcPr>
            <w:tcW w:w="1668" w:type="dxa"/>
            <w:vAlign w:val="center"/>
          </w:tcPr>
          <w:p w14:paraId="1B8E318A" w14:textId="77777777" w:rsidR="0053304B" w:rsidRDefault="00000000">
            <w:pPr>
              <w:spacing w:after="0" w:line="240" w:lineRule="auto"/>
              <w:rPr>
                <w:rFonts w:cs="Times New Roman"/>
                <w:kern w:val="2"/>
              </w:rPr>
            </w:pPr>
            <w:r>
              <w:rPr>
                <w:rFonts w:cs="Times New Roman"/>
                <w:kern w:val="2"/>
              </w:rPr>
              <w:t>Наталија Товиловић</w:t>
            </w:r>
          </w:p>
        </w:tc>
        <w:tc>
          <w:tcPr>
            <w:tcW w:w="1842" w:type="dxa"/>
            <w:vAlign w:val="center"/>
          </w:tcPr>
          <w:p w14:paraId="390F3B7F" w14:textId="77777777" w:rsidR="0053304B" w:rsidRDefault="00000000">
            <w:pPr>
              <w:spacing w:after="0" w:line="240" w:lineRule="auto"/>
              <w:rPr>
                <w:rFonts w:cs="Times New Roman"/>
                <w:kern w:val="2"/>
                <w:lang w:val="sr-Cyrl-RS"/>
              </w:rPr>
            </w:pPr>
            <w:r>
              <w:rPr>
                <w:rFonts w:cs="Times New Roman"/>
                <w:kern w:val="2"/>
                <w:lang w:val="sr-Cyrl-RS"/>
              </w:rPr>
              <w:t>дипломирани педагог</w:t>
            </w:r>
          </w:p>
        </w:tc>
        <w:tc>
          <w:tcPr>
            <w:tcW w:w="1560" w:type="dxa"/>
            <w:vAlign w:val="center"/>
          </w:tcPr>
          <w:p w14:paraId="186A521A" w14:textId="77777777" w:rsidR="0053304B" w:rsidRDefault="00000000">
            <w:pPr>
              <w:spacing w:after="0" w:line="240" w:lineRule="auto"/>
              <w:rPr>
                <w:rFonts w:cs="Times New Roman"/>
                <w:kern w:val="2"/>
              </w:rPr>
            </w:pPr>
            <w:r>
              <w:rPr>
                <w:rFonts w:cs="Times New Roman"/>
                <w:kern w:val="2"/>
              </w:rPr>
              <w:t>педагог</w:t>
            </w:r>
          </w:p>
        </w:tc>
        <w:tc>
          <w:tcPr>
            <w:tcW w:w="1275" w:type="dxa"/>
            <w:vAlign w:val="center"/>
          </w:tcPr>
          <w:p w14:paraId="41DC768D" w14:textId="77777777" w:rsidR="0053304B" w:rsidRDefault="00000000">
            <w:pPr>
              <w:spacing w:after="0" w:line="240" w:lineRule="auto"/>
              <w:rPr>
                <w:rFonts w:cs="Times New Roman"/>
                <w:kern w:val="2"/>
              </w:rPr>
            </w:pPr>
            <w:r>
              <w:rPr>
                <w:rFonts w:cs="Times New Roman"/>
                <w:kern w:val="2"/>
              </w:rPr>
              <w:t>VI</w:t>
            </w:r>
          </w:p>
        </w:tc>
        <w:tc>
          <w:tcPr>
            <w:tcW w:w="1276" w:type="dxa"/>
            <w:vAlign w:val="center"/>
          </w:tcPr>
          <w:p w14:paraId="41BCE786" w14:textId="77777777" w:rsidR="0053304B" w:rsidRDefault="00000000">
            <w:pPr>
              <w:spacing w:after="0" w:line="240" w:lineRule="auto"/>
              <w:rPr>
                <w:rFonts w:cs="Times New Roman"/>
                <w:kern w:val="2"/>
              </w:rPr>
            </w:pPr>
            <w:r>
              <w:rPr>
                <w:rFonts w:cs="Times New Roman"/>
                <w:kern w:val="2"/>
              </w:rPr>
              <w:t>50</w:t>
            </w:r>
          </w:p>
        </w:tc>
        <w:tc>
          <w:tcPr>
            <w:tcW w:w="992" w:type="dxa"/>
            <w:vAlign w:val="center"/>
          </w:tcPr>
          <w:p w14:paraId="070AD387" w14:textId="77777777" w:rsidR="0053304B" w:rsidRDefault="00000000">
            <w:pPr>
              <w:spacing w:after="0" w:line="240" w:lineRule="auto"/>
              <w:rPr>
                <w:rFonts w:cs="Times New Roman"/>
                <w:kern w:val="2"/>
                <w:lang w:val="sr-Cyrl-RS"/>
              </w:rPr>
            </w:pPr>
            <w:r>
              <w:rPr>
                <w:rFonts w:cs="Times New Roman"/>
                <w:kern w:val="2"/>
                <w:lang w:val="sr-Cyrl-RS"/>
              </w:rPr>
              <w:t>0,5</w:t>
            </w:r>
          </w:p>
        </w:tc>
        <w:tc>
          <w:tcPr>
            <w:tcW w:w="1276" w:type="dxa"/>
            <w:vAlign w:val="center"/>
          </w:tcPr>
          <w:p w14:paraId="45619F56" w14:textId="77777777" w:rsidR="0053304B" w:rsidRDefault="00000000">
            <w:pPr>
              <w:spacing w:after="0" w:line="240" w:lineRule="auto"/>
              <w:rPr>
                <w:rFonts w:cs="Times New Roman"/>
                <w:kern w:val="2"/>
                <w:lang w:val="sr-Cyrl-RS"/>
              </w:rPr>
            </w:pPr>
            <w:r>
              <w:rPr>
                <w:rFonts w:cs="Times New Roman"/>
                <w:kern w:val="2"/>
                <w:lang w:val="sr-Cyrl-RS"/>
              </w:rPr>
              <w:t>не</w:t>
            </w:r>
          </w:p>
        </w:tc>
      </w:tr>
      <w:tr w:rsidR="0053304B" w14:paraId="56EA297F" w14:textId="77777777">
        <w:trPr>
          <w:jc w:val="center"/>
        </w:trPr>
        <w:tc>
          <w:tcPr>
            <w:tcW w:w="1668" w:type="dxa"/>
            <w:vAlign w:val="center"/>
          </w:tcPr>
          <w:p w14:paraId="701952F9"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Тамара Облаковић</w:t>
            </w:r>
          </w:p>
        </w:tc>
        <w:tc>
          <w:tcPr>
            <w:tcW w:w="1842" w:type="dxa"/>
          </w:tcPr>
          <w:p w14:paraId="169119C3"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 xml:space="preserve">мастер </w:t>
            </w:r>
          </w:p>
          <w:p w14:paraId="579618B1" w14:textId="77777777" w:rsidR="0053304B" w:rsidRDefault="00000000">
            <w:pPr>
              <w:spacing w:after="0" w:line="240" w:lineRule="auto"/>
              <w:rPr>
                <w:rFonts w:cs="Times New Roman"/>
                <w:kern w:val="2"/>
                <w:lang w:val="sr-Cyrl-RS"/>
              </w:rPr>
            </w:pPr>
            <w:r>
              <w:rPr>
                <w:rFonts w:eastAsia="Times New Roman" w:cs="Times New Roman"/>
                <w:kern w:val="2"/>
                <w:szCs w:val="24"/>
                <w:lang w:val="sr-Cyrl-RS"/>
              </w:rPr>
              <w:t>педагог</w:t>
            </w:r>
          </w:p>
        </w:tc>
        <w:tc>
          <w:tcPr>
            <w:tcW w:w="1560" w:type="dxa"/>
            <w:vAlign w:val="center"/>
          </w:tcPr>
          <w:p w14:paraId="343E29C0" w14:textId="77777777" w:rsidR="0053304B" w:rsidRDefault="00000000">
            <w:pPr>
              <w:spacing w:after="0" w:line="240" w:lineRule="auto"/>
              <w:rPr>
                <w:rFonts w:cs="Times New Roman"/>
                <w:kern w:val="2"/>
              </w:rPr>
            </w:pPr>
            <w:r>
              <w:rPr>
                <w:rFonts w:cs="Times New Roman"/>
                <w:kern w:val="2"/>
              </w:rPr>
              <w:t>психолог</w:t>
            </w:r>
          </w:p>
        </w:tc>
        <w:tc>
          <w:tcPr>
            <w:tcW w:w="1275" w:type="dxa"/>
            <w:vAlign w:val="center"/>
          </w:tcPr>
          <w:p w14:paraId="4FD4705C" w14:textId="77777777" w:rsidR="0053304B" w:rsidRDefault="00000000">
            <w:pPr>
              <w:spacing w:after="0" w:line="240" w:lineRule="auto"/>
              <w:rPr>
                <w:rFonts w:cs="Times New Roman"/>
                <w:kern w:val="2"/>
              </w:rPr>
            </w:pPr>
            <w:r>
              <w:rPr>
                <w:rFonts w:eastAsia="Times New Roman" w:cs="Times New Roman"/>
                <w:kern w:val="2"/>
                <w:szCs w:val="24"/>
              </w:rPr>
              <w:t>VII</w:t>
            </w:r>
          </w:p>
        </w:tc>
        <w:tc>
          <w:tcPr>
            <w:tcW w:w="1276" w:type="dxa"/>
            <w:vAlign w:val="center"/>
          </w:tcPr>
          <w:p w14:paraId="23E74973" w14:textId="77777777" w:rsidR="0053304B" w:rsidRDefault="00000000">
            <w:pPr>
              <w:spacing w:after="0" w:line="240" w:lineRule="auto"/>
              <w:rPr>
                <w:rFonts w:cs="Times New Roman"/>
                <w:kern w:val="2"/>
              </w:rPr>
            </w:pPr>
            <w:r>
              <w:rPr>
                <w:rFonts w:cs="Times New Roman"/>
                <w:kern w:val="2"/>
              </w:rPr>
              <w:t>100</w:t>
            </w:r>
          </w:p>
        </w:tc>
        <w:tc>
          <w:tcPr>
            <w:tcW w:w="992" w:type="dxa"/>
            <w:vAlign w:val="center"/>
          </w:tcPr>
          <w:p w14:paraId="7AF973F3" w14:textId="77777777" w:rsidR="0053304B" w:rsidRDefault="00000000">
            <w:pPr>
              <w:spacing w:after="0" w:line="240" w:lineRule="auto"/>
              <w:rPr>
                <w:rFonts w:cs="Times New Roman"/>
                <w:kern w:val="2"/>
              </w:rPr>
            </w:pPr>
            <w:r>
              <w:rPr>
                <w:rFonts w:cs="Times New Roman"/>
                <w:kern w:val="2"/>
              </w:rPr>
              <w:t>4</w:t>
            </w:r>
          </w:p>
        </w:tc>
        <w:tc>
          <w:tcPr>
            <w:tcW w:w="1276" w:type="dxa"/>
            <w:vAlign w:val="center"/>
          </w:tcPr>
          <w:p w14:paraId="4EE233CD" w14:textId="77777777" w:rsidR="0053304B" w:rsidRDefault="00000000">
            <w:pPr>
              <w:spacing w:after="0" w:line="240" w:lineRule="auto"/>
              <w:rPr>
                <w:rFonts w:cs="Times New Roman"/>
                <w:kern w:val="2"/>
                <w:lang w:val="sr-Cyrl-RS"/>
              </w:rPr>
            </w:pPr>
            <w:r>
              <w:rPr>
                <w:rFonts w:cs="Times New Roman"/>
                <w:kern w:val="2"/>
                <w:lang w:val="sr-Cyrl-RS"/>
              </w:rPr>
              <w:t>да</w:t>
            </w:r>
          </w:p>
        </w:tc>
      </w:tr>
      <w:tr w:rsidR="0053304B" w14:paraId="3C6D7795" w14:textId="77777777">
        <w:trPr>
          <w:jc w:val="center"/>
        </w:trPr>
        <w:tc>
          <w:tcPr>
            <w:tcW w:w="1668" w:type="dxa"/>
            <w:vAlign w:val="center"/>
          </w:tcPr>
          <w:p w14:paraId="7046C7CC"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Милена Веселиновић</w:t>
            </w:r>
          </w:p>
        </w:tc>
        <w:tc>
          <w:tcPr>
            <w:tcW w:w="1842" w:type="dxa"/>
          </w:tcPr>
          <w:p w14:paraId="666BD51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 xml:space="preserve">мастер </w:t>
            </w:r>
          </w:p>
          <w:p w14:paraId="51D9E609"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педагог</w:t>
            </w:r>
          </w:p>
        </w:tc>
        <w:tc>
          <w:tcPr>
            <w:tcW w:w="1560" w:type="dxa"/>
            <w:vAlign w:val="center"/>
          </w:tcPr>
          <w:p w14:paraId="2F5AC096" w14:textId="77777777" w:rsidR="0053304B" w:rsidRDefault="00000000">
            <w:pPr>
              <w:spacing w:after="0" w:line="240" w:lineRule="auto"/>
              <w:rPr>
                <w:rFonts w:cs="Times New Roman"/>
                <w:kern w:val="2"/>
                <w:lang w:val="sr-Cyrl-RS"/>
              </w:rPr>
            </w:pPr>
            <w:r>
              <w:rPr>
                <w:rFonts w:cs="Times New Roman"/>
                <w:kern w:val="2"/>
                <w:lang w:val="sr-Cyrl-RS"/>
              </w:rPr>
              <w:t>педагог</w:t>
            </w:r>
          </w:p>
        </w:tc>
        <w:tc>
          <w:tcPr>
            <w:tcW w:w="1275" w:type="dxa"/>
            <w:vAlign w:val="center"/>
          </w:tcPr>
          <w:p w14:paraId="479B01C0"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VII</w:t>
            </w:r>
          </w:p>
        </w:tc>
        <w:tc>
          <w:tcPr>
            <w:tcW w:w="1276" w:type="dxa"/>
            <w:vAlign w:val="center"/>
          </w:tcPr>
          <w:p w14:paraId="209EF2A0" w14:textId="77777777" w:rsidR="0053304B" w:rsidRDefault="00000000">
            <w:pPr>
              <w:spacing w:after="0" w:line="240" w:lineRule="auto"/>
              <w:rPr>
                <w:rFonts w:cs="Times New Roman"/>
                <w:kern w:val="2"/>
                <w:lang w:val="sr-Cyrl-RS"/>
              </w:rPr>
            </w:pPr>
            <w:r>
              <w:rPr>
                <w:rFonts w:cs="Times New Roman"/>
                <w:kern w:val="2"/>
                <w:lang w:val="sr-Cyrl-RS"/>
              </w:rPr>
              <w:t>50</w:t>
            </w:r>
          </w:p>
        </w:tc>
        <w:tc>
          <w:tcPr>
            <w:tcW w:w="992" w:type="dxa"/>
            <w:vAlign w:val="center"/>
          </w:tcPr>
          <w:p w14:paraId="0CCEAFBB" w14:textId="77777777" w:rsidR="0053304B" w:rsidRDefault="00000000">
            <w:pPr>
              <w:spacing w:after="0" w:line="240" w:lineRule="auto"/>
              <w:rPr>
                <w:rFonts w:cs="Times New Roman"/>
                <w:kern w:val="2"/>
                <w:lang w:val="sr-Cyrl-RS"/>
              </w:rPr>
            </w:pPr>
            <w:r>
              <w:rPr>
                <w:rFonts w:cs="Times New Roman"/>
                <w:kern w:val="2"/>
                <w:lang w:val="sr-Cyrl-RS"/>
              </w:rPr>
              <w:t>6</w:t>
            </w:r>
          </w:p>
        </w:tc>
        <w:tc>
          <w:tcPr>
            <w:tcW w:w="1276" w:type="dxa"/>
            <w:vAlign w:val="center"/>
          </w:tcPr>
          <w:p w14:paraId="703856F9" w14:textId="77777777" w:rsidR="0053304B" w:rsidRDefault="00000000">
            <w:pPr>
              <w:spacing w:after="0" w:line="240" w:lineRule="auto"/>
              <w:rPr>
                <w:rFonts w:cs="Times New Roman"/>
                <w:kern w:val="2"/>
                <w:lang w:val="sr-Cyrl-RS"/>
              </w:rPr>
            </w:pPr>
            <w:r>
              <w:rPr>
                <w:rFonts w:cs="Times New Roman"/>
                <w:kern w:val="2"/>
                <w:lang w:val="sr-Cyrl-RS"/>
              </w:rPr>
              <w:t>да</w:t>
            </w:r>
          </w:p>
        </w:tc>
      </w:tr>
      <w:tr w:rsidR="0053304B" w14:paraId="6A5C47E6" w14:textId="77777777">
        <w:trPr>
          <w:jc w:val="center"/>
        </w:trPr>
        <w:tc>
          <w:tcPr>
            <w:tcW w:w="1668" w:type="dxa"/>
            <w:vAlign w:val="center"/>
          </w:tcPr>
          <w:p w14:paraId="4E9162F9"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Биљана Лукић</w:t>
            </w:r>
          </w:p>
        </w:tc>
        <w:tc>
          <w:tcPr>
            <w:tcW w:w="1842" w:type="dxa"/>
          </w:tcPr>
          <w:p w14:paraId="3A8ECE1D" w14:textId="77777777" w:rsidR="0053304B" w:rsidRDefault="00000000">
            <w:pPr>
              <w:spacing w:after="0" w:line="240" w:lineRule="auto"/>
              <w:rPr>
                <w:rFonts w:cs="Times New Roman"/>
                <w:kern w:val="2"/>
              </w:rPr>
            </w:pPr>
            <w:r>
              <w:rPr>
                <w:rFonts w:cs="Times New Roman"/>
                <w:kern w:val="2"/>
              </w:rPr>
              <w:t>дип.инжењер технологије</w:t>
            </w:r>
          </w:p>
        </w:tc>
        <w:tc>
          <w:tcPr>
            <w:tcW w:w="1560" w:type="dxa"/>
            <w:vAlign w:val="center"/>
          </w:tcPr>
          <w:p w14:paraId="1385F858" w14:textId="77777777" w:rsidR="0053304B" w:rsidRDefault="00000000">
            <w:pPr>
              <w:spacing w:after="0" w:line="240" w:lineRule="auto"/>
              <w:rPr>
                <w:rFonts w:cs="Times New Roman"/>
                <w:kern w:val="2"/>
              </w:rPr>
            </w:pPr>
            <w:r>
              <w:rPr>
                <w:rFonts w:cs="Times New Roman"/>
                <w:kern w:val="2"/>
              </w:rPr>
              <w:t>библиотекар</w:t>
            </w:r>
          </w:p>
        </w:tc>
        <w:tc>
          <w:tcPr>
            <w:tcW w:w="1275" w:type="dxa"/>
            <w:vAlign w:val="center"/>
          </w:tcPr>
          <w:p w14:paraId="1594F83A" w14:textId="77777777" w:rsidR="0053304B" w:rsidRDefault="00000000">
            <w:pPr>
              <w:spacing w:after="0" w:line="240" w:lineRule="auto"/>
              <w:rPr>
                <w:rFonts w:cs="Times New Roman"/>
                <w:kern w:val="2"/>
              </w:rPr>
            </w:pPr>
            <w:r>
              <w:rPr>
                <w:rFonts w:eastAsia="Times New Roman" w:cs="Times New Roman"/>
                <w:kern w:val="2"/>
                <w:szCs w:val="24"/>
              </w:rPr>
              <w:t>VII</w:t>
            </w:r>
          </w:p>
        </w:tc>
        <w:tc>
          <w:tcPr>
            <w:tcW w:w="1276" w:type="dxa"/>
            <w:vAlign w:val="center"/>
          </w:tcPr>
          <w:p w14:paraId="0F037BA6" w14:textId="77777777" w:rsidR="0053304B" w:rsidRDefault="00000000">
            <w:pPr>
              <w:spacing w:after="0" w:line="240" w:lineRule="auto"/>
              <w:rPr>
                <w:rFonts w:cs="Times New Roman"/>
                <w:kern w:val="2"/>
              </w:rPr>
            </w:pPr>
            <w:r>
              <w:rPr>
                <w:rFonts w:cs="Times New Roman"/>
                <w:kern w:val="2"/>
                <w:lang w:val="sr-Cyrl-RS"/>
              </w:rPr>
              <w:t>4</w:t>
            </w:r>
            <w:r>
              <w:rPr>
                <w:rFonts w:cs="Times New Roman"/>
                <w:kern w:val="2"/>
              </w:rPr>
              <w:t>0</w:t>
            </w:r>
          </w:p>
        </w:tc>
        <w:tc>
          <w:tcPr>
            <w:tcW w:w="992" w:type="dxa"/>
            <w:vAlign w:val="center"/>
          </w:tcPr>
          <w:p w14:paraId="13AB5A16" w14:textId="77777777" w:rsidR="0053304B" w:rsidRDefault="00000000">
            <w:pPr>
              <w:spacing w:after="0" w:line="240" w:lineRule="auto"/>
              <w:rPr>
                <w:rFonts w:cs="Times New Roman"/>
                <w:kern w:val="2"/>
                <w:lang w:val="sr-Cyrl-RS"/>
              </w:rPr>
            </w:pPr>
            <w:r>
              <w:rPr>
                <w:rFonts w:cs="Times New Roman"/>
                <w:kern w:val="2"/>
              </w:rPr>
              <w:t>1</w:t>
            </w:r>
            <w:r>
              <w:rPr>
                <w:rFonts w:cs="Times New Roman"/>
                <w:kern w:val="2"/>
                <w:lang w:val="sr-Cyrl-RS"/>
              </w:rPr>
              <w:t>5</w:t>
            </w:r>
          </w:p>
        </w:tc>
        <w:tc>
          <w:tcPr>
            <w:tcW w:w="1276" w:type="dxa"/>
            <w:vAlign w:val="center"/>
          </w:tcPr>
          <w:p w14:paraId="2FABBC1C" w14:textId="77777777" w:rsidR="0053304B" w:rsidRDefault="00000000">
            <w:pPr>
              <w:spacing w:after="0" w:line="240" w:lineRule="auto"/>
              <w:rPr>
                <w:rFonts w:cs="Times New Roman"/>
                <w:kern w:val="2"/>
              </w:rPr>
            </w:pPr>
            <w:r>
              <w:rPr>
                <w:rFonts w:cs="Times New Roman"/>
                <w:kern w:val="2"/>
              </w:rPr>
              <w:t>да</w:t>
            </w:r>
          </w:p>
        </w:tc>
      </w:tr>
      <w:tr w:rsidR="0053304B" w14:paraId="4CAA8AF9" w14:textId="77777777">
        <w:trPr>
          <w:jc w:val="center"/>
        </w:trPr>
        <w:tc>
          <w:tcPr>
            <w:tcW w:w="1668" w:type="dxa"/>
            <w:vAlign w:val="center"/>
          </w:tcPr>
          <w:p w14:paraId="713F3890"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 xml:space="preserve">Живан </w:t>
            </w:r>
          </w:p>
          <w:p w14:paraId="2169EFB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Вешић</w:t>
            </w:r>
          </w:p>
        </w:tc>
        <w:tc>
          <w:tcPr>
            <w:tcW w:w="1842" w:type="dxa"/>
          </w:tcPr>
          <w:p w14:paraId="781EF036" w14:textId="77777777" w:rsidR="0053304B" w:rsidRDefault="00000000">
            <w:pPr>
              <w:spacing w:after="0" w:line="240" w:lineRule="auto"/>
              <w:rPr>
                <w:rFonts w:cs="Times New Roman"/>
                <w:kern w:val="2"/>
              </w:rPr>
            </w:pPr>
            <w:r>
              <w:rPr>
                <w:rFonts w:eastAsia="Times New Roman" w:cs="Times New Roman"/>
                <w:kern w:val="2"/>
                <w:szCs w:val="24"/>
              </w:rPr>
              <w:t>дип. инжењер пољопривреде</w:t>
            </w:r>
          </w:p>
        </w:tc>
        <w:tc>
          <w:tcPr>
            <w:tcW w:w="1560" w:type="dxa"/>
            <w:vAlign w:val="center"/>
          </w:tcPr>
          <w:p w14:paraId="55F23D8E" w14:textId="77777777" w:rsidR="0053304B" w:rsidRDefault="00000000">
            <w:pPr>
              <w:spacing w:after="0" w:line="240" w:lineRule="auto"/>
              <w:rPr>
                <w:rFonts w:cs="Times New Roman"/>
                <w:kern w:val="2"/>
              </w:rPr>
            </w:pPr>
            <w:r>
              <w:rPr>
                <w:rFonts w:cs="Times New Roman"/>
                <w:kern w:val="2"/>
              </w:rPr>
              <w:t>библиотекар</w:t>
            </w:r>
          </w:p>
        </w:tc>
        <w:tc>
          <w:tcPr>
            <w:tcW w:w="1275" w:type="dxa"/>
            <w:vAlign w:val="center"/>
          </w:tcPr>
          <w:p w14:paraId="493046D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VII</w:t>
            </w:r>
          </w:p>
        </w:tc>
        <w:tc>
          <w:tcPr>
            <w:tcW w:w="1276" w:type="dxa"/>
            <w:vAlign w:val="center"/>
          </w:tcPr>
          <w:p w14:paraId="5C1A0F7A" w14:textId="77777777" w:rsidR="0053304B" w:rsidRDefault="00000000">
            <w:pPr>
              <w:spacing w:after="0" w:line="240" w:lineRule="auto"/>
              <w:rPr>
                <w:rFonts w:cs="Times New Roman"/>
                <w:kern w:val="2"/>
              </w:rPr>
            </w:pPr>
            <w:r>
              <w:rPr>
                <w:rFonts w:cs="Times New Roman"/>
                <w:kern w:val="2"/>
                <w:lang w:val="sr-Cyrl-RS"/>
              </w:rPr>
              <w:t>6</w:t>
            </w:r>
            <w:r>
              <w:rPr>
                <w:rFonts w:cs="Times New Roman"/>
                <w:kern w:val="2"/>
              </w:rPr>
              <w:t>0</w:t>
            </w:r>
          </w:p>
        </w:tc>
        <w:tc>
          <w:tcPr>
            <w:tcW w:w="992" w:type="dxa"/>
            <w:vAlign w:val="center"/>
          </w:tcPr>
          <w:p w14:paraId="6ED09AB4" w14:textId="77777777" w:rsidR="0053304B" w:rsidRDefault="00000000">
            <w:pPr>
              <w:spacing w:after="0" w:line="240" w:lineRule="auto"/>
              <w:rPr>
                <w:rFonts w:cs="Times New Roman"/>
                <w:kern w:val="2"/>
                <w:lang w:val="sr-Cyrl-RS"/>
              </w:rPr>
            </w:pPr>
            <w:r>
              <w:rPr>
                <w:rFonts w:cs="Times New Roman"/>
                <w:kern w:val="2"/>
              </w:rPr>
              <w:t>3</w:t>
            </w:r>
            <w:r>
              <w:rPr>
                <w:rFonts w:cs="Times New Roman"/>
                <w:kern w:val="2"/>
                <w:lang w:val="sr-Cyrl-RS"/>
              </w:rPr>
              <w:t>3</w:t>
            </w:r>
          </w:p>
        </w:tc>
        <w:tc>
          <w:tcPr>
            <w:tcW w:w="1276" w:type="dxa"/>
            <w:vAlign w:val="center"/>
          </w:tcPr>
          <w:p w14:paraId="53CBCDFF" w14:textId="77777777" w:rsidR="0053304B" w:rsidRDefault="00000000">
            <w:pPr>
              <w:spacing w:after="0" w:line="240" w:lineRule="auto"/>
              <w:rPr>
                <w:rFonts w:cs="Times New Roman"/>
                <w:kern w:val="2"/>
              </w:rPr>
            </w:pPr>
            <w:r>
              <w:rPr>
                <w:rFonts w:cs="Times New Roman"/>
                <w:kern w:val="2"/>
              </w:rPr>
              <w:t>да</w:t>
            </w:r>
          </w:p>
        </w:tc>
      </w:tr>
    </w:tbl>
    <w:p w14:paraId="45A25C68" w14:textId="77777777" w:rsidR="0053304B" w:rsidRDefault="0053304B">
      <w:pPr>
        <w:jc w:val="both"/>
        <w:rPr>
          <w:rFonts w:cs="Times New Roman"/>
          <w:b/>
        </w:rPr>
      </w:pPr>
    </w:p>
    <w:p w14:paraId="00BFD57B" w14:textId="77777777" w:rsidR="0053304B" w:rsidRDefault="0053304B">
      <w:pPr>
        <w:jc w:val="both"/>
        <w:rPr>
          <w:rFonts w:cs="Times New Roman"/>
          <w:b/>
        </w:rPr>
      </w:pPr>
    </w:p>
    <w:p w14:paraId="5A6D7F09" w14:textId="77777777" w:rsidR="0053304B" w:rsidRDefault="0053304B">
      <w:pPr>
        <w:jc w:val="both"/>
        <w:rPr>
          <w:rFonts w:cs="Times New Roman"/>
          <w:b/>
        </w:rPr>
      </w:pPr>
    </w:p>
    <w:tbl>
      <w:tblPr>
        <w:tblStyle w:val="TableGrid"/>
        <w:tblW w:w="9889" w:type="dxa"/>
        <w:jc w:val="center"/>
        <w:tblLayout w:type="fixed"/>
        <w:tblLook w:val="04A0" w:firstRow="1" w:lastRow="0" w:firstColumn="1" w:lastColumn="0" w:noHBand="0" w:noVBand="1"/>
      </w:tblPr>
      <w:tblGrid>
        <w:gridCol w:w="1809"/>
        <w:gridCol w:w="2127"/>
        <w:gridCol w:w="1984"/>
        <w:gridCol w:w="1843"/>
        <w:gridCol w:w="1245"/>
        <w:gridCol w:w="881"/>
      </w:tblGrid>
      <w:tr w:rsidR="0053304B" w14:paraId="271C188B" w14:textId="77777777">
        <w:trPr>
          <w:jc w:val="center"/>
        </w:trPr>
        <w:tc>
          <w:tcPr>
            <w:tcW w:w="9889" w:type="dxa"/>
            <w:gridSpan w:val="6"/>
            <w:shd w:val="clear" w:color="auto" w:fill="D9D9D9" w:themeFill="background1" w:themeFillShade="D9"/>
            <w:vAlign w:val="center"/>
          </w:tcPr>
          <w:p w14:paraId="35AF74AE"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lastRenderedPageBreak/>
              <w:t>Административно-техничко особље</w:t>
            </w:r>
          </w:p>
        </w:tc>
      </w:tr>
      <w:tr w:rsidR="0053304B" w14:paraId="2CC0FA27" w14:textId="77777777">
        <w:trPr>
          <w:jc w:val="center"/>
        </w:trPr>
        <w:tc>
          <w:tcPr>
            <w:tcW w:w="1809" w:type="dxa"/>
            <w:shd w:val="clear" w:color="auto" w:fill="D9D9D9" w:themeFill="background1" w:themeFillShade="D9"/>
            <w:vAlign w:val="center"/>
          </w:tcPr>
          <w:p w14:paraId="7BE66475"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Име и презиме</w:t>
            </w:r>
          </w:p>
        </w:tc>
        <w:tc>
          <w:tcPr>
            <w:tcW w:w="2127" w:type="dxa"/>
            <w:shd w:val="clear" w:color="auto" w:fill="D9D9D9" w:themeFill="background1" w:themeFillShade="D9"/>
            <w:vAlign w:val="center"/>
          </w:tcPr>
          <w:p w14:paraId="50A8E626"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Врста образовања</w:t>
            </w:r>
          </w:p>
        </w:tc>
        <w:tc>
          <w:tcPr>
            <w:tcW w:w="1984" w:type="dxa"/>
            <w:shd w:val="clear" w:color="auto" w:fill="D9D9D9" w:themeFill="background1" w:themeFillShade="D9"/>
            <w:vAlign w:val="center"/>
          </w:tcPr>
          <w:p w14:paraId="7A920D34"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Радно место</w:t>
            </w:r>
          </w:p>
        </w:tc>
        <w:tc>
          <w:tcPr>
            <w:tcW w:w="1843" w:type="dxa"/>
            <w:shd w:val="clear" w:color="auto" w:fill="D9D9D9" w:themeFill="background1" w:themeFillShade="D9"/>
            <w:vAlign w:val="center"/>
          </w:tcPr>
          <w:p w14:paraId="50117615"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Степен образовања</w:t>
            </w:r>
          </w:p>
        </w:tc>
        <w:tc>
          <w:tcPr>
            <w:tcW w:w="1245" w:type="dxa"/>
            <w:shd w:val="clear" w:color="auto" w:fill="D9D9D9" w:themeFill="background1" w:themeFillShade="D9"/>
            <w:vAlign w:val="center"/>
          </w:tcPr>
          <w:p w14:paraId="48EBD693"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Ангажованост </w:t>
            </w:r>
            <w:r>
              <w:rPr>
                <w:rFonts w:ascii="Times New Roman" w:eastAsia="Times New Roman" w:hAnsi="Times New Roman" w:cs="Times New Roman"/>
                <w:b/>
                <w:kern w:val="2"/>
                <w:sz w:val="20"/>
                <w:szCs w:val="24"/>
              </w:rPr>
              <w:t>(%)</w:t>
            </w:r>
          </w:p>
        </w:tc>
        <w:tc>
          <w:tcPr>
            <w:tcW w:w="881" w:type="dxa"/>
            <w:shd w:val="clear" w:color="auto" w:fill="D9D9D9" w:themeFill="background1" w:themeFillShade="D9"/>
            <w:vAlign w:val="center"/>
          </w:tcPr>
          <w:p w14:paraId="1A93A22B"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Радни стаж</w:t>
            </w:r>
          </w:p>
        </w:tc>
      </w:tr>
      <w:tr w:rsidR="0053304B" w14:paraId="3C776AC8" w14:textId="77777777">
        <w:trPr>
          <w:jc w:val="center"/>
        </w:trPr>
        <w:tc>
          <w:tcPr>
            <w:tcW w:w="1809" w:type="dxa"/>
            <w:vAlign w:val="center"/>
          </w:tcPr>
          <w:p w14:paraId="02497C4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Мирјана Јездимировић</w:t>
            </w:r>
          </w:p>
        </w:tc>
        <w:tc>
          <w:tcPr>
            <w:tcW w:w="2127" w:type="dxa"/>
            <w:vAlign w:val="center"/>
          </w:tcPr>
          <w:p w14:paraId="5831FFB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правник</w:t>
            </w:r>
          </w:p>
        </w:tc>
        <w:tc>
          <w:tcPr>
            <w:tcW w:w="1984" w:type="dxa"/>
            <w:vAlign w:val="center"/>
          </w:tcPr>
          <w:p w14:paraId="112C11B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секретар</w:t>
            </w:r>
          </w:p>
        </w:tc>
        <w:tc>
          <w:tcPr>
            <w:tcW w:w="1843" w:type="dxa"/>
            <w:vAlign w:val="center"/>
          </w:tcPr>
          <w:p w14:paraId="62B031C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245" w:type="dxa"/>
            <w:vAlign w:val="center"/>
          </w:tcPr>
          <w:p w14:paraId="1C71B3A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881" w:type="dxa"/>
            <w:vAlign w:val="center"/>
          </w:tcPr>
          <w:p w14:paraId="5104B3ED"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sr-Cyrl-RS"/>
              </w:rPr>
              <w:t>1</w:t>
            </w:r>
            <w:r>
              <w:rPr>
                <w:rFonts w:ascii="Times New Roman" w:eastAsia="Times New Roman" w:hAnsi="Times New Roman" w:cs="Times New Roman"/>
                <w:kern w:val="2"/>
                <w:sz w:val="24"/>
                <w:szCs w:val="24"/>
                <w:lang w:val="en-US"/>
              </w:rPr>
              <w:t>1</w:t>
            </w:r>
          </w:p>
        </w:tc>
      </w:tr>
      <w:tr w:rsidR="0053304B" w14:paraId="4609C398" w14:textId="77777777">
        <w:trPr>
          <w:jc w:val="center"/>
        </w:trPr>
        <w:tc>
          <w:tcPr>
            <w:tcW w:w="1809" w:type="dxa"/>
            <w:vAlign w:val="center"/>
          </w:tcPr>
          <w:p w14:paraId="4C4852C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Марина </w:t>
            </w:r>
          </w:p>
          <w:p w14:paraId="0D9C40C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Вешић</w:t>
            </w:r>
          </w:p>
        </w:tc>
        <w:tc>
          <w:tcPr>
            <w:tcW w:w="2127" w:type="dxa"/>
            <w:vAlign w:val="center"/>
          </w:tcPr>
          <w:p w14:paraId="3E6E241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виша економска- економиста</w:t>
            </w:r>
          </w:p>
        </w:tc>
        <w:tc>
          <w:tcPr>
            <w:tcW w:w="1984" w:type="dxa"/>
            <w:vAlign w:val="center"/>
          </w:tcPr>
          <w:p w14:paraId="226BE56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руководилац рачуноводства</w:t>
            </w:r>
          </w:p>
        </w:tc>
        <w:tc>
          <w:tcPr>
            <w:tcW w:w="1843" w:type="dxa"/>
            <w:vAlign w:val="center"/>
          </w:tcPr>
          <w:p w14:paraId="204D09E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w:t>
            </w:r>
          </w:p>
        </w:tc>
        <w:tc>
          <w:tcPr>
            <w:tcW w:w="1245" w:type="dxa"/>
            <w:vAlign w:val="center"/>
          </w:tcPr>
          <w:p w14:paraId="46816FB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881" w:type="dxa"/>
            <w:vAlign w:val="center"/>
          </w:tcPr>
          <w:p w14:paraId="6EA83518"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rPr>
              <w:t>2</w:t>
            </w:r>
            <w:r>
              <w:rPr>
                <w:rFonts w:ascii="Times New Roman" w:eastAsia="Times New Roman" w:hAnsi="Times New Roman" w:cs="Times New Roman"/>
                <w:kern w:val="2"/>
                <w:sz w:val="24"/>
                <w:szCs w:val="24"/>
                <w:lang w:val="en-US"/>
              </w:rPr>
              <w:t>6</w:t>
            </w:r>
          </w:p>
        </w:tc>
      </w:tr>
      <w:tr w:rsidR="0053304B" w14:paraId="0320A70B" w14:textId="77777777">
        <w:trPr>
          <w:jc w:val="center"/>
        </w:trPr>
        <w:tc>
          <w:tcPr>
            <w:tcW w:w="1809" w:type="dxa"/>
            <w:vAlign w:val="center"/>
          </w:tcPr>
          <w:p w14:paraId="7FA16B04"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Славица Попадић</w:t>
            </w:r>
          </w:p>
        </w:tc>
        <w:tc>
          <w:tcPr>
            <w:tcW w:w="2127" w:type="dxa"/>
            <w:vAlign w:val="center"/>
          </w:tcPr>
          <w:p w14:paraId="6E937F9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економски техничар</w:t>
            </w:r>
          </w:p>
        </w:tc>
        <w:tc>
          <w:tcPr>
            <w:tcW w:w="1984" w:type="dxa"/>
            <w:vAlign w:val="center"/>
          </w:tcPr>
          <w:p w14:paraId="2B93EAA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Cs w:val="24"/>
              </w:rPr>
              <w:t>административно-финансијски радник</w:t>
            </w:r>
          </w:p>
        </w:tc>
        <w:tc>
          <w:tcPr>
            <w:tcW w:w="1843" w:type="dxa"/>
            <w:vAlign w:val="center"/>
          </w:tcPr>
          <w:p w14:paraId="649EC8A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IV</w:t>
            </w:r>
          </w:p>
        </w:tc>
        <w:tc>
          <w:tcPr>
            <w:tcW w:w="1245" w:type="dxa"/>
            <w:vAlign w:val="center"/>
          </w:tcPr>
          <w:p w14:paraId="3A85D99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881" w:type="dxa"/>
            <w:vAlign w:val="center"/>
          </w:tcPr>
          <w:p w14:paraId="3BFA0F10"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en-US"/>
              </w:rPr>
              <w:t>6</w:t>
            </w:r>
          </w:p>
        </w:tc>
      </w:tr>
    </w:tbl>
    <w:p w14:paraId="16B4F663" w14:textId="77777777" w:rsidR="0053304B" w:rsidRDefault="0053304B">
      <w:pPr>
        <w:jc w:val="both"/>
        <w:rPr>
          <w:rFonts w:cs="Times New Roman"/>
          <w:b/>
        </w:rPr>
      </w:pPr>
    </w:p>
    <w:tbl>
      <w:tblPr>
        <w:tblW w:w="1002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3473"/>
        <w:gridCol w:w="921"/>
        <w:gridCol w:w="1560"/>
        <w:gridCol w:w="1559"/>
      </w:tblGrid>
      <w:tr w:rsidR="0053304B" w14:paraId="05D3B871" w14:textId="77777777">
        <w:trPr>
          <w:trHeight w:val="270"/>
        </w:trPr>
        <w:tc>
          <w:tcPr>
            <w:tcW w:w="10025" w:type="dxa"/>
            <w:gridSpan w:val="5"/>
            <w:shd w:val="clear" w:color="auto" w:fill="D9D9D9" w:themeFill="background1" w:themeFillShade="D9"/>
          </w:tcPr>
          <w:p w14:paraId="375CFFF2"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Наставни кадар</w:t>
            </w:r>
          </w:p>
        </w:tc>
      </w:tr>
      <w:tr w:rsidR="0053304B" w14:paraId="5FD5D23E" w14:textId="77777777">
        <w:trPr>
          <w:trHeight w:val="486"/>
        </w:trPr>
        <w:tc>
          <w:tcPr>
            <w:tcW w:w="2512" w:type="dxa"/>
            <w:shd w:val="clear" w:color="auto" w:fill="D9D9D9" w:themeFill="background1" w:themeFillShade="D9"/>
            <w:vAlign w:val="center"/>
          </w:tcPr>
          <w:p w14:paraId="26576C24"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Име и презиме</w:t>
            </w:r>
          </w:p>
        </w:tc>
        <w:tc>
          <w:tcPr>
            <w:tcW w:w="3473" w:type="dxa"/>
            <w:shd w:val="clear" w:color="auto" w:fill="D9D9D9" w:themeFill="background1" w:themeFillShade="D9"/>
            <w:vAlign w:val="center"/>
          </w:tcPr>
          <w:p w14:paraId="02DC778D"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Врста образовања</w:t>
            </w:r>
          </w:p>
        </w:tc>
        <w:tc>
          <w:tcPr>
            <w:tcW w:w="921" w:type="dxa"/>
            <w:shd w:val="clear" w:color="auto" w:fill="D9D9D9" w:themeFill="background1" w:themeFillShade="D9"/>
            <w:vAlign w:val="center"/>
          </w:tcPr>
          <w:p w14:paraId="5EE300DC"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Степен образовања</w:t>
            </w:r>
          </w:p>
        </w:tc>
        <w:tc>
          <w:tcPr>
            <w:tcW w:w="1560" w:type="dxa"/>
            <w:shd w:val="clear" w:color="auto" w:fill="D9D9D9" w:themeFill="background1" w:themeFillShade="D9"/>
            <w:vAlign w:val="center"/>
          </w:tcPr>
          <w:p w14:paraId="45A4F14F"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Ангажовање (%)</w:t>
            </w:r>
          </w:p>
        </w:tc>
        <w:tc>
          <w:tcPr>
            <w:tcW w:w="1559" w:type="dxa"/>
            <w:shd w:val="clear" w:color="auto" w:fill="D9D9D9" w:themeFill="background1" w:themeFillShade="D9"/>
            <w:vAlign w:val="center"/>
          </w:tcPr>
          <w:p w14:paraId="63CA381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Лиценцa</w:t>
            </w:r>
          </w:p>
        </w:tc>
      </w:tr>
      <w:tr w:rsidR="0053304B" w14:paraId="6A0F6048" w14:textId="77777777">
        <w:trPr>
          <w:trHeight w:val="380"/>
        </w:trPr>
        <w:tc>
          <w:tcPr>
            <w:tcW w:w="2512" w:type="dxa"/>
            <w:shd w:val="clear" w:color="auto" w:fill="auto"/>
            <w:vAlign w:val="center"/>
          </w:tcPr>
          <w:p w14:paraId="28EF8E3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Маја Малобабић Хаџајлић</w:t>
            </w:r>
          </w:p>
        </w:tc>
        <w:tc>
          <w:tcPr>
            <w:tcW w:w="3473" w:type="dxa"/>
            <w:shd w:val="clear" w:color="auto" w:fill="auto"/>
          </w:tcPr>
          <w:p w14:paraId="092F607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српског језика и књижевности</w:t>
            </w:r>
          </w:p>
        </w:tc>
        <w:tc>
          <w:tcPr>
            <w:tcW w:w="921" w:type="dxa"/>
            <w:shd w:val="clear" w:color="auto" w:fill="auto"/>
            <w:vAlign w:val="center"/>
          </w:tcPr>
          <w:p w14:paraId="7995A86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D6B3197"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100</w:t>
            </w:r>
          </w:p>
        </w:tc>
        <w:tc>
          <w:tcPr>
            <w:tcW w:w="1559" w:type="dxa"/>
            <w:shd w:val="clear" w:color="auto" w:fill="auto"/>
            <w:vAlign w:val="center"/>
          </w:tcPr>
          <w:p w14:paraId="145A5F8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7851DAE9" w14:textId="77777777">
        <w:trPr>
          <w:trHeight w:val="380"/>
        </w:trPr>
        <w:tc>
          <w:tcPr>
            <w:tcW w:w="2512" w:type="dxa"/>
            <w:shd w:val="clear" w:color="auto" w:fill="auto"/>
            <w:vAlign w:val="center"/>
          </w:tcPr>
          <w:p w14:paraId="6AEDAAB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Слађана  Личанић</w:t>
            </w:r>
          </w:p>
        </w:tc>
        <w:tc>
          <w:tcPr>
            <w:tcW w:w="3473" w:type="dxa"/>
            <w:shd w:val="clear" w:color="auto" w:fill="auto"/>
          </w:tcPr>
          <w:p w14:paraId="3ABBBC7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српског језика и књижевности</w:t>
            </w:r>
          </w:p>
        </w:tc>
        <w:tc>
          <w:tcPr>
            <w:tcW w:w="921" w:type="dxa"/>
            <w:shd w:val="clear" w:color="auto" w:fill="auto"/>
            <w:vAlign w:val="center"/>
          </w:tcPr>
          <w:p w14:paraId="4F394CA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43DE04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34D2068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56E85148" w14:textId="77777777">
        <w:trPr>
          <w:trHeight w:val="380"/>
        </w:trPr>
        <w:tc>
          <w:tcPr>
            <w:tcW w:w="2512" w:type="dxa"/>
            <w:shd w:val="clear" w:color="auto" w:fill="auto"/>
            <w:vAlign w:val="center"/>
          </w:tcPr>
          <w:p w14:paraId="7748035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Наташа Ђурић</w:t>
            </w:r>
          </w:p>
        </w:tc>
        <w:tc>
          <w:tcPr>
            <w:tcW w:w="3473" w:type="dxa"/>
            <w:shd w:val="clear" w:color="auto" w:fill="auto"/>
          </w:tcPr>
          <w:p w14:paraId="20B62E8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српског језика и књижевности</w:t>
            </w:r>
          </w:p>
        </w:tc>
        <w:tc>
          <w:tcPr>
            <w:tcW w:w="921" w:type="dxa"/>
            <w:shd w:val="clear" w:color="auto" w:fill="auto"/>
            <w:vAlign w:val="center"/>
          </w:tcPr>
          <w:p w14:paraId="0824A56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00E918AA"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87,77</w:t>
            </w:r>
          </w:p>
        </w:tc>
        <w:tc>
          <w:tcPr>
            <w:tcW w:w="1559" w:type="dxa"/>
            <w:shd w:val="clear" w:color="auto" w:fill="auto"/>
            <w:vAlign w:val="center"/>
          </w:tcPr>
          <w:p w14:paraId="0963DB7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7B8B3925" w14:textId="77777777">
        <w:trPr>
          <w:trHeight w:val="380"/>
        </w:trPr>
        <w:tc>
          <w:tcPr>
            <w:tcW w:w="2512" w:type="dxa"/>
            <w:shd w:val="clear" w:color="auto" w:fill="auto"/>
            <w:vAlign w:val="center"/>
          </w:tcPr>
          <w:p w14:paraId="29831AB3"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Latn-RS"/>
              </w:rPr>
              <w:t>Je</w:t>
            </w:r>
            <w:r>
              <w:rPr>
                <w:rFonts w:ascii="Times New Roman" w:eastAsia="Times New Roman" w:hAnsi="Times New Roman" w:cs="Times New Roman"/>
                <w:kern w:val="2"/>
                <w:sz w:val="24"/>
                <w:szCs w:val="24"/>
                <w:lang w:val="sr-Cyrl-RS"/>
              </w:rPr>
              <w:t>лена Кнежевић</w:t>
            </w:r>
          </w:p>
        </w:tc>
        <w:tc>
          <w:tcPr>
            <w:tcW w:w="3473" w:type="dxa"/>
            <w:shd w:val="clear" w:color="auto" w:fill="auto"/>
          </w:tcPr>
          <w:p w14:paraId="25A4179A"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 xml:space="preserve">Мастер професор </w:t>
            </w:r>
            <w:r>
              <w:rPr>
                <w:rFonts w:ascii="Times New Roman" w:eastAsia="Times New Roman" w:hAnsi="Times New Roman" w:cs="Times New Roman"/>
                <w:kern w:val="2"/>
                <w:sz w:val="24"/>
                <w:szCs w:val="24"/>
              </w:rPr>
              <w:t>српског језика и књижевности</w:t>
            </w:r>
          </w:p>
        </w:tc>
        <w:tc>
          <w:tcPr>
            <w:tcW w:w="921" w:type="dxa"/>
            <w:shd w:val="clear" w:color="auto" w:fill="auto"/>
            <w:vAlign w:val="center"/>
          </w:tcPr>
          <w:p w14:paraId="232A28D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36E8FC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Latn-RS"/>
              </w:rPr>
              <w:t>5</w:t>
            </w:r>
            <w:r>
              <w:rPr>
                <w:rFonts w:ascii="Times New Roman" w:eastAsia="Times New Roman" w:hAnsi="Times New Roman" w:cs="Times New Roman"/>
                <w:kern w:val="2"/>
                <w:sz w:val="24"/>
                <w:szCs w:val="24"/>
                <w:lang w:val="sr-Cyrl-RS"/>
              </w:rPr>
              <w:t>0</w:t>
            </w:r>
          </w:p>
        </w:tc>
        <w:tc>
          <w:tcPr>
            <w:tcW w:w="1559" w:type="dxa"/>
            <w:shd w:val="clear" w:color="auto" w:fill="auto"/>
            <w:vAlign w:val="center"/>
          </w:tcPr>
          <w:p w14:paraId="638EE244"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4A64B2D5" w14:textId="77777777">
        <w:trPr>
          <w:trHeight w:val="380"/>
        </w:trPr>
        <w:tc>
          <w:tcPr>
            <w:tcW w:w="2512" w:type="dxa"/>
            <w:shd w:val="clear" w:color="auto" w:fill="auto"/>
            <w:vAlign w:val="center"/>
          </w:tcPr>
          <w:p w14:paraId="271C369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Марија Ђокић</w:t>
            </w:r>
          </w:p>
        </w:tc>
        <w:tc>
          <w:tcPr>
            <w:tcW w:w="3473" w:type="dxa"/>
            <w:shd w:val="clear" w:color="auto" w:fill="auto"/>
          </w:tcPr>
          <w:p w14:paraId="00679D0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енглеског језика и књижевности</w:t>
            </w:r>
          </w:p>
        </w:tc>
        <w:tc>
          <w:tcPr>
            <w:tcW w:w="921" w:type="dxa"/>
            <w:shd w:val="clear" w:color="auto" w:fill="auto"/>
            <w:vAlign w:val="center"/>
          </w:tcPr>
          <w:p w14:paraId="21FF91F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48ED58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56A31B8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030713EE" w14:textId="77777777">
        <w:trPr>
          <w:trHeight w:val="380"/>
        </w:trPr>
        <w:tc>
          <w:tcPr>
            <w:tcW w:w="2512" w:type="dxa"/>
            <w:shd w:val="clear" w:color="auto" w:fill="auto"/>
            <w:vAlign w:val="center"/>
          </w:tcPr>
          <w:p w14:paraId="142D819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Ђорђе Вуковић</w:t>
            </w:r>
          </w:p>
        </w:tc>
        <w:tc>
          <w:tcPr>
            <w:tcW w:w="3473" w:type="dxa"/>
            <w:shd w:val="clear" w:color="auto" w:fill="auto"/>
          </w:tcPr>
          <w:p w14:paraId="30D0C95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енглеског језика и књижевности</w:t>
            </w:r>
          </w:p>
        </w:tc>
        <w:tc>
          <w:tcPr>
            <w:tcW w:w="921" w:type="dxa"/>
            <w:shd w:val="clear" w:color="auto" w:fill="auto"/>
            <w:vAlign w:val="center"/>
          </w:tcPr>
          <w:p w14:paraId="54C88F0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D24E96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7C19C0D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34401255" w14:textId="77777777">
        <w:trPr>
          <w:trHeight w:val="380"/>
        </w:trPr>
        <w:tc>
          <w:tcPr>
            <w:tcW w:w="2512" w:type="dxa"/>
            <w:shd w:val="clear" w:color="auto" w:fill="auto"/>
            <w:vAlign w:val="center"/>
          </w:tcPr>
          <w:p w14:paraId="41944AA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Наташа Матић</w:t>
            </w:r>
          </w:p>
        </w:tc>
        <w:tc>
          <w:tcPr>
            <w:tcW w:w="3473" w:type="dxa"/>
            <w:shd w:val="clear" w:color="auto" w:fill="auto"/>
          </w:tcPr>
          <w:p w14:paraId="70FFF30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енглеског језика и књижевности</w:t>
            </w:r>
          </w:p>
        </w:tc>
        <w:tc>
          <w:tcPr>
            <w:tcW w:w="921" w:type="dxa"/>
            <w:shd w:val="clear" w:color="auto" w:fill="auto"/>
            <w:vAlign w:val="center"/>
          </w:tcPr>
          <w:p w14:paraId="261B640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03D85C0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54,44</w:t>
            </w:r>
          </w:p>
        </w:tc>
        <w:tc>
          <w:tcPr>
            <w:tcW w:w="1559" w:type="dxa"/>
            <w:shd w:val="clear" w:color="auto" w:fill="auto"/>
            <w:vAlign w:val="center"/>
          </w:tcPr>
          <w:p w14:paraId="1E4E131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3481C809" w14:textId="77777777">
        <w:trPr>
          <w:trHeight w:val="380"/>
        </w:trPr>
        <w:tc>
          <w:tcPr>
            <w:tcW w:w="2512" w:type="dxa"/>
            <w:shd w:val="clear" w:color="auto" w:fill="auto"/>
            <w:vAlign w:val="center"/>
          </w:tcPr>
          <w:p w14:paraId="190C15B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Марко Угљешић</w:t>
            </w:r>
          </w:p>
        </w:tc>
        <w:tc>
          <w:tcPr>
            <w:tcW w:w="3473" w:type="dxa"/>
            <w:shd w:val="clear" w:color="auto" w:fill="auto"/>
          </w:tcPr>
          <w:p w14:paraId="7FA9778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физичке културе</w:t>
            </w:r>
          </w:p>
        </w:tc>
        <w:tc>
          <w:tcPr>
            <w:tcW w:w="921" w:type="dxa"/>
            <w:shd w:val="clear" w:color="auto" w:fill="auto"/>
            <w:vAlign w:val="center"/>
          </w:tcPr>
          <w:p w14:paraId="235B476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FCF918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90</w:t>
            </w:r>
          </w:p>
        </w:tc>
        <w:tc>
          <w:tcPr>
            <w:tcW w:w="1559" w:type="dxa"/>
            <w:shd w:val="clear" w:color="auto" w:fill="auto"/>
            <w:vAlign w:val="center"/>
          </w:tcPr>
          <w:p w14:paraId="590F216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2982E07D" w14:textId="77777777">
        <w:trPr>
          <w:trHeight w:val="380"/>
        </w:trPr>
        <w:tc>
          <w:tcPr>
            <w:tcW w:w="2512" w:type="dxa"/>
            <w:shd w:val="clear" w:color="auto" w:fill="auto"/>
            <w:vAlign w:val="center"/>
          </w:tcPr>
          <w:p w14:paraId="71E3C3A7"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Светислав Ковић</w:t>
            </w:r>
          </w:p>
        </w:tc>
        <w:tc>
          <w:tcPr>
            <w:tcW w:w="3473" w:type="dxa"/>
            <w:shd w:val="clear" w:color="auto" w:fill="auto"/>
          </w:tcPr>
          <w:p w14:paraId="49D5DB5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физичке културе</w:t>
            </w:r>
          </w:p>
        </w:tc>
        <w:tc>
          <w:tcPr>
            <w:tcW w:w="921" w:type="dxa"/>
            <w:shd w:val="clear" w:color="auto" w:fill="auto"/>
            <w:vAlign w:val="center"/>
          </w:tcPr>
          <w:p w14:paraId="2C4BCA2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297338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2DA18BF4"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367CB2B9" w14:textId="77777777">
        <w:trPr>
          <w:trHeight w:val="380"/>
        </w:trPr>
        <w:tc>
          <w:tcPr>
            <w:tcW w:w="2512" w:type="dxa"/>
            <w:shd w:val="clear" w:color="auto" w:fill="auto"/>
            <w:vAlign w:val="center"/>
          </w:tcPr>
          <w:p w14:paraId="1CEAF4E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Владан Михајловић</w:t>
            </w:r>
          </w:p>
        </w:tc>
        <w:tc>
          <w:tcPr>
            <w:tcW w:w="3473" w:type="dxa"/>
            <w:shd w:val="clear" w:color="auto" w:fill="auto"/>
          </w:tcPr>
          <w:p w14:paraId="7CC10A9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педагог физичке културе</w:t>
            </w:r>
          </w:p>
        </w:tc>
        <w:tc>
          <w:tcPr>
            <w:tcW w:w="921" w:type="dxa"/>
            <w:shd w:val="clear" w:color="auto" w:fill="auto"/>
            <w:vAlign w:val="center"/>
          </w:tcPr>
          <w:p w14:paraId="14BF4AA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09A074D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30</w:t>
            </w:r>
          </w:p>
        </w:tc>
        <w:tc>
          <w:tcPr>
            <w:tcW w:w="1559" w:type="dxa"/>
            <w:shd w:val="clear" w:color="auto" w:fill="auto"/>
            <w:vAlign w:val="center"/>
          </w:tcPr>
          <w:p w14:paraId="6BAF131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CE271EB" w14:textId="77777777">
        <w:trPr>
          <w:trHeight w:val="380"/>
        </w:trPr>
        <w:tc>
          <w:tcPr>
            <w:tcW w:w="2512" w:type="dxa"/>
            <w:shd w:val="clear" w:color="auto" w:fill="auto"/>
            <w:vAlign w:val="center"/>
          </w:tcPr>
          <w:p w14:paraId="68E13AC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Драган  Ковачевић</w:t>
            </w:r>
          </w:p>
        </w:tc>
        <w:tc>
          <w:tcPr>
            <w:tcW w:w="3473" w:type="dxa"/>
            <w:shd w:val="clear" w:color="auto" w:fill="auto"/>
          </w:tcPr>
          <w:p w14:paraId="23998AE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мастер</w:t>
            </w:r>
            <w:r>
              <w:rPr>
                <w:rFonts w:ascii="Times New Roman" w:eastAsia="Times New Roman" w:hAnsi="Times New Roman" w:cs="Times New Roman"/>
                <w:kern w:val="2"/>
                <w:sz w:val="24"/>
                <w:szCs w:val="24"/>
              </w:rPr>
              <w:t xml:space="preserve"> теолог</w:t>
            </w:r>
          </w:p>
        </w:tc>
        <w:tc>
          <w:tcPr>
            <w:tcW w:w="921" w:type="dxa"/>
            <w:shd w:val="clear" w:color="auto" w:fill="auto"/>
            <w:vAlign w:val="center"/>
          </w:tcPr>
          <w:p w14:paraId="5472EE9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583766C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606DBC6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2AC199F0" w14:textId="77777777">
        <w:trPr>
          <w:trHeight w:val="380"/>
        </w:trPr>
        <w:tc>
          <w:tcPr>
            <w:tcW w:w="2512" w:type="dxa"/>
            <w:shd w:val="clear" w:color="auto" w:fill="auto"/>
            <w:vAlign w:val="center"/>
          </w:tcPr>
          <w:p w14:paraId="463939C9"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Весна Радовановић</w:t>
            </w:r>
          </w:p>
        </w:tc>
        <w:tc>
          <w:tcPr>
            <w:tcW w:w="3473" w:type="dxa"/>
            <w:shd w:val="clear" w:color="auto" w:fill="auto"/>
          </w:tcPr>
          <w:p w14:paraId="1C6A9FC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професор историје</w:t>
            </w:r>
          </w:p>
        </w:tc>
        <w:tc>
          <w:tcPr>
            <w:tcW w:w="921" w:type="dxa"/>
            <w:shd w:val="clear" w:color="auto" w:fill="auto"/>
            <w:vAlign w:val="center"/>
          </w:tcPr>
          <w:p w14:paraId="41803AE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F60B72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30</w:t>
            </w:r>
          </w:p>
        </w:tc>
        <w:tc>
          <w:tcPr>
            <w:tcW w:w="1559" w:type="dxa"/>
            <w:shd w:val="clear" w:color="auto" w:fill="auto"/>
            <w:vAlign w:val="center"/>
          </w:tcPr>
          <w:p w14:paraId="6C5F9AC6"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44BD53D3" w14:textId="77777777">
        <w:trPr>
          <w:trHeight w:val="380"/>
        </w:trPr>
        <w:tc>
          <w:tcPr>
            <w:tcW w:w="2512" w:type="dxa"/>
            <w:shd w:val="clear" w:color="auto" w:fill="auto"/>
            <w:vAlign w:val="center"/>
          </w:tcPr>
          <w:p w14:paraId="603B5757"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Синиша Ерић</w:t>
            </w:r>
          </w:p>
        </w:tc>
        <w:tc>
          <w:tcPr>
            <w:tcW w:w="3473" w:type="dxa"/>
            <w:shd w:val="clear" w:color="auto" w:fill="auto"/>
          </w:tcPr>
          <w:p w14:paraId="5F92859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историчар</w:t>
            </w:r>
          </w:p>
        </w:tc>
        <w:tc>
          <w:tcPr>
            <w:tcW w:w="921" w:type="dxa"/>
            <w:shd w:val="clear" w:color="auto" w:fill="auto"/>
            <w:vAlign w:val="center"/>
          </w:tcPr>
          <w:p w14:paraId="131AC0C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04634A0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60</w:t>
            </w:r>
          </w:p>
        </w:tc>
        <w:tc>
          <w:tcPr>
            <w:tcW w:w="1559" w:type="dxa"/>
            <w:shd w:val="clear" w:color="auto" w:fill="auto"/>
            <w:vAlign w:val="center"/>
          </w:tcPr>
          <w:p w14:paraId="701A871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4C49EB11" w14:textId="77777777">
        <w:trPr>
          <w:trHeight w:val="380"/>
        </w:trPr>
        <w:tc>
          <w:tcPr>
            <w:tcW w:w="2512" w:type="dxa"/>
            <w:shd w:val="clear" w:color="auto" w:fill="auto"/>
            <w:vAlign w:val="center"/>
          </w:tcPr>
          <w:p w14:paraId="2E4590C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Сања  Берић</w:t>
            </w:r>
          </w:p>
        </w:tc>
        <w:tc>
          <w:tcPr>
            <w:tcW w:w="3473" w:type="dxa"/>
            <w:shd w:val="clear" w:color="auto" w:fill="auto"/>
          </w:tcPr>
          <w:p w14:paraId="3DD10FC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географије</w:t>
            </w:r>
          </w:p>
        </w:tc>
        <w:tc>
          <w:tcPr>
            <w:tcW w:w="921" w:type="dxa"/>
            <w:shd w:val="clear" w:color="auto" w:fill="auto"/>
            <w:vAlign w:val="center"/>
          </w:tcPr>
          <w:p w14:paraId="1857BA3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8906151"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50</w:t>
            </w:r>
          </w:p>
        </w:tc>
        <w:tc>
          <w:tcPr>
            <w:tcW w:w="1559" w:type="dxa"/>
            <w:shd w:val="clear" w:color="auto" w:fill="auto"/>
            <w:vAlign w:val="center"/>
          </w:tcPr>
          <w:p w14:paraId="55F2523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7B76D887" w14:textId="77777777">
        <w:trPr>
          <w:trHeight w:val="380"/>
        </w:trPr>
        <w:tc>
          <w:tcPr>
            <w:tcW w:w="2512" w:type="dxa"/>
            <w:shd w:val="clear" w:color="auto" w:fill="auto"/>
            <w:vAlign w:val="center"/>
          </w:tcPr>
          <w:p w14:paraId="4ACBBD2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Наташа Вешић</w:t>
            </w:r>
          </w:p>
        </w:tc>
        <w:tc>
          <w:tcPr>
            <w:tcW w:w="3473" w:type="dxa"/>
            <w:shd w:val="clear" w:color="auto" w:fill="auto"/>
          </w:tcPr>
          <w:p w14:paraId="052429B5"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дипломирани социолог</w:t>
            </w:r>
          </w:p>
        </w:tc>
        <w:tc>
          <w:tcPr>
            <w:tcW w:w="921" w:type="dxa"/>
            <w:shd w:val="clear" w:color="auto" w:fill="auto"/>
            <w:vAlign w:val="center"/>
          </w:tcPr>
          <w:p w14:paraId="5760C27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36124F64"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777C6D3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7F2BD8E3" w14:textId="77777777">
        <w:trPr>
          <w:trHeight w:val="380"/>
        </w:trPr>
        <w:tc>
          <w:tcPr>
            <w:tcW w:w="2512" w:type="dxa"/>
            <w:shd w:val="clear" w:color="auto" w:fill="auto"/>
            <w:vAlign w:val="center"/>
          </w:tcPr>
          <w:p w14:paraId="195DB57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Маријана Милински</w:t>
            </w:r>
          </w:p>
        </w:tc>
        <w:tc>
          <w:tcPr>
            <w:tcW w:w="3473" w:type="dxa"/>
            <w:shd w:val="clear" w:color="auto" w:fill="auto"/>
          </w:tcPr>
          <w:p w14:paraId="3B0885C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правник</w:t>
            </w:r>
          </w:p>
        </w:tc>
        <w:tc>
          <w:tcPr>
            <w:tcW w:w="921" w:type="dxa"/>
            <w:shd w:val="clear" w:color="auto" w:fill="auto"/>
            <w:vAlign w:val="center"/>
          </w:tcPr>
          <w:p w14:paraId="510014E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0B2FC3C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50</w:t>
            </w:r>
          </w:p>
        </w:tc>
        <w:tc>
          <w:tcPr>
            <w:tcW w:w="1559" w:type="dxa"/>
            <w:shd w:val="clear" w:color="auto" w:fill="auto"/>
            <w:vAlign w:val="center"/>
          </w:tcPr>
          <w:p w14:paraId="42778B6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0817D8FC" w14:textId="77777777">
        <w:trPr>
          <w:trHeight w:val="380"/>
        </w:trPr>
        <w:tc>
          <w:tcPr>
            <w:tcW w:w="2512" w:type="dxa"/>
            <w:shd w:val="clear" w:color="auto" w:fill="auto"/>
            <w:vAlign w:val="center"/>
          </w:tcPr>
          <w:p w14:paraId="502C80F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Душко Вешић</w:t>
            </w:r>
          </w:p>
        </w:tc>
        <w:tc>
          <w:tcPr>
            <w:tcW w:w="3473" w:type="dxa"/>
            <w:shd w:val="clear" w:color="auto" w:fill="auto"/>
          </w:tcPr>
          <w:p w14:paraId="565B566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мастер математичар</w:t>
            </w:r>
          </w:p>
        </w:tc>
        <w:tc>
          <w:tcPr>
            <w:tcW w:w="921" w:type="dxa"/>
            <w:shd w:val="clear" w:color="auto" w:fill="auto"/>
            <w:vAlign w:val="center"/>
          </w:tcPr>
          <w:p w14:paraId="090F41E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9601E8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00</w:t>
            </w:r>
          </w:p>
        </w:tc>
        <w:tc>
          <w:tcPr>
            <w:tcW w:w="1559" w:type="dxa"/>
            <w:shd w:val="clear" w:color="auto" w:fill="auto"/>
            <w:vAlign w:val="center"/>
          </w:tcPr>
          <w:p w14:paraId="677ED75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199A3427" w14:textId="77777777">
        <w:trPr>
          <w:trHeight w:val="380"/>
        </w:trPr>
        <w:tc>
          <w:tcPr>
            <w:tcW w:w="2512" w:type="dxa"/>
            <w:shd w:val="clear" w:color="auto" w:fill="auto"/>
            <w:vAlign w:val="center"/>
          </w:tcPr>
          <w:p w14:paraId="15EBEDC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Маја Савић</w:t>
            </w:r>
          </w:p>
        </w:tc>
        <w:tc>
          <w:tcPr>
            <w:tcW w:w="3473" w:type="dxa"/>
            <w:shd w:val="clear" w:color="auto" w:fill="auto"/>
          </w:tcPr>
          <w:p w14:paraId="170CAD0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мастер математичар</w:t>
            </w:r>
          </w:p>
        </w:tc>
        <w:tc>
          <w:tcPr>
            <w:tcW w:w="921" w:type="dxa"/>
            <w:shd w:val="clear" w:color="auto" w:fill="auto"/>
            <w:vAlign w:val="center"/>
          </w:tcPr>
          <w:p w14:paraId="5C579E7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8664346"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00</w:t>
            </w:r>
          </w:p>
        </w:tc>
        <w:tc>
          <w:tcPr>
            <w:tcW w:w="1559" w:type="dxa"/>
            <w:shd w:val="clear" w:color="auto" w:fill="auto"/>
            <w:vAlign w:val="center"/>
          </w:tcPr>
          <w:p w14:paraId="762F8F52"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10865792" w14:textId="77777777">
        <w:trPr>
          <w:trHeight w:val="380"/>
        </w:trPr>
        <w:tc>
          <w:tcPr>
            <w:tcW w:w="2512" w:type="dxa"/>
            <w:shd w:val="clear" w:color="auto" w:fill="auto"/>
            <w:vAlign w:val="center"/>
          </w:tcPr>
          <w:p w14:paraId="4BCF7D4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Марија Петровић</w:t>
            </w:r>
          </w:p>
        </w:tc>
        <w:tc>
          <w:tcPr>
            <w:tcW w:w="3473" w:type="dxa"/>
            <w:shd w:val="clear" w:color="auto" w:fill="auto"/>
          </w:tcPr>
          <w:p w14:paraId="7206071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математике</w:t>
            </w:r>
          </w:p>
        </w:tc>
        <w:tc>
          <w:tcPr>
            <w:tcW w:w="921" w:type="dxa"/>
            <w:shd w:val="clear" w:color="auto" w:fill="auto"/>
            <w:vAlign w:val="center"/>
          </w:tcPr>
          <w:p w14:paraId="6C4A4E8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9B356CC"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00</w:t>
            </w:r>
          </w:p>
        </w:tc>
        <w:tc>
          <w:tcPr>
            <w:tcW w:w="1559" w:type="dxa"/>
            <w:shd w:val="clear" w:color="auto" w:fill="auto"/>
            <w:vAlign w:val="center"/>
          </w:tcPr>
          <w:p w14:paraId="7015D48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DEBCACC" w14:textId="77777777">
        <w:trPr>
          <w:trHeight w:val="380"/>
        </w:trPr>
        <w:tc>
          <w:tcPr>
            <w:tcW w:w="2512" w:type="dxa"/>
            <w:shd w:val="clear" w:color="auto" w:fill="auto"/>
            <w:vAlign w:val="center"/>
          </w:tcPr>
          <w:p w14:paraId="0CDA3583" w14:textId="77777777" w:rsidR="0053304B" w:rsidRDefault="00000000">
            <w:pPr>
              <w:pStyle w:val="Normal1"/>
              <w:spacing w:line="240" w:lineRule="auto"/>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Раде Росић</w:t>
            </w:r>
          </w:p>
        </w:tc>
        <w:tc>
          <w:tcPr>
            <w:tcW w:w="3473" w:type="dxa"/>
            <w:shd w:val="clear" w:color="auto" w:fill="auto"/>
          </w:tcPr>
          <w:p w14:paraId="2A43A248" w14:textId="77777777" w:rsidR="0053304B" w:rsidRDefault="00000000">
            <w:pPr>
              <w:pStyle w:val="Normal1"/>
              <w:spacing w:line="240" w:lineRule="auto"/>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дипл. инжењер организационих наука</w:t>
            </w:r>
          </w:p>
        </w:tc>
        <w:tc>
          <w:tcPr>
            <w:tcW w:w="921" w:type="dxa"/>
            <w:shd w:val="clear" w:color="auto" w:fill="auto"/>
            <w:vAlign w:val="center"/>
          </w:tcPr>
          <w:p w14:paraId="7FB566C4"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D345966"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00</w:t>
            </w:r>
          </w:p>
        </w:tc>
        <w:tc>
          <w:tcPr>
            <w:tcW w:w="1559" w:type="dxa"/>
            <w:shd w:val="clear" w:color="auto" w:fill="auto"/>
            <w:vAlign w:val="center"/>
          </w:tcPr>
          <w:p w14:paraId="0C5682F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18EE15B5" w14:textId="77777777">
        <w:trPr>
          <w:trHeight w:val="380"/>
        </w:trPr>
        <w:tc>
          <w:tcPr>
            <w:tcW w:w="2512" w:type="dxa"/>
            <w:shd w:val="clear" w:color="auto" w:fill="auto"/>
            <w:vAlign w:val="center"/>
          </w:tcPr>
          <w:p w14:paraId="09CFD85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Дејан Тадић</w:t>
            </w:r>
          </w:p>
        </w:tc>
        <w:tc>
          <w:tcPr>
            <w:tcW w:w="3473" w:type="dxa"/>
            <w:shd w:val="clear" w:color="auto" w:fill="auto"/>
          </w:tcPr>
          <w:p w14:paraId="05AC432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електротехнике</w:t>
            </w:r>
          </w:p>
        </w:tc>
        <w:tc>
          <w:tcPr>
            <w:tcW w:w="921" w:type="dxa"/>
            <w:shd w:val="clear" w:color="auto" w:fill="auto"/>
            <w:vAlign w:val="center"/>
          </w:tcPr>
          <w:p w14:paraId="3C97E63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A67795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70</w:t>
            </w:r>
          </w:p>
        </w:tc>
        <w:tc>
          <w:tcPr>
            <w:tcW w:w="1559" w:type="dxa"/>
            <w:shd w:val="clear" w:color="auto" w:fill="auto"/>
            <w:vAlign w:val="center"/>
          </w:tcPr>
          <w:p w14:paraId="5EA5C7C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01AD52EF" w14:textId="77777777">
        <w:trPr>
          <w:trHeight w:val="380"/>
        </w:trPr>
        <w:tc>
          <w:tcPr>
            <w:tcW w:w="2512" w:type="dxa"/>
            <w:shd w:val="clear" w:color="auto" w:fill="auto"/>
            <w:vAlign w:val="center"/>
          </w:tcPr>
          <w:p w14:paraId="00C3704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Јелена Дрмановић</w:t>
            </w:r>
          </w:p>
        </w:tc>
        <w:tc>
          <w:tcPr>
            <w:tcW w:w="3473" w:type="dxa"/>
            <w:shd w:val="clear" w:color="auto" w:fill="auto"/>
          </w:tcPr>
          <w:p w14:paraId="64B673F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професор физике и основа технике, дипл.машински инжењер</w:t>
            </w:r>
          </w:p>
        </w:tc>
        <w:tc>
          <w:tcPr>
            <w:tcW w:w="921" w:type="dxa"/>
            <w:shd w:val="clear" w:color="auto" w:fill="auto"/>
            <w:vAlign w:val="center"/>
          </w:tcPr>
          <w:p w14:paraId="468B71F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EA1097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0</w:t>
            </w:r>
            <w:r>
              <w:rPr>
                <w:rFonts w:ascii="Times New Roman" w:eastAsia="Times New Roman" w:hAnsi="Times New Roman" w:cs="Times New Roman"/>
                <w:kern w:val="2"/>
                <w:sz w:val="24"/>
                <w:szCs w:val="24"/>
              </w:rPr>
              <w:t>0</w:t>
            </w:r>
          </w:p>
        </w:tc>
        <w:tc>
          <w:tcPr>
            <w:tcW w:w="1559" w:type="dxa"/>
            <w:shd w:val="clear" w:color="auto" w:fill="auto"/>
            <w:vAlign w:val="center"/>
          </w:tcPr>
          <w:p w14:paraId="32F5258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7E5C8088" w14:textId="77777777">
        <w:trPr>
          <w:trHeight w:val="380"/>
        </w:trPr>
        <w:tc>
          <w:tcPr>
            <w:tcW w:w="2512" w:type="dxa"/>
            <w:shd w:val="clear" w:color="auto" w:fill="auto"/>
            <w:vAlign w:val="center"/>
          </w:tcPr>
          <w:p w14:paraId="715358B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Гордана Пајић</w:t>
            </w:r>
          </w:p>
        </w:tc>
        <w:tc>
          <w:tcPr>
            <w:tcW w:w="3473" w:type="dxa"/>
            <w:shd w:val="clear" w:color="auto" w:fill="auto"/>
          </w:tcPr>
          <w:p w14:paraId="257F3FA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биолог</w:t>
            </w:r>
          </w:p>
        </w:tc>
        <w:tc>
          <w:tcPr>
            <w:tcW w:w="921" w:type="dxa"/>
            <w:shd w:val="clear" w:color="auto" w:fill="auto"/>
            <w:vAlign w:val="center"/>
          </w:tcPr>
          <w:p w14:paraId="1DBA762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1552EF9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4</w:t>
            </w:r>
            <w:r>
              <w:rPr>
                <w:rFonts w:ascii="Times New Roman" w:eastAsia="Times New Roman" w:hAnsi="Times New Roman" w:cs="Times New Roman"/>
                <w:kern w:val="2"/>
                <w:sz w:val="24"/>
                <w:szCs w:val="24"/>
              </w:rPr>
              <w:t>0</w:t>
            </w:r>
          </w:p>
        </w:tc>
        <w:tc>
          <w:tcPr>
            <w:tcW w:w="1559" w:type="dxa"/>
            <w:shd w:val="clear" w:color="auto" w:fill="auto"/>
            <w:vAlign w:val="center"/>
          </w:tcPr>
          <w:p w14:paraId="29BE234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D7EFFE6" w14:textId="77777777">
        <w:trPr>
          <w:trHeight w:val="380"/>
        </w:trPr>
        <w:tc>
          <w:tcPr>
            <w:tcW w:w="2512" w:type="dxa"/>
            <w:shd w:val="clear" w:color="auto" w:fill="auto"/>
            <w:vAlign w:val="center"/>
          </w:tcPr>
          <w:p w14:paraId="3DBBD98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Гордана Милинковић</w:t>
            </w:r>
          </w:p>
        </w:tc>
        <w:tc>
          <w:tcPr>
            <w:tcW w:w="3473" w:type="dxa"/>
            <w:shd w:val="clear" w:color="auto" w:fill="auto"/>
          </w:tcPr>
          <w:p w14:paraId="6A947D6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мастер хемичар</w:t>
            </w:r>
          </w:p>
        </w:tc>
        <w:tc>
          <w:tcPr>
            <w:tcW w:w="921" w:type="dxa"/>
            <w:shd w:val="clear" w:color="auto" w:fill="auto"/>
            <w:vAlign w:val="center"/>
          </w:tcPr>
          <w:p w14:paraId="5D9B100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0C317A4"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60</w:t>
            </w:r>
          </w:p>
        </w:tc>
        <w:tc>
          <w:tcPr>
            <w:tcW w:w="1559" w:type="dxa"/>
            <w:shd w:val="clear" w:color="auto" w:fill="auto"/>
            <w:vAlign w:val="center"/>
          </w:tcPr>
          <w:p w14:paraId="776EB768"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4B0D3BD8" w14:textId="77777777">
        <w:trPr>
          <w:trHeight w:val="380"/>
        </w:trPr>
        <w:tc>
          <w:tcPr>
            <w:tcW w:w="2512" w:type="dxa"/>
            <w:shd w:val="clear" w:color="auto" w:fill="auto"/>
            <w:vAlign w:val="center"/>
          </w:tcPr>
          <w:p w14:paraId="3C2C02C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Милица Малетић</w:t>
            </w:r>
          </w:p>
        </w:tc>
        <w:tc>
          <w:tcPr>
            <w:tcW w:w="3473" w:type="dxa"/>
            <w:shd w:val="clear" w:color="auto" w:fill="auto"/>
          </w:tcPr>
          <w:p w14:paraId="7F737F9B"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дипломирани технолог</w:t>
            </w:r>
          </w:p>
        </w:tc>
        <w:tc>
          <w:tcPr>
            <w:tcW w:w="921" w:type="dxa"/>
            <w:shd w:val="clear" w:color="auto" w:fill="auto"/>
            <w:vAlign w:val="center"/>
          </w:tcPr>
          <w:p w14:paraId="0CF34C0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CB97A8B"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60</w:t>
            </w:r>
          </w:p>
        </w:tc>
        <w:tc>
          <w:tcPr>
            <w:tcW w:w="1559" w:type="dxa"/>
            <w:shd w:val="clear" w:color="auto" w:fill="auto"/>
            <w:vAlign w:val="center"/>
          </w:tcPr>
          <w:p w14:paraId="229F0EF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562FF6EC" w14:textId="77777777">
        <w:trPr>
          <w:trHeight w:val="380"/>
        </w:trPr>
        <w:tc>
          <w:tcPr>
            <w:tcW w:w="2512" w:type="dxa"/>
            <w:shd w:val="clear" w:color="auto" w:fill="auto"/>
            <w:vAlign w:val="center"/>
          </w:tcPr>
          <w:p w14:paraId="55BDB6D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Биљана Лукић</w:t>
            </w:r>
          </w:p>
        </w:tc>
        <w:tc>
          <w:tcPr>
            <w:tcW w:w="3473" w:type="dxa"/>
            <w:shd w:val="clear" w:color="auto" w:fill="auto"/>
          </w:tcPr>
          <w:p w14:paraId="6A1B589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дипломирани </w:t>
            </w:r>
            <w:r>
              <w:rPr>
                <w:rFonts w:ascii="Times New Roman" w:hAnsi="Times New Roman" w:cs="Times New Roman"/>
                <w:kern w:val="2"/>
                <w:sz w:val="24"/>
              </w:rPr>
              <w:t>инжењер технологије</w:t>
            </w:r>
          </w:p>
        </w:tc>
        <w:tc>
          <w:tcPr>
            <w:tcW w:w="921" w:type="dxa"/>
            <w:shd w:val="clear" w:color="auto" w:fill="auto"/>
            <w:vAlign w:val="center"/>
          </w:tcPr>
          <w:p w14:paraId="3622DC45"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269121D"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60</w:t>
            </w:r>
          </w:p>
        </w:tc>
        <w:tc>
          <w:tcPr>
            <w:tcW w:w="1559" w:type="dxa"/>
            <w:shd w:val="clear" w:color="auto" w:fill="auto"/>
            <w:vAlign w:val="center"/>
          </w:tcPr>
          <w:p w14:paraId="43E8D49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7919EFE6" w14:textId="77777777">
        <w:trPr>
          <w:trHeight w:val="380"/>
        </w:trPr>
        <w:tc>
          <w:tcPr>
            <w:tcW w:w="2512" w:type="dxa"/>
            <w:shd w:val="clear" w:color="auto" w:fill="auto"/>
            <w:vAlign w:val="center"/>
          </w:tcPr>
          <w:p w14:paraId="0920AEAE"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Јелена Стевановић</w:t>
            </w:r>
          </w:p>
        </w:tc>
        <w:tc>
          <w:tcPr>
            <w:tcW w:w="3473" w:type="dxa"/>
            <w:shd w:val="clear" w:color="auto" w:fill="auto"/>
          </w:tcPr>
          <w:p w14:paraId="45D9EEC0"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дипл.проф биологије</w:t>
            </w:r>
          </w:p>
        </w:tc>
        <w:tc>
          <w:tcPr>
            <w:tcW w:w="921" w:type="dxa"/>
            <w:shd w:val="clear" w:color="auto" w:fill="auto"/>
            <w:vAlign w:val="center"/>
          </w:tcPr>
          <w:p w14:paraId="54A915A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75B0F36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w:t>
            </w:r>
          </w:p>
        </w:tc>
        <w:tc>
          <w:tcPr>
            <w:tcW w:w="1559" w:type="dxa"/>
            <w:shd w:val="clear" w:color="auto" w:fill="auto"/>
            <w:vAlign w:val="center"/>
          </w:tcPr>
          <w:p w14:paraId="2076655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51CFD321" w14:textId="77777777">
        <w:trPr>
          <w:trHeight w:val="380"/>
        </w:trPr>
        <w:tc>
          <w:tcPr>
            <w:tcW w:w="2512" w:type="dxa"/>
            <w:shd w:val="clear" w:color="auto" w:fill="auto"/>
            <w:vAlign w:val="center"/>
          </w:tcPr>
          <w:p w14:paraId="73154715"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Зоран Рашевић</w:t>
            </w:r>
          </w:p>
        </w:tc>
        <w:tc>
          <w:tcPr>
            <w:tcW w:w="3473" w:type="dxa"/>
            <w:shd w:val="clear" w:color="auto" w:fill="auto"/>
          </w:tcPr>
          <w:p w14:paraId="1254ECA3"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дипл.географ</w:t>
            </w:r>
          </w:p>
        </w:tc>
        <w:tc>
          <w:tcPr>
            <w:tcW w:w="921" w:type="dxa"/>
            <w:shd w:val="clear" w:color="auto" w:fill="auto"/>
            <w:vAlign w:val="center"/>
          </w:tcPr>
          <w:p w14:paraId="5F06F45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8D99B1B"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14,571</w:t>
            </w:r>
          </w:p>
        </w:tc>
        <w:tc>
          <w:tcPr>
            <w:tcW w:w="1559" w:type="dxa"/>
            <w:shd w:val="clear" w:color="auto" w:fill="auto"/>
            <w:vAlign w:val="center"/>
          </w:tcPr>
          <w:p w14:paraId="3F20364C"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542C9555" w14:textId="77777777">
        <w:trPr>
          <w:trHeight w:val="380"/>
        </w:trPr>
        <w:tc>
          <w:tcPr>
            <w:tcW w:w="2512" w:type="dxa"/>
            <w:shd w:val="clear" w:color="auto" w:fill="auto"/>
            <w:vAlign w:val="center"/>
          </w:tcPr>
          <w:p w14:paraId="2CE38AC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Миомир Кнежевић</w:t>
            </w:r>
          </w:p>
        </w:tc>
        <w:tc>
          <w:tcPr>
            <w:tcW w:w="3473" w:type="dxa"/>
            <w:shd w:val="clear" w:color="auto" w:fill="auto"/>
          </w:tcPr>
          <w:p w14:paraId="3050D74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пољопривреде</w:t>
            </w:r>
          </w:p>
        </w:tc>
        <w:tc>
          <w:tcPr>
            <w:tcW w:w="921" w:type="dxa"/>
            <w:shd w:val="clear" w:color="auto" w:fill="auto"/>
            <w:vAlign w:val="center"/>
          </w:tcPr>
          <w:p w14:paraId="2860965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1C745AA1"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36C58FD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0B108D85" w14:textId="77777777">
        <w:trPr>
          <w:trHeight w:val="380"/>
        </w:trPr>
        <w:tc>
          <w:tcPr>
            <w:tcW w:w="2512" w:type="dxa"/>
            <w:shd w:val="clear" w:color="auto" w:fill="auto"/>
            <w:vAlign w:val="center"/>
          </w:tcPr>
          <w:p w14:paraId="4D69B060"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М</w:t>
            </w:r>
            <w:r>
              <w:rPr>
                <w:rFonts w:ascii="Times New Roman" w:eastAsia="Times New Roman" w:hAnsi="Times New Roman" w:cs="Times New Roman"/>
                <w:kern w:val="2"/>
                <w:sz w:val="24"/>
                <w:szCs w:val="24"/>
                <w:lang w:val="sr-Cyrl-RS"/>
              </w:rPr>
              <w:t>ирослав Мишковић</w:t>
            </w:r>
          </w:p>
        </w:tc>
        <w:tc>
          <w:tcPr>
            <w:tcW w:w="3473" w:type="dxa"/>
            <w:shd w:val="clear" w:color="auto" w:fill="auto"/>
          </w:tcPr>
          <w:p w14:paraId="6AA02C3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ветеринар</w:t>
            </w:r>
          </w:p>
        </w:tc>
        <w:tc>
          <w:tcPr>
            <w:tcW w:w="921" w:type="dxa"/>
            <w:shd w:val="clear" w:color="auto" w:fill="auto"/>
            <w:vAlign w:val="center"/>
          </w:tcPr>
          <w:p w14:paraId="1DCC1B0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3A36DE5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65FBE1C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5C4E51BE" w14:textId="77777777">
        <w:trPr>
          <w:trHeight w:val="380"/>
        </w:trPr>
        <w:tc>
          <w:tcPr>
            <w:tcW w:w="2512" w:type="dxa"/>
            <w:shd w:val="clear" w:color="auto" w:fill="auto"/>
            <w:vAlign w:val="center"/>
          </w:tcPr>
          <w:p w14:paraId="1511EA15"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Јелена Шарчевић</w:t>
            </w:r>
          </w:p>
        </w:tc>
        <w:tc>
          <w:tcPr>
            <w:tcW w:w="3473" w:type="dxa"/>
            <w:shd w:val="clear" w:color="auto" w:fill="auto"/>
          </w:tcPr>
          <w:p w14:paraId="6B4DD50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ветеринар</w:t>
            </w:r>
          </w:p>
        </w:tc>
        <w:tc>
          <w:tcPr>
            <w:tcW w:w="921" w:type="dxa"/>
            <w:shd w:val="clear" w:color="auto" w:fill="auto"/>
            <w:vAlign w:val="center"/>
          </w:tcPr>
          <w:p w14:paraId="23F296F5"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C960301"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47,49</w:t>
            </w:r>
          </w:p>
        </w:tc>
        <w:tc>
          <w:tcPr>
            <w:tcW w:w="1559" w:type="dxa"/>
            <w:shd w:val="clear" w:color="auto" w:fill="auto"/>
            <w:vAlign w:val="center"/>
          </w:tcPr>
          <w:p w14:paraId="11FE1A94"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5CB28636" w14:textId="77777777">
        <w:trPr>
          <w:trHeight w:val="380"/>
        </w:trPr>
        <w:tc>
          <w:tcPr>
            <w:tcW w:w="2512" w:type="dxa"/>
            <w:shd w:val="clear" w:color="auto" w:fill="auto"/>
            <w:vAlign w:val="center"/>
          </w:tcPr>
          <w:p w14:paraId="43A2C5C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Александар  Аћимовић</w:t>
            </w:r>
          </w:p>
        </w:tc>
        <w:tc>
          <w:tcPr>
            <w:tcW w:w="3473" w:type="dxa"/>
            <w:shd w:val="clear" w:color="auto" w:fill="auto"/>
          </w:tcPr>
          <w:p w14:paraId="568A68B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ветеринар</w:t>
            </w:r>
          </w:p>
        </w:tc>
        <w:tc>
          <w:tcPr>
            <w:tcW w:w="921" w:type="dxa"/>
            <w:shd w:val="clear" w:color="auto" w:fill="auto"/>
            <w:vAlign w:val="center"/>
          </w:tcPr>
          <w:p w14:paraId="16E107C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51F362E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100</w:t>
            </w:r>
          </w:p>
        </w:tc>
        <w:tc>
          <w:tcPr>
            <w:tcW w:w="1559" w:type="dxa"/>
            <w:shd w:val="clear" w:color="auto" w:fill="auto"/>
            <w:vAlign w:val="center"/>
          </w:tcPr>
          <w:p w14:paraId="0127534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426AB4D0" w14:textId="77777777">
        <w:trPr>
          <w:trHeight w:val="380"/>
        </w:trPr>
        <w:tc>
          <w:tcPr>
            <w:tcW w:w="2512" w:type="dxa"/>
            <w:shd w:val="clear" w:color="auto" w:fill="auto"/>
            <w:vAlign w:val="center"/>
          </w:tcPr>
          <w:p w14:paraId="47D3A10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Татјана Ловаш</w:t>
            </w:r>
          </w:p>
        </w:tc>
        <w:tc>
          <w:tcPr>
            <w:tcW w:w="3473" w:type="dxa"/>
            <w:shd w:val="clear" w:color="auto" w:fill="auto"/>
          </w:tcPr>
          <w:p w14:paraId="1CD585E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ветеринар</w:t>
            </w:r>
          </w:p>
        </w:tc>
        <w:tc>
          <w:tcPr>
            <w:tcW w:w="921" w:type="dxa"/>
            <w:shd w:val="clear" w:color="auto" w:fill="auto"/>
            <w:vAlign w:val="center"/>
          </w:tcPr>
          <w:p w14:paraId="467F9CA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8A99E6B"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0E2F29F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5265BDC" w14:textId="77777777">
        <w:trPr>
          <w:trHeight w:val="380"/>
        </w:trPr>
        <w:tc>
          <w:tcPr>
            <w:tcW w:w="2512" w:type="dxa"/>
            <w:shd w:val="clear" w:color="auto" w:fill="auto"/>
            <w:vAlign w:val="center"/>
          </w:tcPr>
          <w:p w14:paraId="12A76A9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Живан Вешић</w:t>
            </w:r>
          </w:p>
        </w:tc>
        <w:tc>
          <w:tcPr>
            <w:tcW w:w="3473" w:type="dxa"/>
            <w:shd w:val="clear" w:color="auto" w:fill="auto"/>
          </w:tcPr>
          <w:p w14:paraId="3BB1640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пољопривреде</w:t>
            </w:r>
          </w:p>
        </w:tc>
        <w:tc>
          <w:tcPr>
            <w:tcW w:w="921" w:type="dxa"/>
            <w:shd w:val="clear" w:color="auto" w:fill="auto"/>
            <w:vAlign w:val="center"/>
          </w:tcPr>
          <w:p w14:paraId="1F56F7F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674C5D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40</w:t>
            </w:r>
          </w:p>
        </w:tc>
        <w:tc>
          <w:tcPr>
            <w:tcW w:w="1559" w:type="dxa"/>
            <w:shd w:val="clear" w:color="auto" w:fill="auto"/>
            <w:vAlign w:val="center"/>
          </w:tcPr>
          <w:p w14:paraId="28D742B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37A6C35B" w14:textId="77777777">
        <w:trPr>
          <w:trHeight w:val="380"/>
        </w:trPr>
        <w:tc>
          <w:tcPr>
            <w:tcW w:w="2512" w:type="dxa"/>
            <w:shd w:val="clear" w:color="auto" w:fill="auto"/>
            <w:vAlign w:val="center"/>
          </w:tcPr>
          <w:p w14:paraId="0B9F05C7"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Саша Вучковић</w:t>
            </w:r>
          </w:p>
        </w:tc>
        <w:tc>
          <w:tcPr>
            <w:tcW w:w="3473" w:type="dxa"/>
            <w:shd w:val="clear" w:color="auto" w:fill="auto"/>
          </w:tcPr>
          <w:p w14:paraId="6EAD6A9F"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доктор вет.медицине</w:t>
            </w:r>
          </w:p>
        </w:tc>
        <w:tc>
          <w:tcPr>
            <w:tcW w:w="921" w:type="dxa"/>
            <w:shd w:val="clear" w:color="auto" w:fill="auto"/>
            <w:vAlign w:val="center"/>
          </w:tcPr>
          <w:p w14:paraId="0DE052F8"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IV</w:t>
            </w:r>
          </w:p>
        </w:tc>
        <w:tc>
          <w:tcPr>
            <w:tcW w:w="1560" w:type="dxa"/>
            <w:shd w:val="clear" w:color="auto" w:fill="auto"/>
            <w:vAlign w:val="center"/>
          </w:tcPr>
          <w:p w14:paraId="71DBBBA6"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Cyrl-RS"/>
              </w:rPr>
              <w:t>10</w:t>
            </w: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15BABB0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45BE695F" w14:textId="77777777">
        <w:trPr>
          <w:trHeight w:val="380"/>
        </w:trPr>
        <w:tc>
          <w:tcPr>
            <w:tcW w:w="2512" w:type="dxa"/>
            <w:shd w:val="clear" w:color="auto" w:fill="auto"/>
            <w:vAlign w:val="center"/>
          </w:tcPr>
          <w:p w14:paraId="13A1478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Весна Мартиновић</w:t>
            </w:r>
          </w:p>
        </w:tc>
        <w:tc>
          <w:tcPr>
            <w:tcW w:w="3473" w:type="dxa"/>
            <w:shd w:val="clear" w:color="auto" w:fill="auto"/>
          </w:tcPr>
          <w:p w14:paraId="2D42259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машинства</w:t>
            </w:r>
          </w:p>
        </w:tc>
        <w:tc>
          <w:tcPr>
            <w:tcW w:w="921" w:type="dxa"/>
            <w:shd w:val="clear" w:color="auto" w:fill="auto"/>
            <w:vAlign w:val="center"/>
          </w:tcPr>
          <w:p w14:paraId="5DA7FA8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1041DDA4"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49E0879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58E4FC3E" w14:textId="77777777">
        <w:trPr>
          <w:trHeight w:val="380"/>
        </w:trPr>
        <w:tc>
          <w:tcPr>
            <w:tcW w:w="2512" w:type="dxa"/>
            <w:shd w:val="clear" w:color="auto" w:fill="auto"/>
            <w:vAlign w:val="center"/>
          </w:tcPr>
          <w:p w14:paraId="34DD403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Драган Пршић</w:t>
            </w:r>
          </w:p>
        </w:tc>
        <w:tc>
          <w:tcPr>
            <w:tcW w:w="3473" w:type="dxa"/>
            <w:shd w:val="clear" w:color="auto" w:fill="auto"/>
          </w:tcPr>
          <w:p w14:paraId="26F594F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машинства</w:t>
            </w:r>
          </w:p>
        </w:tc>
        <w:tc>
          <w:tcPr>
            <w:tcW w:w="921" w:type="dxa"/>
            <w:shd w:val="clear" w:color="auto" w:fill="auto"/>
            <w:vAlign w:val="center"/>
          </w:tcPr>
          <w:p w14:paraId="36607B6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E6C118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02E9A82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2DEA143" w14:textId="77777777">
        <w:trPr>
          <w:trHeight w:val="380"/>
        </w:trPr>
        <w:tc>
          <w:tcPr>
            <w:tcW w:w="2512" w:type="dxa"/>
            <w:shd w:val="clear" w:color="auto" w:fill="auto"/>
            <w:vAlign w:val="center"/>
          </w:tcPr>
          <w:p w14:paraId="63ADBE1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Драган Ћировић</w:t>
            </w:r>
          </w:p>
        </w:tc>
        <w:tc>
          <w:tcPr>
            <w:tcW w:w="3473" w:type="dxa"/>
            <w:shd w:val="clear" w:color="auto" w:fill="auto"/>
          </w:tcPr>
          <w:p w14:paraId="1B61D0C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машинства</w:t>
            </w:r>
          </w:p>
        </w:tc>
        <w:tc>
          <w:tcPr>
            <w:tcW w:w="921" w:type="dxa"/>
            <w:shd w:val="clear" w:color="auto" w:fill="auto"/>
            <w:vAlign w:val="center"/>
          </w:tcPr>
          <w:p w14:paraId="1293D92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4CFFA6F5"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0</w:t>
            </w: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06B4D86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728D6FA0" w14:textId="77777777">
        <w:trPr>
          <w:trHeight w:val="380"/>
        </w:trPr>
        <w:tc>
          <w:tcPr>
            <w:tcW w:w="2512" w:type="dxa"/>
            <w:shd w:val="clear" w:color="auto" w:fill="auto"/>
            <w:vAlign w:val="center"/>
          </w:tcPr>
          <w:p w14:paraId="11DD69E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Наташа Мариновић Ковић</w:t>
            </w:r>
          </w:p>
        </w:tc>
        <w:tc>
          <w:tcPr>
            <w:tcW w:w="3473" w:type="dxa"/>
            <w:shd w:val="clear" w:color="auto" w:fill="auto"/>
          </w:tcPr>
          <w:p w14:paraId="7633646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машинства</w:t>
            </w:r>
          </w:p>
        </w:tc>
        <w:tc>
          <w:tcPr>
            <w:tcW w:w="921" w:type="dxa"/>
            <w:shd w:val="clear" w:color="auto" w:fill="auto"/>
            <w:vAlign w:val="center"/>
          </w:tcPr>
          <w:p w14:paraId="2C9ECB4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2EA6918"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55CE9DE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4C9DD656" w14:textId="77777777">
        <w:trPr>
          <w:trHeight w:val="380"/>
        </w:trPr>
        <w:tc>
          <w:tcPr>
            <w:tcW w:w="2512" w:type="dxa"/>
            <w:shd w:val="clear" w:color="auto" w:fill="auto"/>
            <w:vAlign w:val="center"/>
          </w:tcPr>
          <w:p w14:paraId="370047D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Синиша Баћановић</w:t>
            </w:r>
          </w:p>
        </w:tc>
        <w:tc>
          <w:tcPr>
            <w:tcW w:w="3473" w:type="dxa"/>
            <w:shd w:val="clear" w:color="auto" w:fill="auto"/>
          </w:tcPr>
          <w:p w14:paraId="20D18AC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економиста</w:t>
            </w:r>
          </w:p>
        </w:tc>
        <w:tc>
          <w:tcPr>
            <w:tcW w:w="921" w:type="dxa"/>
            <w:shd w:val="clear" w:color="auto" w:fill="auto"/>
            <w:vAlign w:val="center"/>
          </w:tcPr>
          <w:p w14:paraId="21C5D58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3D9E5338"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100</w:t>
            </w:r>
          </w:p>
        </w:tc>
        <w:tc>
          <w:tcPr>
            <w:tcW w:w="1559" w:type="dxa"/>
            <w:shd w:val="clear" w:color="auto" w:fill="auto"/>
            <w:vAlign w:val="center"/>
          </w:tcPr>
          <w:p w14:paraId="7DEB72B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4B748140" w14:textId="77777777">
        <w:trPr>
          <w:trHeight w:val="380"/>
        </w:trPr>
        <w:tc>
          <w:tcPr>
            <w:tcW w:w="2512" w:type="dxa"/>
            <w:shd w:val="clear" w:color="auto" w:fill="auto"/>
            <w:vAlign w:val="center"/>
          </w:tcPr>
          <w:p w14:paraId="5E34900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Ивана Крунић</w:t>
            </w:r>
          </w:p>
        </w:tc>
        <w:tc>
          <w:tcPr>
            <w:tcW w:w="3473" w:type="dxa"/>
            <w:shd w:val="clear" w:color="auto" w:fill="auto"/>
          </w:tcPr>
          <w:p w14:paraId="21878217"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економиста</w:t>
            </w:r>
          </w:p>
        </w:tc>
        <w:tc>
          <w:tcPr>
            <w:tcW w:w="921" w:type="dxa"/>
            <w:shd w:val="clear" w:color="auto" w:fill="auto"/>
            <w:vAlign w:val="center"/>
          </w:tcPr>
          <w:p w14:paraId="669682B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3722C3C9"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4BBDCD2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3F788CF6" w14:textId="77777777">
        <w:trPr>
          <w:trHeight w:val="380"/>
        </w:trPr>
        <w:tc>
          <w:tcPr>
            <w:tcW w:w="2512" w:type="dxa"/>
            <w:shd w:val="clear" w:color="auto" w:fill="auto"/>
            <w:vAlign w:val="center"/>
          </w:tcPr>
          <w:p w14:paraId="4F8F488B"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Нада Јелесић</w:t>
            </w:r>
          </w:p>
        </w:tc>
        <w:tc>
          <w:tcPr>
            <w:tcW w:w="3473" w:type="dxa"/>
            <w:shd w:val="clear" w:color="auto" w:fill="auto"/>
          </w:tcPr>
          <w:p w14:paraId="46DEE39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економиста</w:t>
            </w:r>
          </w:p>
        </w:tc>
        <w:tc>
          <w:tcPr>
            <w:tcW w:w="921" w:type="dxa"/>
            <w:shd w:val="clear" w:color="auto" w:fill="auto"/>
            <w:vAlign w:val="center"/>
          </w:tcPr>
          <w:p w14:paraId="6FCE3C05"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55E18B0B"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Cyrl-RS"/>
              </w:rPr>
              <w:t>0</w:t>
            </w:r>
          </w:p>
        </w:tc>
        <w:tc>
          <w:tcPr>
            <w:tcW w:w="1559" w:type="dxa"/>
            <w:shd w:val="clear" w:color="auto" w:fill="auto"/>
            <w:vAlign w:val="center"/>
          </w:tcPr>
          <w:p w14:paraId="48A00F5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12CBA0B" w14:textId="77777777">
        <w:trPr>
          <w:trHeight w:val="380"/>
        </w:trPr>
        <w:tc>
          <w:tcPr>
            <w:tcW w:w="2512" w:type="dxa"/>
            <w:shd w:val="clear" w:color="auto" w:fill="auto"/>
            <w:vAlign w:val="center"/>
          </w:tcPr>
          <w:p w14:paraId="0EC4A0D9"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Тања Ловчанин</w:t>
            </w:r>
          </w:p>
        </w:tc>
        <w:tc>
          <w:tcPr>
            <w:tcW w:w="3473" w:type="dxa"/>
            <w:shd w:val="clear" w:color="auto" w:fill="auto"/>
          </w:tcPr>
          <w:p w14:paraId="285B526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економиста</w:t>
            </w:r>
          </w:p>
        </w:tc>
        <w:tc>
          <w:tcPr>
            <w:tcW w:w="921" w:type="dxa"/>
            <w:shd w:val="clear" w:color="auto" w:fill="auto"/>
            <w:vAlign w:val="center"/>
          </w:tcPr>
          <w:p w14:paraId="52748A9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5BF5888A"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7583ED1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6DFD08C0" w14:textId="77777777">
        <w:trPr>
          <w:trHeight w:val="380"/>
        </w:trPr>
        <w:tc>
          <w:tcPr>
            <w:tcW w:w="2512" w:type="dxa"/>
            <w:shd w:val="clear" w:color="auto" w:fill="auto"/>
            <w:vAlign w:val="center"/>
          </w:tcPr>
          <w:p w14:paraId="0BEA1489"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Мањенчић Катарина</w:t>
            </w:r>
          </w:p>
        </w:tc>
        <w:tc>
          <w:tcPr>
            <w:tcW w:w="3473" w:type="dxa"/>
            <w:shd w:val="clear" w:color="auto" w:fill="auto"/>
          </w:tcPr>
          <w:p w14:paraId="2E228BC2"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дипломирани економиста</w:t>
            </w:r>
          </w:p>
        </w:tc>
        <w:tc>
          <w:tcPr>
            <w:tcW w:w="921" w:type="dxa"/>
            <w:shd w:val="clear" w:color="auto" w:fill="auto"/>
            <w:vAlign w:val="center"/>
          </w:tcPr>
          <w:p w14:paraId="7E586FF5"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1CC0C1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28,27</w:t>
            </w:r>
          </w:p>
        </w:tc>
        <w:tc>
          <w:tcPr>
            <w:tcW w:w="1559" w:type="dxa"/>
            <w:shd w:val="clear" w:color="auto" w:fill="auto"/>
            <w:vAlign w:val="center"/>
          </w:tcPr>
          <w:p w14:paraId="2BF841B2"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371D0FF1" w14:textId="77777777">
        <w:trPr>
          <w:trHeight w:val="380"/>
        </w:trPr>
        <w:tc>
          <w:tcPr>
            <w:tcW w:w="2512" w:type="dxa"/>
            <w:shd w:val="clear" w:color="auto" w:fill="auto"/>
            <w:vAlign w:val="center"/>
          </w:tcPr>
          <w:p w14:paraId="1F45ABB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Горан Врућкић</w:t>
            </w:r>
          </w:p>
        </w:tc>
        <w:tc>
          <w:tcPr>
            <w:tcW w:w="3473" w:type="dxa"/>
            <w:shd w:val="clear" w:color="auto" w:fill="auto"/>
          </w:tcPr>
          <w:p w14:paraId="4ED8FF4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инжењер саобраћаја</w:t>
            </w:r>
          </w:p>
        </w:tc>
        <w:tc>
          <w:tcPr>
            <w:tcW w:w="921" w:type="dxa"/>
            <w:shd w:val="clear" w:color="auto" w:fill="auto"/>
            <w:vAlign w:val="center"/>
          </w:tcPr>
          <w:p w14:paraId="75C5BC9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3DE1452D"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Cyrl-RS"/>
              </w:rPr>
              <w:t>0</w:t>
            </w:r>
          </w:p>
        </w:tc>
        <w:tc>
          <w:tcPr>
            <w:tcW w:w="1559" w:type="dxa"/>
            <w:shd w:val="clear" w:color="auto" w:fill="auto"/>
            <w:vAlign w:val="center"/>
          </w:tcPr>
          <w:p w14:paraId="0627921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118AD208" w14:textId="77777777">
        <w:trPr>
          <w:trHeight w:val="380"/>
        </w:trPr>
        <w:tc>
          <w:tcPr>
            <w:tcW w:w="2512" w:type="dxa"/>
            <w:shd w:val="clear" w:color="auto" w:fill="auto"/>
            <w:vAlign w:val="center"/>
          </w:tcPr>
          <w:p w14:paraId="70F96D3C"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Ђорђе Ковачевић</w:t>
            </w:r>
          </w:p>
        </w:tc>
        <w:tc>
          <w:tcPr>
            <w:tcW w:w="3473" w:type="dxa"/>
            <w:shd w:val="clear" w:color="auto" w:fill="auto"/>
          </w:tcPr>
          <w:p w14:paraId="2BE08B1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мастер</w:t>
            </w:r>
            <w:r>
              <w:rPr>
                <w:rFonts w:ascii="Times New Roman" w:eastAsia="Times New Roman" w:hAnsi="Times New Roman" w:cs="Times New Roman"/>
                <w:kern w:val="2"/>
                <w:sz w:val="24"/>
                <w:szCs w:val="24"/>
              </w:rPr>
              <w:t xml:space="preserve"> инжењер саобраћаја</w:t>
            </w:r>
          </w:p>
        </w:tc>
        <w:tc>
          <w:tcPr>
            <w:tcW w:w="921" w:type="dxa"/>
            <w:shd w:val="clear" w:color="auto" w:fill="auto"/>
            <w:vAlign w:val="center"/>
          </w:tcPr>
          <w:p w14:paraId="6044A13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w:t>
            </w:r>
          </w:p>
        </w:tc>
        <w:tc>
          <w:tcPr>
            <w:tcW w:w="1560" w:type="dxa"/>
            <w:shd w:val="clear" w:color="auto" w:fill="auto"/>
            <w:vAlign w:val="center"/>
          </w:tcPr>
          <w:p w14:paraId="43EA574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10</w:t>
            </w:r>
            <w:r>
              <w:rPr>
                <w:rFonts w:ascii="Times New Roman" w:eastAsia="Times New Roman" w:hAnsi="Times New Roman" w:cs="Times New Roman"/>
                <w:kern w:val="2"/>
                <w:sz w:val="24"/>
                <w:szCs w:val="24"/>
              </w:rPr>
              <w:t>0</w:t>
            </w:r>
          </w:p>
        </w:tc>
        <w:tc>
          <w:tcPr>
            <w:tcW w:w="1559" w:type="dxa"/>
            <w:shd w:val="clear" w:color="auto" w:fill="auto"/>
            <w:vAlign w:val="center"/>
          </w:tcPr>
          <w:p w14:paraId="10225E5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48785BC0" w14:textId="77777777">
        <w:trPr>
          <w:trHeight w:val="380"/>
        </w:trPr>
        <w:tc>
          <w:tcPr>
            <w:tcW w:w="2512" w:type="dxa"/>
            <w:shd w:val="clear" w:color="auto" w:fill="auto"/>
            <w:vAlign w:val="center"/>
          </w:tcPr>
          <w:p w14:paraId="15A831E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Драгана Ђонлић</w:t>
            </w:r>
          </w:p>
        </w:tc>
        <w:tc>
          <w:tcPr>
            <w:tcW w:w="3473" w:type="dxa"/>
            <w:shd w:val="clear" w:color="auto" w:fill="auto"/>
          </w:tcPr>
          <w:p w14:paraId="708E6EAF"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Мастер инжењер саобраћаја</w:t>
            </w:r>
          </w:p>
        </w:tc>
        <w:tc>
          <w:tcPr>
            <w:tcW w:w="921" w:type="dxa"/>
            <w:shd w:val="clear" w:color="auto" w:fill="auto"/>
            <w:vAlign w:val="center"/>
          </w:tcPr>
          <w:p w14:paraId="233929A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62FF01A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100</w:t>
            </w:r>
          </w:p>
        </w:tc>
        <w:tc>
          <w:tcPr>
            <w:tcW w:w="1559" w:type="dxa"/>
            <w:shd w:val="clear" w:color="auto" w:fill="auto"/>
            <w:vAlign w:val="center"/>
          </w:tcPr>
          <w:p w14:paraId="6BEEEFF4"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B917A90" w14:textId="77777777">
        <w:trPr>
          <w:trHeight w:val="380"/>
        </w:trPr>
        <w:tc>
          <w:tcPr>
            <w:tcW w:w="2512" w:type="dxa"/>
            <w:shd w:val="clear" w:color="auto" w:fill="auto"/>
            <w:vAlign w:val="center"/>
          </w:tcPr>
          <w:p w14:paraId="4C64B52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Ивана Селенић</w:t>
            </w:r>
          </w:p>
        </w:tc>
        <w:tc>
          <w:tcPr>
            <w:tcW w:w="3473" w:type="dxa"/>
            <w:shd w:val="clear" w:color="auto" w:fill="auto"/>
          </w:tcPr>
          <w:p w14:paraId="4E879D2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мастер инжењер саобраћаја</w:t>
            </w:r>
          </w:p>
        </w:tc>
        <w:tc>
          <w:tcPr>
            <w:tcW w:w="921" w:type="dxa"/>
            <w:shd w:val="clear" w:color="auto" w:fill="auto"/>
            <w:vAlign w:val="center"/>
          </w:tcPr>
          <w:p w14:paraId="43A482D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193B2E6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100</w:t>
            </w:r>
          </w:p>
        </w:tc>
        <w:tc>
          <w:tcPr>
            <w:tcW w:w="1559" w:type="dxa"/>
            <w:shd w:val="clear" w:color="auto" w:fill="auto"/>
            <w:vAlign w:val="center"/>
          </w:tcPr>
          <w:p w14:paraId="0E6FA17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да</w:t>
            </w:r>
          </w:p>
        </w:tc>
      </w:tr>
      <w:tr w:rsidR="0053304B" w14:paraId="39DC9F77" w14:textId="77777777">
        <w:trPr>
          <w:trHeight w:val="380"/>
        </w:trPr>
        <w:tc>
          <w:tcPr>
            <w:tcW w:w="2512" w:type="dxa"/>
            <w:shd w:val="clear" w:color="auto" w:fill="auto"/>
            <w:vAlign w:val="center"/>
          </w:tcPr>
          <w:p w14:paraId="4717D29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мр Славица Петровић</w:t>
            </w:r>
          </w:p>
        </w:tc>
        <w:tc>
          <w:tcPr>
            <w:tcW w:w="3473" w:type="dxa"/>
            <w:shd w:val="clear" w:color="auto" w:fill="auto"/>
          </w:tcPr>
          <w:p w14:paraId="77F68A1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магистар техничких наука из области саобраћаја</w:t>
            </w:r>
          </w:p>
        </w:tc>
        <w:tc>
          <w:tcPr>
            <w:tcW w:w="921" w:type="dxa"/>
            <w:shd w:val="clear" w:color="auto" w:fill="auto"/>
            <w:vAlign w:val="center"/>
          </w:tcPr>
          <w:p w14:paraId="481CD77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1582F02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100</w:t>
            </w:r>
          </w:p>
        </w:tc>
        <w:tc>
          <w:tcPr>
            <w:tcW w:w="1559" w:type="dxa"/>
            <w:shd w:val="clear" w:color="auto" w:fill="auto"/>
            <w:vAlign w:val="center"/>
          </w:tcPr>
          <w:p w14:paraId="5B43248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72F1DED2" w14:textId="77777777">
        <w:trPr>
          <w:trHeight w:val="380"/>
        </w:trPr>
        <w:tc>
          <w:tcPr>
            <w:tcW w:w="2512" w:type="dxa"/>
            <w:shd w:val="clear" w:color="auto" w:fill="auto"/>
            <w:vAlign w:val="center"/>
          </w:tcPr>
          <w:p w14:paraId="5FDE64F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Милош  Стевановић</w:t>
            </w:r>
          </w:p>
        </w:tc>
        <w:tc>
          <w:tcPr>
            <w:tcW w:w="3473" w:type="dxa"/>
            <w:shd w:val="clear" w:color="auto" w:fill="auto"/>
          </w:tcPr>
          <w:p w14:paraId="71D3E4D7"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возач моторних возила инструктор „Б“категорије</w:t>
            </w:r>
          </w:p>
        </w:tc>
        <w:tc>
          <w:tcPr>
            <w:tcW w:w="921" w:type="dxa"/>
            <w:shd w:val="clear" w:color="auto" w:fill="auto"/>
            <w:vAlign w:val="center"/>
          </w:tcPr>
          <w:p w14:paraId="68FF042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w:t>
            </w:r>
          </w:p>
        </w:tc>
        <w:tc>
          <w:tcPr>
            <w:tcW w:w="1560" w:type="dxa"/>
            <w:shd w:val="clear" w:color="auto" w:fill="auto"/>
            <w:vAlign w:val="center"/>
          </w:tcPr>
          <w:p w14:paraId="1A4EB29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Cyrl-RS"/>
              </w:rPr>
              <w:t>0</w:t>
            </w:r>
          </w:p>
        </w:tc>
        <w:tc>
          <w:tcPr>
            <w:tcW w:w="1559" w:type="dxa"/>
            <w:shd w:val="clear" w:color="auto" w:fill="auto"/>
            <w:vAlign w:val="center"/>
          </w:tcPr>
          <w:p w14:paraId="5827338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27BEFB07" w14:textId="77777777">
        <w:trPr>
          <w:trHeight w:val="380"/>
        </w:trPr>
        <w:tc>
          <w:tcPr>
            <w:tcW w:w="2512" w:type="dxa"/>
            <w:shd w:val="clear" w:color="auto" w:fill="auto"/>
            <w:vAlign w:val="center"/>
          </w:tcPr>
          <w:p w14:paraId="43FE116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Мирјана Филиповић</w:t>
            </w:r>
          </w:p>
        </w:tc>
        <w:tc>
          <w:tcPr>
            <w:tcW w:w="3473" w:type="dxa"/>
            <w:shd w:val="clear" w:color="auto" w:fill="auto"/>
          </w:tcPr>
          <w:p w14:paraId="04ED901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возач моторних возила инструктор „Б“категорије</w:t>
            </w:r>
          </w:p>
        </w:tc>
        <w:tc>
          <w:tcPr>
            <w:tcW w:w="921" w:type="dxa"/>
            <w:shd w:val="clear" w:color="auto" w:fill="auto"/>
            <w:vAlign w:val="center"/>
          </w:tcPr>
          <w:p w14:paraId="28BD20F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w:t>
            </w:r>
          </w:p>
        </w:tc>
        <w:tc>
          <w:tcPr>
            <w:tcW w:w="1560" w:type="dxa"/>
            <w:shd w:val="clear" w:color="auto" w:fill="auto"/>
            <w:vAlign w:val="center"/>
          </w:tcPr>
          <w:p w14:paraId="7AA57093"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en-US"/>
              </w:rPr>
              <w:t>10</w:t>
            </w: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37DCABF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39B65F31" w14:textId="77777777">
        <w:trPr>
          <w:trHeight w:val="380"/>
        </w:trPr>
        <w:tc>
          <w:tcPr>
            <w:tcW w:w="2512" w:type="dxa"/>
            <w:shd w:val="clear" w:color="auto" w:fill="auto"/>
            <w:vAlign w:val="center"/>
          </w:tcPr>
          <w:p w14:paraId="64B10785"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Милан Вукашиновић</w:t>
            </w:r>
          </w:p>
        </w:tc>
        <w:tc>
          <w:tcPr>
            <w:tcW w:w="3473" w:type="dxa"/>
            <w:shd w:val="clear" w:color="auto" w:fill="auto"/>
          </w:tcPr>
          <w:p w14:paraId="767A5A32"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дипломирани инжењер саобраћаја</w:t>
            </w:r>
          </w:p>
        </w:tc>
        <w:tc>
          <w:tcPr>
            <w:tcW w:w="921" w:type="dxa"/>
            <w:shd w:val="clear" w:color="auto" w:fill="auto"/>
            <w:vAlign w:val="center"/>
          </w:tcPr>
          <w:p w14:paraId="4EE32B0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w:t>
            </w:r>
          </w:p>
        </w:tc>
        <w:tc>
          <w:tcPr>
            <w:tcW w:w="1560" w:type="dxa"/>
            <w:shd w:val="clear" w:color="auto" w:fill="auto"/>
            <w:vAlign w:val="center"/>
          </w:tcPr>
          <w:p w14:paraId="7BF7410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57858E71"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64828D21" w14:textId="77777777">
        <w:trPr>
          <w:trHeight w:val="380"/>
        </w:trPr>
        <w:tc>
          <w:tcPr>
            <w:tcW w:w="2512" w:type="dxa"/>
            <w:shd w:val="clear" w:color="auto" w:fill="auto"/>
            <w:vAlign w:val="center"/>
          </w:tcPr>
          <w:p w14:paraId="246EA1FC"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Милан Ђонлић</w:t>
            </w:r>
          </w:p>
        </w:tc>
        <w:tc>
          <w:tcPr>
            <w:tcW w:w="3473" w:type="dxa"/>
            <w:shd w:val="clear" w:color="auto" w:fill="auto"/>
          </w:tcPr>
          <w:p w14:paraId="4349097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возач моторних возила инструктор „</w:t>
            </w:r>
            <w:r>
              <w:rPr>
                <w:rFonts w:ascii="Times New Roman" w:eastAsia="Times New Roman" w:hAnsi="Times New Roman" w:cs="Times New Roman"/>
                <w:kern w:val="2"/>
                <w:sz w:val="24"/>
                <w:szCs w:val="24"/>
                <w:lang w:val="sr-Cyrl-RS"/>
              </w:rPr>
              <w:t>Ц</w:t>
            </w:r>
            <w:r>
              <w:rPr>
                <w:rFonts w:ascii="Times New Roman" w:eastAsia="Times New Roman" w:hAnsi="Times New Roman" w:cs="Times New Roman"/>
                <w:kern w:val="2"/>
                <w:sz w:val="24"/>
                <w:szCs w:val="24"/>
              </w:rPr>
              <w:t>“категорије</w:t>
            </w:r>
          </w:p>
        </w:tc>
        <w:tc>
          <w:tcPr>
            <w:tcW w:w="921" w:type="dxa"/>
            <w:shd w:val="clear" w:color="auto" w:fill="auto"/>
            <w:vAlign w:val="center"/>
          </w:tcPr>
          <w:p w14:paraId="63FC76D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w:t>
            </w:r>
          </w:p>
        </w:tc>
        <w:tc>
          <w:tcPr>
            <w:tcW w:w="1560" w:type="dxa"/>
            <w:shd w:val="clear" w:color="auto" w:fill="auto"/>
            <w:vAlign w:val="center"/>
          </w:tcPr>
          <w:p w14:paraId="6768E05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3D7249B6"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316AD342" w14:textId="77777777">
        <w:trPr>
          <w:trHeight w:val="380"/>
        </w:trPr>
        <w:tc>
          <w:tcPr>
            <w:tcW w:w="2512" w:type="dxa"/>
            <w:shd w:val="clear" w:color="auto" w:fill="auto"/>
            <w:vAlign w:val="center"/>
          </w:tcPr>
          <w:p w14:paraId="7F6D05CC"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en-US"/>
              </w:rPr>
              <w:t>Je</w:t>
            </w:r>
            <w:r>
              <w:rPr>
                <w:rFonts w:ascii="Times New Roman" w:eastAsia="Times New Roman" w:hAnsi="Times New Roman" w:cs="Times New Roman"/>
                <w:kern w:val="2"/>
                <w:sz w:val="24"/>
                <w:szCs w:val="24"/>
                <w:lang w:val="sr-Cyrl-RS"/>
              </w:rPr>
              <w:t>лена Којић</w:t>
            </w:r>
          </w:p>
        </w:tc>
        <w:tc>
          <w:tcPr>
            <w:tcW w:w="3473" w:type="dxa"/>
            <w:shd w:val="clear" w:color="auto" w:fill="auto"/>
          </w:tcPr>
          <w:p w14:paraId="1484690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возач моторних возила инструктор „Б“категорије</w:t>
            </w:r>
          </w:p>
        </w:tc>
        <w:tc>
          <w:tcPr>
            <w:tcW w:w="921" w:type="dxa"/>
            <w:shd w:val="clear" w:color="auto" w:fill="auto"/>
            <w:vAlign w:val="center"/>
          </w:tcPr>
          <w:p w14:paraId="36BD3BF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w:t>
            </w:r>
          </w:p>
        </w:tc>
        <w:tc>
          <w:tcPr>
            <w:tcW w:w="1560" w:type="dxa"/>
            <w:shd w:val="clear" w:color="auto" w:fill="auto"/>
            <w:vAlign w:val="center"/>
          </w:tcPr>
          <w:p w14:paraId="14B2E64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95,92</w:t>
            </w:r>
          </w:p>
        </w:tc>
        <w:tc>
          <w:tcPr>
            <w:tcW w:w="1559" w:type="dxa"/>
            <w:shd w:val="clear" w:color="auto" w:fill="auto"/>
            <w:vAlign w:val="center"/>
          </w:tcPr>
          <w:p w14:paraId="2E37E57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5FCF2F97" w14:textId="77777777">
        <w:trPr>
          <w:trHeight w:val="380"/>
        </w:trPr>
        <w:tc>
          <w:tcPr>
            <w:tcW w:w="2512" w:type="dxa"/>
            <w:shd w:val="clear" w:color="auto" w:fill="auto"/>
            <w:vAlign w:val="center"/>
          </w:tcPr>
          <w:p w14:paraId="6A375A5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Боривој Георгијевић</w:t>
            </w:r>
          </w:p>
        </w:tc>
        <w:tc>
          <w:tcPr>
            <w:tcW w:w="3473" w:type="dxa"/>
            <w:shd w:val="clear" w:color="auto" w:fill="auto"/>
          </w:tcPr>
          <w:p w14:paraId="689109B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доктор медицине</w:t>
            </w:r>
          </w:p>
        </w:tc>
        <w:tc>
          <w:tcPr>
            <w:tcW w:w="921" w:type="dxa"/>
            <w:shd w:val="clear" w:color="auto" w:fill="auto"/>
            <w:vAlign w:val="center"/>
          </w:tcPr>
          <w:p w14:paraId="1F2E194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468C9F4B"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6,12</w:t>
            </w:r>
          </w:p>
        </w:tc>
        <w:tc>
          <w:tcPr>
            <w:tcW w:w="1559" w:type="dxa"/>
            <w:shd w:val="clear" w:color="auto" w:fill="auto"/>
            <w:vAlign w:val="center"/>
          </w:tcPr>
          <w:p w14:paraId="1BC7ECA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0417D580" w14:textId="77777777">
        <w:trPr>
          <w:trHeight w:val="380"/>
        </w:trPr>
        <w:tc>
          <w:tcPr>
            <w:tcW w:w="2512" w:type="dxa"/>
            <w:shd w:val="clear" w:color="auto" w:fill="auto"/>
            <w:vAlign w:val="center"/>
          </w:tcPr>
          <w:p w14:paraId="2A619B0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Алберт Панић</w:t>
            </w:r>
          </w:p>
        </w:tc>
        <w:tc>
          <w:tcPr>
            <w:tcW w:w="3473" w:type="dxa"/>
            <w:shd w:val="clear" w:color="auto" w:fill="auto"/>
          </w:tcPr>
          <w:p w14:paraId="7D85605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дипломирани економиста – менаџер за хотелијерство</w:t>
            </w:r>
          </w:p>
        </w:tc>
        <w:tc>
          <w:tcPr>
            <w:tcW w:w="921" w:type="dxa"/>
            <w:shd w:val="clear" w:color="auto" w:fill="auto"/>
            <w:vAlign w:val="center"/>
          </w:tcPr>
          <w:p w14:paraId="00CCD82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4D8DD43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55143A9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FD42BFA" w14:textId="77777777">
        <w:trPr>
          <w:trHeight w:val="380"/>
        </w:trPr>
        <w:tc>
          <w:tcPr>
            <w:tcW w:w="2512" w:type="dxa"/>
            <w:shd w:val="clear" w:color="auto" w:fill="auto"/>
            <w:vAlign w:val="center"/>
          </w:tcPr>
          <w:p w14:paraId="2166368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Марко Жунић</w:t>
            </w:r>
          </w:p>
        </w:tc>
        <w:tc>
          <w:tcPr>
            <w:tcW w:w="3473" w:type="dxa"/>
            <w:shd w:val="clear" w:color="auto" w:fill="auto"/>
          </w:tcPr>
          <w:p w14:paraId="694717F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менаџер гастрономије</w:t>
            </w:r>
          </w:p>
        </w:tc>
        <w:tc>
          <w:tcPr>
            <w:tcW w:w="921" w:type="dxa"/>
            <w:shd w:val="clear" w:color="auto" w:fill="auto"/>
            <w:vAlign w:val="center"/>
          </w:tcPr>
          <w:p w14:paraId="676F0B5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2A11D8D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lang w:val="sr-Cyrl-RS"/>
              </w:rPr>
              <w:t>0</w:t>
            </w:r>
          </w:p>
        </w:tc>
        <w:tc>
          <w:tcPr>
            <w:tcW w:w="1559" w:type="dxa"/>
            <w:shd w:val="clear" w:color="auto" w:fill="auto"/>
            <w:vAlign w:val="center"/>
          </w:tcPr>
          <w:p w14:paraId="09B7EB8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04919825" w14:textId="77777777">
        <w:trPr>
          <w:trHeight w:val="380"/>
        </w:trPr>
        <w:tc>
          <w:tcPr>
            <w:tcW w:w="2512" w:type="dxa"/>
            <w:shd w:val="clear" w:color="auto" w:fill="auto"/>
            <w:vAlign w:val="center"/>
          </w:tcPr>
          <w:p w14:paraId="39A8190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Иван Ђукић</w:t>
            </w:r>
          </w:p>
        </w:tc>
        <w:tc>
          <w:tcPr>
            <w:tcW w:w="3473" w:type="dxa"/>
            <w:shd w:val="clear" w:color="auto" w:fill="auto"/>
          </w:tcPr>
          <w:p w14:paraId="00D4B0C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менаџер угоститељства</w:t>
            </w:r>
          </w:p>
        </w:tc>
        <w:tc>
          <w:tcPr>
            <w:tcW w:w="921" w:type="dxa"/>
            <w:shd w:val="clear" w:color="auto" w:fill="auto"/>
            <w:vAlign w:val="center"/>
          </w:tcPr>
          <w:p w14:paraId="7A8DB114"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w:t>
            </w:r>
          </w:p>
        </w:tc>
        <w:tc>
          <w:tcPr>
            <w:tcW w:w="1560" w:type="dxa"/>
            <w:shd w:val="clear" w:color="auto" w:fill="auto"/>
            <w:vAlign w:val="center"/>
          </w:tcPr>
          <w:p w14:paraId="28CF4BB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100</w:t>
            </w:r>
          </w:p>
        </w:tc>
        <w:tc>
          <w:tcPr>
            <w:tcW w:w="1559" w:type="dxa"/>
            <w:shd w:val="clear" w:color="auto" w:fill="auto"/>
            <w:vAlign w:val="center"/>
          </w:tcPr>
          <w:p w14:paraId="3398B62C"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1D83EC00" w14:textId="77777777">
        <w:trPr>
          <w:trHeight w:val="380"/>
        </w:trPr>
        <w:tc>
          <w:tcPr>
            <w:tcW w:w="2512" w:type="dxa"/>
            <w:shd w:val="clear" w:color="auto" w:fill="auto"/>
            <w:vAlign w:val="center"/>
          </w:tcPr>
          <w:p w14:paraId="608674F8"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Лазар Бакић</w:t>
            </w:r>
          </w:p>
        </w:tc>
        <w:tc>
          <w:tcPr>
            <w:tcW w:w="3473" w:type="dxa"/>
            <w:shd w:val="clear" w:color="auto" w:fill="auto"/>
          </w:tcPr>
          <w:p w14:paraId="21422A68"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 xml:space="preserve">струковни менаџер гастрономије </w:t>
            </w:r>
          </w:p>
        </w:tc>
        <w:tc>
          <w:tcPr>
            <w:tcW w:w="921" w:type="dxa"/>
            <w:shd w:val="clear" w:color="auto" w:fill="auto"/>
            <w:vAlign w:val="center"/>
          </w:tcPr>
          <w:p w14:paraId="0261A93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w:t>
            </w:r>
          </w:p>
        </w:tc>
        <w:tc>
          <w:tcPr>
            <w:tcW w:w="1560" w:type="dxa"/>
            <w:shd w:val="clear" w:color="auto" w:fill="auto"/>
            <w:vAlign w:val="center"/>
          </w:tcPr>
          <w:p w14:paraId="77A600EA"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58,29</w:t>
            </w:r>
          </w:p>
        </w:tc>
        <w:tc>
          <w:tcPr>
            <w:tcW w:w="1559" w:type="dxa"/>
            <w:shd w:val="clear" w:color="auto" w:fill="auto"/>
            <w:vAlign w:val="center"/>
          </w:tcPr>
          <w:p w14:paraId="367E11F6"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r w:rsidR="0053304B" w14:paraId="0316717D" w14:textId="77777777">
        <w:trPr>
          <w:trHeight w:val="380"/>
        </w:trPr>
        <w:tc>
          <w:tcPr>
            <w:tcW w:w="2512" w:type="dxa"/>
            <w:shd w:val="clear" w:color="auto" w:fill="auto"/>
            <w:vAlign w:val="center"/>
          </w:tcPr>
          <w:p w14:paraId="6901897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Видојка  Вукомановић</w:t>
            </w:r>
          </w:p>
        </w:tc>
        <w:tc>
          <w:tcPr>
            <w:tcW w:w="3473" w:type="dxa"/>
            <w:shd w:val="clear" w:color="auto" w:fill="auto"/>
          </w:tcPr>
          <w:p w14:paraId="7B03E01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кувар специјалиста</w:t>
            </w:r>
          </w:p>
        </w:tc>
        <w:tc>
          <w:tcPr>
            <w:tcW w:w="921" w:type="dxa"/>
            <w:shd w:val="clear" w:color="auto" w:fill="auto"/>
            <w:vAlign w:val="center"/>
          </w:tcPr>
          <w:p w14:paraId="5EB9ADB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w:t>
            </w:r>
          </w:p>
        </w:tc>
        <w:tc>
          <w:tcPr>
            <w:tcW w:w="1560" w:type="dxa"/>
            <w:shd w:val="clear" w:color="auto" w:fill="auto"/>
            <w:vAlign w:val="center"/>
          </w:tcPr>
          <w:p w14:paraId="144A6F5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83,74</w:t>
            </w:r>
          </w:p>
        </w:tc>
        <w:tc>
          <w:tcPr>
            <w:tcW w:w="1559" w:type="dxa"/>
            <w:shd w:val="clear" w:color="auto" w:fill="auto"/>
            <w:vAlign w:val="center"/>
          </w:tcPr>
          <w:p w14:paraId="069E545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12F0EF38" w14:textId="77777777">
        <w:trPr>
          <w:trHeight w:val="380"/>
        </w:trPr>
        <w:tc>
          <w:tcPr>
            <w:tcW w:w="2512" w:type="dxa"/>
            <w:shd w:val="clear" w:color="auto" w:fill="auto"/>
            <w:vAlign w:val="center"/>
          </w:tcPr>
          <w:p w14:paraId="0F0C80C2"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Драгана Бранковић</w:t>
            </w:r>
          </w:p>
        </w:tc>
        <w:tc>
          <w:tcPr>
            <w:tcW w:w="3473" w:type="dxa"/>
            <w:shd w:val="clear" w:color="auto" w:fill="auto"/>
          </w:tcPr>
          <w:p w14:paraId="6DB45CBB"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 xml:space="preserve">   гимназија</w:t>
            </w:r>
          </w:p>
        </w:tc>
        <w:tc>
          <w:tcPr>
            <w:tcW w:w="921" w:type="dxa"/>
            <w:shd w:val="clear" w:color="auto" w:fill="auto"/>
            <w:vAlign w:val="center"/>
          </w:tcPr>
          <w:p w14:paraId="3B566300"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IV</w:t>
            </w:r>
          </w:p>
        </w:tc>
        <w:tc>
          <w:tcPr>
            <w:tcW w:w="1560" w:type="dxa"/>
            <w:shd w:val="clear" w:color="auto" w:fill="auto"/>
            <w:vAlign w:val="center"/>
          </w:tcPr>
          <w:p w14:paraId="7C20D49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13,14</w:t>
            </w:r>
          </w:p>
        </w:tc>
        <w:tc>
          <w:tcPr>
            <w:tcW w:w="1559" w:type="dxa"/>
            <w:shd w:val="clear" w:color="auto" w:fill="auto"/>
            <w:vAlign w:val="center"/>
          </w:tcPr>
          <w:p w14:paraId="1288535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14C76589" w14:textId="77777777">
        <w:trPr>
          <w:trHeight w:val="380"/>
        </w:trPr>
        <w:tc>
          <w:tcPr>
            <w:tcW w:w="2512" w:type="dxa"/>
            <w:shd w:val="clear" w:color="auto" w:fill="auto"/>
            <w:vAlign w:val="center"/>
          </w:tcPr>
          <w:p w14:paraId="4015F1F0"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Богдан Достанић</w:t>
            </w:r>
          </w:p>
        </w:tc>
        <w:tc>
          <w:tcPr>
            <w:tcW w:w="3473" w:type="dxa"/>
            <w:shd w:val="clear" w:color="auto" w:fill="auto"/>
          </w:tcPr>
          <w:p w14:paraId="24EF5FAD"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 xml:space="preserve">мастер </w:t>
            </w:r>
            <w:r>
              <w:rPr>
                <w:rFonts w:ascii="Times New Roman" w:eastAsia="Times New Roman" w:hAnsi="Times New Roman" w:cs="Times New Roman"/>
                <w:kern w:val="2"/>
                <w:sz w:val="24"/>
                <w:szCs w:val="24"/>
                <w:lang w:val="sr-Cyrl-RS"/>
              </w:rPr>
              <w:t>конзерватор и рестаруатор</w:t>
            </w:r>
          </w:p>
        </w:tc>
        <w:tc>
          <w:tcPr>
            <w:tcW w:w="921" w:type="dxa"/>
            <w:shd w:val="clear" w:color="auto" w:fill="auto"/>
            <w:vAlign w:val="center"/>
          </w:tcPr>
          <w:p w14:paraId="0E36415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5276A4F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20,71</w:t>
            </w:r>
          </w:p>
        </w:tc>
        <w:tc>
          <w:tcPr>
            <w:tcW w:w="1559" w:type="dxa"/>
            <w:shd w:val="clear" w:color="auto" w:fill="auto"/>
            <w:vAlign w:val="center"/>
          </w:tcPr>
          <w:p w14:paraId="2CA36E3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w:t>
            </w:r>
          </w:p>
        </w:tc>
      </w:tr>
      <w:tr w:rsidR="0053304B" w14:paraId="6CA326D7" w14:textId="77777777">
        <w:trPr>
          <w:trHeight w:val="380"/>
        </w:trPr>
        <w:tc>
          <w:tcPr>
            <w:tcW w:w="2512" w:type="dxa"/>
            <w:shd w:val="clear" w:color="auto" w:fill="auto"/>
            <w:vAlign w:val="center"/>
          </w:tcPr>
          <w:p w14:paraId="408EE56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Милица Дражић</w:t>
            </w:r>
          </w:p>
        </w:tc>
        <w:tc>
          <w:tcPr>
            <w:tcW w:w="3473" w:type="dxa"/>
            <w:shd w:val="clear" w:color="auto" w:fill="auto"/>
          </w:tcPr>
          <w:p w14:paraId="45046A5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hAnsi="Times New Roman" w:cs="Times New Roman"/>
                <w:kern w:val="2"/>
                <w:sz w:val="24"/>
              </w:rPr>
              <w:t>дипломирани инжењер технологије</w:t>
            </w:r>
          </w:p>
        </w:tc>
        <w:tc>
          <w:tcPr>
            <w:tcW w:w="921" w:type="dxa"/>
            <w:shd w:val="clear" w:color="auto" w:fill="auto"/>
            <w:vAlign w:val="center"/>
          </w:tcPr>
          <w:p w14:paraId="556FE94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VII</w:t>
            </w:r>
          </w:p>
        </w:tc>
        <w:tc>
          <w:tcPr>
            <w:tcW w:w="1560" w:type="dxa"/>
            <w:shd w:val="clear" w:color="auto" w:fill="auto"/>
            <w:vAlign w:val="center"/>
          </w:tcPr>
          <w:p w14:paraId="41558E6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559" w:type="dxa"/>
            <w:shd w:val="clear" w:color="auto" w:fill="auto"/>
            <w:vAlign w:val="center"/>
          </w:tcPr>
          <w:p w14:paraId="0A43F88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53304B" w14:paraId="6934BC52" w14:textId="77777777">
        <w:trPr>
          <w:trHeight w:val="380"/>
        </w:trPr>
        <w:tc>
          <w:tcPr>
            <w:tcW w:w="2512" w:type="dxa"/>
            <w:shd w:val="clear" w:color="auto" w:fill="auto"/>
            <w:vAlign w:val="center"/>
          </w:tcPr>
          <w:p w14:paraId="4A15FC58"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Ивона Павловић</w:t>
            </w:r>
          </w:p>
        </w:tc>
        <w:tc>
          <w:tcPr>
            <w:tcW w:w="3473" w:type="dxa"/>
            <w:shd w:val="clear" w:color="auto" w:fill="auto"/>
          </w:tcPr>
          <w:p w14:paraId="487E87B9" w14:textId="77777777" w:rsidR="0053304B" w:rsidRDefault="00000000">
            <w:pPr>
              <w:pStyle w:val="Normal1"/>
              <w:spacing w:line="240" w:lineRule="auto"/>
              <w:rPr>
                <w:rFonts w:ascii="Times New Roman" w:hAnsi="Times New Roman" w:cs="Times New Roman"/>
                <w:kern w:val="2"/>
                <w:sz w:val="24"/>
                <w:lang w:val="sr-Cyrl-RS"/>
              </w:rPr>
            </w:pPr>
            <w:r>
              <w:rPr>
                <w:rFonts w:ascii="Times New Roman" w:hAnsi="Times New Roman" w:cs="Times New Roman"/>
                <w:kern w:val="2"/>
                <w:sz w:val="24"/>
                <w:lang w:val="sr-Cyrl-RS"/>
              </w:rPr>
              <w:t>магистар хемијских наука</w:t>
            </w:r>
          </w:p>
        </w:tc>
        <w:tc>
          <w:tcPr>
            <w:tcW w:w="921" w:type="dxa"/>
            <w:shd w:val="clear" w:color="auto" w:fill="auto"/>
            <w:vAlign w:val="center"/>
          </w:tcPr>
          <w:p w14:paraId="3929902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VII</w:t>
            </w:r>
            <w:r>
              <w:rPr>
                <w:rFonts w:ascii="Times New Roman" w:eastAsia="Times New Roman" w:hAnsi="Times New Roman" w:cs="Times New Roman"/>
                <w:kern w:val="2"/>
                <w:sz w:val="24"/>
                <w:szCs w:val="24"/>
                <w:lang w:val="sr-Cyrl-RS"/>
              </w:rPr>
              <w:t>2</w:t>
            </w:r>
          </w:p>
        </w:tc>
        <w:tc>
          <w:tcPr>
            <w:tcW w:w="1560" w:type="dxa"/>
            <w:shd w:val="clear" w:color="auto" w:fill="auto"/>
            <w:vAlign w:val="center"/>
          </w:tcPr>
          <w:p w14:paraId="0A8D3BF6"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15</w:t>
            </w:r>
          </w:p>
        </w:tc>
        <w:tc>
          <w:tcPr>
            <w:tcW w:w="1559" w:type="dxa"/>
            <w:shd w:val="clear" w:color="auto" w:fill="auto"/>
            <w:vAlign w:val="center"/>
          </w:tcPr>
          <w:p w14:paraId="6741FA8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да</w:t>
            </w:r>
          </w:p>
        </w:tc>
      </w:tr>
      <w:tr w:rsidR="0053304B" w14:paraId="62F4DC95" w14:textId="77777777">
        <w:trPr>
          <w:trHeight w:val="380"/>
        </w:trPr>
        <w:tc>
          <w:tcPr>
            <w:tcW w:w="2512" w:type="dxa"/>
            <w:shd w:val="clear" w:color="auto" w:fill="auto"/>
            <w:vAlign w:val="center"/>
          </w:tcPr>
          <w:p w14:paraId="2729873B"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Драгица Куловић</w:t>
            </w:r>
          </w:p>
        </w:tc>
        <w:tc>
          <w:tcPr>
            <w:tcW w:w="3473" w:type="dxa"/>
            <w:shd w:val="clear" w:color="auto" w:fill="auto"/>
          </w:tcPr>
          <w:p w14:paraId="7F35BC6B" w14:textId="77777777" w:rsidR="0053304B" w:rsidRDefault="00000000">
            <w:pPr>
              <w:pStyle w:val="Normal1"/>
              <w:spacing w:line="240" w:lineRule="auto"/>
              <w:rPr>
                <w:rFonts w:ascii="Times New Roman" w:hAnsi="Times New Roman" w:cs="Times New Roman"/>
                <w:kern w:val="2"/>
                <w:sz w:val="24"/>
                <w:lang w:val="sr-Cyrl-RS"/>
              </w:rPr>
            </w:pPr>
            <w:r>
              <w:rPr>
                <w:rFonts w:ascii="Times New Roman" w:hAnsi="Times New Roman" w:cs="Times New Roman"/>
                <w:kern w:val="2"/>
                <w:sz w:val="24"/>
                <w:lang w:val="sr-Cyrl-RS"/>
              </w:rPr>
              <w:t>дипломирани технолог</w:t>
            </w:r>
          </w:p>
        </w:tc>
        <w:tc>
          <w:tcPr>
            <w:tcW w:w="921" w:type="dxa"/>
            <w:shd w:val="clear" w:color="auto" w:fill="auto"/>
            <w:vAlign w:val="center"/>
          </w:tcPr>
          <w:p w14:paraId="4B8A5AD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w:t>
            </w:r>
          </w:p>
        </w:tc>
        <w:tc>
          <w:tcPr>
            <w:tcW w:w="1560" w:type="dxa"/>
            <w:shd w:val="clear" w:color="auto" w:fill="auto"/>
            <w:vAlign w:val="center"/>
          </w:tcPr>
          <w:p w14:paraId="15CBE19E"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0</w:t>
            </w:r>
          </w:p>
        </w:tc>
        <w:tc>
          <w:tcPr>
            <w:tcW w:w="1559" w:type="dxa"/>
            <w:shd w:val="clear" w:color="auto" w:fill="auto"/>
            <w:vAlign w:val="center"/>
          </w:tcPr>
          <w:p w14:paraId="499B395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не</w:t>
            </w:r>
          </w:p>
        </w:tc>
      </w:tr>
    </w:tbl>
    <w:p w14:paraId="66BF2F9F" w14:textId="77777777" w:rsidR="0053304B" w:rsidRDefault="0053304B">
      <w:pPr>
        <w:jc w:val="both"/>
        <w:rPr>
          <w:rFonts w:cs="Times New Roman"/>
          <w:b/>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2693"/>
        <w:gridCol w:w="1701"/>
        <w:gridCol w:w="1417"/>
        <w:gridCol w:w="1400"/>
      </w:tblGrid>
      <w:tr w:rsidR="0053304B" w14:paraId="4D9192FE" w14:textId="77777777">
        <w:trPr>
          <w:trHeight w:val="236"/>
          <w:jc w:val="center"/>
        </w:trPr>
        <w:tc>
          <w:tcPr>
            <w:tcW w:w="9988" w:type="dxa"/>
            <w:gridSpan w:val="5"/>
            <w:shd w:val="clear" w:color="auto" w:fill="D9D9D9" w:themeFill="background1" w:themeFillShade="D9"/>
          </w:tcPr>
          <w:p w14:paraId="4F92CB64"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Помоћно-техничко особље</w:t>
            </w:r>
          </w:p>
        </w:tc>
      </w:tr>
      <w:tr w:rsidR="0053304B" w14:paraId="5A3AC4F7" w14:textId="77777777">
        <w:trPr>
          <w:trHeight w:val="510"/>
          <w:jc w:val="center"/>
        </w:trPr>
        <w:tc>
          <w:tcPr>
            <w:tcW w:w="2777" w:type="dxa"/>
            <w:shd w:val="clear" w:color="auto" w:fill="D9D9D9" w:themeFill="background1" w:themeFillShade="D9"/>
            <w:vAlign w:val="center"/>
          </w:tcPr>
          <w:p w14:paraId="64C1080B"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Име и презиме</w:t>
            </w:r>
          </w:p>
        </w:tc>
        <w:tc>
          <w:tcPr>
            <w:tcW w:w="2693" w:type="dxa"/>
            <w:shd w:val="clear" w:color="auto" w:fill="D9D9D9" w:themeFill="background1" w:themeFillShade="D9"/>
            <w:vAlign w:val="center"/>
          </w:tcPr>
          <w:p w14:paraId="5C5E6BCE"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Радно место</w:t>
            </w:r>
          </w:p>
        </w:tc>
        <w:tc>
          <w:tcPr>
            <w:tcW w:w="1701" w:type="dxa"/>
            <w:shd w:val="clear" w:color="auto" w:fill="D9D9D9" w:themeFill="background1" w:themeFillShade="D9"/>
          </w:tcPr>
          <w:p w14:paraId="2D5AA790"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Степен образовања</w:t>
            </w:r>
          </w:p>
        </w:tc>
        <w:tc>
          <w:tcPr>
            <w:tcW w:w="1417" w:type="dxa"/>
            <w:shd w:val="clear" w:color="auto" w:fill="D9D9D9" w:themeFill="background1" w:themeFillShade="D9"/>
          </w:tcPr>
          <w:p w14:paraId="09DAFE1B"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Ангажованост </w:t>
            </w:r>
            <w:r>
              <w:rPr>
                <w:rFonts w:ascii="Times New Roman" w:eastAsia="Times New Roman" w:hAnsi="Times New Roman" w:cs="Times New Roman"/>
                <w:b/>
                <w:kern w:val="2"/>
                <w:szCs w:val="24"/>
              </w:rPr>
              <w:t>(%)</w:t>
            </w:r>
          </w:p>
        </w:tc>
        <w:tc>
          <w:tcPr>
            <w:tcW w:w="1400" w:type="dxa"/>
            <w:shd w:val="clear" w:color="auto" w:fill="D9D9D9" w:themeFill="background1" w:themeFillShade="D9"/>
          </w:tcPr>
          <w:p w14:paraId="31530D87"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Радни стаж</w:t>
            </w:r>
          </w:p>
        </w:tc>
      </w:tr>
      <w:tr w:rsidR="0053304B" w14:paraId="1A9D70F0" w14:textId="77777777">
        <w:trPr>
          <w:trHeight w:val="360"/>
          <w:jc w:val="center"/>
        </w:trPr>
        <w:tc>
          <w:tcPr>
            <w:tcW w:w="2777" w:type="dxa"/>
            <w:shd w:val="clear" w:color="auto" w:fill="auto"/>
            <w:vAlign w:val="center"/>
          </w:tcPr>
          <w:p w14:paraId="1BA3182A"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Јездимировић Драгорад</w:t>
            </w:r>
          </w:p>
        </w:tc>
        <w:tc>
          <w:tcPr>
            <w:tcW w:w="2693" w:type="dxa"/>
            <w:shd w:val="clear" w:color="auto" w:fill="auto"/>
          </w:tcPr>
          <w:p w14:paraId="5AE2D454"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домар – мајстор одржавања</w:t>
            </w:r>
          </w:p>
        </w:tc>
        <w:tc>
          <w:tcPr>
            <w:tcW w:w="1701" w:type="dxa"/>
            <w:shd w:val="clear" w:color="auto" w:fill="auto"/>
            <w:vAlign w:val="center"/>
          </w:tcPr>
          <w:p w14:paraId="4AF888E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III</w:t>
            </w:r>
          </w:p>
        </w:tc>
        <w:tc>
          <w:tcPr>
            <w:tcW w:w="1417" w:type="dxa"/>
            <w:shd w:val="clear" w:color="auto" w:fill="auto"/>
            <w:vAlign w:val="center"/>
          </w:tcPr>
          <w:p w14:paraId="3BA8354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3F116D5D" w14:textId="77777777" w:rsidR="0053304B" w:rsidRDefault="0053304B">
            <w:pPr>
              <w:pStyle w:val="Normal1"/>
              <w:spacing w:line="240" w:lineRule="auto"/>
              <w:jc w:val="center"/>
              <w:rPr>
                <w:rFonts w:ascii="Times New Roman" w:eastAsia="Times New Roman" w:hAnsi="Times New Roman" w:cs="Times New Roman"/>
                <w:kern w:val="2"/>
                <w:sz w:val="24"/>
                <w:szCs w:val="24"/>
                <w:lang w:val="sr-Cyrl-RS"/>
              </w:rPr>
            </w:pPr>
          </w:p>
        </w:tc>
      </w:tr>
      <w:tr w:rsidR="0053304B" w14:paraId="36EF075F" w14:textId="77777777">
        <w:trPr>
          <w:trHeight w:val="360"/>
          <w:jc w:val="center"/>
        </w:trPr>
        <w:tc>
          <w:tcPr>
            <w:tcW w:w="2777" w:type="dxa"/>
            <w:shd w:val="clear" w:color="auto" w:fill="auto"/>
            <w:vAlign w:val="center"/>
          </w:tcPr>
          <w:p w14:paraId="25026D1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Сретенка  Шево</w:t>
            </w:r>
          </w:p>
        </w:tc>
        <w:tc>
          <w:tcPr>
            <w:tcW w:w="2693" w:type="dxa"/>
            <w:shd w:val="clear" w:color="auto" w:fill="auto"/>
          </w:tcPr>
          <w:p w14:paraId="69201D9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101CFF75"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4380E2CD"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4289AE43"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rPr>
              <w:t>2</w:t>
            </w:r>
            <w:r>
              <w:rPr>
                <w:rFonts w:ascii="Times New Roman" w:eastAsia="Times New Roman" w:hAnsi="Times New Roman" w:cs="Times New Roman"/>
                <w:kern w:val="2"/>
                <w:sz w:val="24"/>
                <w:szCs w:val="24"/>
                <w:lang w:val="en-US"/>
              </w:rPr>
              <w:t>4</w:t>
            </w:r>
          </w:p>
        </w:tc>
      </w:tr>
      <w:tr w:rsidR="0053304B" w14:paraId="62FF8FF8" w14:textId="77777777">
        <w:trPr>
          <w:trHeight w:val="360"/>
          <w:jc w:val="center"/>
        </w:trPr>
        <w:tc>
          <w:tcPr>
            <w:tcW w:w="2777" w:type="dxa"/>
            <w:shd w:val="clear" w:color="auto" w:fill="auto"/>
            <w:vAlign w:val="center"/>
          </w:tcPr>
          <w:p w14:paraId="0AFAA8D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Бранка Хорват</w:t>
            </w:r>
          </w:p>
        </w:tc>
        <w:tc>
          <w:tcPr>
            <w:tcW w:w="2693" w:type="dxa"/>
            <w:shd w:val="clear" w:color="auto" w:fill="auto"/>
          </w:tcPr>
          <w:p w14:paraId="4D2C3E6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35640B9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5A1E06A2"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4CF16013"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en-US"/>
              </w:rPr>
              <w:t>9</w:t>
            </w:r>
          </w:p>
        </w:tc>
      </w:tr>
      <w:tr w:rsidR="0053304B" w14:paraId="74806CF0" w14:textId="77777777">
        <w:trPr>
          <w:trHeight w:val="360"/>
          <w:jc w:val="center"/>
        </w:trPr>
        <w:tc>
          <w:tcPr>
            <w:tcW w:w="2777" w:type="dxa"/>
            <w:shd w:val="clear" w:color="auto" w:fill="auto"/>
            <w:vAlign w:val="center"/>
          </w:tcPr>
          <w:p w14:paraId="0142F97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Весна Марјановић</w:t>
            </w:r>
          </w:p>
        </w:tc>
        <w:tc>
          <w:tcPr>
            <w:tcW w:w="2693" w:type="dxa"/>
            <w:shd w:val="clear" w:color="auto" w:fill="auto"/>
          </w:tcPr>
          <w:p w14:paraId="0169BC1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5061F1C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588678A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39CFD08C"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sr-Cyrl-RS"/>
              </w:rPr>
              <w:t>1</w:t>
            </w:r>
            <w:r>
              <w:rPr>
                <w:rFonts w:ascii="Times New Roman" w:eastAsia="Times New Roman" w:hAnsi="Times New Roman" w:cs="Times New Roman"/>
                <w:kern w:val="2"/>
                <w:sz w:val="24"/>
                <w:szCs w:val="24"/>
                <w:lang w:val="en-US"/>
              </w:rPr>
              <w:t>2</w:t>
            </w:r>
          </w:p>
        </w:tc>
      </w:tr>
      <w:tr w:rsidR="0053304B" w14:paraId="39642EFF" w14:textId="77777777">
        <w:trPr>
          <w:trHeight w:val="360"/>
          <w:jc w:val="center"/>
        </w:trPr>
        <w:tc>
          <w:tcPr>
            <w:tcW w:w="2777" w:type="dxa"/>
            <w:shd w:val="clear" w:color="auto" w:fill="auto"/>
            <w:vAlign w:val="center"/>
          </w:tcPr>
          <w:p w14:paraId="7DE02A7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Раденка Новаковић</w:t>
            </w:r>
          </w:p>
        </w:tc>
        <w:tc>
          <w:tcPr>
            <w:tcW w:w="2693" w:type="dxa"/>
            <w:shd w:val="clear" w:color="auto" w:fill="auto"/>
          </w:tcPr>
          <w:p w14:paraId="1BCA446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39AE817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76A9F44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710DCC51"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en-US"/>
              </w:rPr>
              <w:t>4</w:t>
            </w:r>
          </w:p>
        </w:tc>
      </w:tr>
      <w:tr w:rsidR="0053304B" w14:paraId="215CAFAA" w14:textId="77777777">
        <w:trPr>
          <w:trHeight w:val="360"/>
          <w:jc w:val="center"/>
        </w:trPr>
        <w:tc>
          <w:tcPr>
            <w:tcW w:w="2777" w:type="dxa"/>
            <w:shd w:val="clear" w:color="auto" w:fill="auto"/>
            <w:vAlign w:val="center"/>
          </w:tcPr>
          <w:p w14:paraId="536BB1F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Светлана Мартиновић</w:t>
            </w:r>
          </w:p>
        </w:tc>
        <w:tc>
          <w:tcPr>
            <w:tcW w:w="2693" w:type="dxa"/>
            <w:shd w:val="clear" w:color="auto" w:fill="auto"/>
          </w:tcPr>
          <w:p w14:paraId="65966B6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56A41E9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7137946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7C45EB31"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20</w:t>
            </w:r>
          </w:p>
        </w:tc>
      </w:tr>
      <w:tr w:rsidR="0053304B" w14:paraId="4C912ADB" w14:textId="77777777">
        <w:trPr>
          <w:trHeight w:val="360"/>
          <w:jc w:val="center"/>
        </w:trPr>
        <w:tc>
          <w:tcPr>
            <w:tcW w:w="2777" w:type="dxa"/>
            <w:shd w:val="clear" w:color="auto" w:fill="auto"/>
            <w:vAlign w:val="center"/>
          </w:tcPr>
          <w:p w14:paraId="7BCBBFC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Драгана Милосављевић</w:t>
            </w:r>
          </w:p>
        </w:tc>
        <w:tc>
          <w:tcPr>
            <w:tcW w:w="2693" w:type="dxa"/>
            <w:shd w:val="clear" w:color="auto" w:fill="auto"/>
          </w:tcPr>
          <w:p w14:paraId="5289503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78D84CA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1D00FB8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49BF579E"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7</w:t>
            </w:r>
          </w:p>
        </w:tc>
      </w:tr>
      <w:tr w:rsidR="0053304B" w14:paraId="41D441F7" w14:textId="77777777">
        <w:trPr>
          <w:trHeight w:val="360"/>
          <w:jc w:val="center"/>
        </w:trPr>
        <w:tc>
          <w:tcPr>
            <w:tcW w:w="2777" w:type="dxa"/>
            <w:shd w:val="clear" w:color="auto" w:fill="auto"/>
            <w:vAlign w:val="center"/>
          </w:tcPr>
          <w:p w14:paraId="7825E0F5" w14:textId="77777777" w:rsidR="0053304B" w:rsidRDefault="00000000">
            <w:pPr>
              <w:pStyle w:val="Normal1"/>
              <w:spacing w:line="240" w:lineRule="auto"/>
              <w:rPr>
                <w:rFonts w:ascii="Times New Roman" w:eastAsia="Times New Roman" w:hAnsi="Times New Roman" w:cs="Times New Roman"/>
                <w:kern w:val="2"/>
                <w:sz w:val="24"/>
                <w:szCs w:val="24"/>
                <w:highlight w:val="red"/>
              </w:rPr>
            </w:pPr>
            <w:r>
              <w:rPr>
                <w:rFonts w:ascii="Times New Roman" w:eastAsia="Times New Roman" w:hAnsi="Times New Roman" w:cs="Times New Roman"/>
                <w:kern w:val="2"/>
                <w:sz w:val="24"/>
                <w:szCs w:val="24"/>
              </w:rPr>
              <w:t>Катарина Новаковић</w:t>
            </w:r>
          </w:p>
        </w:tc>
        <w:tc>
          <w:tcPr>
            <w:tcW w:w="2693" w:type="dxa"/>
            <w:shd w:val="clear" w:color="auto" w:fill="auto"/>
          </w:tcPr>
          <w:p w14:paraId="6034093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4751961C"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1FF88CE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1D4381B8"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7</w:t>
            </w:r>
          </w:p>
        </w:tc>
      </w:tr>
      <w:tr w:rsidR="0053304B" w14:paraId="4BFE1A6D" w14:textId="77777777">
        <w:trPr>
          <w:trHeight w:val="360"/>
          <w:jc w:val="center"/>
        </w:trPr>
        <w:tc>
          <w:tcPr>
            <w:tcW w:w="2777" w:type="dxa"/>
            <w:shd w:val="clear" w:color="auto" w:fill="auto"/>
            <w:vAlign w:val="center"/>
          </w:tcPr>
          <w:p w14:paraId="06F37D92" w14:textId="77777777" w:rsidR="0053304B" w:rsidRDefault="00000000">
            <w:pPr>
              <w:pStyle w:val="Normal1"/>
              <w:spacing w:line="240" w:lineRule="auto"/>
              <w:rPr>
                <w:rFonts w:ascii="Times New Roman" w:eastAsia="Times New Roman" w:hAnsi="Times New Roman" w:cs="Times New Roman"/>
                <w:kern w:val="2"/>
                <w:sz w:val="24"/>
                <w:szCs w:val="24"/>
                <w:highlight w:val="red"/>
              </w:rPr>
            </w:pPr>
            <w:r>
              <w:rPr>
                <w:rFonts w:ascii="Times New Roman" w:eastAsia="Times New Roman" w:hAnsi="Times New Roman" w:cs="Times New Roman"/>
                <w:kern w:val="2"/>
                <w:sz w:val="24"/>
                <w:szCs w:val="24"/>
              </w:rPr>
              <w:lastRenderedPageBreak/>
              <w:t>Оливера Симић Цветуљски</w:t>
            </w:r>
          </w:p>
        </w:tc>
        <w:tc>
          <w:tcPr>
            <w:tcW w:w="2693" w:type="dxa"/>
            <w:shd w:val="clear" w:color="auto" w:fill="auto"/>
          </w:tcPr>
          <w:p w14:paraId="4624FF8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радник-спремачица</w:t>
            </w:r>
          </w:p>
        </w:tc>
        <w:tc>
          <w:tcPr>
            <w:tcW w:w="1701" w:type="dxa"/>
            <w:shd w:val="clear" w:color="auto" w:fill="auto"/>
            <w:vAlign w:val="center"/>
          </w:tcPr>
          <w:p w14:paraId="146C1F2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12F33891"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17CDC4A8"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6</w:t>
            </w:r>
          </w:p>
        </w:tc>
      </w:tr>
      <w:tr w:rsidR="0053304B" w14:paraId="31845F2F" w14:textId="77777777">
        <w:trPr>
          <w:trHeight w:val="360"/>
          <w:jc w:val="center"/>
        </w:trPr>
        <w:tc>
          <w:tcPr>
            <w:tcW w:w="2777" w:type="dxa"/>
            <w:shd w:val="clear" w:color="auto" w:fill="auto"/>
            <w:vAlign w:val="center"/>
          </w:tcPr>
          <w:p w14:paraId="6E48A6AE"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Душан Ђурковић</w:t>
            </w:r>
          </w:p>
        </w:tc>
        <w:tc>
          <w:tcPr>
            <w:tcW w:w="2693" w:type="dxa"/>
            <w:shd w:val="clear" w:color="auto" w:fill="auto"/>
          </w:tcPr>
          <w:p w14:paraId="742F4E4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 xml:space="preserve">Техничар за </w:t>
            </w:r>
            <w:r>
              <w:rPr>
                <w:rFonts w:ascii="Times New Roman" w:eastAsia="Times New Roman" w:hAnsi="Times New Roman" w:cs="Times New Roman"/>
                <w:kern w:val="2"/>
                <w:sz w:val="24"/>
                <w:szCs w:val="24"/>
              </w:rPr>
              <w:t>одржавање информационих система и технологија</w:t>
            </w:r>
          </w:p>
        </w:tc>
        <w:tc>
          <w:tcPr>
            <w:tcW w:w="1701" w:type="dxa"/>
            <w:shd w:val="clear" w:color="auto" w:fill="auto"/>
            <w:vAlign w:val="center"/>
          </w:tcPr>
          <w:p w14:paraId="55DBF228"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rPr>
              <w:t>I</w:t>
            </w:r>
            <w:r>
              <w:rPr>
                <w:rFonts w:ascii="Times New Roman" w:eastAsia="Times New Roman" w:hAnsi="Times New Roman" w:cs="Times New Roman"/>
                <w:kern w:val="2"/>
                <w:sz w:val="24"/>
                <w:szCs w:val="24"/>
                <w:lang w:val="en-US"/>
              </w:rPr>
              <w:t>II</w:t>
            </w:r>
          </w:p>
        </w:tc>
        <w:tc>
          <w:tcPr>
            <w:tcW w:w="1417" w:type="dxa"/>
            <w:shd w:val="clear" w:color="auto" w:fill="auto"/>
            <w:vAlign w:val="center"/>
          </w:tcPr>
          <w:p w14:paraId="71E5D10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50</w:t>
            </w:r>
          </w:p>
        </w:tc>
        <w:tc>
          <w:tcPr>
            <w:tcW w:w="1400" w:type="dxa"/>
            <w:shd w:val="clear" w:color="auto" w:fill="FFFFFF"/>
            <w:vAlign w:val="center"/>
          </w:tcPr>
          <w:p w14:paraId="1891EED7"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6</w:t>
            </w:r>
          </w:p>
        </w:tc>
      </w:tr>
      <w:tr w:rsidR="0053304B" w14:paraId="1CDA9B02" w14:textId="77777777">
        <w:trPr>
          <w:trHeight w:val="360"/>
          <w:jc w:val="center"/>
        </w:trPr>
        <w:tc>
          <w:tcPr>
            <w:tcW w:w="2777" w:type="dxa"/>
            <w:shd w:val="clear" w:color="auto" w:fill="auto"/>
            <w:vAlign w:val="center"/>
          </w:tcPr>
          <w:p w14:paraId="3E4466F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Дејан Гомола</w:t>
            </w:r>
          </w:p>
        </w:tc>
        <w:tc>
          <w:tcPr>
            <w:tcW w:w="2693" w:type="dxa"/>
            <w:shd w:val="clear" w:color="auto" w:fill="auto"/>
          </w:tcPr>
          <w:p w14:paraId="612DEF5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помоћни радник - чистач</w:t>
            </w:r>
          </w:p>
        </w:tc>
        <w:tc>
          <w:tcPr>
            <w:tcW w:w="1701" w:type="dxa"/>
            <w:shd w:val="clear" w:color="auto" w:fill="auto"/>
            <w:vAlign w:val="center"/>
          </w:tcPr>
          <w:p w14:paraId="3A44850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I</w:t>
            </w:r>
          </w:p>
        </w:tc>
        <w:tc>
          <w:tcPr>
            <w:tcW w:w="1417" w:type="dxa"/>
            <w:shd w:val="clear" w:color="auto" w:fill="auto"/>
            <w:vAlign w:val="center"/>
          </w:tcPr>
          <w:p w14:paraId="71B00088"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400" w:type="dxa"/>
            <w:shd w:val="clear" w:color="auto" w:fill="FFFFFF"/>
            <w:vAlign w:val="center"/>
          </w:tcPr>
          <w:p w14:paraId="08115AF2"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5</w:t>
            </w:r>
          </w:p>
        </w:tc>
      </w:tr>
    </w:tbl>
    <w:p w14:paraId="09794BD6" w14:textId="77777777" w:rsidR="0053304B" w:rsidRDefault="00000000">
      <w:pPr>
        <w:pStyle w:val="Heading1"/>
      </w:pPr>
      <w:bookmarkStart w:id="37" w:name="_Toc177973744"/>
      <w:bookmarkStart w:id="38" w:name="_Toc146183674"/>
      <w:bookmarkStart w:id="39" w:name="_Toc51747765"/>
      <w:bookmarkStart w:id="40" w:name="_Toc81827416"/>
      <w:bookmarkEnd w:id="36"/>
      <w:r>
        <w:t>СТРУЧНО УСАВРШАВАЊЕ ЗАПОСЛЕНИХ</w:t>
      </w:r>
      <w:bookmarkEnd w:id="37"/>
    </w:p>
    <w:p w14:paraId="0D5EF563" w14:textId="77777777" w:rsidR="0053304B" w:rsidRDefault="00000000">
      <w:pPr>
        <w:pStyle w:val="Heading2"/>
        <w:rPr>
          <w:lang w:val="sr-Cyrl-RS"/>
        </w:rPr>
      </w:pPr>
      <w:bookmarkStart w:id="41" w:name="_Toc177973745"/>
      <w:r>
        <w:rPr>
          <w:lang w:val="sr-Cyrl-RS"/>
        </w:rPr>
        <w:t>План увођења у посао приправника</w:t>
      </w:r>
      <w:bookmarkEnd w:id="41"/>
    </w:p>
    <w:p w14:paraId="0EF883A0" w14:textId="77777777" w:rsidR="0053304B" w:rsidRDefault="00000000">
      <w:pPr>
        <w:spacing w:before="246"/>
        <w:ind w:right="482"/>
        <w:jc w:val="both"/>
        <w:rPr>
          <w:rFonts w:cs="Times New Roman"/>
          <w:lang w:val="sr-Cyrl-RS"/>
        </w:rPr>
      </w:pPr>
      <w:r>
        <w:rPr>
          <w:rFonts w:cs="Times New Roman"/>
        </w:rPr>
        <w:t>Менторство /приправништво је фаза у професионалном развоју стручњака у образовању у коме уче и усавршавају се и приправник и ментор. У школској 202</w:t>
      </w:r>
      <w:r>
        <w:rPr>
          <w:rFonts w:cs="Times New Roman"/>
          <w:lang w:val="sr-Cyrl-RS"/>
        </w:rPr>
        <w:t>4</w:t>
      </w:r>
      <w:r>
        <w:rPr>
          <w:rFonts w:cs="Times New Roman"/>
        </w:rPr>
        <w:t>/202</w:t>
      </w:r>
      <w:r>
        <w:rPr>
          <w:rFonts w:cs="Times New Roman"/>
          <w:lang w:val="sr-Cyrl-RS"/>
        </w:rPr>
        <w:t>5</w:t>
      </w:r>
      <w:r>
        <w:rPr>
          <w:rFonts w:cs="Times New Roman"/>
        </w:rPr>
        <w:t>. наставници</w:t>
      </w:r>
      <w:r>
        <w:rPr>
          <w:rFonts w:cs="Times New Roman"/>
          <w:spacing w:val="40"/>
        </w:rPr>
        <w:t xml:space="preserve"> </w:t>
      </w:r>
      <w:r>
        <w:rPr>
          <w:rFonts w:cs="Times New Roman"/>
        </w:rPr>
        <w:t>који</w:t>
      </w:r>
      <w:r>
        <w:rPr>
          <w:rFonts w:cs="Times New Roman"/>
          <w:spacing w:val="-5"/>
        </w:rPr>
        <w:t xml:space="preserve"> </w:t>
      </w:r>
      <w:r>
        <w:rPr>
          <w:rFonts w:cs="Times New Roman"/>
        </w:rPr>
        <w:t>нису</w:t>
      </w:r>
      <w:r>
        <w:rPr>
          <w:rFonts w:cs="Times New Roman"/>
          <w:spacing w:val="-7"/>
        </w:rPr>
        <w:t xml:space="preserve"> </w:t>
      </w:r>
      <w:r>
        <w:rPr>
          <w:rFonts w:cs="Times New Roman"/>
        </w:rPr>
        <w:t>положили</w:t>
      </w:r>
      <w:r>
        <w:rPr>
          <w:rFonts w:cs="Times New Roman"/>
          <w:spacing w:val="-5"/>
        </w:rPr>
        <w:t xml:space="preserve"> </w:t>
      </w:r>
      <w:r>
        <w:rPr>
          <w:rFonts w:cs="Times New Roman"/>
        </w:rPr>
        <w:t>испит</w:t>
      </w:r>
      <w:r>
        <w:rPr>
          <w:rFonts w:cs="Times New Roman"/>
          <w:spacing w:val="-5"/>
        </w:rPr>
        <w:t xml:space="preserve"> </w:t>
      </w:r>
      <w:r>
        <w:rPr>
          <w:rFonts w:cs="Times New Roman"/>
        </w:rPr>
        <w:t>за</w:t>
      </w:r>
      <w:r>
        <w:rPr>
          <w:rFonts w:cs="Times New Roman"/>
          <w:spacing w:val="-6"/>
        </w:rPr>
        <w:t xml:space="preserve"> </w:t>
      </w:r>
      <w:r>
        <w:rPr>
          <w:rFonts w:cs="Times New Roman"/>
        </w:rPr>
        <w:t>лиценцу</w:t>
      </w:r>
      <w:r>
        <w:rPr>
          <w:rFonts w:cs="Times New Roman"/>
          <w:spacing w:val="40"/>
        </w:rPr>
        <w:t xml:space="preserve"> </w:t>
      </w:r>
      <w:r>
        <w:rPr>
          <w:rFonts w:cs="Times New Roman"/>
        </w:rPr>
        <w:t xml:space="preserve">су: </w:t>
      </w:r>
      <w:r>
        <w:rPr>
          <w:rFonts w:cs="Times New Roman"/>
          <w:lang w:val="sr-Cyrl-RS"/>
        </w:rPr>
        <w:t>Тања Ловчанин, Фирауновић Лазар, Којић Јелена, Ђонлић Милан, Ковачевић Ђорђе, Достанић Богдан, Бакић Лазар, Петровић Славица, Селенић Ивана, Маријана Милински, Шарчевић Јелена, Вучковић Саша и Мишковић Мирослав.</w:t>
      </w: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5"/>
        <w:gridCol w:w="3996"/>
        <w:gridCol w:w="3061"/>
        <w:gridCol w:w="2333"/>
      </w:tblGrid>
      <w:tr w:rsidR="0053304B" w14:paraId="453903B4" w14:textId="77777777">
        <w:trPr>
          <w:trHeight w:val="1096"/>
        </w:trPr>
        <w:tc>
          <w:tcPr>
            <w:tcW w:w="1245" w:type="dxa"/>
            <w:shd w:val="clear" w:color="auto" w:fill="D9D9D9"/>
          </w:tcPr>
          <w:p w14:paraId="6EDE4E7D" w14:textId="77777777" w:rsidR="0053304B" w:rsidRDefault="0053304B">
            <w:pPr>
              <w:pStyle w:val="TableParagraph"/>
              <w:spacing w:before="133"/>
              <w:rPr>
                <w:rFonts w:ascii="Times New Roman" w:hAnsi="Times New Roman"/>
                <w:b/>
                <w:kern w:val="2"/>
              </w:rPr>
            </w:pPr>
          </w:p>
          <w:p w14:paraId="6176088B" w14:textId="77777777" w:rsidR="0053304B" w:rsidRDefault="00000000">
            <w:pPr>
              <w:pStyle w:val="TableParagraph"/>
              <w:ind w:left="436"/>
              <w:rPr>
                <w:rFonts w:ascii="Times New Roman" w:hAnsi="Times New Roman"/>
                <w:b/>
                <w:kern w:val="2"/>
              </w:rPr>
            </w:pPr>
            <w:r>
              <w:rPr>
                <w:rFonts w:ascii="Times New Roman" w:hAnsi="Times New Roman"/>
                <w:b/>
                <w:spacing w:val="-2"/>
                <w:kern w:val="2"/>
              </w:rPr>
              <w:t>Време</w:t>
            </w:r>
          </w:p>
        </w:tc>
        <w:tc>
          <w:tcPr>
            <w:tcW w:w="3996" w:type="dxa"/>
            <w:shd w:val="clear" w:color="auto" w:fill="D9D9D9"/>
          </w:tcPr>
          <w:p w14:paraId="0832B582" w14:textId="77777777" w:rsidR="0053304B" w:rsidRDefault="0053304B">
            <w:pPr>
              <w:pStyle w:val="TableParagraph"/>
              <w:spacing w:before="133"/>
              <w:rPr>
                <w:rFonts w:ascii="Times New Roman" w:hAnsi="Times New Roman"/>
                <w:b/>
                <w:kern w:val="2"/>
              </w:rPr>
            </w:pPr>
          </w:p>
          <w:p w14:paraId="1C69FD1E" w14:textId="77777777" w:rsidR="0053304B" w:rsidRDefault="00000000">
            <w:pPr>
              <w:pStyle w:val="TableParagraph"/>
              <w:ind w:left="938"/>
              <w:rPr>
                <w:rFonts w:ascii="Times New Roman" w:hAnsi="Times New Roman"/>
                <w:b/>
                <w:kern w:val="2"/>
              </w:rPr>
            </w:pPr>
            <w:r>
              <w:rPr>
                <w:rFonts w:ascii="Times New Roman" w:hAnsi="Times New Roman"/>
                <w:b/>
                <w:spacing w:val="-2"/>
                <w:kern w:val="2"/>
              </w:rPr>
              <w:t>Активност</w:t>
            </w:r>
          </w:p>
        </w:tc>
        <w:tc>
          <w:tcPr>
            <w:tcW w:w="3061" w:type="dxa"/>
            <w:shd w:val="clear" w:color="auto" w:fill="D9D9D9"/>
          </w:tcPr>
          <w:p w14:paraId="292026EA" w14:textId="77777777" w:rsidR="0053304B" w:rsidRDefault="00000000">
            <w:pPr>
              <w:pStyle w:val="TableParagraph"/>
              <w:spacing w:before="270"/>
              <w:ind w:left="356" w:firstLine="127"/>
              <w:rPr>
                <w:rFonts w:ascii="Times New Roman" w:hAnsi="Times New Roman"/>
                <w:b/>
                <w:kern w:val="2"/>
              </w:rPr>
            </w:pPr>
            <w:r>
              <w:rPr>
                <w:rFonts w:ascii="Times New Roman" w:hAnsi="Times New Roman"/>
                <w:b/>
                <w:kern w:val="2"/>
              </w:rPr>
              <w:t xml:space="preserve">Начин реализације </w:t>
            </w:r>
            <w:r>
              <w:rPr>
                <w:rFonts w:ascii="Times New Roman" w:hAnsi="Times New Roman"/>
                <w:b/>
                <w:spacing w:val="-2"/>
                <w:kern w:val="2"/>
              </w:rPr>
              <w:t>Област/компетенције</w:t>
            </w:r>
          </w:p>
        </w:tc>
        <w:tc>
          <w:tcPr>
            <w:tcW w:w="2333" w:type="dxa"/>
            <w:shd w:val="clear" w:color="auto" w:fill="D9D9D9"/>
          </w:tcPr>
          <w:p w14:paraId="5181AFA1" w14:textId="77777777" w:rsidR="0053304B" w:rsidRDefault="0053304B">
            <w:pPr>
              <w:pStyle w:val="TableParagraph"/>
              <w:spacing w:before="133"/>
              <w:rPr>
                <w:rFonts w:ascii="Times New Roman" w:hAnsi="Times New Roman"/>
                <w:b/>
                <w:kern w:val="2"/>
              </w:rPr>
            </w:pPr>
          </w:p>
          <w:p w14:paraId="773B9E68" w14:textId="77777777" w:rsidR="0053304B" w:rsidRDefault="00000000">
            <w:pPr>
              <w:pStyle w:val="TableParagraph"/>
              <w:ind w:left="505"/>
              <w:rPr>
                <w:rFonts w:ascii="Times New Roman" w:hAnsi="Times New Roman"/>
                <w:b/>
                <w:kern w:val="2"/>
              </w:rPr>
            </w:pPr>
            <w:r>
              <w:rPr>
                <w:rFonts w:ascii="Times New Roman" w:hAnsi="Times New Roman"/>
                <w:b/>
                <w:spacing w:val="-2"/>
                <w:kern w:val="2"/>
              </w:rPr>
              <w:t>Носиоци</w:t>
            </w:r>
          </w:p>
        </w:tc>
      </w:tr>
      <w:tr w:rsidR="0053304B" w14:paraId="746F5C76" w14:textId="77777777">
        <w:trPr>
          <w:trHeight w:val="2103"/>
        </w:trPr>
        <w:tc>
          <w:tcPr>
            <w:tcW w:w="1245" w:type="dxa"/>
          </w:tcPr>
          <w:p w14:paraId="374FD70D" w14:textId="77777777" w:rsidR="0053304B" w:rsidRDefault="00000000">
            <w:pPr>
              <w:pStyle w:val="TableParagraph"/>
              <w:spacing w:line="275" w:lineRule="exact"/>
              <w:ind w:left="107"/>
              <w:rPr>
                <w:rFonts w:ascii="Times New Roman" w:hAnsi="Times New Roman"/>
                <w:kern w:val="2"/>
              </w:rPr>
            </w:pPr>
            <w:r>
              <w:rPr>
                <w:rFonts w:ascii="Times New Roman" w:hAnsi="Times New Roman"/>
                <w:spacing w:val="-2"/>
                <w:kern w:val="2"/>
              </w:rPr>
              <w:t>Септембар</w:t>
            </w:r>
          </w:p>
        </w:tc>
        <w:tc>
          <w:tcPr>
            <w:tcW w:w="3996" w:type="dxa"/>
          </w:tcPr>
          <w:p w14:paraId="0CF9CC37" w14:textId="77777777" w:rsidR="0053304B" w:rsidRDefault="00000000">
            <w:pPr>
              <w:pStyle w:val="TableParagraph"/>
              <w:ind w:left="107" w:right="167"/>
              <w:jc w:val="both"/>
              <w:rPr>
                <w:rFonts w:ascii="Times New Roman" w:hAnsi="Times New Roman"/>
                <w:kern w:val="2"/>
              </w:rPr>
            </w:pPr>
            <w:r>
              <w:rPr>
                <w:rFonts w:ascii="Times New Roman" w:hAnsi="Times New Roman"/>
                <w:kern w:val="2"/>
              </w:rPr>
              <w:t>-Упознавање са законском регулативом</w:t>
            </w:r>
            <w:r>
              <w:rPr>
                <w:rFonts w:ascii="Times New Roman" w:hAnsi="Times New Roman"/>
                <w:spacing w:val="-15"/>
                <w:kern w:val="2"/>
              </w:rPr>
              <w:t xml:space="preserve"> </w:t>
            </w:r>
            <w:r>
              <w:rPr>
                <w:rFonts w:ascii="Times New Roman" w:hAnsi="Times New Roman"/>
                <w:kern w:val="2"/>
              </w:rPr>
              <w:t>и</w:t>
            </w:r>
            <w:r>
              <w:rPr>
                <w:rFonts w:ascii="Times New Roman" w:hAnsi="Times New Roman"/>
                <w:spacing w:val="-15"/>
                <w:kern w:val="2"/>
              </w:rPr>
              <w:t xml:space="preserve"> </w:t>
            </w:r>
            <w:r>
              <w:rPr>
                <w:rFonts w:ascii="Times New Roman" w:hAnsi="Times New Roman"/>
                <w:kern w:val="2"/>
              </w:rPr>
              <w:t>процедуром увођења приправника у</w:t>
            </w:r>
            <w:r>
              <w:rPr>
                <w:rFonts w:ascii="Times New Roman" w:hAnsi="Times New Roman"/>
                <w:kern w:val="2"/>
                <w:lang w:val="sr-Cyrl-RS"/>
              </w:rPr>
              <w:t xml:space="preserve"> </w:t>
            </w:r>
            <w:r>
              <w:rPr>
                <w:rFonts w:ascii="Times New Roman" w:hAnsi="Times New Roman"/>
                <w:spacing w:val="-2"/>
                <w:kern w:val="2"/>
              </w:rPr>
              <w:t>посао.</w:t>
            </w:r>
          </w:p>
          <w:p w14:paraId="661C2030" w14:textId="77777777" w:rsidR="0053304B" w:rsidRDefault="00000000">
            <w:pPr>
              <w:pStyle w:val="TableParagraph"/>
              <w:jc w:val="both"/>
              <w:rPr>
                <w:rFonts w:ascii="Times New Roman" w:hAnsi="Times New Roman"/>
                <w:kern w:val="2"/>
              </w:rPr>
            </w:pPr>
            <w:r>
              <w:rPr>
                <w:rFonts w:ascii="Times New Roman" w:hAnsi="Times New Roman"/>
                <w:kern w:val="2"/>
              </w:rPr>
              <w:t>-Помоћ</w:t>
            </w:r>
            <w:r>
              <w:rPr>
                <w:rFonts w:ascii="Times New Roman" w:hAnsi="Times New Roman"/>
                <w:spacing w:val="-2"/>
                <w:kern w:val="2"/>
              </w:rPr>
              <w:t xml:space="preserve"> </w:t>
            </w:r>
            <w:r>
              <w:rPr>
                <w:rFonts w:ascii="Times New Roman" w:hAnsi="Times New Roman"/>
                <w:kern w:val="2"/>
              </w:rPr>
              <w:t>у</w:t>
            </w:r>
            <w:r>
              <w:rPr>
                <w:rFonts w:ascii="Times New Roman" w:hAnsi="Times New Roman"/>
                <w:spacing w:val="-2"/>
                <w:kern w:val="2"/>
              </w:rPr>
              <w:t xml:space="preserve"> </w:t>
            </w:r>
            <w:r>
              <w:rPr>
                <w:rFonts w:ascii="Times New Roman" w:hAnsi="Times New Roman"/>
                <w:kern w:val="2"/>
              </w:rPr>
              <w:t>припреми</w:t>
            </w:r>
            <w:r>
              <w:rPr>
                <w:rFonts w:ascii="Times New Roman" w:hAnsi="Times New Roman"/>
                <w:spacing w:val="-2"/>
                <w:kern w:val="2"/>
              </w:rPr>
              <w:t xml:space="preserve"> часова</w:t>
            </w:r>
          </w:p>
          <w:p w14:paraId="600BB2D8" w14:textId="77777777" w:rsidR="0053304B" w:rsidRDefault="00000000">
            <w:pPr>
              <w:pStyle w:val="TableParagraph"/>
              <w:ind w:left="107"/>
              <w:jc w:val="both"/>
              <w:rPr>
                <w:rFonts w:ascii="Times New Roman" w:hAnsi="Times New Roman"/>
                <w:kern w:val="2"/>
                <w:lang w:val="sr-Cyrl-RS"/>
              </w:rPr>
            </w:pPr>
            <w:r>
              <w:rPr>
                <w:rFonts w:ascii="Times New Roman" w:hAnsi="Times New Roman"/>
                <w:kern w:val="2"/>
              </w:rPr>
              <w:t>-Узајамне</w:t>
            </w:r>
            <w:r>
              <w:rPr>
                <w:rFonts w:ascii="Times New Roman" w:hAnsi="Times New Roman"/>
                <w:spacing w:val="-4"/>
                <w:kern w:val="2"/>
              </w:rPr>
              <w:t xml:space="preserve"> </w:t>
            </w:r>
            <w:r>
              <w:rPr>
                <w:rFonts w:ascii="Times New Roman" w:hAnsi="Times New Roman"/>
                <w:kern w:val="2"/>
              </w:rPr>
              <w:t>посете</w:t>
            </w:r>
            <w:r>
              <w:rPr>
                <w:rFonts w:ascii="Times New Roman" w:hAnsi="Times New Roman"/>
                <w:spacing w:val="-2"/>
                <w:kern w:val="2"/>
              </w:rPr>
              <w:t xml:space="preserve"> часовима</w:t>
            </w:r>
            <w:r>
              <w:rPr>
                <w:rFonts w:ascii="Times New Roman" w:hAnsi="Times New Roman"/>
                <w:spacing w:val="-2"/>
                <w:kern w:val="2"/>
                <w:lang w:val="sr-Cyrl-RS"/>
              </w:rPr>
              <w:t xml:space="preserve"> приправника и ментора</w:t>
            </w:r>
          </w:p>
          <w:p w14:paraId="3BD8E767" w14:textId="77777777" w:rsidR="0053304B" w:rsidRDefault="00000000">
            <w:pPr>
              <w:pStyle w:val="TableParagraph"/>
              <w:ind w:left="107"/>
              <w:jc w:val="both"/>
              <w:rPr>
                <w:rFonts w:ascii="Times New Roman" w:hAnsi="Times New Roman"/>
                <w:kern w:val="2"/>
              </w:rPr>
            </w:pPr>
            <w:r>
              <w:rPr>
                <w:rFonts w:ascii="Times New Roman" w:hAnsi="Times New Roman"/>
                <w:kern w:val="2"/>
              </w:rPr>
              <w:t>-Вођење</w:t>
            </w:r>
            <w:r>
              <w:rPr>
                <w:rFonts w:ascii="Times New Roman" w:hAnsi="Times New Roman"/>
                <w:spacing w:val="-5"/>
                <w:kern w:val="2"/>
              </w:rPr>
              <w:t xml:space="preserve"> </w:t>
            </w:r>
            <w:r>
              <w:rPr>
                <w:rFonts w:ascii="Times New Roman" w:hAnsi="Times New Roman"/>
                <w:spacing w:val="-2"/>
                <w:kern w:val="2"/>
              </w:rPr>
              <w:t>документације</w:t>
            </w:r>
          </w:p>
        </w:tc>
        <w:tc>
          <w:tcPr>
            <w:tcW w:w="3061" w:type="dxa"/>
          </w:tcPr>
          <w:p w14:paraId="0B323995" w14:textId="77777777" w:rsidR="0053304B" w:rsidRDefault="00000000">
            <w:pPr>
              <w:pStyle w:val="TableParagraph"/>
              <w:spacing w:line="275" w:lineRule="exact"/>
              <w:ind w:left="106"/>
              <w:rPr>
                <w:rFonts w:ascii="Times New Roman" w:hAnsi="Times New Roman"/>
                <w:kern w:val="2"/>
              </w:rPr>
            </w:pPr>
            <w:r>
              <w:rPr>
                <w:rFonts w:ascii="Times New Roman" w:hAnsi="Times New Roman"/>
                <w:kern w:val="2"/>
              </w:rPr>
              <w:t>-</w:t>
            </w:r>
            <w:r>
              <w:rPr>
                <w:rFonts w:ascii="Times New Roman" w:hAnsi="Times New Roman"/>
                <w:spacing w:val="-1"/>
                <w:kern w:val="2"/>
              </w:rPr>
              <w:t xml:space="preserve"> </w:t>
            </w:r>
            <w:r>
              <w:rPr>
                <w:rFonts w:ascii="Times New Roman" w:hAnsi="Times New Roman"/>
                <w:spacing w:val="-2"/>
                <w:kern w:val="2"/>
              </w:rPr>
              <w:t>Састанак</w:t>
            </w:r>
          </w:p>
          <w:p w14:paraId="20D7B078" w14:textId="77777777" w:rsidR="0053304B" w:rsidRDefault="0053304B">
            <w:pPr>
              <w:pStyle w:val="TableParagraph"/>
              <w:rPr>
                <w:rFonts w:ascii="Times New Roman" w:hAnsi="Times New Roman"/>
                <w:b/>
                <w:kern w:val="2"/>
              </w:rPr>
            </w:pPr>
          </w:p>
          <w:p w14:paraId="0D99ACEF" w14:textId="77777777" w:rsidR="0053304B" w:rsidRDefault="00000000">
            <w:pPr>
              <w:pStyle w:val="TableParagraph"/>
              <w:ind w:left="106" w:right="397"/>
              <w:rPr>
                <w:rFonts w:ascii="Times New Roman" w:hAnsi="Times New Roman"/>
                <w:kern w:val="2"/>
              </w:rPr>
            </w:pPr>
            <w:r>
              <w:rPr>
                <w:rFonts w:ascii="Times New Roman" w:hAnsi="Times New Roman"/>
                <w:kern w:val="2"/>
              </w:rPr>
              <w:t>-Планирање</w:t>
            </w:r>
            <w:r>
              <w:rPr>
                <w:rFonts w:ascii="Times New Roman" w:hAnsi="Times New Roman"/>
                <w:spacing w:val="-15"/>
                <w:kern w:val="2"/>
              </w:rPr>
              <w:t xml:space="preserve"> </w:t>
            </w:r>
            <w:r>
              <w:rPr>
                <w:rFonts w:ascii="Times New Roman" w:hAnsi="Times New Roman"/>
                <w:kern w:val="2"/>
              </w:rPr>
              <w:t>заједничких активности ментора и приправника</w:t>
            </w:r>
            <w:r>
              <w:rPr>
                <w:rFonts w:ascii="Times New Roman" w:hAnsi="Times New Roman"/>
                <w:spacing w:val="-15"/>
                <w:kern w:val="2"/>
              </w:rPr>
              <w:t xml:space="preserve"> </w:t>
            </w:r>
            <w:r>
              <w:rPr>
                <w:rFonts w:ascii="Times New Roman" w:hAnsi="Times New Roman"/>
                <w:kern w:val="2"/>
              </w:rPr>
              <w:t>регулисане важећим Правилником</w:t>
            </w:r>
          </w:p>
        </w:tc>
        <w:tc>
          <w:tcPr>
            <w:tcW w:w="2333" w:type="dxa"/>
          </w:tcPr>
          <w:p w14:paraId="5B8C0F49" w14:textId="77777777" w:rsidR="0053304B" w:rsidRDefault="00000000">
            <w:pPr>
              <w:pStyle w:val="TableParagraph"/>
              <w:ind w:left="106" w:right="473"/>
              <w:jc w:val="both"/>
              <w:rPr>
                <w:rFonts w:ascii="Times New Roman" w:hAnsi="Times New Roman"/>
                <w:kern w:val="2"/>
              </w:rPr>
            </w:pPr>
            <w:r>
              <w:rPr>
                <w:rFonts w:ascii="Times New Roman" w:hAnsi="Times New Roman"/>
                <w:spacing w:val="-2"/>
                <w:kern w:val="2"/>
              </w:rPr>
              <w:t>Секретар, ментор, приправник,директор стручни</w:t>
            </w:r>
          </w:p>
          <w:p w14:paraId="273341C8" w14:textId="77777777" w:rsidR="0053304B" w:rsidRDefault="00000000">
            <w:pPr>
              <w:pStyle w:val="TableParagraph"/>
              <w:spacing w:line="257" w:lineRule="exact"/>
              <w:ind w:left="106"/>
              <w:jc w:val="both"/>
              <w:rPr>
                <w:rFonts w:ascii="Times New Roman" w:hAnsi="Times New Roman"/>
                <w:kern w:val="2"/>
              </w:rPr>
            </w:pPr>
            <w:r>
              <w:rPr>
                <w:rFonts w:ascii="Times New Roman" w:hAnsi="Times New Roman"/>
                <w:spacing w:val="-2"/>
                <w:kern w:val="2"/>
              </w:rPr>
              <w:t xml:space="preserve">сарадници </w:t>
            </w:r>
          </w:p>
        </w:tc>
      </w:tr>
      <w:tr w:rsidR="0053304B" w14:paraId="6E944D8D" w14:textId="77777777">
        <w:trPr>
          <w:trHeight w:val="1304"/>
        </w:trPr>
        <w:tc>
          <w:tcPr>
            <w:tcW w:w="1245" w:type="dxa"/>
          </w:tcPr>
          <w:p w14:paraId="6F3B0DA8" w14:textId="77777777" w:rsidR="0053304B" w:rsidRDefault="00000000">
            <w:pPr>
              <w:pStyle w:val="TableParagraph"/>
              <w:spacing w:line="275" w:lineRule="exact"/>
              <w:ind w:left="107"/>
              <w:rPr>
                <w:rFonts w:ascii="Times New Roman" w:hAnsi="Times New Roman"/>
                <w:kern w:val="2"/>
              </w:rPr>
            </w:pPr>
            <w:r>
              <w:rPr>
                <w:rFonts w:ascii="Times New Roman" w:hAnsi="Times New Roman"/>
                <w:spacing w:val="-2"/>
                <w:kern w:val="2"/>
              </w:rPr>
              <w:t>Новембар</w:t>
            </w:r>
          </w:p>
        </w:tc>
        <w:tc>
          <w:tcPr>
            <w:tcW w:w="3996" w:type="dxa"/>
          </w:tcPr>
          <w:p w14:paraId="4787CA5C" w14:textId="77777777" w:rsidR="0053304B" w:rsidRDefault="00000000">
            <w:pPr>
              <w:pStyle w:val="TableParagraph"/>
              <w:ind w:left="107"/>
              <w:jc w:val="both"/>
              <w:rPr>
                <w:rFonts w:ascii="Times New Roman" w:hAnsi="Times New Roman"/>
                <w:kern w:val="2"/>
              </w:rPr>
            </w:pPr>
            <w:r>
              <w:rPr>
                <w:rFonts w:ascii="Times New Roman" w:hAnsi="Times New Roman"/>
                <w:kern w:val="2"/>
              </w:rPr>
              <w:t>-Стандарди</w:t>
            </w:r>
            <w:r>
              <w:rPr>
                <w:rFonts w:ascii="Times New Roman" w:hAnsi="Times New Roman"/>
                <w:spacing w:val="-15"/>
                <w:kern w:val="2"/>
              </w:rPr>
              <w:t xml:space="preserve"> </w:t>
            </w:r>
            <w:r>
              <w:rPr>
                <w:rFonts w:ascii="Times New Roman" w:hAnsi="Times New Roman"/>
                <w:kern w:val="2"/>
              </w:rPr>
              <w:t>квалитета</w:t>
            </w:r>
            <w:r>
              <w:rPr>
                <w:rFonts w:ascii="Times New Roman" w:hAnsi="Times New Roman"/>
                <w:spacing w:val="-15"/>
                <w:kern w:val="2"/>
              </w:rPr>
              <w:t xml:space="preserve"> </w:t>
            </w:r>
            <w:r>
              <w:rPr>
                <w:rFonts w:ascii="Times New Roman" w:hAnsi="Times New Roman"/>
                <w:kern w:val="2"/>
              </w:rPr>
              <w:t>рада установе/настава и учење</w:t>
            </w:r>
          </w:p>
          <w:p w14:paraId="3F6B0DA7" w14:textId="77777777" w:rsidR="0053304B" w:rsidRDefault="00000000">
            <w:pPr>
              <w:pStyle w:val="TableParagraph"/>
              <w:ind w:left="107"/>
              <w:jc w:val="both"/>
              <w:rPr>
                <w:rFonts w:ascii="Times New Roman" w:hAnsi="Times New Roman"/>
                <w:kern w:val="2"/>
                <w:lang w:val="sr-Cyrl-RS"/>
              </w:rPr>
            </w:pPr>
            <w:r>
              <w:rPr>
                <w:rFonts w:ascii="Times New Roman" w:hAnsi="Times New Roman"/>
                <w:kern w:val="2"/>
              </w:rPr>
              <w:t>-Правилник</w:t>
            </w:r>
            <w:r>
              <w:rPr>
                <w:rFonts w:ascii="Times New Roman" w:hAnsi="Times New Roman"/>
                <w:spacing w:val="-2"/>
                <w:kern w:val="2"/>
              </w:rPr>
              <w:t xml:space="preserve"> </w:t>
            </w:r>
            <w:r>
              <w:rPr>
                <w:rFonts w:ascii="Times New Roman" w:hAnsi="Times New Roman"/>
                <w:kern w:val="2"/>
              </w:rPr>
              <w:t>о</w:t>
            </w:r>
            <w:r>
              <w:rPr>
                <w:rFonts w:ascii="Times New Roman" w:hAnsi="Times New Roman"/>
                <w:spacing w:val="-2"/>
                <w:kern w:val="2"/>
              </w:rPr>
              <w:t xml:space="preserve"> оцењивању</w:t>
            </w:r>
            <w:r>
              <w:rPr>
                <w:rFonts w:ascii="Times New Roman" w:hAnsi="Times New Roman"/>
                <w:spacing w:val="-2"/>
                <w:kern w:val="2"/>
                <w:lang w:val="sr-Cyrl-RS"/>
              </w:rPr>
              <w:t xml:space="preserve"> у средњем образовању</w:t>
            </w:r>
          </w:p>
          <w:p w14:paraId="08F79E88" w14:textId="77777777" w:rsidR="0053304B" w:rsidRDefault="0053304B">
            <w:pPr>
              <w:pStyle w:val="TableParagraph"/>
              <w:spacing w:line="270" w:lineRule="atLeast"/>
              <w:ind w:left="107" w:right="372"/>
              <w:jc w:val="both"/>
              <w:rPr>
                <w:rFonts w:ascii="Times New Roman" w:hAnsi="Times New Roman"/>
                <w:kern w:val="2"/>
                <w:lang w:val="sr-Cyrl-RS"/>
              </w:rPr>
            </w:pPr>
          </w:p>
        </w:tc>
        <w:tc>
          <w:tcPr>
            <w:tcW w:w="3061" w:type="dxa"/>
          </w:tcPr>
          <w:p w14:paraId="1E89793C" w14:textId="77777777" w:rsidR="0053304B" w:rsidRDefault="00000000">
            <w:pPr>
              <w:pStyle w:val="TableParagraph"/>
              <w:ind w:left="106"/>
              <w:rPr>
                <w:rFonts w:ascii="Times New Roman" w:hAnsi="Times New Roman"/>
                <w:kern w:val="2"/>
              </w:rPr>
            </w:pPr>
            <w:r>
              <w:rPr>
                <w:rFonts w:ascii="Times New Roman" w:hAnsi="Times New Roman"/>
                <w:spacing w:val="-2"/>
                <w:kern w:val="2"/>
              </w:rPr>
              <w:t>Радионица/индивидуалне консултације</w:t>
            </w:r>
          </w:p>
        </w:tc>
        <w:tc>
          <w:tcPr>
            <w:tcW w:w="2333" w:type="dxa"/>
          </w:tcPr>
          <w:p w14:paraId="1AFCC49F" w14:textId="77777777" w:rsidR="0053304B" w:rsidRDefault="00000000">
            <w:pPr>
              <w:pStyle w:val="TableParagraph"/>
              <w:spacing w:line="275" w:lineRule="exact"/>
              <w:ind w:left="106"/>
              <w:jc w:val="both"/>
              <w:rPr>
                <w:rFonts w:ascii="Times New Roman" w:hAnsi="Times New Roman"/>
                <w:kern w:val="2"/>
                <w:lang w:val="sr-Cyrl-RS"/>
              </w:rPr>
            </w:pPr>
            <w:r>
              <w:rPr>
                <w:rFonts w:ascii="Times New Roman" w:hAnsi="Times New Roman"/>
                <w:kern w:val="2"/>
                <w:lang w:val="sr-Cyrl-RS"/>
              </w:rPr>
              <w:t>Ментори</w:t>
            </w:r>
          </w:p>
          <w:p w14:paraId="6E0FC8B9" w14:textId="77777777" w:rsidR="0053304B" w:rsidRDefault="00000000">
            <w:pPr>
              <w:pStyle w:val="TableParagraph"/>
              <w:jc w:val="both"/>
              <w:rPr>
                <w:rFonts w:ascii="Times New Roman" w:hAnsi="Times New Roman"/>
                <w:kern w:val="2"/>
                <w:lang w:val="sr-Cyrl-RS"/>
              </w:rPr>
            </w:pPr>
            <w:r>
              <w:rPr>
                <w:rFonts w:ascii="Times New Roman" w:hAnsi="Times New Roman"/>
                <w:spacing w:val="-2"/>
                <w:kern w:val="2"/>
                <w:lang w:val="sr-Cyrl-RS"/>
              </w:rPr>
              <w:t>Координатор Тима за инклузивно образовање</w:t>
            </w:r>
          </w:p>
        </w:tc>
      </w:tr>
      <w:tr w:rsidR="0053304B" w14:paraId="7DF54FBF" w14:textId="77777777">
        <w:trPr>
          <w:trHeight w:val="652"/>
        </w:trPr>
        <w:tc>
          <w:tcPr>
            <w:tcW w:w="1245" w:type="dxa"/>
          </w:tcPr>
          <w:p w14:paraId="4A700D3D" w14:textId="77777777" w:rsidR="0053304B" w:rsidRDefault="00000000">
            <w:pPr>
              <w:pStyle w:val="TableParagraph"/>
              <w:ind w:left="107" w:right="717"/>
              <w:jc w:val="left"/>
              <w:rPr>
                <w:rFonts w:ascii="Times New Roman" w:hAnsi="Times New Roman"/>
                <w:kern w:val="2"/>
                <w:lang w:val="sr-Cyrl-RS"/>
              </w:rPr>
            </w:pPr>
            <w:r>
              <w:rPr>
                <w:rFonts w:ascii="Times New Roman" w:hAnsi="Times New Roman"/>
                <w:kern w:val="2"/>
                <w:sz w:val="13"/>
                <w:szCs w:val="11"/>
                <w:lang w:val="sr-Cyrl-RS"/>
              </w:rPr>
              <w:t>током шк.год</w:t>
            </w:r>
          </w:p>
        </w:tc>
        <w:tc>
          <w:tcPr>
            <w:tcW w:w="3996" w:type="dxa"/>
          </w:tcPr>
          <w:p w14:paraId="47B8B01B" w14:textId="77777777" w:rsidR="0053304B" w:rsidRDefault="00000000">
            <w:pPr>
              <w:pStyle w:val="TableParagraph"/>
              <w:tabs>
                <w:tab w:val="left" w:pos="1561"/>
              </w:tabs>
              <w:ind w:left="107" w:right="489"/>
              <w:rPr>
                <w:rFonts w:ascii="Times New Roman" w:hAnsi="Times New Roman"/>
                <w:kern w:val="2"/>
              </w:rPr>
            </w:pPr>
            <w:r>
              <w:rPr>
                <w:rFonts w:ascii="Times New Roman" w:hAnsi="Times New Roman"/>
                <w:spacing w:val="-2"/>
                <w:kern w:val="2"/>
              </w:rPr>
              <w:t>-Педагошке</w:t>
            </w:r>
            <w:r>
              <w:rPr>
                <w:rFonts w:ascii="Times New Roman" w:hAnsi="Times New Roman"/>
                <w:kern w:val="2"/>
              </w:rPr>
              <w:tab/>
            </w:r>
            <w:r>
              <w:rPr>
                <w:rFonts w:ascii="Times New Roman" w:hAnsi="Times New Roman"/>
                <w:spacing w:val="-2"/>
                <w:kern w:val="2"/>
              </w:rPr>
              <w:t>ситуације примери</w:t>
            </w:r>
          </w:p>
        </w:tc>
        <w:tc>
          <w:tcPr>
            <w:tcW w:w="3061" w:type="dxa"/>
          </w:tcPr>
          <w:p w14:paraId="1348D893" w14:textId="77777777" w:rsidR="0053304B" w:rsidRDefault="00000000">
            <w:pPr>
              <w:pStyle w:val="TableParagraph"/>
              <w:ind w:left="106"/>
              <w:rPr>
                <w:rFonts w:ascii="Times New Roman" w:hAnsi="Times New Roman"/>
                <w:kern w:val="2"/>
              </w:rPr>
            </w:pPr>
            <w:r>
              <w:rPr>
                <w:rFonts w:ascii="Times New Roman" w:hAnsi="Times New Roman"/>
                <w:spacing w:val="-2"/>
                <w:kern w:val="2"/>
                <w:lang w:val="sr-Cyrl-RS"/>
              </w:rPr>
              <w:t>-И</w:t>
            </w:r>
            <w:r>
              <w:rPr>
                <w:rFonts w:ascii="Times New Roman" w:hAnsi="Times New Roman"/>
                <w:spacing w:val="-2"/>
                <w:kern w:val="2"/>
              </w:rPr>
              <w:t>ндивидуалне консултације</w:t>
            </w:r>
          </w:p>
          <w:p w14:paraId="6CA92DEE" w14:textId="77777777" w:rsidR="0053304B" w:rsidRDefault="0053304B">
            <w:pPr>
              <w:pStyle w:val="TableParagraph"/>
              <w:spacing w:line="257" w:lineRule="exact"/>
              <w:ind w:left="106"/>
              <w:jc w:val="both"/>
              <w:rPr>
                <w:rFonts w:ascii="Times New Roman" w:hAnsi="Times New Roman"/>
                <w:kern w:val="2"/>
                <w:lang w:val="sr-Cyrl-RS"/>
              </w:rPr>
            </w:pPr>
          </w:p>
        </w:tc>
        <w:tc>
          <w:tcPr>
            <w:tcW w:w="2333" w:type="dxa"/>
          </w:tcPr>
          <w:p w14:paraId="3153FBF2" w14:textId="77777777" w:rsidR="0053304B" w:rsidRDefault="00000000">
            <w:pPr>
              <w:pStyle w:val="TableParagraph"/>
              <w:spacing w:line="276" w:lineRule="exact"/>
              <w:ind w:left="106" w:right="706"/>
              <w:rPr>
                <w:rFonts w:ascii="Times New Roman" w:hAnsi="Times New Roman"/>
                <w:kern w:val="2"/>
                <w:lang w:val="sr-Cyrl-RS"/>
              </w:rPr>
            </w:pPr>
            <w:r>
              <w:rPr>
                <w:rFonts w:ascii="Times New Roman" w:hAnsi="Times New Roman"/>
                <w:kern w:val="2"/>
                <w:lang w:val="sr-Cyrl-RS"/>
              </w:rPr>
              <w:t>Стручни сарадници</w:t>
            </w:r>
          </w:p>
        </w:tc>
      </w:tr>
      <w:tr w:rsidR="0053304B" w14:paraId="2092D459" w14:textId="77777777">
        <w:trPr>
          <w:trHeight w:val="910"/>
        </w:trPr>
        <w:tc>
          <w:tcPr>
            <w:tcW w:w="1245" w:type="dxa"/>
          </w:tcPr>
          <w:p w14:paraId="4701549D" w14:textId="77777777" w:rsidR="0053304B" w:rsidRDefault="00000000">
            <w:pPr>
              <w:pStyle w:val="TableParagraph"/>
              <w:spacing w:before="3" w:line="237" w:lineRule="auto"/>
              <w:ind w:left="107" w:right="717"/>
              <w:rPr>
                <w:rFonts w:ascii="Times New Roman" w:hAnsi="Times New Roman"/>
                <w:kern w:val="2"/>
              </w:rPr>
            </w:pPr>
            <w:r>
              <w:rPr>
                <w:rFonts w:ascii="Times New Roman" w:hAnsi="Times New Roman"/>
                <w:spacing w:val="-2"/>
                <w:kern w:val="2"/>
              </w:rPr>
              <w:t>Током године</w:t>
            </w:r>
          </w:p>
        </w:tc>
        <w:tc>
          <w:tcPr>
            <w:tcW w:w="3996" w:type="dxa"/>
          </w:tcPr>
          <w:p w14:paraId="1917D930" w14:textId="77777777" w:rsidR="0053304B" w:rsidRDefault="00000000">
            <w:pPr>
              <w:pStyle w:val="TableParagraph"/>
              <w:spacing w:before="1" w:line="275" w:lineRule="exact"/>
              <w:ind w:left="107"/>
              <w:jc w:val="both"/>
              <w:rPr>
                <w:rFonts w:ascii="Times New Roman" w:hAnsi="Times New Roman"/>
                <w:kern w:val="2"/>
              </w:rPr>
            </w:pPr>
            <w:r>
              <w:rPr>
                <w:rFonts w:ascii="Times New Roman" w:hAnsi="Times New Roman"/>
                <w:kern w:val="2"/>
              </w:rPr>
              <w:t>-Давање</w:t>
            </w:r>
            <w:r>
              <w:rPr>
                <w:rFonts w:ascii="Times New Roman" w:hAnsi="Times New Roman"/>
                <w:spacing w:val="-5"/>
                <w:kern w:val="2"/>
              </w:rPr>
              <w:t xml:space="preserve"> </w:t>
            </w:r>
            <w:r>
              <w:rPr>
                <w:rFonts w:ascii="Times New Roman" w:hAnsi="Times New Roman"/>
                <w:spacing w:val="-2"/>
                <w:kern w:val="2"/>
              </w:rPr>
              <w:t>повратне</w:t>
            </w:r>
            <w:r>
              <w:rPr>
                <w:rFonts w:ascii="Times New Roman" w:hAnsi="Times New Roman"/>
                <w:spacing w:val="-2"/>
                <w:kern w:val="2"/>
                <w:lang w:val="sr-Cyrl-RS"/>
              </w:rPr>
              <w:t xml:space="preserve"> </w:t>
            </w:r>
            <w:r>
              <w:rPr>
                <w:rFonts w:ascii="Times New Roman" w:hAnsi="Times New Roman"/>
                <w:kern w:val="2"/>
              </w:rPr>
              <w:t>информације</w:t>
            </w:r>
            <w:r>
              <w:rPr>
                <w:rFonts w:ascii="Times New Roman" w:hAnsi="Times New Roman"/>
                <w:spacing w:val="-15"/>
                <w:kern w:val="2"/>
              </w:rPr>
              <w:t xml:space="preserve"> </w:t>
            </w:r>
            <w:r>
              <w:rPr>
                <w:rFonts w:ascii="Times New Roman" w:hAnsi="Times New Roman"/>
                <w:kern w:val="2"/>
              </w:rPr>
              <w:t>о</w:t>
            </w:r>
            <w:r>
              <w:rPr>
                <w:rFonts w:ascii="Times New Roman" w:hAnsi="Times New Roman"/>
                <w:spacing w:val="-15"/>
                <w:kern w:val="2"/>
              </w:rPr>
              <w:t xml:space="preserve"> </w:t>
            </w:r>
            <w:r>
              <w:rPr>
                <w:rFonts w:ascii="Times New Roman" w:hAnsi="Times New Roman"/>
                <w:kern w:val="2"/>
              </w:rPr>
              <w:t xml:space="preserve">одржаним часовима/разговор и </w:t>
            </w:r>
            <w:r>
              <w:rPr>
                <w:rFonts w:ascii="Times New Roman" w:hAnsi="Times New Roman"/>
                <w:spacing w:val="-2"/>
                <w:kern w:val="2"/>
              </w:rPr>
              <w:t>анализа</w:t>
            </w:r>
          </w:p>
        </w:tc>
        <w:tc>
          <w:tcPr>
            <w:tcW w:w="3061" w:type="dxa"/>
          </w:tcPr>
          <w:p w14:paraId="42F3CB39" w14:textId="77777777" w:rsidR="0053304B" w:rsidRDefault="00000000">
            <w:pPr>
              <w:pStyle w:val="TableParagraph"/>
              <w:spacing w:before="1"/>
              <w:ind w:left="106"/>
              <w:rPr>
                <w:rFonts w:ascii="Times New Roman" w:hAnsi="Times New Roman"/>
                <w:kern w:val="2"/>
                <w:lang w:val="sr-Cyrl-RS"/>
              </w:rPr>
            </w:pPr>
            <w:r>
              <w:rPr>
                <w:rFonts w:ascii="Times New Roman" w:hAnsi="Times New Roman"/>
                <w:spacing w:val="-2"/>
                <w:kern w:val="2"/>
                <w:lang w:val="sr-Cyrl-RS"/>
              </w:rPr>
              <w:t>-И</w:t>
            </w:r>
            <w:r>
              <w:rPr>
                <w:rFonts w:ascii="Times New Roman" w:hAnsi="Times New Roman"/>
                <w:spacing w:val="-2"/>
                <w:kern w:val="2"/>
              </w:rPr>
              <w:t>ндивидуалне консултациј</w:t>
            </w:r>
            <w:r>
              <w:rPr>
                <w:rFonts w:ascii="Times New Roman" w:hAnsi="Times New Roman"/>
                <w:spacing w:val="-2"/>
                <w:kern w:val="2"/>
                <w:lang w:val="sr-Cyrl-RS"/>
              </w:rPr>
              <w:t>е</w:t>
            </w:r>
          </w:p>
        </w:tc>
        <w:tc>
          <w:tcPr>
            <w:tcW w:w="2333" w:type="dxa"/>
          </w:tcPr>
          <w:p w14:paraId="1DC819CF" w14:textId="77777777" w:rsidR="0053304B" w:rsidRDefault="00000000">
            <w:pPr>
              <w:pStyle w:val="TableParagraph"/>
              <w:spacing w:before="1"/>
              <w:ind w:left="106"/>
              <w:rPr>
                <w:rFonts w:ascii="Times New Roman" w:hAnsi="Times New Roman"/>
                <w:kern w:val="2"/>
                <w:lang w:val="sr-Cyrl-RS"/>
              </w:rPr>
            </w:pPr>
            <w:r>
              <w:rPr>
                <w:rFonts w:ascii="Times New Roman" w:hAnsi="Times New Roman"/>
                <w:kern w:val="2"/>
                <w:lang w:val="sr-Cyrl-RS"/>
              </w:rPr>
              <w:t>Ментор/приправник</w:t>
            </w:r>
          </w:p>
        </w:tc>
      </w:tr>
      <w:tr w:rsidR="0053304B" w14:paraId="6EA07E59" w14:textId="77777777">
        <w:trPr>
          <w:trHeight w:val="1814"/>
        </w:trPr>
        <w:tc>
          <w:tcPr>
            <w:tcW w:w="1245" w:type="dxa"/>
          </w:tcPr>
          <w:p w14:paraId="3BE90C03" w14:textId="77777777" w:rsidR="0053304B" w:rsidRDefault="00000000">
            <w:pPr>
              <w:pStyle w:val="TableParagraph"/>
              <w:ind w:left="107" w:right="717"/>
              <w:rPr>
                <w:rFonts w:ascii="Times New Roman" w:hAnsi="Times New Roman"/>
                <w:kern w:val="2"/>
              </w:rPr>
            </w:pPr>
            <w:r>
              <w:rPr>
                <w:rFonts w:ascii="Times New Roman" w:hAnsi="Times New Roman"/>
                <w:spacing w:val="-2"/>
                <w:kern w:val="2"/>
              </w:rPr>
              <w:t>Током године</w:t>
            </w:r>
          </w:p>
        </w:tc>
        <w:tc>
          <w:tcPr>
            <w:tcW w:w="3996" w:type="dxa"/>
          </w:tcPr>
          <w:p w14:paraId="767E92F9" w14:textId="77777777" w:rsidR="0053304B" w:rsidRDefault="00000000">
            <w:pPr>
              <w:pStyle w:val="TableParagraph"/>
              <w:ind w:left="107" w:right="197"/>
              <w:jc w:val="both"/>
              <w:rPr>
                <w:rFonts w:ascii="Times New Roman" w:hAnsi="Times New Roman"/>
                <w:kern w:val="2"/>
              </w:rPr>
            </w:pPr>
            <w:r>
              <w:rPr>
                <w:rFonts w:ascii="Times New Roman" w:hAnsi="Times New Roman"/>
                <w:kern w:val="2"/>
                <w:lang w:val="sr-Cyrl-RS"/>
              </w:rPr>
              <w:t>-</w:t>
            </w:r>
            <w:r>
              <w:rPr>
                <w:rFonts w:ascii="Times New Roman" w:hAnsi="Times New Roman"/>
                <w:kern w:val="2"/>
              </w:rPr>
              <w:t>Размена</w:t>
            </w:r>
            <w:r>
              <w:rPr>
                <w:rFonts w:ascii="Times New Roman" w:hAnsi="Times New Roman"/>
                <w:kern w:val="2"/>
                <w:lang w:val="sr-Cyrl-RS"/>
              </w:rPr>
              <w:t xml:space="preserve"> </w:t>
            </w:r>
            <w:r>
              <w:rPr>
                <w:rFonts w:ascii="Times New Roman" w:hAnsi="Times New Roman"/>
                <w:spacing w:val="-15"/>
                <w:kern w:val="2"/>
              </w:rPr>
              <w:t xml:space="preserve"> </w:t>
            </w:r>
            <w:r>
              <w:rPr>
                <w:rFonts w:ascii="Times New Roman" w:hAnsi="Times New Roman"/>
                <w:kern w:val="2"/>
              </w:rPr>
              <w:t>искуства/примери добре</w:t>
            </w:r>
            <w:r>
              <w:rPr>
                <w:rFonts w:ascii="Times New Roman" w:hAnsi="Times New Roman"/>
                <w:kern w:val="2"/>
                <w:lang w:val="sr-Cyrl-RS"/>
              </w:rPr>
              <w:t xml:space="preserve"> </w:t>
            </w:r>
            <w:r>
              <w:rPr>
                <w:rFonts w:ascii="Times New Roman" w:hAnsi="Times New Roman"/>
                <w:kern w:val="2"/>
              </w:rPr>
              <w:t>праксе</w:t>
            </w:r>
          </w:p>
          <w:p w14:paraId="70D94A06" w14:textId="77777777" w:rsidR="0053304B" w:rsidRDefault="00000000">
            <w:pPr>
              <w:pStyle w:val="TableParagraph"/>
              <w:ind w:left="107" w:right="224"/>
              <w:jc w:val="both"/>
              <w:rPr>
                <w:rFonts w:ascii="Times New Roman" w:hAnsi="Times New Roman"/>
                <w:kern w:val="2"/>
                <w:lang w:val="sr-Cyrl-RS"/>
              </w:rPr>
            </w:pPr>
            <w:r>
              <w:rPr>
                <w:rFonts w:ascii="Times New Roman" w:hAnsi="Times New Roman"/>
                <w:kern w:val="2"/>
                <w:lang w:val="sr-Cyrl-RS"/>
              </w:rPr>
              <w:t>-</w:t>
            </w:r>
            <w:r>
              <w:rPr>
                <w:rFonts w:ascii="Times New Roman" w:hAnsi="Times New Roman"/>
                <w:kern w:val="2"/>
              </w:rPr>
              <w:t>Помоћ у изради ИОП</w:t>
            </w:r>
            <w:r>
              <w:rPr>
                <w:rFonts w:ascii="Times New Roman" w:hAnsi="Times New Roman"/>
                <w:kern w:val="2"/>
                <w:lang w:val="sr-Cyrl-RS"/>
              </w:rPr>
              <w:t xml:space="preserve"> </w:t>
            </w:r>
          </w:p>
          <w:p w14:paraId="5AF9B3DA" w14:textId="77777777" w:rsidR="0053304B" w:rsidRDefault="00000000">
            <w:pPr>
              <w:pStyle w:val="TableParagraph"/>
              <w:ind w:left="107" w:right="224"/>
              <w:jc w:val="both"/>
              <w:rPr>
                <w:rFonts w:ascii="Times New Roman" w:hAnsi="Times New Roman"/>
                <w:kern w:val="2"/>
              </w:rPr>
            </w:pPr>
            <w:r>
              <w:rPr>
                <w:rFonts w:ascii="Times New Roman" w:hAnsi="Times New Roman"/>
                <w:kern w:val="2"/>
                <w:lang w:val="sr-Cyrl-RS"/>
              </w:rPr>
              <w:t>-</w:t>
            </w:r>
            <w:r>
              <w:rPr>
                <w:rFonts w:ascii="Times New Roman" w:hAnsi="Times New Roman"/>
                <w:kern w:val="2"/>
              </w:rPr>
              <w:t>Оцењивање/формативно</w:t>
            </w:r>
            <w:r>
              <w:rPr>
                <w:rFonts w:ascii="Times New Roman" w:hAnsi="Times New Roman"/>
                <w:spacing w:val="-15"/>
                <w:kern w:val="2"/>
              </w:rPr>
              <w:t xml:space="preserve"> </w:t>
            </w:r>
            <w:r>
              <w:rPr>
                <w:rFonts w:ascii="Times New Roman" w:hAnsi="Times New Roman"/>
                <w:kern w:val="2"/>
              </w:rPr>
              <w:t xml:space="preserve">и </w:t>
            </w:r>
            <w:r>
              <w:rPr>
                <w:rFonts w:ascii="Times New Roman" w:hAnsi="Times New Roman"/>
                <w:spacing w:val="-2"/>
                <w:kern w:val="2"/>
              </w:rPr>
              <w:t>сумативно</w:t>
            </w:r>
          </w:p>
          <w:p w14:paraId="38758CC9" w14:textId="77777777" w:rsidR="0053304B" w:rsidRDefault="0053304B">
            <w:pPr>
              <w:pStyle w:val="TableParagraph"/>
              <w:spacing w:line="270" w:lineRule="atLeast"/>
              <w:ind w:left="107" w:right="397"/>
              <w:rPr>
                <w:rFonts w:ascii="Times New Roman" w:hAnsi="Times New Roman"/>
                <w:kern w:val="2"/>
              </w:rPr>
            </w:pPr>
          </w:p>
        </w:tc>
        <w:tc>
          <w:tcPr>
            <w:tcW w:w="3061" w:type="dxa"/>
          </w:tcPr>
          <w:p w14:paraId="10A6C5A7" w14:textId="77777777" w:rsidR="0053304B" w:rsidRDefault="00000000">
            <w:pPr>
              <w:pStyle w:val="TableParagraph"/>
              <w:ind w:left="106" w:right="397"/>
              <w:rPr>
                <w:rFonts w:ascii="Times New Roman" w:hAnsi="Times New Roman"/>
                <w:kern w:val="2"/>
              </w:rPr>
            </w:pPr>
            <w:r>
              <w:rPr>
                <w:rFonts w:ascii="Times New Roman" w:hAnsi="Times New Roman"/>
                <w:kern w:val="2"/>
              </w:rPr>
              <w:t>Подршка</w:t>
            </w:r>
            <w:r>
              <w:rPr>
                <w:rFonts w:ascii="Times New Roman" w:hAnsi="Times New Roman"/>
                <w:spacing w:val="-15"/>
                <w:kern w:val="2"/>
              </w:rPr>
              <w:t xml:space="preserve"> </w:t>
            </w:r>
            <w:r>
              <w:rPr>
                <w:rFonts w:ascii="Times New Roman" w:hAnsi="Times New Roman"/>
                <w:kern w:val="2"/>
              </w:rPr>
              <w:t>и</w:t>
            </w:r>
            <w:r>
              <w:rPr>
                <w:rFonts w:ascii="Times New Roman" w:hAnsi="Times New Roman"/>
                <w:spacing w:val="-15"/>
                <w:kern w:val="2"/>
              </w:rPr>
              <w:t xml:space="preserve"> </w:t>
            </w:r>
            <w:r>
              <w:rPr>
                <w:rFonts w:ascii="Times New Roman" w:hAnsi="Times New Roman"/>
                <w:kern w:val="2"/>
              </w:rPr>
              <w:t xml:space="preserve">размена: </w:t>
            </w:r>
            <w:r>
              <w:rPr>
                <w:rFonts w:ascii="Times New Roman" w:hAnsi="Times New Roman"/>
                <w:spacing w:val="-2"/>
                <w:kern w:val="2"/>
              </w:rPr>
              <w:t>Ментор/приправик Стручни</w:t>
            </w:r>
          </w:p>
          <w:p w14:paraId="68F947D8" w14:textId="77777777" w:rsidR="0053304B" w:rsidRDefault="00000000">
            <w:pPr>
              <w:pStyle w:val="TableParagraph"/>
              <w:spacing w:before="1"/>
              <w:ind w:left="106"/>
              <w:rPr>
                <w:rFonts w:ascii="Times New Roman" w:hAnsi="Times New Roman"/>
                <w:kern w:val="2"/>
              </w:rPr>
            </w:pPr>
            <w:r>
              <w:rPr>
                <w:rFonts w:ascii="Times New Roman" w:hAnsi="Times New Roman"/>
                <w:spacing w:val="-2"/>
                <w:kern w:val="2"/>
              </w:rPr>
              <w:t>сарадници/приправник</w:t>
            </w:r>
          </w:p>
          <w:p w14:paraId="3E4621CE" w14:textId="77777777" w:rsidR="0053304B" w:rsidRDefault="0053304B">
            <w:pPr>
              <w:pStyle w:val="TableParagraph"/>
              <w:rPr>
                <w:rFonts w:ascii="Times New Roman" w:hAnsi="Times New Roman"/>
                <w:b/>
                <w:kern w:val="2"/>
              </w:rPr>
            </w:pPr>
          </w:p>
          <w:p w14:paraId="238BAABD" w14:textId="77777777" w:rsidR="0053304B" w:rsidRDefault="0053304B">
            <w:pPr>
              <w:pStyle w:val="TableParagraph"/>
              <w:ind w:left="106"/>
              <w:jc w:val="both"/>
              <w:rPr>
                <w:rFonts w:ascii="Times New Roman" w:hAnsi="Times New Roman"/>
                <w:kern w:val="2"/>
              </w:rPr>
            </w:pPr>
          </w:p>
        </w:tc>
        <w:tc>
          <w:tcPr>
            <w:tcW w:w="2333" w:type="dxa"/>
          </w:tcPr>
          <w:p w14:paraId="4021D267" w14:textId="77777777" w:rsidR="0053304B" w:rsidRDefault="00000000">
            <w:pPr>
              <w:pStyle w:val="TableParagraph"/>
              <w:ind w:left="106" w:right="473"/>
              <w:rPr>
                <w:rFonts w:ascii="Times New Roman" w:hAnsi="Times New Roman"/>
                <w:spacing w:val="80"/>
                <w:kern w:val="2"/>
                <w:sz w:val="18"/>
                <w:szCs w:val="16"/>
              </w:rPr>
            </w:pPr>
            <w:r>
              <w:rPr>
                <w:rFonts w:ascii="Times New Roman" w:hAnsi="Times New Roman"/>
                <w:kern w:val="2"/>
                <w:sz w:val="18"/>
                <w:szCs w:val="16"/>
                <w:lang w:val="sr-Cyrl-RS"/>
              </w:rPr>
              <w:t>Ментор/приправник</w:t>
            </w:r>
          </w:p>
          <w:p w14:paraId="6C9186AB" w14:textId="77777777" w:rsidR="0053304B" w:rsidRDefault="00000000">
            <w:pPr>
              <w:pStyle w:val="TableParagraph"/>
              <w:ind w:left="106" w:right="473"/>
              <w:rPr>
                <w:rFonts w:ascii="Times New Roman" w:hAnsi="Times New Roman"/>
                <w:spacing w:val="80"/>
                <w:kern w:val="2"/>
              </w:rPr>
            </w:pPr>
            <w:r>
              <w:rPr>
                <w:rFonts w:ascii="Times New Roman" w:hAnsi="Times New Roman"/>
                <w:spacing w:val="80"/>
                <w:kern w:val="2"/>
                <w:sz w:val="18"/>
                <w:szCs w:val="16"/>
              </w:rPr>
              <w:t xml:space="preserve"> </w:t>
            </w:r>
          </w:p>
          <w:p w14:paraId="25E83261" w14:textId="77777777" w:rsidR="0053304B" w:rsidRDefault="0053304B">
            <w:pPr>
              <w:pStyle w:val="TableParagraph"/>
              <w:ind w:left="106" w:right="473"/>
              <w:rPr>
                <w:rFonts w:ascii="Times New Roman" w:hAnsi="Times New Roman"/>
                <w:spacing w:val="80"/>
                <w:kern w:val="2"/>
              </w:rPr>
            </w:pPr>
          </w:p>
          <w:p w14:paraId="57E16836" w14:textId="77777777" w:rsidR="0053304B" w:rsidRDefault="0053304B">
            <w:pPr>
              <w:pStyle w:val="TableParagraph"/>
              <w:rPr>
                <w:rFonts w:ascii="Times New Roman" w:hAnsi="Times New Roman"/>
                <w:b/>
                <w:kern w:val="2"/>
              </w:rPr>
            </w:pPr>
          </w:p>
          <w:p w14:paraId="7D67C990" w14:textId="77777777" w:rsidR="0053304B" w:rsidRDefault="0053304B">
            <w:pPr>
              <w:pStyle w:val="TableParagraph"/>
              <w:spacing w:before="1"/>
              <w:ind w:left="106" w:right="706"/>
              <w:rPr>
                <w:rFonts w:ascii="Times New Roman" w:hAnsi="Times New Roman"/>
                <w:kern w:val="2"/>
              </w:rPr>
            </w:pPr>
          </w:p>
          <w:p w14:paraId="11AC9360" w14:textId="77777777" w:rsidR="0053304B" w:rsidRDefault="0053304B">
            <w:pPr>
              <w:pStyle w:val="TableParagraph"/>
              <w:spacing w:before="1"/>
              <w:ind w:left="106" w:right="706"/>
              <w:rPr>
                <w:rFonts w:ascii="Times New Roman" w:hAnsi="Times New Roman"/>
                <w:kern w:val="2"/>
              </w:rPr>
            </w:pPr>
          </w:p>
          <w:p w14:paraId="249E794E" w14:textId="77777777" w:rsidR="0053304B" w:rsidRDefault="0053304B">
            <w:pPr>
              <w:pStyle w:val="TableParagraph"/>
              <w:ind w:left="106"/>
              <w:jc w:val="both"/>
              <w:rPr>
                <w:rFonts w:ascii="Times New Roman" w:hAnsi="Times New Roman"/>
                <w:kern w:val="2"/>
              </w:rPr>
            </w:pPr>
          </w:p>
        </w:tc>
      </w:tr>
    </w:tbl>
    <w:p w14:paraId="1E1C1472" w14:textId="77777777" w:rsidR="0053304B" w:rsidRDefault="0053304B">
      <w:pPr>
        <w:spacing w:before="246"/>
        <w:ind w:left="860" w:right="482" w:firstLine="540"/>
        <w:jc w:val="both"/>
        <w:rPr>
          <w:rFonts w:cs="Times New Roman"/>
          <w:lang w:val="sr-Cyrl-RS"/>
        </w:rPr>
      </w:pPr>
    </w:p>
    <w:p w14:paraId="3649137C" w14:textId="77777777" w:rsidR="0053304B" w:rsidRDefault="00000000">
      <w:pPr>
        <w:pStyle w:val="Heading1"/>
        <w:rPr>
          <w:rFonts w:cs="Times New Roman"/>
          <w:lang w:val="sr-Cyrl-RS"/>
        </w:rPr>
      </w:pPr>
      <w:bookmarkStart w:id="42" w:name="_Toc177973746"/>
      <w:bookmarkEnd w:id="38"/>
      <w:bookmarkEnd w:id="39"/>
      <w:bookmarkEnd w:id="40"/>
      <w:r>
        <w:rPr>
          <w:rFonts w:cs="Times New Roman"/>
          <w:lang w:val="sr-Cyrl-RS"/>
        </w:rPr>
        <w:t>ОРГАНИЗАЦИЈА ВАСПИТНО ОБРАЗОВНОГ РАДА ШКОЛЕ</w:t>
      </w:r>
      <w:bookmarkEnd w:id="42"/>
    </w:p>
    <w:p w14:paraId="2C7D4D1F" w14:textId="77777777" w:rsidR="0053304B" w:rsidRDefault="00000000">
      <w:pPr>
        <w:pStyle w:val="Heading2"/>
        <w:rPr>
          <w:rFonts w:cs="Times New Roman"/>
        </w:rPr>
      </w:pPr>
      <w:bookmarkStart w:id="43" w:name="_Toc146183676"/>
      <w:bookmarkStart w:id="44" w:name="_Toc177973747"/>
      <w:bookmarkStart w:id="45" w:name="_Toc81827418"/>
      <w:bookmarkStart w:id="46" w:name="_Toc51747767"/>
      <w:r>
        <w:rPr>
          <w:rFonts w:cs="Times New Roman"/>
        </w:rPr>
        <w:t>Укупан број ученика, одељења и ученика по одељењу</w:t>
      </w:r>
      <w:bookmarkEnd w:id="43"/>
      <w:bookmarkEnd w:id="44"/>
    </w:p>
    <w:tbl>
      <w:tblPr>
        <w:tblStyle w:val="TableGrid"/>
        <w:tblW w:w="9885" w:type="dxa"/>
        <w:jc w:val="center"/>
        <w:tblLayout w:type="fixed"/>
        <w:tblLook w:val="04A0" w:firstRow="1" w:lastRow="0" w:firstColumn="1" w:lastColumn="0" w:noHBand="0" w:noVBand="1"/>
      </w:tblPr>
      <w:tblGrid>
        <w:gridCol w:w="1242"/>
        <w:gridCol w:w="4251"/>
        <w:gridCol w:w="1700"/>
        <w:gridCol w:w="1416"/>
        <w:gridCol w:w="1276"/>
      </w:tblGrid>
      <w:tr w:rsidR="0053304B" w14:paraId="1C4C0958"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046644" w14:textId="77777777" w:rsidR="0053304B" w:rsidRDefault="00000000">
            <w:pPr>
              <w:spacing w:after="0" w:line="240" w:lineRule="auto"/>
              <w:rPr>
                <w:rFonts w:cs="Times New Roman"/>
                <w:kern w:val="2"/>
              </w:rPr>
            </w:pPr>
            <w:bookmarkStart w:id="47" w:name="_Hlk112669009"/>
            <w:r>
              <w:rPr>
                <w:rFonts w:cs="Times New Roman"/>
                <w:kern w:val="2"/>
              </w:rPr>
              <w:t>Разред/ одељење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D42DE5" w14:textId="77777777" w:rsidR="0053304B" w:rsidRDefault="00000000">
            <w:pPr>
              <w:spacing w:after="0" w:line="240" w:lineRule="auto"/>
              <w:rPr>
                <w:rFonts w:cs="Times New Roman"/>
                <w:b/>
                <w:kern w:val="2"/>
              </w:rPr>
            </w:pPr>
            <w:r>
              <w:rPr>
                <w:rFonts w:cs="Times New Roman"/>
                <w:b/>
                <w:kern w:val="2"/>
              </w:rPr>
              <w:t>Образовни профил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F19950" w14:textId="77777777" w:rsidR="0053304B" w:rsidRDefault="00000000">
            <w:pPr>
              <w:spacing w:after="0" w:line="240" w:lineRule="auto"/>
              <w:rPr>
                <w:rFonts w:cs="Times New Roman"/>
                <w:kern w:val="2"/>
              </w:rPr>
            </w:pPr>
            <w:r>
              <w:rPr>
                <w:rFonts w:cs="Times New Roman"/>
                <w:kern w:val="2"/>
              </w:rPr>
              <w:t>Укупан број ученика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9353D9" w14:textId="77777777" w:rsidR="0053304B" w:rsidRDefault="00000000">
            <w:pPr>
              <w:spacing w:after="0" w:line="240" w:lineRule="auto"/>
              <w:rPr>
                <w:rFonts w:cs="Times New Roman"/>
                <w:kern w:val="2"/>
              </w:rPr>
            </w:pPr>
            <w:r>
              <w:rPr>
                <w:rFonts w:cs="Times New Roman"/>
                <w:kern w:val="2"/>
              </w:rPr>
              <w:t xml:space="preserve">Девојчице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04981B" w14:textId="77777777" w:rsidR="0053304B" w:rsidRDefault="00000000">
            <w:pPr>
              <w:spacing w:after="0" w:line="240" w:lineRule="auto"/>
              <w:rPr>
                <w:rFonts w:cs="Times New Roman"/>
                <w:kern w:val="2"/>
              </w:rPr>
            </w:pPr>
            <w:r>
              <w:rPr>
                <w:rFonts w:cs="Times New Roman"/>
                <w:kern w:val="2"/>
              </w:rPr>
              <w:t>Дечаци</w:t>
            </w:r>
          </w:p>
        </w:tc>
      </w:tr>
      <w:tr w:rsidR="0053304B" w14:paraId="2B9F63AD"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3E06" w14:textId="77777777" w:rsidR="0053304B" w:rsidRDefault="00000000">
            <w:pPr>
              <w:spacing w:after="0" w:line="240" w:lineRule="auto"/>
              <w:rPr>
                <w:rFonts w:cs="Times New Roman"/>
                <w:b/>
                <w:kern w:val="2"/>
              </w:rPr>
            </w:pPr>
            <w:r>
              <w:rPr>
                <w:rFonts w:cs="Times New Roman"/>
                <w:b/>
                <w:kern w:val="2"/>
              </w:rPr>
              <w:t>I</w:t>
            </w:r>
            <w:r>
              <w:rPr>
                <w:rFonts w:cs="Times New Roman"/>
                <w:b/>
                <w:kern w:val="2"/>
                <w:vertAlign w:val="subscript"/>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B49D7" w14:textId="77777777" w:rsidR="0053304B" w:rsidRDefault="00000000">
            <w:pPr>
              <w:spacing w:after="0" w:line="240" w:lineRule="auto"/>
              <w:rPr>
                <w:rFonts w:cs="Times New Roman"/>
                <w:kern w:val="2"/>
              </w:rPr>
            </w:pPr>
            <w:r>
              <w:rPr>
                <w:rFonts w:cs="Times New Roman"/>
                <w:kern w:val="2"/>
              </w:rPr>
              <w:t>Ветеринарски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C98E5" w14:textId="77777777" w:rsidR="0053304B" w:rsidRDefault="00000000">
            <w:pPr>
              <w:spacing w:after="0" w:line="240" w:lineRule="auto"/>
              <w:rPr>
                <w:rFonts w:cs="Times New Roman"/>
                <w:kern w:val="2"/>
              </w:rPr>
            </w:pPr>
            <w:r>
              <w:rPr>
                <w:rFonts w:cs="Times New Roman"/>
                <w:kern w:val="2"/>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25039" w14:textId="77777777" w:rsidR="0053304B" w:rsidRDefault="00000000">
            <w:pPr>
              <w:spacing w:after="0" w:line="240" w:lineRule="auto"/>
              <w:rPr>
                <w:rFonts w:cs="Times New Roman"/>
                <w:kern w:val="2"/>
              </w:rPr>
            </w:pPr>
            <w:r>
              <w:rPr>
                <w:rFonts w:cs="Times New Roman"/>
                <w:kern w:val="2"/>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C7C0B" w14:textId="77777777" w:rsidR="0053304B" w:rsidRDefault="00000000">
            <w:pPr>
              <w:spacing w:after="0" w:line="240" w:lineRule="auto"/>
              <w:rPr>
                <w:rFonts w:cs="Times New Roman"/>
                <w:kern w:val="2"/>
              </w:rPr>
            </w:pPr>
            <w:r>
              <w:rPr>
                <w:rFonts w:cs="Times New Roman"/>
                <w:kern w:val="2"/>
                <w:lang w:val="sr-Cyrl-RS"/>
              </w:rPr>
              <w:t>1</w:t>
            </w:r>
            <w:r>
              <w:rPr>
                <w:rFonts w:cs="Times New Roman"/>
                <w:kern w:val="2"/>
              </w:rPr>
              <w:t>0</w:t>
            </w:r>
          </w:p>
        </w:tc>
      </w:tr>
      <w:tr w:rsidR="0053304B" w14:paraId="0AC13D5C"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FA7BC" w14:textId="77777777" w:rsidR="0053304B" w:rsidRDefault="00000000">
            <w:pPr>
              <w:spacing w:after="0" w:line="240" w:lineRule="auto"/>
              <w:rPr>
                <w:rFonts w:cs="Times New Roman"/>
                <w:b/>
                <w:kern w:val="2"/>
              </w:rPr>
            </w:pPr>
            <w:r>
              <w:rPr>
                <w:rFonts w:cs="Times New Roman"/>
                <w:b/>
                <w:kern w:val="2"/>
              </w:rPr>
              <w:t>I</w:t>
            </w:r>
            <w:r>
              <w:rPr>
                <w:rFonts w:cs="Times New Roman"/>
                <w:b/>
                <w:kern w:val="2"/>
                <w:vertAlign w:val="subscript"/>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2A080" w14:textId="77777777" w:rsidR="0053304B" w:rsidRDefault="00000000">
            <w:pPr>
              <w:spacing w:after="0" w:line="240" w:lineRule="auto"/>
              <w:rPr>
                <w:rFonts w:cs="Times New Roman"/>
                <w:kern w:val="2"/>
                <w:lang w:val="sr-Cyrl-RS"/>
              </w:rPr>
            </w:pPr>
            <w:r>
              <w:rPr>
                <w:rFonts w:cs="Times New Roman"/>
                <w:kern w:val="2"/>
                <w:lang w:val="sr-Cyrl-RS"/>
              </w:rPr>
              <w:t>Економски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43A19" w14:textId="77777777" w:rsidR="0053304B" w:rsidRDefault="00000000">
            <w:pPr>
              <w:spacing w:after="0" w:line="240" w:lineRule="auto"/>
              <w:rPr>
                <w:rFonts w:cs="Times New Roman"/>
                <w:kern w:val="2"/>
              </w:rPr>
            </w:pPr>
            <w:r>
              <w:rPr>
                <w:rFonts w:cs="Times New Roman"/>
                <w:kern w:val="2"/>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5A4A2" w14:textId="77777777" w:rsidR="0053304B" w:rsidRDefault="00000000">
            <w:pPr>
              <w:spacing w:after="0" w:line="240" w:lineRule="auto"/>
              <w:rPr>
                <w:rFonts w:cs="Times New Roman"/>
                <w:kern w:val="2"/>
                <w:lang w:val="sr-Cyrl-RS"/>
              </w:rPr>
            </w:pPr>
            <w:r>
              <w:rPr>
                <w:rFonts w:cs="Times New Roman"/>
                <w:kern w:val="2"/>
                <w:lang w:val="sr-Cyrl-RS"/>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97C45" w14:textId="77777777" w:rsidR="0053304B" w:rsidRDefault="00000000">
            <w:pPr>
              <w:spacing w:after="0" w:line="240" w:lineRule="auto"/>
              <w:rPr>
                <w:rFonts w:cs="Times New Roman"/>
                <w:kern w:val="2"/>
              </w:rPr>
            </w:pPr>
            <w:r>
              <w:rPr>
                <w:rFonts w:cs="Times New Roman"/>
                <w:kern w:val="2"/>
              </w:rPr>
              <w:t>4</w:t>
            </w:r>
          </w:p>
        </w:tc>
      </w:tr>
      <w:tr w:rsidR="0053304B" w14:paraId="235AE300"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BA12E" w14:textId="77777777" w:rsidR="0053304B" w:rsidRDefault="00000000">
            <w:pPr>
              <w:spacing w:after="0" w:line="240" w:lineRule="auto"/>
              <w:rPr>
                <w:rFonts w:cs="Times New Roman"/>
                <w:b/>
                <w:kern w:val="2"/>
              </w:rPr>
            </w:pPr>
            <w:r>
              <w:rPr>
                <w:rFonts w:cs="Times New Roman"/>
                <w:b/>
                <w:kern w:val="2"/>
              </w:rPr>
              <w:t>I</w:t>
            </w:r>
            <w:r>
              <w:rPr>
                <w:rFonts w:cs="Times New Roman"/>
                <w:b/>
                <w:kern w:val="2"/>
                <w:vertAlign w:val="subscript"/>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32261" w14:textId="77777777" w:rsidR="0053304B" w:rsidRDefault="00000000">
            <w:pPr>
              <w:spacing w:after="0" w:line="240" w:lineRule="auto"/>
              <w:rPr>
                <w:rFonts w:cs="Times New Roman"/>
                <w:kern w:val="2"/>
              </w:rPr>
            </w:pPr>
            <w:r>
              <w:rPr>
                <w:rFonts w:cs="Times New Roman"/>
                <w:kern w:val="2"/>
              </w:rPr>
              <w:t>Машински техничар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A8D5A" w14:textId="77777777" w:rsidR="0053304B" w:rsidRDefault="00000000">
            <w:pPr>
              <w:spacing w:after="0" w:line="240" w:lineRule="auto"/>
              <w:rPr>
                <w:rFonts w:cs="Times New Roman"/>
                <w:kern w:val="2"/>
              </w:rPr>
            </w:pPr>
            <w:r>
              <w:rPr>
                <w:rFonts w:cs="Times New Roman"/>
                <w:kern w:val="2"/>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D6C52" w14:textId="77777777" w:rsidR="0053304B" w:rsidRDefault="00000000">
            <w:pPr>
              <w:spacing w:after="0" w:line="240" w:lineRule="auto"/>
              <w:rPr>
                <w:rFonts w:cs="Times New Roman"/>
                <w:kern w:val="2"/>
                <w:lang w:val="sr-Cyrl-RS"/>
              </w:rPr>
            </w:pPr>
            <w:r>
              <w:rPr>
                <w:rFonts w:cs="Times New Roman"/>
                <w:kern w:val="2"/>
                <w:lang w:val="sr-Cyrl-R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579D" w14:textId="77777777" w:rsidR="0053304B" w:rsidRDefault="00000000">
            <w:pPr>
              <w:spacing w:after="0" w:line="240" w:lineRule="auto"/>
              <w:rPr>
                <w:rFonts w:cs="Times New Roman"/>
                <w:kern w:val="2"/>
              </w:rPr>
            </w:pPr>
            <w:r>
              <w:rPr>
                <w:rFonts w:cs="Times New Roman"/>
                <w:kern w:val="2"/>
                <w:lang w:val="sr-Cyrl-RS"/>
              </w:rPr>
              <w:t>2</w:t>
            </w:r>
            <w:r>
              <w:rPr>
                <w:rFonts w:cs="Times New Roman"/>
                <w:kern w:val="2"/>
              </w:rPr>
              <w:t>5</w:t>
            </w:r>
          </w:p>
        </w:tc>
      </w:tr>
      <w:tr w:rsidR="0053304B" w14:paraId="4C1EBE1E"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33CFB" w14:textId="77777777" w:rsidR="0053304B" w:rsidRDefault="00000000">
            <w:pPr>
              <w:spacing w:after="0" w:line="240" w:lineRule="auto"/>
              <w:rPr>
                <w:rFonts w:cs="Times New Roman"/>
                <w:b/>
                <w:kern w:val="2"/>
              </w:rPr>
            </w:pPr>
            <w:r>
              <w:rPr>
                <w:rFonts w:cs="Times New Roman"/>
                <w:b/>
                <w:kern w:val="2"/>
              </w:rPr>
              <w:t>I</w:t>
            </w:r>
            <w:r>
              <w:rPr>
                <w:rFonts w:cs="Times New Roman"/>
                <w:b/>
                <w:kern w:val="2"/>
                <w:vertAlign w:val="subscript"/>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75C0D" w14:textId="77777777" w:rsidR="0053304B" w:rsidRDefault="00000000">
            <w:pPr>
              <w:spacing w:after="0" w:line="240" w:lineRule="auto"/>
              <w:rPr>
                <w:rFonts w:cs="Times New Roman"/>
                <w:kern w:val="2"/>
              </w:rPr>
            </w:pPr>
            <w:r>
              <w:rPr>
                <w:rFonts w:cs="Times New Roman"/>
                <w:kern w:val="2"/>
              </w:rPr>
              <w:t>Возач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323BB" w14:textId="77777777" w:rsidR="0053304B" w:rsidRDefault="00000000">
            <w:pPr>
              <w:spacing w:after="0" w:line="240" w:lineRule="auto"/>
              <w:rPr>
                <w:rFonts w:cs="Times New Roman"/>
                <w:kern w:val="2"/>
              </w:rPr>
            </w:pPr>
            <w:r>
              <w:rPr>
                <w:rFonts w:cs="Times New Roman"/>
                <w:kern w:val="2"/>
                <w:lang w:val="sr-Latn-RS"/>
              </w:rPr>
              <w:t>2</w:t>
            </w:r>
            <w:r>
              <w:rPr>
                <w:rFonts w:cs="Times New Roman"/>
                <w:kern w:val="2"/>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EA1EF" w14:textId="77777777" w:rsidR="0053304B" w:rsidRDefault="00000000">
            <w:pPr>
              <w:spacing w:after="0" w:line="240" w:lineRule="auto"/>
              <w:rPr>
                <w:rFonts w:cs="Times New Roman"/>
                <w:kern w:val="2"/>
              </w:rPr>
            </w:pPr>
            <w:r>
              <w:rPr>
                <w:rFonts w:cs="Times New Roman"/>
                <w:kern w:val="2"/>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4856" w14:textId="77777777" w:rsidR="0053304B" w:rsidRDefault="00000000">
            <w:pPr>
              <w:spacing w:after="0" w:line="240" w:lineRule="auto"/>
              <w:rPr>
                <w:rFonts w:cs="Times New Roman"/>
                <w:kern w:val="2"/>
              </w:rPr>
            </w:pPr>
            <w:r>
              <w:rPr>
                <w:rFonts w:cs="Times New Roman"/>
                <w:kern w:val="2"/>
                <w:lang w:val="sr-Cyrl-RS"/>
              </w:rPr>
              <w:t>2</w:t>
            </w:r>
            <w:r>
              <w:rPr>
                <w:rFonts w:cs="Times New Roman"/>
                <w:kern w:val="2"/>
              </w:rPr>
              <w:t>3</w:t>
            </w:r>
          </w:p>
        </w:tc>
      </w:tr>
      <w:tr w:rsidR="0053304B" w14:paraId="72BB26FA"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06B8D" w14:textId="77777777" w:rsidR="0053304B" w:rsidRDefault="00000000">
            <w:pPr>
              <w:spacing w:after="0" w:line="240" w:lineRule="auto"/>
              <w:rPr>
                <w:rFonts w:cs="Times New Roman"/>
                <w:b/>
                <w:kern w:val="2"/>
              </w:rPr>
            </w:pPr>
            <w:r>
              <w:rPr>
                <w:rFonts w:cs="Times New Roman"/>
                <w:b/>
                <w:kern w:val="2"/>
              </w:rPr>
              <w:t>I</w:t>
            </w:r>
            <w:r>
              <w:rPr>
                <w:rFonts w:cs="Times New Roman"/>
                <w:b/>
                <w:kern w:val="2"/>
                <w:vertAlign w:val="subscript"/>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AD438" w14:textId="77777777" w:rsidR="0053304B" w:rsidRDefault="00000000">
            <w:pPr>
              <w:spacing w:after="0" w:line="240" w:lineRule="auto"/>
              <w:rPr>
                <w:rFonts w:cs="Times New Roman"/>
                <w:kern w:val="2"/>
              </w:rPr>
            </w:pPr>
            <w:r>
              <w:rPr>
                <w:rFonts w:cs="Times New Roman"/>
                <w:kern w:val="2"/>
              </w:rPr>
              <w:t>Техничар друмског саобраћаја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C3393" w14:textId="77777777" w:rsidR="0053304B" w:rsidRDefault="00000000">
            <w:pPr>
              <w:spacing w:after="0" w:line="240" w:lineRule="auto"/>
              <w:rPr>
                <w:rFonts w:cs="Times New Roman"/>
                <w:kern w:val="2"/>
              </w:rPr>
            </w:pPr>
            <w:r>
              <w:rPr>
                <w:rFonts w:cs="Times New Roman"/>
                <w:kern w:val="2"/>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34FF6" w14:textId="77777777" w:rsidR="0053304B" w:rsidRDefault="00000000">
            <w:pPr>
              <w:spacing w:after="0" w:line="240" w:lineRule="auto"/>
              <w:rPr>
                <w:rFonts w:cs="Times New Roman"/>
                <w:kern w:val="2"/>
              </w:rPr>
            </w:pPr>
            <w:r>
              <w:rPr>
                <w:rFonts w:cs="Times New Roman"/>
                <w:kern w:val="2"/>
                <w:lang w:val="sr-Cyrl-RS"/>
              </w:rPr>
              <w:t>1</w:t>
            </w:r>
            <w:r>
              <w:rPr>
                <w:rFonts w:cs="Times New Roman"/>
                <w:kern w:val="2"/>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F8E18" w14:textId="77777777" w:rsidR="0053304B" w:rsidRDefault="00000000">
            <w:pPr>
              <w:spacing w:after="0" w:line="240" w:lineRule="auto"/>
              <w:rPr>
                <w:rFonts w:cs="Times New Roman"/>
                <w:kern w:val="2"/>
              </w:rPr>
            </w:pPr>
            <w:r>
              <w:rPr>
                <w:rFonts w:cs="Times New Roman"/>
                <w:kern w:val="2"/>
              </w:rPr>
              <w:t>9</w:t>
            </w:r>
          </w:p>
        </w:tc>
      </w:tr>
      <w:tr w:rsidR="0053304B" w14:paraId="3F45E732"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33331" w14:textId="77777777" w:rsidR="0053304B" w:rsidRDefault="00000000">
            <w:pPr>
              <w:spacing w:after="0" w:line="240" w:lineRule="auto"/>
              <w:rPr>
                <w:rFonts w:cs="Times New Roman"/>
                <w:b/>
                <w:kern w:val="2"/>
              </w:rPr>
            </w:pPr>
            <w:r>
              <w:rPr>
                <w:rFonts w:cs="Times New Roman"/>
                <w:b/>
                <w:kern w:val="2"/>
              </w:rPr>
              <w:t>I</w:t>
            </w:r>
            <w:r>
              <w:rPr>
                <w:rFonts w:cs="Times New Roman"/>
                <w:b/>
                <w:kern w:val="2"/>
                <w:vertAlign w:val="subscript"/>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A7B6" w14:textId="77777777" w:rsidR="0053304B" w:rsidRDefault="00000000">
            <w:pPr>
              <w:spacing w:after="0" w:line="240" w:lineRule="auto"/>
              <w:rPr>
                <w:rFonts w:cs="Times New Roman"/>
                <w:kern w:val="2"/>
                <w:lang w:val="sr-Cyrl-RS"/>
              </w:rPr>
            </w:pPr>
            <w:r>
              <w:rPr>
                <w:rFonts w:cs="Times New Roman"/>
                <w:kern w:val="2"/>
              </w:rPr>
              <w:t>Кувар-</w:t>
            </w:r>
            <w:r>
              <w:rPr>
                <w:rFonts w:cs="Times New Roman"/>
                <w:kern w:val="2"/>
                <w:lang w:val="sr-Cyrl-RS"/>
              </w:rPr>
              <w:t>трговац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19A7B" w14:textId="77777777" w:rsidR="0053304B" w:rsidRDefault="00000000">
            <w:pPr>
              <w:spacing w:after="0" w:line="240" w:lineRule="auto"/>
              <w:rPr>
                <w:rFonts w:cs="Times New Roman"/>
                <w:kern w:val="2"/>
              </w:rPr>
            </w:pPr>
            <w:r>
              <w:rPr>
                <w:rFonts w:cs="Times New Roman"/>
                <w:kern w:val="2"/>
                <w:lang w:val="sr-Latn-RS"/>
              </w:rPr>
              <w:t>2</w:t>
            </w:r>
            <w:r>
              <w:rPr>
                <w:rFonts w:cs="Times New Roman"/>
                <w:kern w:val="2"/>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01E5A" w14:textId="77777777" w:rsidR="0053304B" w:rsidRDefault="00000000">
            <w:pPr>
              <w:spacing w:after="0" w:line="240" w:lineRule="auto"/>
              <w:rPr>
                <w:rFonts w:cs="Times New Roman"/>
                <w:kern w:val="2"/>
              </w:rPr>
            </w:pPr>
            <w:r>
              <w:rPr>
                <w:rFonts w:cs="Times New Roman"/>
                <w:kern w:val="2"/>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928FA" w14:textId="77777777" w:rsidR="0053304B" w:rsidRDefault="00000000">
            <w:pPr>
              <w:spacing w:after="0" w:line="240" w:lineRule="auto"/>
              <w:rPr>
                <w:rFonts w:cs="Times New Roman"/>
                <w:kern w:val="2"/>
              </w:rPr>
            </w:pPr>
            <w:r>
              <w:rPr>
                <w:rFonts w:cs="Times New Roman"/>
                <w:kern w:val="2"/>
              </w:rPr>
              <w:t>15</w:t>
            </w:r>
          </w:p>
        </w:tc>
      </w:tr>
      <w:tr w:rsidR="0053304B" w14:paraId="4C1F30AE" w14:textId="77777777">
        <w:trPr>
          <w:jc w:val="center"/>
        </w:trPr>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3440D" w14:textId="77777777" w:rsidR="0053304B" w:rsidRDefault="00000000">
            <w:pPr>
              <w:spacing w:after="0" w:line="240" w:lineRule="auto"/>
              <w:jc w:val="right"/>
              <w:rPr>
                <w:rFonts w:cs="Times New Roman"/>
                <w:b/>
                <w:kern w:val="2"/>
              </w:rPr>
            </w:pPr>
            <w:r>
              <w:rPr>
                <w:rFonts w:cs="Times New Roman"/>
                <w:b/>
                <w:kern w:val="2"/>
              </w:rPr>
              <w:t>Укупно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168D3A" w14:textId="77777777" w:rsidR="0053304B" w:rsidRDefault="00000000">
            <w:pPr>
              <w:spacing w:after="0" w:line="240" w:lineRule="auto"/>
              <w:rPr>
                <w:rFonts w:cs="Times New Roman"/>
                <w:b/>
                <w:kern w:val="2"/>
                <w:lang w:val="sr-Latn-RS"/>
              </w:rPr>
            </w:pPr>
            <w:r>
              <w:rPr>
                <w:rFonts w:cs="Times New Roman"/>
                <w:b/>
                <w:kern w:val="2"/>
                <w:lang w:val="sr-Latn-RS"/>
              </w:rPr>
              <w:t>158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34B022" w14:textId="77777777" w:rsidR="0053304B" w:rsidRDefault="00000000">
            <w:pPr>
              <w:spacing w:after="0" w:line="240" w:lineRule="auto"/>
              <w:rPr>
                <w:rFonts w:cs="Times New Roman"/>
                <w:b/>
                <w:kern w:val="2"/>
                <w:lang w:val="sr-Cyrl-RS"/>
              </w:rPr>
            </w:pPr>
            <w:r>
              <w:rPr>
                <w:rFonts w:cs="Times New Roman"/>
                <w:b/>
                <w:kern w:val="2"/>
                <w:lang w:val="sr-Cyrl-RS"/>
              </w:rPr>
              <w:t>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55B576" w14:textId="77777777" w:rsidR="0053304B" w:rsidRDefault="00000000">
            <w:pPr>
              <w:spacing w:after="0" w:line="240" w:lineRule="auto"/>
              <w:rPr>
                <w:rFonts w:cs="Times New Roman"/>
                <w:b/>
                <w:kern w:val="2"/>
                <w:lang w:val="sr-Cyrl-RS"/>
              </w:rPr>
            </w:pPr>
            <w:r>
              <w:rPr>
                <w:rFonts w:cs="Times New Roman"/>
                <w:b/>
                <w:kern w:val="2"/>
                <w:lang w:val="sr-Cyrl-RS"/>
              </w:rPr>
              <w:t>86</w:t>
            </w:r>
          </w:p>
        </w:tc>
        <w:bookmarkEnd w:id="47"/>
      </w:tr>
      <w:tr w:rsidR="0053304B" w14:paraId="78BA9754"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B619E" w14:textId="77777777" w:rsidR="0053304B" w:rsidRDefault="00000000">
            <w:pPr>
              <w:spacing w:after="0" w:line="240" w:lineRule="auto"/>
              <w:rPr>
                <w:rFonts w:cs="Times New Roman"/>
                <w:b/>
                <w:kern w:val="2"/>
              </w:rPr>
            </w:pPr>
            <w:r>
              <w:rPr>
                <w:rFonts w:cs="Times New Roman"/>
                <w:b/>
                <w:kern w:val="2"/>
              </w:rPr>
              <w:t>II</w:t>
            </w:r>
            <w:r>
              <w:rPr>
                <w:rFonts w:cs="Times New Roman"/>
                <w:b/>
                <w:kern w:val="2"/>
                <w:vertAlign w:val="subscript"/>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CE581" w14:textId="77777777" w:rsidR="0053304B" w:rsidRDefault="00000000">
            <w:pPr>
              <w:spacing w:after="0" w:line="240" w:lineRule="auto"/>
              <w:rPr>
                <w:rFonts w:cs="Times New Roman"/>
                <w:kern w:val="2"/>
              </w:rPr>
            </w:pPr>
            <w:r>
              <w:rPr>
                <w:rFonts w:eastAsia="Times New Roman" w:cs="Times New Roman"/>
                <w:kern w:val="2"/>
                <w:szCs w:val="24"/>
              </w:rPr>
              <w:t>Ветеринарски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D706A" w14:textId="77777777" w:rsidR="0053304B" w:rsidRDefault="00000000">
            <w:pPr>
              <w:spacing w:after="0" w:line="240" w:lineRule="auto"/>
              <w:rPr>
                <w:rFonts w:cs="Times New Roman"/>
                <w:kern w:val="2"/>
                <w:lang w:val="sr-Cyrl-RS"/>
              </w:rPr>
            </w:pPr>
            <w:r>
              <w:rPr>
                <w:rFonts w:cs="Times New Roman"/>
                <w:kern w:val="2"/>
              </w:rPr>
              <w:t>2</w:t>
            </w:r>
            <w:r>
              <w:rPr>
                <w:rFonts w:cs="Times New Roman"/>
                <w:kern w:val="2"/>
                <w:lang w:val="sr-Cyrl-R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E5139" w14:textId="77777777" w:rsidR="0053304B" w:rsidRDefault="00000000">
            <w:pPr>
              <w:spacing w:after="0" w:line="240" w:lineRule="auto"/>
              <w:rPr>
                <w:rFonts w:cs="Times New Roman"/>
                <w:kern w:val="2"/>
              </w:rPr>
            </w:pPr>
            <w:r>
              <w:rPr>
                <w:rFonts w:cs="Times New Roman"/>
                <w:kern w:val="2"/>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ED2D1" w14:textId="77777777" w:rsidR="0053304B" w:rsidRDefault="00000000">
            <w:pPr>
              <w:spacing w:after="0" w:line="240" w:lineRule="auto"/>
              <w:rPr>
                <w:rFonts w:cs="Times New Roman"/>
                <w:kern w:val="2"/>
                <w:lang w:val="sr-Cyrl-RS"/>
              </w:rPr>
            </w:pPr>
            <w:r>
              <w:rPr>
                <w:rFonts w:cs="Times New Roman"/>
                <w:kern w:val="2"/>
              </w:rPr>
              <w:t>1</w:t>
            </w:r>
            <w:r>
              <w:rPr>
                <w:rFonts w:cs="Times New Roman"/>
                <w:kern w:val="2"/>
                <w:lang w:val="sr-Cyrl-RS"/>
              </w:rPr>
              <w:t>2</w:t>
            </w:r>
          </w:p>
        </w:tc>
      </w:tr>
      <w:tr w:rsidR="0053304B" w14:paraId="22AA901B"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C77F0" w14:textId="77777777" w:rsidR="0053304B" w:rsidRDefault="00000000">
            <w:pPr>
              <w:spacing w:after="0" w:line="240" w:lineRule="auto"/>
              <w:rPr>
                <w:rFonts w:cs="Times New Roman"/>
                <w:b/>
                <w:kern w:val="2"/>
              </w:rPr>
            </w:pPr>
            <w:r>
              <w:rPr>
                <w:rFonts w:cs="Times New Roman"/>
                <w:b/>
                <w:kern w:val="2"/>
              </w:rPr>
              <w:t>II</w:t>
            </w:r>
            <w:r>
              <w:rPr>
                <w:rFonts w:cs="Times New Roman"/>
                <w:b/>
                <w:kern w:val="2"/>
                <w:vertAlign w:val="subscript"/>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206EE" w14:textId="77777777" w:rsidR="0053304B" w:rsidRDefault="00000000">
            <w:pPr>
              <w:spacing w:after="0" w:line="240" w:lineRule="auto"/>
              <w:rPr>
                <w:rFonts w:cs="Times New Roman"/>
                <w:kern w:val="2"/>
              </w:rPr>
            </w:pPr>
            <w:r>
              <w:rPr>
                <w:rFonts w:eastAsia="Times New Roman" w:cs="Times New Roman"/>
                <w:kern w:val="2"/>
                <w:szCs w:val="24"/>
                <w:lang w:val="sr-Cyrl-RS"/>
              </w:rPr>
              <w:t>Економ</w:t>
            </w:r>
            <w:r>
              <w:rPr>
                <w:rFonts w:eastAsia="Times New Roman" w:cs="Times New Roman"/>
                <w:kern w:val="2"/>
                <w:szCs w:val="24"/>
              </w:rPr>
              <w:t>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0C302" w14:textId="77777777" w:rsidR="0053304B" w:rsidRDefault="00000000">
            <w:pPr>
              <w:spacing w:after="0" w:line="240" w:lineRule="auto"/>
              <w:rPr>
                <w:rFonts w:cs="Times New Roman"/>
                <w:kern w:val="2"/>
                <w:lang w:val="sr-Cyrl-RS"/>
              </w:rPr>
            </w:pPr>
            <w:r>
              <w:rPr>
                <w:rFonts w:cs="Times New Roman"/>
                <w:kern w:val="2"/>
                <w:lang w:val="sr-Cyrl-RS"/>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608F5" w14:textId="77777777" w:rsidR="0053304B" w:rsidRDefault="00000000">
            <w:pPr>
              <w:spacing w:after="0" w:line="240" w:lineRule="auto"/>
              <w:rPr>
                <w:rFonts w:cs="Times New Roman"/>
                <w:kern w:val="2"/>
                <w:lang w:val="sr-Cyrl-RS"/>
              </w:rPr>
            </w:pPr>
            <w:r>
              <w:rPr>
                <w:rFonts w:cs="Times New Roman"/>
                <w:kern w:val="2"/>
                <w:lang w:val="sr-Cyrl-RS"/>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261B1" w14:textId="77777777" w:rsidR="0053304B" w:rsidRDefault="00000000">
            <w:pPr>
              <w:spacing w:after="0" w:line="240" w:lineRule="auto"/>
              <w:rPr>
                <w:rFonts w:cs="Times New Roman"/>
                <w:kern w:val="2"/>
                <w:lang w:val="sr-Cyrl-RS"/>
              </w:rPr>
            </w:pPr>
            <w:r>
              <w:rPr>
                <w:rFonts w:cs="Times New Roman"/>
                <w:kern w:val="2"/>
                <w:lang w:val="sr-Cyrl-RS"/>
              </w:rPr>
              <w:t>6</w:t>
            </w:r>
          </w:p>
        </w:tc>
      </w:tr>
      <w:tr w:rsidR="0053304B" w14:paraId="5D357E2E" w14:textId="77777777">
        <w:trPr>
          <w:trHeight w:val="295"/>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71642" w14:textId="77777777" w:rsidR="0053304B" w:rsidRDefault="00000000">
            <w:pPr>
              <w:spacing w:after="0" w:line="240" w:lineRule="auto"/>
              <w:rPr>
                <w:rFonts w:cs="Times New Roman"/>
                <w:b/>
                <w:kern w:val="2"/>
              </w:rPr>
            </w:pPr>
            <w:r>
              <w:rPr>
                <w:rFonts w:cs="Times New Roman"/>
                <w:b/>
                <w:kern w:val="2"/>
              </w:rPr>
              <w:t>II</w:t>
            </w:r>
            <w:r>
              <w:rPr>
                <w:rFonts w:cs="Times New Roman"/>
                <w:b/>
                <w:kern w:val="2"/>
                <w:vertAlign w:val="subscript"/>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D892B" w14:textId="77777777" w:rsidR="0053304B" w:rsidRDefault="00000000">
            <w:pPr>
              <w:spacing w:after="0" w:line="240" w:lineRule="auto"/>
              <w:rPr>
                <w:rFonts w:cs="Times New Roman"/>
                <w:kern w:val="2"/>
              </w:rPr>
            </w:pPr>
            <w:r>
              <w:rPr>
                <w:rFonts w:eastAsia="Times New Roman" w:cs="Times New Roman"/>
                <w:kern w:val="2"/>
                <w:szCs w:val="24"/>
              </w:rPr>
              <w:t>Машински техничар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EA06" w14:textId="77777777" w:rsidR="0053304B" w:rsidRDefault="00000000">
            <w:pPr>
              <w:spacing w:after="0" w:line="240" w:lineRule="auto"/>
              <w:rPr>
                <w:rFonts w:cs="Times New Roman"/>
                <w:kern w:val="2"/>
                <w:lang w:val="sr-Cyrl-RS"/>
              </w:rPr>
            </w:pPr>
            <w:r>
              <w:rPr>
                <w:rFonts w:cs="Times New Roman"/>
                <w:kern w:val="2"/>
                <w:lang w:val="sr-Cyrl-RS"/>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5B2E3" w14:textId="77777777" w:rsidR="0053304B" w:rsidRDefault="00000000">
            <w:pPr>
              <w:spacing w:after="0" w:line="240" w:lineRule="auto"/>
              <w:rPr>
                <w:rFonts w:cs="Times New Roman"/>
                <w:kern w:val="2"/>
                <w:lang w:val="sr-Cyrl-RS"/>
              </w:rPr>
            </w:pPr>
            <w:r>
              <w:rPr>
                <w:rFonts w:cs="Times New Roman"/>
                <w:kern w:val="2"/>
                <w:lang w:val="sr-Cyrl-R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C7C9D" w14:textId="77777777" w:rsidR="0053304B" w:rsidRDefault="00000000">
            <w:pPr>
              <w:spacing w:after="0" w:line="240" w:lineRule="auto"/>
              <w:rPr>
                <w:rFonts w:cs="Times New Roman"/>
                <w:kern w:val="2"/>
                <w:lang w:val="sr-Cyrl-RS"/>
              </w:rPr>
            </w:pPr>
            <w:r>
              <w:rPr>
                <w:rFonts w:cs="Times New Roman"/>
                <w:kern w:val="2"/>
                <w:lang w:val="sr-Cyrl-RS"/>
              </w:rPr>
              <w:t>27</w:t>
            </w:r>
          </w:p>
        </w:tc>
      </w:tr>
      <w:tr w:rsidR="0053304B" w14:paraId="5F66939D"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A152" w14:textId="77777777" w:rsidR="0053304B" w:rsidRDefault="00000000">
            <w:pPr>
              <w:spacing w:after="0" w:line="240" w:lineRule="auto"/>
              <w:rPr>
                <w:rFonts w:cs="Times New Roman"/>
                <w:b/>
                <w:kern w:val="2"/>
              </w:rPr>
            </w:pPr>
            <w:r>
              <w:rPr>
                <w:rFonts w:cs="Times New Roman"/>
                <w:b/>
                <w:kern w:val="2"/>
              </w:rPr>
              <w:t>II</w:t>
            </w:r>
            <w:r>
              <w:rPr>
                <w:rFonts w:cs="Times New Roman"/>
                <w:b/>
                <w:kern w:val="2"/>
                <w:vertAlign w:val="subscript"/>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B53D" w14:textId="77777777" w:rsidR="0053304B" w:rsidRDefault="00000000">
            <w:pPr>
              <w:spacing w:after="0" w:line="240" w:lineRule="auto"/>
              <w:rPr>
                <w:rFonts w:cs="Times New Roman"/>
                <w:kern w:val="2"/>
              </w:rPr>
            </w:pPr>
            <w:r>
              <w:rPr>
                <w:rFonts w:eastAsia="Times New Roman" w:cs="Times New Roman"/>
                <w:kern w:val="2"/>
                <w:szCs w:val="24"/>
              </w:rPr>
              <w:t>Возач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8E98" w14:textId="77777777" w:rsidR="0053304B" w:rsidRDefault="00000000">
            <w:pPr>
              <w:spacing w:after="0" w:line="240" w:lineRule="auto"/>
              <w:rPr>
                <w:rFonts w:cs="Times New Roman"/>
                <w:kern w:val="2"/>
                <w:lang w:val="sr-Cyrl-RS"/>
              </w:rPr>
            </w:pPr>
            <w:r>
              <w:rPr>
                <w:rFonts w:cs="Times New Roman"/>
                <w:kern w:val="2"/>
                <w:lang w:val="sr-Cyrl-RS"/>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4837" w14:textId="77777777" w:rsidR="0053304B" w:rsidRDefault="00000000">
            <w:pPr>
              <w:spacing w:after="0" w:line="240" w:lineRule="auto"/>
              <w:rPr>
                <w:rFonts w:cs="Times New Roman"/>
                <w:kern w:val="2"/>
                <w:lang w:val="sr-Cyrl-RS"/>
              </w:rPr>
            </w:pPr>
            <w:r>
              <w:rPr>
                <w:rFonts w:cs="Times New Roman"/>
                <w:kern w:val="2"/>
                <w:lang w:val="sr-Cyrl-R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E4E82" w14:textId="77777777" w:rsidR="0053304B" w:rsidRDefault="00000000">
            <w:pPr>
              <w:spacing w:after="0" w:line="240" w:lineRule="auto"/>
              <w:rPr>
                <w:rFonts w:cs="Times New Roman"/>
                <w:kern w:val="2"/>
                <w:lang w:val="sr-Cyrl-RS"/>
              </w:rPr>
            </w:pPr>
            <w:r>
              <w:rPr>
                <w:rFonts w:cs="Times New Roman"/>
                <w:kern w:val="2"/>
                <w:lang w:val="sr-Cyrl-RS"/>
              </w:rPr>
              <w:t>25</w:t>
            </w:r>
          </w:p>
        </w:tc>
      </w:tr>
      <w:tr w:rsidR="0053304B" w14:paraId="574D9C8F"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C553" w14:textId="77777777" w:rsidR="0053304B" w:rsidRDefault="00000000">
            <w:pPr>
              <w:spacing w:after="0" w:line="240" w:lineRule="auto"/>
              <w:rPr>
                <w:rFonts w:cs="Times New Roman"/>
                <w:b/>
                <w:kern w:val="2"/>
              </w:rPr>
            </w:pPr>
            <w:r>
              <w:rPr>
                <w:rFonts w:cs="Times New Roman"/>
                <w:b/>
                <w:kern w:val="2"/>
              </w:rPr>
              <w:t>II</w:t>
            </w:r>
            <w:r>
              <w:rPr>
                <w:rFonts w:cs="Times New Roman"/>
                <w:b/>
                <w:kern w:val="2"/>
                <w:vertAlign w:val="subscript"/>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3F272" w14:textId="77777777" w:rsidR="0053304B" w:rsidRDefault="00000000">
            <w:pPr>
              <w:spacing w:after="0" w:line="240" w:lineRule="auto"/>
              <w:rPr>
                <w:rFonts w:cs="Times New Roman"/>
                <w:kern w:val="2"/>
              </w:rPr>
            </w:pPr>
            <w:r>
              <w:rPr>
                <w:rFonts w:eastAsia="Times New Roman" w:cs="Times New Roman"/>
                <w:kern w:val="2"/>
                <w:szCs w:val="24"/>
              </w:rPr>
              <w:t>Техничар друмског саобраћаја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8CB78" w14:textId="77777777" w:rsidR="0053304B" w:rsidRDefault="00000000">
            <w:pPr>
              <w:spacing w:after="0" w:line="240" w:lineRule="auto"/>
              <w:rPr>
                <w:rFonts w:cs="Times New Roman"/>
                <w:kern w:val="2"/>
                <w:lang w:val="sr-Cyrl-RS"/>
              </w:rPr>
            </w:pPr>
            <w:r>
              <w:rPr>
                <w:rFonts w:cs="Times New Roman"/>
                <w:kern w:val="2"/>
                <w:lang w:val="sr-Cyrl-RS"/>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27C15" w14:textId="77777777" w:rsidR="0053304B" w:rsidRDefault="00000000">
            <w:pPr>
              <w:spacing w:after="0" w:line="240" w:lineRule="auto"/>
              <w:rPr>
                <w:rFonts w:cs="Times New Roman"/>
                <w:kern w:val="2"/>
                <w:lang w:val="sr-Cyrl-RS"/>
              </w:rPr>
            </w:pPr>
            <w:r>
              <w:rPr>
                <w:rFonts w:cs="Times New Roman"/>
                <w:kern w:val="2"/>
                <w:lang w:val="sr-Cyrl-R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F0207" w14:textId="77777777" w:rsidR="0053304B" w:rsidRDefault="00000000">
            <w:pPr>
              <w:spacing w:after="0" w:line="240" w:lineRule="auto"/>
              <w:rPr>
                <w:rFonts w:cs="Times New Roman"/>
                <w:kern w:val="2"/>
                <w:lang w:val="sr-Cyrl-RS"/>
              </w:rPr>
            </w:pPr>
            <w:r>
              <w:rPr>
                <w:rFonts w:cs="Times New Roman"/>
                <w:kern w:val="2"/>
                <w:lang w:val="sr-Cyrl-RS"/>
              </w:rPr>
              <w:t>20</w:t>
            </w:r>
          </w:p>
        </w:tc>
      </w:tr>
      <w:tr w:rsidR="0053304B" w14:paraId="2A7F09F1"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C07DE" w14:textId="77777777" w:rsidR="0053304B" w:rsidRDefault="00000000">
            <w:pPr>
              <w:spacing w:after="0" w:line="240" w:lineRule="auto"/>
              <w:rPr>
                <w:rFonts w:cs="Times New Roman"/>
                <w:b/>
                <w:kern w:val="2"/>
              </w:rPr>
            </w:pPr>
            <w:r>
              <w:rPr>
                <w:rFonts w:cs="Times New Roman"/>
                <w:b/>
                <w:kern w:val="2"/>
              </w:rPr>
              <w:t>II</w:t>
            </w:r>
            <w:r>
              <w:rPr>
                <w:rFonts w:cs="Times New Roman"/>
                <w:b/>
                <w:kern w:val="2"/>
                <w:vertAlign w:val="subscript"/>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6BB65" w14:textId="77777777" w:rsidR="0053304B" w:rsidRDefault="00000000">
            <w:pPr>
              <w:spacing w:after="0" w:line="240" w:lineRule="auto"/>
              <w:rPr>
                <w:rFonts w:cs="Times New Roman"/>
                <w:kern w:val="2"/>
                <w:lang w:val="sr-Cyrl-RS"/>
              </w:rPr>
            </w:pPr>
            <w:r>
              <w:rPr>
                <w:rFonts w:eastAsia="Times New Roman" w:cs="Times New Roman"/>
                <w:kern w:val="2"/>
                <w:szCs w:val="24"/>
              </w:rPr>
              <w:t>Кувар</w:t>
            </w:r>
            <w:r>
              <w:rPr>
                <w:rFonts w:eastAsia="Times New Roman" w:cs="Times New Roman"/>
                <w:kern w:val="2"/>
                <w:szCs w:val="24"/>
                <w:lang w:val="sr-Cyrl-RS"/>
              </w:rPr>
              <w:t>-конобар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F32C" w14:textId="77777777" w:rsidR="0053304B" w:rsidRDefault="00000000">
            <w:pPr>
              <w:spacing w:after="0" w:line="240" w:lineRule="auto"/>
              <w:rPr>
                <w:rFonts w:cs="Times New Roman"/>
                <w:kern w:val="2"/>
                <w:lang w:val="sr-Cyrl-RS"/>
              </w:rPr>
            </w:pPr>
            <w:r>
              <w:rPr>
                <w:rFonts w:cs="Times New Roman"/>
                <w:kern w:val="2"/>
                <w:lang w:val="sr-Cyrl-RS"/>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0C4E3" w14:textId="77777777" w:rsidR="0053304B" w:rsidRDefault="00000000">
            <w:pPr>
              <w:spacing w:after="0" w:line="240" w:lineRule="auto"/>
              <w:rPr>
                <w:rFonts w:cs="Times New Roman"/>
                <w:kern w:val="2"/>
                <w:lang w:val="sr-Cyrl-RS"/>
              </w:rPr>
            </w:pPr>
            <w:r>
              <w:rPr>
                <w:rFonts w:cs="Times New Roman"/>
                <w:kern w:val="2"/>
                <w:lang w:val="sr-Cyrl-R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1381" w14:textId="77777777" w:rsidR="0053304B" w:rsidRDefault="00000000">
            <w:pPr>
              <w:spacing w:after="0" w:line="240" w:lineRule="auto"/>
              <w:rPr>
                <w:rFonts w:cs="Times New Roman"/>
                <w:kern w:val="2"/>
                <w:lang w:val="sr-Cyrl-RS"/>
              </w:rPr>
            </w:pPr>
            <w:r>
              <w:rPr>
                <w:rFonts w:cs="Times New Roman"/>
                <w:kern w:val="2"/>
                <w:lang w:val="sr-Cyrl-RS"/>
              </w:rPr>
              <w:t>8</w:t>
            </w:r>
          </w:p>
        </w:tc>
      </w:tr>
      <w:tr w:rsidR="0053304B" w14:paraId="16943456" w14:textId="77777777">
        <w:trPr>
          <w:jc w:val="center"/>
        </w:trPr>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D205D" w14:textId="77777777" w:rsidR="0053304B" w:rsidRDefault="00000000">
            <w:pPr>
              <w:spacing w:after="0" w:line="240" w:lineRule="auto"/>
              <w:jc w:val="right"/>
              <w:rPr>
                <w:rFonts w:eastAsia="Times New Roman" w:cs="Times New Roman"/>
                <w:kern w:val="2"/>
                <w:szCs w:val="24"/>
              </w:rPr>
            </w:pPr>
            <w:r>
              <w:rPr>
                <w:rFonts w:cs="Times New Roman"/>
                <w:b/>
                <w:kern w:val="2"/>
              </w:rPr>
              <w:t>Укупно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BF8A5F" w14:textId="77777777" w:rsidR="0053304B" w:rsidRDefault="00000000">
            <w:pPr>
              <w:spacing w:after="0" w:line="240" w:lineRule="auto"/>
              <w:rPr>
                <w:rFonts w:cs="Times New Roman"/>
                <w:b/>
                <w:kern w:val="2"/>
                <w:lang w:val="sr-Cyrl-RS"/>
              </w:rPr>
            </w:pPr>
            <w:r>
              <w:rPr>
                <w:rFonts w:cs="Times New Roman"/>
                <w:b/>
                <w:kern w:val="2"/>
                <w:lang w:val="sr-Cyrl-RS"/>
              </w:rPr>
              <w:t>151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2C1848" w14:textId="77777777" w:rsidR="0053304B" w:rsidRDefault="00000000">
            <w:pPr>
              <w:spacing w:after="0" w:line="240" w:lineRule="auto"/>
              <w:rPr>
                <w:rFonts w:cs="Times New Roman"/>
                <w:b/>
                <w:kern w:val="2"/>
                <w:lang w:val="sr-Cyrl-RS"/>
              </w:rPr>
            </w:pPr>
            <w:r>
              <w:rPr>
                <w:rFonts w:cs="Times New Roman"/>
                <w:b/>
                <w:kern w:val="2"/>
                <w:lang w:val="sr-Cyrl-RS"/>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AC5DB8" w14:textId="77777777" w:rsidR="0053304B" w:rsidRDefault="00000000">
            <w:pPr>
              <w:spacing w:after="0" w:line="240" w:lineRule="auto"/>
              <w:rPr>
                <w:rFonts w:cs="Times New Roman"/>
                <w:b/>
                <w:kern w:val="2"/>
                <w:lang w:val="sr-Cyrl-RS"/>
              </w:rPr>
            </w:pPr>
            <w:r>
              <w:rPr>
                <w:rFonts w:cs="Times New Roman"/>
                <w:b/>
                <w:kern w:val="2"/>
                <w:lang w:val="sr-Cyrl-RS"/>
              </w:rPr>
              <w:t>99</w:t>
            </w:r>
          </w:p>
        </w:tc>
      </w:tr>
      <w:tr w:rsidR="0053304B" w14:paraId="7C5FF38D"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88E93" w14:textId="77777777" w:rsidR="0053304B" w:rsidRDefault="00000000">
            <w:pPr>
              <w:spacing w:after="0" w:line="240" w:lineRule="auto"/>
              <w:rPr>
                <w:rFonts w:cs="Times New Roman"/>
                <w:b/>
                <w:kern w:val="2"/>
              </w:rPr>
            </w:pPr>
            <w:r>
              <w:rPr>
                <w:rFonts w:cs="Times New Roman"/>
                <w:b/>
                <w:kern w:val="2"/>
              </w:rPr>
              <w:t>III</w:t>
            </w:r>
            <w:r>
              <w:rPr>
                <w:rFonts w:cs="Times New Roman"/>
                <w:b/>
                <w:kern w:val="2"/>
                <w:vertAlign w:val="subscript"/>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743F" w14:textId="77777777" w:rsidR="0053304B" w:rsidRDefault="00000000">
            <w:pPr>
              <w:spacing w:after="0" w:line="240" w:lineRule="auto"/>
              <w:rPr>
                <w:rFonts w:cs="Times New Roman"/>
                <w:kern w:val="2"/>
              </w:rPr>
            </w:pPr>
            <w:r>
              <w:rPr>
                <w:rFonts w:eastAsia="Times New Roman" w:cs="Times New Roman"/>
                <w:kern w:val="2"/>
                <w:szCs w:val="24"/>
              </w:rPr>
              <w:t>Ветеринарски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25C5E" w14:textId="77777777" w:rsidR="0053304B" w:rsidRDefault="00000000">
            <w:pPr>
              <w:spacing w:after="0" w:line="240" w:lineRule="auto"/>
              <w:rPr>
                <w:rFonts w:cs="Times New Roman"/>
                <w:kern w:val="2"/>
                <w:lang w:val="sr-Cyrl-RS"/>
              </w:rPr>
            </w:pPr>
            <w:r>
              <w:rPr>
                <w:rFonts w:cs="Times New Roman"/>
                <w:kern w:val="2"/>
                <w:lang w:val="sr-Cyrl-RS"/>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E66EE" w14:textId="77777777" w:rsidR="0053304B" w:rsidRDefault="00000000">
            <w:pPr>
              <w:spacing w:after="0" w:line="240" w:lineRule="auto"/>
              <w:rPr>
                <w:rFonts w:cs="Times New Roman"/>
                <w:kern w:val="2"/>
                <w:lang w:val="sr-Cyrl-RS"/>
              </w:rPr>
            </w:pPr>
            <w:r>
              <w:rPr>
                <w:rFonts w:cs="Times New Roman"/>
                <w:kern w:val="2"/>
                <w:lang w:val="sr-Cyrl-R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F77B3" w14:textId="77777777" w:rsidR="0053304B" w:rsidRDefault="00000000">
            <w:pPr>
              <w:spacing w:after="0" w:line="240" w:lineRule="auto"/>
              <w:rPr>
                <w:rFonts w:cs="Times New Roman"/>
                <w:kern w:val="2"/>
                <w:lang w:val="sr-Cyrl-RS"/>
              </w:rPr>
            </w:pPr>
            <w:r>
              <w:rPr>
                <w:rFonts w:cs="Times New Roman"/>
                <w:kern w:val="2"/>
                <w:lang w:val="sr-Cyrl-RS"/>
              </w:rPr>
              <w:t>8</w:t>
            </w:r>
          </w:p>
        </w:tc>
      </w:tr>
      <w:tr w:rsidR="0053304B" w14:paraId="6B973F4B"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F6D39" w14:textId="77777777" w:rsidR="0053304B" w:rsidRDefault="00000000">
            <w:pPr>
              <w:spacing w:after="0" w:line="240" w:lineRule="auto"/>
              <w:rPr>
                <w:rFonts w:cs="Times New Roman"/>
                <w:b/>
                <w:kern w:val="2"/>
              </w:rPr>
            </w:pPr>
            <w:r>
              <w:rPr>
                <w:rFonts w:cs="Times New Roman"/>
                <w:b/>
                <w:kern w:val="2"/>
              </w:rPr>
              <w:t>III</w:t>
            </w:r>
            <w:r>
              <w:rPr>
                <w:rFonts w:cs="Times New Roman"/>
                <w:b/>
                <w:kern w:val="2"/>
                <w:vertAlign w:val="subscript"/>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E711" w14:textId="77777777" w:rsidR="0053304B" w:rsidRDefault="00000000">
            <w:pPr>
              <w:spacing w:after="0" w:line="240" w:lineRule="auto"/>
              <w:rPr>
                <w:rFonts w:cs="Times New Roman"/>
                <w:kern w:val="2"/>
              </w:rPr>
            </w:pPr>
            <w:r>
              <w:rPr>
                <w:rFonts w:eastAsia="Times New Roman" w:cs="Times New Roman"/>
                <w:kern w:val="2"/>
                <w:szCs w:val="24"/>
                <w:lang w:val="sr-Cyrl-RS"/>
              </w:rPr>
              <w:t xml:space="preserve">Економски </w:t>
            </w:r>
            <w:r>
              <w:rPr>
                <w:rFonts w:eastAsia="Times New Roman" w:cs="Times New Roman"/>
                <w:kern w:val="2"/>
                <w:szCs w:val="24"/>
              </w:rPr>
              <w:t xml:space="preserve">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65C55" w14:textId="77777777" w:rsidR="0053304B" w:rsidRDefault="00000000">
            <w:pPr>
              <w:spacing w:after="0" w:line="240" w:lineRule="auto"/>
              <w:rPr>
                <w:rFonts w:cs="Times New Roman"/>
                <w:kern w:val="2"/>
                <w:lang w:val="sr-Cyrl-RS"/>
              </w:rPr>
            </w:pPr>
            <w:r>
              <w:rPr>
                <w:rFonts w:cs="Times New Roman"/>
                <w:kern w:val="2"/>
                <w:lang w:val="sr-Cyrl-RS"/>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0E498" w14:textId="77777777" w:rsidR="0053304B" w:rsidRDefault="00000000">
            <w:pPr>
              <w:spacing w:after="0" w:line="240" w:lineRule="auto"/>
              <w:rPr>
                <w:rFonts w:cs="Times New Roman"/>
                <w:kern w:val="2"/>
                <w:lang w:val="sr-Cyrl-RS"/>
              </w:rPr>
            </w:pPr>
            <w:r>
              <w:rPr>
                <w:rFonts w:cs="Times New Roman"/>
                <w:kern w:val="2"/>
                <w:lang w:val="sr-Cyrl-R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E9282" w14:textId="77777777" w:rsidR="0053304B" w:rsidRDefault="00000000">
            <w:pPr>
              <w:spacing w:after="0" w:line="240" w:lineRule="auto"/>
              <w:rPr>
                <w:rFonts w:cs="Times New Roman"/>
                <w:kern w:val="2"/>
                <w:lang w:val="sr-Cyrl-RS"/>
              </w:rPr>
            </w:pPr>
            <w:r>
              <w:rPr>
                <w:rFonts w:cs="Times New Roman"/>
                <w:kern w:val="2"/>
                <w:lang w:val="sr-Cyrl-RS"/>
              </w:rPr>
              <w:t>11</w:t>
            </w:r>
          </w:p>
        </w:tc>
      </w:tr>
      <w:tr w:rsidR="0053304B" w14:paraId="4D918E27"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417AF" w14:textId="77777777" w:rsidR="0053304B" w:rsidRDefault="00000000">
            <w:pPr>
              <w:spacing w:after="0" w:line="240" w:lineRule="auto"/>
              <w:rPr>
                <w:rFonts w:cs="Times New Roman"/>
                <w:b/>
                <w:kern w:val="2"/>
              </w:rPr>
            </w:pPr>
            <w:r>
              <w:rPr>
                <w:rFonts w:cs="Times New Roman"/>
                <w:b/>
                <w:kern w:val="2"/>
              </w:rPr>
              <w:t>III</w:t>
            </w:r>
            <w:r>
              <w:rPr>
                <w:rFonts w:cs="Times New Roman"/>
                <w:b/>
                <w:kern w:val="2"/>
                <w:vertAlign w:val="subscript"/>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D5CBB" w14:textId="77777777" w:rsidR="0053304B" w:rsidRDefault="00000000">
            <w:pPr>
              <w:spacing w:after="0" w:line="240" w:lineRule="auto"/>
              <w:rPr>
                <w:rFonts w:cs="Times New Roman"/>
                <w:kern w:val="2"/>
              </w:rPr>
            </w:pPr>
            <w:r>
              <w:rPr>
                <w:rFonts w:eastAsia="Times New Roman" w:cs="Times New Roman"/>
                <w:kern w:val="2"/>
                <w:szCs w:val="24"/>
              </w:rPr>
              <w:t>Машински техничар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48B3" w14:textId="77777777" w:rsidR="0053304B" w:rsidRDefault="00000000">
            <w:pPr>
              <w:spacing w:after="0" w:line="240" w:lineRule="auto"/>
              <w:rPr>
                <w:rFonts w:cs="Times New Roman"/>
                <w:kern w:val="2"/>
                <w:lang w:val="sr-Cyrl-RS"/>
              </w:rPr>
            </w:pPr>
            <w:r>
              <w:rPr>
                <w:rFonts w:cs="Times New Roman"/>
                <w:kern w:val="2"/>
                <w:lang w:val="sr-Cyrl-RS"/>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E1E7" w14:textId="77777777" w:rsidR="0053304B" w:rsidRDefault="00000000">
            <w:pPr>
              <w:spacing w:after="0" w:line="240" w:lineRule="auto"/>
              <w:rPr>
                <w:rFonts w:cs="Times New Roman"/>
                <w:kern w:val="2"/>
                <w:lang w:val="sr-Cyrl-RS"/>
              </w:rPr>
            </w:pPr>
            <w:r>
              <w:rPr>
                <w:rFonts w:cs="Times New Roman"/>
                <w:kern w:val="2"/>
                <w:lang w:val="sr-Cyrl-R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743D2" w14:textId="77777777" w:rsidR="0053304B" w:rsidRDefault="00000000">
            <w:pPr>
              <w:spacing w:after="0" w:line="240" w:lineRule="auto"/>
              <w:rPr>
                <w:rFonts w:cs="Times New Roman"/>
                <w:kern w:val="2"/>
                <w:lang w:val="sr-Cyrl-RS"/>
              </w:rPr>
            </w:pPr>
            <w:r>
              <w:rPr>
                <w:rFonts w:cs="Times New Roman"/>
                <w:kern w:val="2"/>
                <w:lang w:val="sr-Cyrl-RS"/>
              </w:rPr>
              <w:t>19</w:t>
            </w:r>
          </w:p>
        </w:tc>
      </w:tr>
      <w:tr w:rsidR="0053304B" w14:paraId="2D7104BC"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75737" w14:textId="77777777" w:rsidR="0053304B" w:rsidRDefault="00000000">
            <w:pPr>
              <w:spacing w:after="0" w:line="240" w:lineRule="auto"/>
              <w:rPr>
                <w:rFonts w:cs="Times New Roman"/>
                <w:b/>
                <w:kern w:val="2"/>
              </w:rPr>
            </w:pPr>
            <w:r>
              <w:rPr>
                <w:rFonts w:cs="Times New Roman"/>
                <w:b/>
                <w:kern w:val="2"/>
              </w:rPr>
              <w:t>III</w:t>
            </w:r>
            <w:r>
              <w:rPr>
                <w:rFonts w:cs="Times New Roman"/>
                <w:b/>
                <w:kern w:val="2"/>
                <w:vertAlign w:val="subscript"/>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9CC26" w14:textId="77777777" w:rsidR="0053304B" w:rsidRDefault="00000000">
            <w:pPr>
              <w:spacing w:after="0" w:line="240" w:lineRule="auto"/>
              <w:rPr>
                <w:rFonts w:cs="Times New Roman"/>
                <w:kern w:val="2"/>
                <w:lang w:val="sr-Cyrl-RS"/>
              </w:rPr>
            </w:pPr>
            <w:r>
              <w:rPr>
                <w:rFonts w:eastAsia="Times New Roman" w:cs="Times New Roman"/>
                <w:kern w:val="2"/>
                <w:szCs w:val="24"/>
                <w:lang w:val="sr-Cyrl-RS"/>
              </w:rPr>
              <w:t>Возач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9883F" w14:textId="77777777" w:rsidR="0053304B" w:rsidRDefault="00000000">
            <w:pPr>
              <w:spacing w:after="0" w:line="240" w:lineRule="auto"/>
              <w:rPr>
                <w:rFonts w:cs="Times New Roman"/>
                <w:kern w:val="2"/>
                <w:lang w:val="sr-Cyrl-RS"/>
              </w:rPr>
            </w:pPr>
            <w:r>
              <w:rPr>
                <w:rFonts w:cs="Times New Roman"/>
                <w:kern w:val="2"/>
                <w:lang w:val="sr-Cyrl-RS"/>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CCCCE" w14:textId="77777777" w:rsidR="0053304B" w:rsidRDefault="00000000">
            <w:pPr>
              <w:spacing w:after="0" w:line="240" w:lineRule="auto"/>
              <w:rPr>
                <w:rFonts w:cs="Times New Roman"/>
                <w:kern w:val="2"/>
                <w:lang w:val="sr-Latn-RS"/>
              </w:rPr>
            </w:pPr>
            <w:r>
              <w:rPr>
                <w:rFonts w:cs="Times New Roman"/>
                <w:kern w:val="2"/>
                <w:lang w:val="sr-Latn-R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9AE50" w14:textId="77777777" w:rsidR="0053304B" w:rsidRDefault="00000000">
            <w:pPr>
              <w:spacing w:after="0" w:line="240" w:lineRule="auto"/>
              <w:rPr>
                <w:rFonts w:cs="Times New Roman"/>
                <w:kern w:val="2"/>
                <w:lang w:val="sr-Cyrl-RS"/>
              </w:rPr>
            </w:pPr>
            <w:r>
              <w:rPr>
                <w:rFonts w:cs="Times New Roman"/>
                <w:kern w:val="2"/>
                <w:lang w:val="sr-Latn-RS"/>
              </w:rPr>
              <w:t>2</w:t>
            </w:r>
            <w:r>
              <w:rPr>
                <w:rFonts w:cs="Times New Roman"/>
                <w:kern w:val="2"/>
                <w:lang w:val="sr-Cyrl-RS"/>
              </w:rPr>
              <w:t>5</w:t>
            </w:r>
          </w:p>
        </w:tc>
      </w:tr>
      <w:tr w:rsidR="0053304B" w14:paraId="568629F8"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79AF" w14:textId="77777777" w:rsidR="0053304B" w:rsidRDefault="00000000">
            <w:pPr>
              <w:spacing w:after="0" w:line="240" w:lineRule="auto"/>
              <w:rPr>
                <w:rFonts w:cs="Times New Roman"/>
                <w:b/>
                <w:kern w:val="2"/>
              </w:rPr>
            </w:pPr>
            <w:r>
              <w:rPr>
                <w:rFonts w:cs="Times New Roman"/>
                <w:b/>
                <w:kern w:val="2"/>
              </w:rPr>
              <w:t>III</w:t>
            </w:r>
            <w:r>
              <w:rPr>
                <w:rFonts w:cs="Times New Roman"/>
                <w:b/>
                <w:kern w:val="2"/>
                <w:vertAlign w:val="subscript"/>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C232A" w14:textId="77777777" w:rsidR="0053304B" w:rsidRDefault="00000000">
            <w:pPr>
              <w:spacing w:after="0" w:line="240" w:lineRule="auto"/>
              <w:rPr>
                <w:rFonts w:cs="Times New Roman"/>
                <w:kern w:val="2"/>
              </w:rPr>
            </w:pPr>
            <w:r>
              <w:rPr>
                <w:rFonts w:eastAsia="Times New Roman" w:cs="Times New Roman"/>
                <w:kern w:val="2"/>
                <w:szCs w:val="24"/>
              </w:rPr>
              <w:t>Техничар друмског саобраћаја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CE03" w14:textId="77777777" w:rsidR="0053304B" w:rsidRDefault="00000000">
            <w:pPr>
              <w:spacing w:after="0" w:line="240" w:lineRule="auto"/>
              <w:rPr>
                <w:rFonts w:cs="Times New Roman"/>
                <w:kern w:val="2"/>
                <w:lang w:val="sr-Cyrl-RS"/>
              </w:rPr>
            </w:pPr>
            <w:r>
              <w:rPr>
                <w:rFonts w:cs="Times New Roman"/>
                <w:kern w:val="2"/>
                <w:lang w:val="sr-Cyrl-RS"/>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51512" w14:textId="77777777" w:rsidR="0053304B" w:rsidRDefault="00000000">
            <w:pPr>
              <w:spacing w:after="0" w:line="240" w:lineRule="auto"/>
              <w:rPr>
                <w:rFonts w:cs="Times New Roman"/>
                <w:kern w:val="2"/>
                <w:lang w:val="sr-Cyrl-RS"/>
              </w:rPr>
            </w:pPr>
            <w:r>
              <w:rPr>
                <w:rFonts w:cs="Times New Roman"/>
                <w:kern w:val="2"/>
                <w:lang w:val="sr-Cyrl-R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60E10" w14:textId="77777777" w:rsidR="0053304B" w:rsidRDefault="00000000">
            <w:pPr>
              <w:spacing w:after="0" w:line="240" w:lineRule="auto"/>
              <w:rPr>
                <w:rFonts w:cs="Times New Roman"/>
                <w:kern w:val="2"/>
                <w:lang w:val="sr-Cyrl-RS"/>
              </w:rPr>
            </w:pPr>
            <w:r>
              <w:rPr>
                <w:rFonts w:cs="Times New Roman"/>
                <w:kern w:val="2"/>
                <w:lang w:val="sr-Cyrl-RS"/>
              </w:rPr>
              <w:t>14</w:t>
            </w:r>
          </w:p>
        </w:tc>
      </w:tr>
      <w:tr w:rsidR="0053304B" w14:paraId="00E985CE"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4E4BC" w14:textId="77777777" w:rsidR="0053304B" w:rsidRDefault="00000000">
            <w:pPr>
              <w:spacing w:after="0" w:line="240" w:lineRule="auto"/>
              <w:rPr>
                <w:rFonts w:cs="Times New Roman"/>
                <w:b/>
                <w:kern w:val="2"/>
              </w:rPr>
            </w:pPr>
            <w:r>
              <w:rPr>
                <w:rFonts w:cs="Times New Roman"/>
                <w:b/>
                <w:kern w:val="2"/>
              </w:rPr>
              <w:t>III</w:t>
            </w:r>
            <w:r>
              <w:rPr>
                <w:rFonts w:cs="Times New Roman"/>
                <w:b/>
                <w:kern w:val="2"/>
                <w:vertAlign w:val="subscript"/>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F1BC" w14:textId="77777777" w:rsidR="0053304B" w:rsidRDefault="00000000">
            <w:pPr>
              <w:spacing w:after="0" w:line="240" w:lineRule="auto"/>
              <w:rPr>
                <w:rFonts w:cs="Times New Roman"/>
                <w:kern w:val="2"/>
                <w:lang w:val="sr-Cyrl-RS"/>
              </w:rPr>
            </w:pPr>
            <w:r>
              <w:rPr>
                <w:rFonts w:eastAsia="Times New Roman" w:cs="Times New Roman"/>
                <w:kern w:val="2"/>
                <w:szCs w:val="24"/>
              </w:rPr>
              <w:t>Кува</w:t>
            </w:r>
            <w:r>
              <w:rPr>
                <w:rFonts w:eastAsia="Times New Roman" w:cs="Times New Roman"/>
                <w:kern w:val="2"/>
                <w:szCs w:val="24"/>
                <w:lang w:val="sr-Cyrl-RS"/>
              </w:rPr>
              <w:t>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B9CC" w14:textId="77777777" w:rsidR="0053304B" w:rsidRDefault="00000000">
            <w:pPr>
              <w:spacing w:after="0" w:line="240" w:lineRule="auto"/>
              <w:rPr>
                <w:rFonts w:cs="Times New Roman"/>
                <w:kern w:val="2"/>
                <w:lang w:val="sr-Cyrl-RS"/>
              </w:rPr>
            </w:pPr>
            <w:r>
              <w:rPr>
                <w:rFonts w:cs="Times New Roman"/>
                <w:kern w:val="2"/>
                <w:lang w:val="sr-Cyrl-RS"/>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1B4BA" w14:textId="77777777" w:rsidR="0053304B" w:rsidRDefault="00000000">
            <w:pPr>
              <w:spacing w:after="0" w:line="240" w:lineRule="auto"/>
              <w:rPr>
                <w:rFonts w:cs="Times New Roman"/>
                <w:kern w:val="2"/>
                <w:lang w:val="sr-Cyrl-RS"/>
              </w:rPr>
            </w:pPr>
            <w:r>
              <w:rPr>
                <w:rFonts w:cs="Times New Roman"/>
                <w:kern w:val="2"/>
                <w:lang w:val="sr-Cyrl-R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F39CF" w14:textId="77777777" w:rsidR="0053304B" w:rsidRDefault="00000000">
            <w:pPr>
              <w:spacing w:after="0" w:line="240" w:lineRule="auto"/>
              <w:rPr>
                <w:rFonts w:cs="Times New Roman"/>
                <w:kern w:val="2"/>
                <w:lang w:val="sr-Cyrl-RS"/>
              </w:rPr>
            </w:pPr>
            <w:r>
              <w:rPr>
                <w:rFonts w:cs="Times New Roman"/>
                <w:kern w:val="2"/>
                <w:lang w:val="sr-Cyrl-RS"/>
              </w:rPr>
              <w:t>11</w:t>
            </w:r>
          </w:p>
        </w:tc>
      </w:tr>
      <w:tr w:rsidR="0053304B" w14:paraId="4A6EC052" w14:textId="77777777">
        <w:trPr>
          <w:jc w:val="center"/>
        </w:trPr>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EEDE1" w14:textId="77777777" w:rsidR="0053304B" w:rsidRDefault="00000000">
            <w:pPr>
              <w:spacing w:after="0" w:line="240" w:lineRule="auto"/>
              <w:jc w:val="right"/>
              <w:rPr>
                <w:rFonts w:eastAsia="Times New Roman" w:cs="Times New Roman"/>
                <w:kern w:val="2"/>
                <w:szCs w:val="24"/>
              </w:rPr>
            </w:pPr>
            <w:r>
              <w:rPr>
                <w:rFonts w:cs="Times New Roman"/>
                <w:b/>
                <w:kern w:val="2"/>
              </w:rPr>
              <w:t>Укупно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B89380" w14:textId="77777777" w:rsidR="0053304B" w:rsidRDefault="00000000">
            <w:pPr>
              <w:spacing w:after="0" w:line="240" w:lineRule="auto"/>
              <w:rPr>
                <w:rFonts w:cs="Times New Roman"/>
                <w:b/>
                <w:kern w:val="2"/>
                <w:lang w:val="sr-Cyrl-RS"/>
              </w:rPr>
            </w:pPr>
            <w:r>
              <w:rPr>
                <w:rFonts w:cs="Times New Roman"/>
                <w:b/>
                <w:kern w:val="2"/>
                <w:lang w:val="sr-Latn-RS"/>
              </w:rPr>
              <w:t>1</w:t>
            </w:r>
            <w:r>
              <w:rPr>
                <w:rFonts w:cs="Times New Roman"/>
                <w:b/>
                <w:kern w:val="2"/>
                <w:lang w:val="sr-Cyrl-RS"/>
              </w:rPr>
              <w:t>44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FF74C5" w14:textId="77777777" w:rsidR="0053304B" w:rsidRDefault="00000000">
            <w:pPr>
              <w:spacing w:after="0" w:line="240" w:lineRule="auto"/>
              <w:rPr>
                <w:rFonts w:cs="Times New Roman"/>
                <w:b/>
                <w:kern w:val="2"/>
                <w:lang w:val="sr-Cyrl-RS"/>
              </w:rPr>
            </w:pPr>
            <w:r>
              <w:rPr>
                <w:rFonts w:cs="Times New Roman"/>
                <w:b/>
                <w:kern w:val="2"/>
                <w:lang w:val="sr-Cyrl-RS"/>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2F94DD" w14:textId="77777777" w:rsidR="0053304B" w:rsidRDefault="00000000">
            <w:pPr>
              <w:spacing w:after="0" w:line="240" w:lineRule="auto"/>
              <w:rPr>
                <w:rFonts w:cs="Times New Roman"/>
                <w:b/>
                <w:kern w:val="2"/>
                <w:lang w:val="sr-Cyrl-RS"/>
              </w:rPr>
            </w:pPr>
            <w:r>
              <w:rPr>
                <w:rFonts w:cs="Times New Roman"/>
                <w:b/>
                <w:kern w:val="2"/>
                <w:lang w:val="sr-Cyrl-RS"/>
              </w:rPr>
              <w:t>88</w:t>
            </w:r>
          </w:p>
        </w:tc>
      </w:tr>
      <w:tr w:rsidR="0053304B" w14:paraId="12A7702C"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4E20F" w14:textId="77777777" w:rsidR="0053304B" w:rsidRDefault="00000000">
            <w:pPr>
              <w:spacing w:after="0" w:line="240" w:lineRule="auto"/>
              <w:rPr>
                <w:rFonts w:cs="Times New Roman"/>
                <w:b/>
                <w:kern w:val="2"/>
              </w:rPr>
            </w:pPr>
            <w:r>
              <w:rPr>
                <w:rFonts w:cs="Times New Roman"/>
                <w:b/>
                <w:kern w:val="2"/>
              </w:rPr>
              <w:t>IV</w:t>
            </w:r>
            <w:r>
              <w:rPr>
                <w:rFonts w:cs="Times New Roman"/>
                <w:b/>
                <w:kern w:val="2"/>
                <w:vertAlign w:val="subscript"/>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10BE1" w14:textId="77777777" w:rsidR="0053304B" w:rsidRDefault="00000000">
            <w:pPr>
              <w:spacing w:after="0" w:line="240" w:lineRule="auto"/>
              <w:rPr>
                <w:rFonts w:cs="Times New Roman"/>
                <w:kern w:val="2"/>
              </w:rPr>
            </w:pPr>
            <w:r>
              <w:rPr>
                <w:rFonts w:eastAsia="Times New Roman" w:cs="Times New Roman"/>
                <w:kern w:val="2"/>
                <w:szCs w:val="24"/>
              </w:rPr>
              <w:t>Ветеринарски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7395" w14:textId="77777777" w:rsidR="0053304B" w:rsidRDefault="00000000">
            <w:pPr>
              <w:spacing w:after="0" w:line="240" w:lineRule="auto"/>
              <w:rPr>
                <w:rFonts w:cs="Times New Roman"/>
                <w:kern w:val="2"/>
                <w:lang w:val="sr-Cyrl-RS"/>
              </w:rPr>
            </w:pPr>
            <w:r>
              <w:rPr>
                <w:rFonts w:cs="Times New Roman"/>
                <w:kern w:val="2"/>
                <w:lang w:val="sr-Cyrl-RS"/>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E17C" w14:textId="77777777" w:rsidR="0053304B" w:rsidRDefault="00000000">
            <w:pPr>
              <w:spacing w:after="0" w:line="240" w:lineRule="auto"/>
              <w:rPr>
                <w:rFonts w:cs="Times New Roman"/>
                <w:kern w:val="2"/>
                <w:lang w:val="sr-Cyrl-RS"/>
              </w:rPr>
            </w:pPr>
            <w:r>
              <w:rPr>
                <w:rFonts w:cs="Times New Roman"/>
                <w:kern w:val="2"/>
                <w:lang w:val="sr-Cyrl-R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64163" w14:textId="77777777" w:rsidR="0053304B" w:rsidRDefault="00000000">
            <w:pPr>
              <w:spacing w:after="0" w:line="240" w:lineRule="auto"/>
              <w:rPr>
                <w:rFonts w:cs="Times New Roman"/>
                <w:kern w:val="2"/>
                <w:lang w:val="sr-Cyrl-RS"/>
              </w:rPr>
            </w:pPr>
            <w:r>
              <w:rPr>
                <w:rFonts w:cs="Times New Roman"/>
                <w:kern w:val="2"/>
                <w:lang w:val="sr-Cyrl-RS"/>
              </w:rPr>
              <w:t>16</w:t>
            </w:r>
          </w:p>
        </w:tc>
      </w:tr>
      <w:tr w:rsidR="0053304B" w14:paraId="323F742D"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70F8B" w14:textId="77777777" w:rsidR="0053304B" w:rsidRDefault="00000000">
            <w:pPr>
              <w:spacing w:after="0" w:line="240" w:lineRule="auto"/>
              <w:rPr>
                <w:rFonts w:cs="Times New Roman"/>
                <w:b/>
                <w:kern w:val="2"/>
              </w:rPr>
            </w:pPr>
            <w:r>
              <w:rPr>
                <w:rFonts w:cs="Times New Roman"/>
                <w:b/>
                <w:kern w:val="2"/>
              </w:rPr>
              <w:t>IV</w:t>
            </w:r>
            <w:r>
              <w:rPr>
                <w:rFonts w:cs="Times New Roman"/>
                <w:b/>
                <w:kern w:val="2"/>
                <w:vertAlign w:val="subscript"/>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C0CE2" w14:textId="77777777" w:rsidR="0053304B" w:rsidRDefault="00000000">
            <w:pPr>
              <w:spacing w:after="0" w:line="240" w:lineRule="auto"/>
              <w:rPr>
                <w:rFonts w:cs="Times New Roman"/>
                <w:kern w:val="2"/>
              </w:rPr>
            </w:pPr>
            <w:r>
              <w:rPr>
                <w:rFonts w:eastAsia="Times New Roman" w:cs="Times New Roman"/>
                <w:kern w:val="2"/>
                <w:szCs w:val="24"/>
              </w:rPr>
              <w:t>Царински техничар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6F538" w14:textId="77777777" w:rsidR="0053304B" w:rsidRDefault="00000000">
            <w:pPr>
              <w:spacing w:after="0" w:line="240" w:lineRule="auto"/>
              <w:rPr>
                <w:rFonts w:cs="Times New Roman"/>
                <w:kern w:val="2"/>
                <w:lang w:val="sr-Cyrl-RS"/>
              </w:rPr>
            </w:pPr>
            <w:r>
              <w:rPr>
                <w:rFonts w:cs="Times New Roman"/>
                <w:kern w:val="2"/>
                <w:lang w:val="sr-Cyrl-RS"/>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4B3F" w14:textId="77777777" w:rsidR="0053304B" w:rsidRDefault="00000000">
            <w:pPr>
              <w:spacing w:after="0" w:line="240" w:lineRule="auto"/>
              <w:rPr>
                <w:rFonts w:cs="Times New Roman"/>
                <w:kern w:val="2"/>
                <w:lang w:val="sr-Cyrl-RS"/>
              </w:rPr>
            </w:pPr>
            <w:r>
              <w:rPr>
                <w:rFonts w:cs="Times New Roman"/>
                <w:kern w:val="2"/>
                <w:lang w:val="sr-Cyrl-RS"/>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58AEE" w14:textId="77777777" w:rsidR="0053304B" w:rsidRDefault="00000000">
            <w:pPr>
              <w:spacing w:after="0" w:line="240" w:lineRule="auto"/>
              <w:rPr>
                <w:rFonts w:cs="Times New Roman"/>
                <w:kern w:val="2"/>
                <w:lang w:val="sr-Cyrl-RS"/>
              </w:rPr>
            </w:pPr>
            <w:r>
              <w:rPr>
                <w:rFonts w:cs="Times New Roman"/>
                <w:kern w:val="2"/>
                <w:lang w:val="sr-Cyrl-RS"/>
              </w:rPr>
              <w:t>9</w:t>
            </w:r>
          </w:p>
        </w:tc>
      </w:tr>
      <w:tr w:rsidR="0053304B" w14:paraId="67EFAE6E"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8A02A" w14:textId="77777777" w:rsidR="0053304B" w:rsidRDefault="00000000">
            <w:pPr>
              <w:spacing w:after="0" w:line="240" w:lineRule="auto"/>
              <w:rPr>
                <w:rFonts w:cs="Times New Roman"/>
                <w:b/>
                <w:kern w:val="2"/>
              </w:rPr>
            </w:pPr>
            <w:r>
              <w:rPr>
                <w:rFonts w:cs="Times New Roman"/>
                <w:b/>
                <w:kern w:val="2"/>
              </w:rPr>
              <w:t>IV</w:t>
            </w:r>
            <w:r>
              <w:rPr>
                <w:rFonts w:cs="Times New Roman"/>
                <w:b/>
                <w:kern w:val="2"/>
                <w:vertAlign w:val="subscript"/>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53F7B" w14:textId="77777777" w:rsidR="0053304B" w:rsidRDefault="00000000">
            <w:pPr>
              <w:spacing w:after="0" w:line="240" w:lineRule="auto"/>
              <w:rPr>
                <w:rFonts w:cs="Times New Roman"/>
                <w:kern w:val="2"/>
              </w:rPr>
            </w:pPr>
            <w:r>
              <w:rPr>
                <w:rFonts w:eastAsia="Times New Roman" w:cs="Times New Roman"/>
                <w:kern w:val="2"/>
                <w:szCs w:val="24"/>
              </w:rPr>
              <w:t>Машински техничар моторних возила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10B75" w14:textId="77777777" w:rsidR="0053304B" w:rsidRDefault="00000000">
            <w:pPr>
              <w:spacing w:after="0" w:line="240" w:lineRule="auto"/>
              <w:rPr>
                <w:rFonts w:cs="Times New Roman"/>
                <w:kern w:val="2"/>
                <w:lang w:val="sr-Cyrl-RS"/>
              </w:rPr>
            </w:pPr>
            <w:r>
              <w:rPr>
                <w:rFonts w:cs="Times New Roman"/>
                <w:kern w:val="2"/>
                <w:lang w:val="sr-Cyrl-RS"/>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13CB5" w14:textId="77777777" w:rsidR="0053304B" w:rsidRDefault="00000000">
            <w:pPr>
              <w:spacing w:after="0" w:line="240" w:lineRule="auto"/>
              <w:rPr>
                <w:rFonts w:cs="Times New Roman"/>
                <w:kern w:val="2"/>
                <w:lang w:val="sr-Cyrl-RS"/>
              </w:rPr>
            </w:pPr>
            <w:r>
              <w:rPr>
                <w:rFonts w:cs="Times New Roman"/>
                <w:kern w:val="2"/>
                <w:lang w:val="sr-Cyrl-R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29DE3" w14:textId="77777777" w:rsidR="0053304B" w:rsidRDefault="00000000">
            <w:pPr>
              <w:spacing w:after="0" w:line="240" w:lineRule="auto"/>
              <w:rPr>
                <w:rFonts w:cs="Times New Roman"/>
                <w:kern w:val="2"/>
                <w:lang w:val="sr-Cyrl-RS"/>
              </w:rPr>
            </w:pPr>
            <w:r>
              <w:rPr>
                <w:rFonts w:cs="Times New Roman"/>
                <w:kern w:val="2"/>
                <w:lang w:val="sr-Cyrl-RS"/>
              </w:rPr>
              <w:t>25</w:t>
            </w:r>
          </w:p>
        </w:tc>
      </w:tr>
      <w:tr w:rsidR="0053304B" w14:paraId="1D5EE031"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3AF2A" w14:textId="77777777" w:rsidR="0053304B" w:rsidRDefault="00000000">
            <w:pPr>
              <w:spacing w:after="0" w:line="240" w:lineRule="auto"/>
              <w:rPr>
                <w:rFonts w:cs="Times New Roman"/>
                <w:b/>
                <w:kern w:val="2"/>
              </w:rPr>
            </w:pPr>
            <w:r>
              <w:rPr>
                <w:rFonts w:cs="Times New Roman"/>
                <w:b/>
                <w:kern w:val="2"/>
              </w:rPr>
              <w:t>IV</w:t>
            </w:r>
            <w:r>
              <w:rPr>
                <w:rFonts w:cs="Times New Roman"/>
                <w:b/>
                <w:kern w:val="2"/>
                <w:vertAlign w:val="subscript"/>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3E31B" w14:textId="77777777" w:rsidR="0053304B" w:rsidRDefault="00000000">
            <w:pPr>
              <w:spacing w:after="0" w:line="240" w:lineRule="auto"/>
              <w:rPr>
                <w:rFonts w:cs="Times New Roman"/>
                <w:kern w:val="2"/>
              </w:rPr>
            </w:pPr>
            <w:r>
              <w:rPr>
                <w:rFonts w:eastAsia="Times New Roman" w:cs="Times New Roman"/>
                <w:kern w:val="2"/>
                <w:szCs w:val="24"/>
              </w:rPr>
              <w:t>Техничар друмског саобраћаја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C5E98" w14:textId="77777777" w:rsidR="0053304B" w:rsidRDefault="00000000">
            <w:pPr>
              <w:spacing w:after="0" w:line="240" w:lineRule="auto"/>
              <w:rPr>
                <w:rFonts w:cs="Times New Roman"/>
                <w:kern w:val="2"/>
                <w:lang w:val="sr-Cyrl-RS"/>
              </w:rPr>
            </w:pPr>
            <w:r>
              <w:rPr>
                <w:rFonts w:cs="Times New Roman"/>
                <w:kern w:val="2"/>
                <w:lang w:val="sr-Cyrl-RS"/>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5DA9C" w14:textId="77777777" w:rsidR="0053304B" w:rsidRDefault="00000000">
            <w:pPr>
              <w:spacing w:after="0" w:line="240" w:lineRule="auto"/>
              <w:rPr>
                <w:rFonts w:cs="Times New Roman"/>
                <w:kern w:val="2"/>
                <w:lang w:val="sr-Cyrl-RS"/>
              </w:rPr>
            </w:pPr>
            <w:r>
              <w:rPr>
                <w:rFonts w:cs="Times New Roman"/>
                <w:kern w:val="2"/>
                <w:lang w:val="sr-Cyrl-R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9A5F" w14:textId="77777777" w:rsidR="0053304B" w:rsidRDefault="00000000">
            <w:pPr>
              <w:spacing w:after="0" w:line="240" w:lineRule="auto"/>
              <w:rPr>
                <w:rFonts w:cs="Times New Roman"/>
                <w:kern w:val="2"/>
                <w:lang w:val="sr-Cyrl-RS"/>
              </w:rPr>
            </w:pPr>
            <w:r>
              <w:rPr>
                <w:rFonts w:cs="Times New Roman"/>
                <w:kern w:val="2"/>
                <w:lang w:val="sr-Cyrl-RS"/>
              </w:rPr>
              <w:t>14</w:t>
            </w:r>
          </w:p>
        </w:tc>
      </w:tr>
      <w:tr w:rsidR="0053304B" w14:paraId="1C33A640"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B7BAF" w14:textId="77777777" w:rsidR="0053304B" w:rsidRDefault="0053304B">
            <w:pPr>
              <w:spacing w:after="0" w:line="240" w:lineRule="auto"/>
              <w:rPr>
                <w:rFonts w:cs="Times New Roman"/>
                <w:b/>
                <w:kern w:val="2"/>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4D825" w14:textId="77777777" w:rsidR="0053304B" w:rsidRDefault="00000000">
            <w:pPr>
              <w:spacing w:after="0" w:line="240" w:lineRule="auto"/>
              <w:jc w:val="right"/>
              <w:rPr>
                <w:rFonts w:eastAsia="Times New Roman" w:cs="Times New Roman"/>
                <w:b/>
                <w:kern w:val="2"/>
                <w:szCs w:val="24"/>
              </w:rPr>
            </w:pPr>
            <w:r>
              <w:rPr>
                <w:rFonts w:eastAsia="Times New Roman" w:cs="Times New Roman"/>
                <w:b/>
                <w:kern w:val="2"/>
                <w:szCs w:val="24"/>
              </w:rPr>
              <w:t>Укупно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F4C8AD" w14:textId="77777777" w:rsidR="0053304B" w:rsidRDefault="00000000">
            <w:pPr>
              <w:spacing w:after="0" w:line="240" w:lineRule="auto"/>
              <w:rPr>
                <w:rFonts w:cs="Times New Roman"/>
                <w:b/>
                <w:kern w:val="2"/>
                <w:lang w:val="sr-Cyrl-RS"/>
              </w:rPr>
            </w:pPr>
            <w:r>
              <w:rPr>
                <w:rFonts w:cs="Times New Roman"/>
                <w:b/>
                <w:kern w:val="2"/>
                <w:lang w:val="sr-Cyrl-RS"/>
              </w:rPr>
              <w:t>115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C36865" w14:textId="77777777" w:rsidR="0053304B" w:rsidRDefault="00000000">
            <w:pPr>
              <w:spacing w:after="0" w:line="240" w:lineRule="auto"/>
              <w:rPr>
                <w:rFonts w:cs="Times New Roman"/>
                <w:b/>
                <w:kern w:val="2"/>
                <w:lang w:val="sr-Cyrl-RS"/>
              </w:rPr>
            </w:pPr>
            <w:r>
              <w:rPr>
                <w:rFonts w:cs="Times New Roman"/>
                <w:b/>
                <w:kern w:val="2"/>
                <w:lang w:val="sr-Cyrl-RS"/>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88B279" w14:textId="77777777" w:rsidR="0053304B" w:rsidRDefault="00000000">
            <w:pPr>
              <w:spacing w:after="0" w:line="240" w:lineRule="auto"/>
              <w:rPr>
                <w:rFonts w:cs="Times New Roman"/>
                <w:b/>
                <w:kern w:val="2"/>
                <w:lang w:val="sr-Cyrl-RS"/>
              </w:rPr>
            </w:pPr>
            <w:r>
              <w:rPr>
                <w:rFonts w:cs="Times New Roman"/>
                <w:b/>
                <w:kern w:val="2"/>
                <w:lang w:val="sr-Cyrl-RS"/>
              </w:rPr>
              <w:t>64</w:t>
            </w:r>
          </w:p>
        </w:tc>
      </w:tr>
      <w:tr w:rsidR="0053304B" w14:paraId="790C7A17" w14:textId="77777777">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7D9402" w14:textId="77777777" w:rsidR="0053304B" w:rsidRDefault="00000000">
            <w:pPr>
              <w:spacing w:after="0" w:line="240" w:lineRule="auto"/>
              <w:rPr>
                <w:rFonts w:cs="Times New Roman"/>
                <w:b/>
                <w:kern w:val="2"/>
              </w:rPr>
            </w:pPr>
            <w:r>
              <w:rPr>
                <w:rFonts w:cs="Times New Roman"/>
                <w:b/>
                <w:kern w:val="2"/>
              </w:rPr>
              <w:t>22 одељења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A3D163" w14:textId="77777777" w:rsidR="0053304B" w:rsidRDefault="00000000">
            <w:pPr>
              <w:spacing w:after="0" w:line="240" w:lineRule="auto"/>
              <w:jc w:val="right"/>
              <w:rPr>
                <w:rFonts w:eastAsia="Times New Roman" w:cs="Times New Roman"/>
                <w:b/>
                <w:kern w:val="2"/>
                <w:szCs w:val="24"/>
              </w:rPr>
            </w:pPr>
            <w:r>
              <w:rPr>
                <w:rFonts w:eastAsia="Times New Roman" w:cs="Times New Roman"/>
                <w:b/>
                <w:kern w:val="2"/>
                <w:szCs w:val="24"/>
              </w:rPr>
              <w:t>Укупно</w:t>
            </w:r>
            <w:r>
              <w:rPr>
                <w:rFonts w:cs="Times New Roman"/>
                <w:b/>
                <w:kern w:val="2"/>
              </w:rPr>
              <w:t xml:space="preserve"> ученика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7A4B9CE" w14:textId="77777777" w:rsidR="0053304B" w:rsidRDefault="00000000">
            <w:pPr>
              <w:spacing w:after="0" w:line="240" w:lineRule="auto"/>
              <w:rPr>
                <w:rFonts w:cs="Times New Roman"/>
                <w:b/>
                <w:kern w:val="2"/>
                <w:lang w:val="sr-Cyrl-RS"/>
              </w:rPr>
            </w:pPr>
            <w:r>
              <w:rPr>
                <w:rFonts w:cs="Times New Roman"/>
                <w:b/>
                <w:kern w:val="2"/>
                <w:lang w:val="sr-Latn-RS"/>
              </w:rPr>
              <w:t>5</w:t>
            </w:r>
            <w:r>
              <w:rPr>
                <w:rFonts w:cs="Times New Roman"/>
                <w:b/>
                <w:kern w:val="2"/>
                <w:lang w:val="sr-Cyrl-RS"/>
              </w:rPr>
              <w:t>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578CA75" w14:textId="77777777" w:rsidR="0053304B" w:rsidRDefault="00000000">
            <w:pPr>
              <w:spacing w:after="0" w:line="240" w:lineRule="auto"/>
              <w:rPr>
                <w:rFonts w:cs="Times New Roman"/>
                <w:b/>
                <w:kern w:val="2"/>
                <w:lang w:val="sr-Cyrl-RS"/>
              </w:rPr>
            </w:pPr>
            <w:r>
              <w:rPr>
                <w:rFonts w:cs="Times New Roman"/>
                <w:b/>
                <w:kern w:val="2"/>
                <w:lang w:val="sr-Latn-RS"/>
              </w:rPr>
              <w:t>2</w:t>
            </w:r>
            <w:r>
              <w:rPr>
                <w:rFonts w:cs="Times New Roman"/>
                <w:b/>
                <w:kern w:val="2"/>
                <w:lang w:val="sr-Cyrl-RS"/>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BD44E" w14:textId="77777777" w:rsidR="0053304B" w:rsidRDefault="00000000">
            <w:pPr>
              <w:spacing w:after="0" w:line="240" w:lineRule="auto"/>
              <w:rPr>
                <w:rFonts w:cs="Times New Roman"/>
                <w:b/>
                <w:kern w:val="2"/>
                <w:lang w:val="sr-Cyrl-RS"/>
              </w:rPr>
            </w:pPr>
            <w:r>
              <w:rPr>
                <w:rFonts w:cs="Times New Roman"/>
                <w:b/>
                <w:kern w:val="2"/>
                <w:lang w:val="sr-Latn-RS"/>
              </w:rPr>
              <w:t>3</w:t>
            </w:r>
            <w:r>
              <w:rPr>
                <w:rFonts w:cs="Times New Roman"/>
                <w:b/>
                <w:kern w:val="2"/>
                <w:lang w:val="sr-Cyrl-RS"/>
              </w:rPr>
              <w:t>36</w:t>
            </w:r>
          </w:p>
        </w:tc>
      </w:tr>
    </w:tbl>
    <w:p w14:paraId="6EB4C8AD" w14:textId="77777777" w:rsidR="0053304B" w:rsidRDefault="00000000">
      <w:pPr>
        <w:pStyle w:val="Heading2"/>
        <w:rPr>
          <w:rFonts w:cs="Times New Roman"/>
        </w:rPr>
      </w:pPr>
      <w:bookmarkStart w:id="48" w:name="_Toc177973748"/>
      <w:bookmarkStart w:id="49" w:name="_Toc81827419"/>
      <w:bookmarkStart w:id="50" w:name="_Toc51747768"/>
      <w:bookmarkStart w:id="51" w:name="_Toc146183678"/>
      <w:bookmarkEnd w:id="45"/>
      <w:bookmarkEnd w:id="46"/>
      <w:r>
        <w:rPr>
          <w:rFonts w:cs="Times New Roman"/>
        </w:rPr>
        <w:t>Број ученика који наставу похађају по индивидуалном образовном плану</w:t>
      </w:r>
      <w:bookmarkEnd w:id="48"/>
      <w:bookmarkEnd w:id="49"/>
      <w:bookmarkEnd w:id="50"/>
      <w:bookmarkEnd w:id="51"/>
    </w:p>
    <w:p w14:paraId="28838CA9" w14:textId="77777777" w:rsidR="0053304B" w:rsidRDefault="00000000">
      <w:pPr>
        <w:rPr>
          <w:rFonts w:cs="Times New Roman"/>
        </w:rPr>
      </w:pPr>
      <w:r>
        <w:rPr>
          <w:rFonts w:cs="Times New Roman"/>
        </w:rPr>
        <w:t>У табели се налази број ученика који наставу похађају по индивидуално образовном плану.</w:t>
      </w:r>
    </w:p>
    <w:tbl>
      <w:tblPr>
        <w:tblStyle w:val="TableGrid"/>
        <w:tblW w:w="0" w:type="auto"/>
        <w:jc w:val="center"/>
        <w:tblLook w:val="04A0" w:firstRow="1" w:lastRow="0" w:firstColumn="1" w:lastColumn="0" w:noHBand="0" w:noVBand="1"/>
      </w:tblPr>
      <w:tblGrid>
        <w:gridCol w:w="1242"/>
        <w:gridCol w:w="5670"/>
      </w:tblGrid>
      <w:tr w:rsidR="0053304B" w14:paraId="5FCBA009" w14:textId="77777777">
        <w:trPr>
          <w:jc w:val="center"/>
        </w:trPr>
        <w:tc>
          <w:tcPr>
            <w:tcW w:w="1242" w:type="dxa"/>
            <w:shd w:val="clear" w:color="auto" w:fill="D9D9D9" w:themeFill="background1" w:themeFillShade="D9"/>
          </w:tcPr>
          <w:p w14:paraId="59B7F3F4" w14:textId="77777777" w:rsidR="0053304B" w:rsidRDefault="00000000">
            <w:pPr>
              <w:spacing w:after="0" w:line="240" w:lineRule="auto"/>
              <w:rPr>
                <w:rFonts w:cs="Times New Roman"/>
                <w:b/>
                <w:kern w:val="2"/>
              </w:rPr>
            </w:pPr>
            <w:r>
              <w:rPr>
                <w:rFonts w:cs="Times New Roman"/>
                <w:b/>
                <w:kern w:val="2"/>
              </w:rPr>
              <w:t>Одељење</w:t>
            </w:r>
          </w:p>
        </w:tc>
        <w:tc>
          <w:tcPr>
            <w:tcW w:w="5670" w:type="dxa"/>
            <w:shd w:val="clear" w:color="auto" w:fill="D9D9D9" w:themeFill="background1" w:themeFillShade="D9"/>
          </w:tcPr>
          <w:p w14:paraId="0116B934" w14:textId="77777777" w:rsidR="0053304B" w:rsidRDefault="00000000">
            <w:pPr>
              <w:spacing w:after="0" w:line="240" w:lineRule="auto"/>
              <w:rPr>
                <w:rFonts w:cs="Times New Roman"/>
                <w:b/>
                <w:kern w:val="2"/>
              </w:rPr>
            </w:pPr>
            <w:r>
              <w:rPr>
                <w:rFonts w:cs="Times New Roman"/>
                <w:b/>
                <w:kern w:val="2"/>
              </w:rPr>
              <w:t>Број ученика са потребом за додатном подршком</w:t>
            </w:r>
          </w:p>
        </w:tc>
      </w:tr>
      <w:tr w:rsidR="0053304B" w14:paraId="46922456" w14:textId="77777777">
        <w:trPr>
          <w:jc w:val="center"/>
        </w:trPr>
        <w:tc>
          <w:tcPr>
            <w:tcW w:w="1242" w:type="dxa"/>
            <w:shd w:val="clear" w:color="auto" w:fill="FFFFFF" w:themeFill="background1"/>
          </w:tcPr>
          <w:p w14:paraId="21C75031" w14:textId="77777777" w:rsidR="0053304B" w:rsidRDefault="00000000">
            <w:pPr>
              <w:spacing w:after="0" w:line="240" w:lineRule="auto"/>
              <w:rPr>
                <w:rFonts w:cs="Times New Roman"/>
                <w:bCs/>
                <w:kern w:val="2"/>
              </w:rPr>
            </w:pPr>
            <w:r>
              <w:rPr>
                <w:rFonts w:cs="Times New Roman"/>
                <w:bCs/>
                <w:kern w:val="2"/>
              </w:rPr>
              <w:t>I-1</w:t>
            </w:r>
          </w:p>
        </w:tc>
        <w:tc>
          <w:tcPr>
            <w:tcW w:w="5670" w:type="dxa"/>
            <w:shd w:val="clear" w:color="auto" w:fill="FFFFFF" w:themeFill="background1"/>
          </w:tcPr>
          <w:p w14:paraId="765C1B59" w14:textId="77777777" w:rsidR="0053304B" w:rsidRDefault="00000000">
            <w:pPr>
              <w:spacing w:after="0" w:line="240" w:lineRule="auto"/>
              <w:rPr>
                <w:rFonts w:cs="Times New Roman"/>
                <w:bCs/>
                <w:kern w:val="2"/>
                <w:lang w:val="sr-Cyrl-RS"/>
              </w:rPr>
            </w:pPr>
            <w:r>
              <w:rPr>
                <w:rFonts w:cs="Times New Roman"/>
                <w:bCs/>
                <w:kern w:val="2"/>
              </w:rPr>
              <w:t xml:space="preserve">2 </w:t>
            </w:r>
            <w:r>
              <w:rPr>
                <w:rFonts w:cs="Times New Roman"/>
                <w:bCs/>
                <w:kern w:val="2"/>
                <w:lang w:val="sr-Cyrl-RS"/>
              </w:rPr>
              <w:t>(ИОП2)</w:t>
            </w:r>
          </w:p>
        </w:tc>
      </w:tr>
      <w:tr w:rsidR="0053304B" w14:paraId="79C76612" w14:textId="77777777">
        <w:trPr>
          <w:jc w:val="center"/>
        </w:trPr>
        <w:tc>
          <w:tcPr>
            <w:tcW w:w="1242" w:type="dxa"/>
            <w:shd w:val="clear" w:color="auto" w:fill="FFFFFF" w:themeFill="background1"/>
          </w:tcPr>
          <w:p w14:paraId="6F88CC95" w14:textId="77777777" w:rsidR="0053304B" w:rsidRDefault="00000000">
            <w:pPr>
              <w:spacing w:after="0" w:line="240" w:lineRule="auto"/>
              <w:rPr>
                <w:rFonts w:cs="Times New Roman"/>
                <w:bCs/>
                <w:kern w:val="2"/>
              </w:rPr>
            </w:pPr>
            <w:r>
              <w:rPr>
                <w:rFonts w:cs="Times New Roman"/>
                <w:bCs/>
                <w:kern w:val="2"/>
              </w:rPr>
              <w:t>I-6</w:t>
            </w:r>
          </w:p>
        </w:tc>
        <w:tc>
          <w:tcPr>
            <w:tcW w:w="5670" w:type="dxa"/>
            <w:shd w:val="clear" w:color="auto" w:fill="FFFFFF" w:themeFill="background1"/>
          </w:tcPr>
          <w:p w14:paraId="6E1D6C0F" w14:textId="77777777" w:rsidR="0053304B" w:rsidRDefault="00000000">
            <w:pPr>
              <w:spacing w:after="0" w:line="240" w:lineRule="auto"/>
              <w:rPr>
                <w:rFonts w:cs="Times New Roman"/>
                <w:bCs/>
                <w:kern w:val="2"/>
                <w:lang w:val="sr-Cyrl-RS"/>
              </w:rPr>
            </w:pPr>
            <w:r>
              <w:rPr>
                <w:rFonts w:cs="Times New Roman"/>
                <w:bCs/>
                <w:kern w:val="2"/>
                <w:lang w:val="sr-Cyrl-RS"/>
              </w:rPr>
              <w:t>2 (ИОП2)</w:t>
            </w:r>
          </w:p>
        </w:tc>
      </w:tr>
      <w:tr w:rsidR="0053304B" w14:paraId="06C12D4E" w14:textId="77777777">
        <w:trPr>
          <w:jc w:val="center"/>
        </w:trPr>
        <w:tc>
          <w:tcPr>
            <w:tcW w:w="1242" w:type="dxa"/>
            <w:shd w:val="clear" w:color="auto" w:fill="FFFFFF" w:themeFill="background1"/>
          </w:tcPr>
          <w:p w14:paraId="71A3ACA8" w14:textId="77777777" w:rsidR="0053304B" w:rsidRDefault="00000000">
            <w:pPr>
              <w:spacing w:after="0" w:line="240" w:lineRule="auto"/>
              <w:rPr>
                <w:rFonts w:cs="Times New Roman"/>
                <w:bCs/>
                <w:kern w:val="2"/>
              </w:rPr>
            </w:pPr>
            <w:r>
              <w:rPr>
                <w:rFonts w:cs="Times New Roman"/>
                <w:bCs/>
                <w:kern w:val="2"/>
              </w:rPr>
              <w:t>II-1</w:t>
            </w:r>
          </w:p>
        </w:tc>
        <w:tc>
          <w:tcPr>
            <w:tcW w:w="5670" w:type="dxa"/>
            <w:shd w:val="clear" w:color="auto" w:fill="FFFFFF" w:themeFill="background1"/>
          </w:tcPr>
          <w:p w14:paraId="2F23AD6E" w14:textId="77777777" w:rsidR="0053304B" w:rsidRDefault="00000000">
            <w:pPr>
              <w:spacing w:after="0" w:line="240" w:lineRule="auto"/>
              <w:rPr>
                <w:rFonts w:cs="Times New Roman"/>
                <w:bCs/>
                <w:kern w:val="2"/>
                <w:lang w:val="sr-Cyrl-RS"/>
              </w:rPr>
            </w:pPr>
            <w:r>
              <w:rPr>
                <w:rFonts w:cs="Times New Roman"/>
                <w:bCs/>
                <w:kern w:val="2"/>
                <w:lang w:val="sr-Cyrl-RS"/>
              </w:rPr>
              <w:t>1 (ИОП1)</w:t>
            </w:r>
          </w:p>
        </w:tc>
      </w:tr>
      <w:tr w:rsidR="0053304B" w14:paraId="5184098C" w14:textId="77777777">
        <w:trPr>
          <w:jc w:val="center"/>
        </w:trPr>
        <w:tc>
          <w:tcPr>
            <w:tcW w:w="1242" w:type="dxa"/>
          </w:tcPr>
          <w:p w14:paraId="3BF3C2BB" w14:textId="77777777" w:rsidR="0053304B" w:rsidRDefault="00000000">
            <w:pPr>
              <w:spacing w:after="0" w:line="240" w:lineRule="auto"/>
              <w:rPr>
                <w:rFonts w:cs="Times New Roman"/>
                <w:bCs/>
                <w:kern w:val="2"/>
                <w:vertAlign w:val="subscript"/>
              </w:rPr>
            </w:pPr>
            <w:r>
              <w:rPr>
                <w:rFonts w:cs="Times New Roman"/>
                <w:bCs/>
                <w:kern w:val="2"/>
                <w:lang w:val="sr-Latn-RS"/>
              </w:rPr>
              <w:t>I</w:t>
            </w:r>
            <w:r>
              <w:rPr>
                <w:rFonts w:cs="Times New Roman"/>
                <w:bCs/>
                <w:kern w:val="2"/>
              </w:rPr>
              <w:t>I</w:t>
            </w:r>
            <w:r>
              <w:rPr>
                <w:rFonts w:cs="Times New Roman"/>
                <w:bCs/>
                <w:kern w:val="2"/>
                <w:lang w:val="sr-Latn-RS"/>
              </w:rPr>
              <w:t>I</w:t>
            </w:r>
            <w:r>
              <w:rPr>
                <w:rFonts w:cs="Times New Roman"/>
                <w:bCs/>
                <w:kern w:val="2"/>
                <w:vertAlign w:val="subscript"/>
              </w:rPr>
              <w:t>6</w:t>
            </w:r>
          </w:p>
        </w:tc>
        <w:tc>
          <w:tcPr>
            <w:tcW w:w="5670" w:type="dxa"/>
          </w:tcPr>
          <w:p w14:paraId="11825F05" w14:textId="77777777" w:rsidR="0053304B" w:rsidRDefault="00000000">
            <w:pPr>
              <w:spacing w:after="0" w:line="240" w:lineRule="auto"/>
              <w:rPr>
                <w:rFonts w:eastAsia="Times New Roman" w:cs="Times New Roman"/>
                <w:bCs/>
                <w:kern w:val="2"/>
                <w:szCs w:val="24"/>
              </w:rPr>
            </w:pPr>
            <w:r>
              <w:rPr>
                <w:rFonts w:eastAsia="Times New Roman" w:cs="Times New Roman"/>
                <w:bCs/>
                <w:kern w:val="2"/>
                <w:szCs w:val="24"/>
                <w:lang w:val="sr-Cyrl-RS"/>
              </w:rPr>
              <w:t>2</w:t>
            </w:r>
            <w:r>
              <w:rPr>
                <w:rFonts w:eastAsia="Times New Roman" w:cs="Times New Roman"/>
                <w:bCs/>
                <w:kern w:val="2"/>
                <w:szCs w:val="24"/>
              </w:rPr>
              <w:t xml:space="preserve"> (ИОП2)</w:t>
            </w:r>
          </w:p>
        </w:tc>
      </w:tr>
    </w:tbl>
    <w:p w14:paraId="516F2BAE" w14:textId="77777777" w:rsidR="0053304B" w:rsidRDefault="0053304B">
      <w:pPr>
        <w:jc w:val="both"/>
        <w:rPr>
          <w:rFonts w:cs="Times New Roman"/>
          <w:b/>
        </w:rPr>
      </w:pPr>
    </w:p>
    <w:p w14:paraId="30EB9AAA" w14:textId="77777777" w:rsidR="0053304B" w:rsidRDefault="00000000">
      <w:pPr>
        <w:pStyle w:val="Heading2"/>
        <w:rPr>
          <w:rFonts w:cs="Times New Roman"/>
        </w:rPr>
      </w:pPr>
      <w:bookmarkStart w:id="52" w:name="_Toc177973749"/>
      <w:bookmarkStart w:id="53" w:name="_Toc146183679"/>
      <w:r>
        <w:rPr>
          <w:rFonts w:cs="Times New Roman"/>
        </w:rPr>
        <w:lastRenderedPageBreak/>
        <w:t>Број ученика на обавезним изборним предметима</w:t>
      </w:r>
      <w:bookmarkEnd w:id="52"/>
      <w:bookmarkEnd w:id="53"/>
    </w:p>
    <w:tbl>
      <w:tblPr>
        <w:tblStyle w:val="TableGrid1"/>
        <w:tblW w:w="9086" w:type="dxa"/>
        <w:jc w:val="center"/>
        <w:tblLook w:val="04A0" w:firstRow="1" w:lastRow="0" w:firstColumn="1" w:lastColumn="0" w:noHBand="0" w:noVBand="1"/>
      </w:tblPr>
      <w:tblGrid>
        <w:gridCol w:w="1000"/>
        <w:gridCol w:w="1491"/>
        <w:gridCol w:w="1951"/>
        <w:gridCol w:w="2644"/>
        <w:gridCol w:w="2000"/>
      </w:tblGrid>
      <w:tr w:rsidR="0053304B" w14:paraId="229EED44" w14:textId="77777777">
        <w:trPr>
          <w:trHeight w:val="524"/>
          <w:jc w:val="center"/>
        </w:trPr>
        <w:tc>
          <w:tcPr>
            <w:tcW w:w="1000" w:type="dxa"/>
            <w:vMerge w:val="restart"/>
          </w:tcPr>
          <w:p w14:paraId="5999272D" w14:textId="77777777" w:rsidR="0053304B" w:rsidRDefault="00000000">
            <w:pPr>
              <w:spacing w:after="0" w:line="240" w:lineRule="auto"/>
              <w:rPr>
                <w:rFonts w:eastAsia="Times New Roman" w:cs="Times New Roman"/>
                <w:b/>
                <w:bCs/>
                <w:kern w:val="2"/>
                <w:szCs w:val="24"/>
              </w:rPr>
            </w:pPr>
            <w:r>
              <w:rPr>
                <w:rFonts w:eastAsia="Times New Roman" w:cs="Times New Roman"/>
                <w:b/>
                <w:bCs/>
                <w:kern w:val="2"/>
                <w:szCs w:val="24"/>
              </w:rPr>
              <w:t>Рбр</w:t>
            </w:r>
          </w:p>
        </w:tc>
        <w:tc>
          <w:tcPr>
            <w:tcW w:w="1491" w:type="dxa"/>
            <w:vMerge w:val="restart"/>
          </w:tcPr>
          <w:p w14:paraId="6380C4C2" w14:textId="77777777" w:rsidR="0053304B" w:rsidRDefault="00000000">
            <w:pPr>
              <w:spacing w:after="0" w:line="240" w:lineRule="auto"/>
              <w:rPr>
                <w:rFonts w:eastAsia="Times New Roman" w:cs="Times New Roman"/>
                <w:b/>
                <w:bCs/>
                <w:kern w:val="2"/>
                <w:szCs w:val="24"/>
              </w:rPr>
            </w:pPr>
            <w:r>
              <w:rPr>
                <w:rFonts w:eastAsia="Times New Roman" w:cs="Times New Roman"/>
                <w:b/>
                <w:bCs/>
                <w:kern w:val="2"/>
                <w:szCs w:val="24"/>
              </w:rPr>
              <w:t>Oдељењe</w:t>
            </w:r>
          </w:p>
        </w:tc>
        <w:tc>
          <w:tcPr>
            <w:tcW w:w="6595" w:type="dxa"/>
            <w:gridSpan w:val="3"/>
          </w:tcPr>
          <w:p w14:paraId="5E093764" w14:textId="77777777" w:rsidR="0053304B" w:rsidRDefault="00000000">
            <w:pPr>
              <w:spacing w:after="0" w:line="240" w:lineRule="auto"/>
              <w:rPr>
                <w:rFonts w:eastAsia="Times New Roman" w:cs="Times New Roman"/>
                <w:b/>
                <w:bCs/>
                <w:kern w:val="2"/>
                <w:szCs w:val="24"/>
              </w:rPr>
            </w:pPr>
            <w:r>
              <w:rPr>
                <w:rFonts w:eastAsia="Times New Roman" w:cs="Times New Roman"/>
                <w:b/>
                <w:bCs/>
                <w:kern w:val="2"/>
                <w:szCs w:val="24"/>
              </w:rPr>
              <w:t>Број ученика</w:t>
            </w:r>
          </w:p>
        </w:tc>
      </w:tr>
      <w:tr w:rsidR="0053304B" w14:paraId="5204DF5E" w14:textId="77777777">
        <w:trPr>
          <w:trHeight w:val="524"/>
          <w:jc w:val="center"/>
        </w:trPr>
        <w:tc>
          <w:tcPr>
            <w:tcW w:w="1000" w:type="dxa"/>
            <w:vMerge/>
          </w:tcPr>
          <w:p w14:paraId="46011FCC" w14:textId="77777777" w:rsidR="0053304B" w:rsidRDefault="0053304B">
            <w:pPr>
              <w:spacing w:after="0" w:line="240" w:lineRule="auto"/>
              <w:rPr>
                <w:rFonts w:eastAsia="Times New Roman" w:cs="Times New Roman"/>
                <w:b/>
                <w:bCs/>
                <w:kern w:val="2"/>
                <w:szCs w:val="24"/>
              </w:rPr>
            </w:pPr>
          </w:p>
        </w:tc>
        <w:tc>
          <w:tcPr>
            <w:tcW w:w="1491" w:type="dxa"/>
            <w:vMerge/>
          </w:tcPr>
          <w:p w14:paraId="342DA3A3" w14:textId="77777777" w:rsidR="0053304B" w:rsidRDefault="0053304B">
            <w:pPr>
              <w:spacing w:after="0" w:line="240" w:lineRule="auto"/>
              <w:rPr>
                <w:rFonts w:eastAsia="Times New Roman" w:cs="Times New Roman"/>
                <w:b/>
                <w:bCs/>
                <w:kern w:val="2"/>
                <w:szCs w:val="24"/>
              </w:rPr>
            </w:pPr>
          </w:p>
        </w:tc>
        <w:tc>
          <w:tcPr>
            <w:tcW w:w="1951" w:type="dxa"/>
          </w:tcPr>
          <w:p w14:paraId="55EB657A"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Верска настава</w:t>
            </w:r>
          </w:p>
        </w:tc>
        <w:tc>
          <w:tcPr>
            <w:tcW w:w="2644" w:type="dxa"/>
          </w:tcPr>
          <w:p w14:paraId="42A0DB2D"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Грађанско васпитање</w:t>
            </w:r>
          </w:p>
        </w:tc>
        <w:tc>
          <w:tcPr>
            <w:tcW w:w="2000" w:type="dxa"/>
          </w:tcPr>
          <w:p w14:paraId="30052FBB"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Укупно</w:t>
            </w:r>
          </w:p>
        </w:tc>
      </w:tr>
      <w:tr w:rsidR="0053304B" w14:paraId="166F3594" w14:textId="77777777">
        <w:trPr>
          <w:trHeight w:val="301"/>
          <w:jc w:val="center"/>
        </w:trPr>
        <w:tc>
          <w:tcPr>
            <w:tcW w:w="1000" w:type="dxa"/>
          </w:tcPr>
          <w:p w14:paraId="1FF9E919"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w:t>
            </w:r>
          </w:p>
        </w:tc>
        <w:tc>
          <w:tcPr>
            <w:tcW w:w="1491" w:type="dxa"/>
          </w:tcPr>
          <w:p w14:paraId="517036A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 1</w:t>
            </w:r>
          </w:p>
        </w:tc>
        <w:tc>
          <w:tcPr>
            <w:tcW w:w="1951" w:type="dxa"/>
          </w:tcPr>
          <w:p w14:paraId="58ED84F3"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20</w:t>
            </w:r>
          </w:p>
        </w:tc>
        <w:tc>
          <w:tcPr>
            <w:tcW w:w="2644" w:type="dxa"/>
          </w:tcPr>
          <w:p w14:paraId="2B1247C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3</w:t>
            </w:r>
          </w:p>
        </w:tc>
        <w:tc>
          <w:tcPr>
            <w:tcW w:w="2000" w:type="dxa"/>
          </w:tcPr>
          <w:p w14:paraId="77586D8A"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23</w:t>
            </w:r>
          </w:p>
        </w:tc>
      </w:tr>
      <w:tr w:rsidR="0053304B" w14:paraId="6B31EABD" w14:textId="77777777">
        <w:trPr>
          <w:trHeight w:val="301"/>
          <w:jc w:val="center"/>
        </w:trPr>
        <w:tc>
          <w:tcPr>
            <w:tcW w:w="1000" w:type="dxa"/>
          </w:tcPr>
          <w:p w14:paraId="43673EB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w:t>
            </w:r>
          </w:p>
        </w:tc>
        <w:tc>
          <w:tcPr>
            <w:tcW w:w="1491" w:type="dxa"/>
          </w:tcPr>
          <w:p w14:paraId="6ADDC50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 2</w:t>
            </w:r>
          </w:p>
        </w:tc>
        <w:tc>
          <w:tcPr>
            <w:tcW w:w="1951" w:type="dxa"/>
          </w:tcPr>
          <w:p w14:paraId="58DD640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2</w:t>
            </w:r>
            <w:r>
              <w:rPr>
                <w:rFonts w:eastAsia="Times New Roman" w:cs="Times New Roman"/>
                <w:kern w:val="2"/>
                <w:szCs w:val="24"/>
              </w:rPr>
              <w:t>1</w:t>
            </w:r>
          </w:p>
        </w:tc>
        <w:tc>
          <w:tcPr>
            <w:tcW w:w="2644" w:type="dxa"/>
          </w:tcPr>
          <w:p w14:paraId="405263F0"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7</w:t>
            </w:r>
          </w:p>
        </w:tc>
        <w:tc>
          <w:tcPr>
            <w:tcW w:w="2000" w:type="dxa"/>
          </w:tcPr>
          <w:p w14:paraId="33D0C568"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2</w:t>
            </w:r>
            <w:r>
              <w:rPr>
                <w:rFonts w:eastAsia="Times New Roman" w:cs="Times New Roman"/>
                <w:kern w:val="2"/>
                <w:szCs w:val="24"/>
              </w:rPr>
              <w:t>8</w:t>
            </w:r>
          </w:p>
        </w:tc>
      </w:tr>
      <w:tr w:rsidR="0053304B" w14:paraId="77B4199C" w14:textId="77777777">
        <w:trPr>
          <w:trHeight w:val="301"/>
          <w:jc w:val="center"/>
        </w:trPr>
        <w:tc>
          <w:tcPr>
            <w:tcW w:w="1000" w:type="dxa"/>
          </w:tcPr>
          <w:p w14:paraId="75074B32"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3</w:t>
            </w:r>
          </w:p>
        </w:tc>
        <w:tc>
          <w:tcPr>
            <w:tcW w:w="1491" w:type="dxa"/>
          </w:tcPr>
          <w:p w14:paraId="33DCA4CA"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 3</w:t>
            </w:r>
          </w:p>
        </w:tc>
        <w:tc>
          <w:tcPr>
            <w:tcW w:w="1951" w:type="dxa"/>
          </w:tcPr>
          <w:p w14:paraId="32AABB5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2</w:t>
            </w:r>
            <w:r>
              <w:rPr>
                <w:rFonts w:eastAsia="Times New Roman" w:cs="Times New Roman"/>
                <w:kern w:val="2"/>
                <w:szCs w:val="24"/>
              </w:rPr>
              <w:t>7</w:t>
            </w:r>
          </w:p>
        </w:tc>
        <w:tc>
          <w:tcPr>
            <w:tcW w:w="2644" w:type="dxa"/>
          </w:tcPr>
          <w:p w14:paraId="5AE0D569"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0</w:t>
            </w:r>
          </w:p>
        </w:tc>
        <w:tc>
          <w:tcPr>
            <w:tcW w:w="2000" w:type="dxa"/>
          </w:tcPr>
          <w:p w14:paraId="7E6805D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27</w:t>
            </w:r>
          </w:p>
        </w:tc>
      </w:tr>
      <w:tr w:rsidR="0053304B" w14:paraId="18FC9E01" w14:textId="77777777">
        <w:trPr>
          <w:trHeight w:val="301"/>
          <w:jc w:val="center"/>
        </w:trPr>
        <w:tc>
          <w:tcPr>
            <w:tcW w:w="1000" w:type="dxa"/>
          </w:tcPr>
          <w:p w14:paraId="53476B1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4</w:t>
            </w:r>
          </w:p>
        </w:tc>
        <w:tc>
          <w:tcPr>
            <w:tcW w:w="1491" w:type="dxa"/>
          </w:tcPr>
          <w:p w14:paraId="75E3F6BE"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 4</w:t>
            </w:r>
          </w:p>
        </w:tc>
        <w:tc>
          <w:tcPr>
            <w:tcW w:w="1951" w:type="dxa"/>
          </w:tcPr>
          <w:p w14:paraId="457DC95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2</w:t>
            </w:r>
            <w:r>
              <w:rPr>
                <w:rFonts w:eastAsia="Times New Roman" w:cs="Times New Roman"/>
                <w:kern w:val="2"/>
                <w:szCs w:val="24"/>
              </w:rPr>
              <w:t>8</w:t>
            </w:r>
          </w:p>
        </w:tc>
        <w:tc>
          <w:tcPr>
            <w:tcW w:w="2644" w:type="dxa"/>
          </w:tcPr>
          <w:p w14:paraId="05A2D5D2"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0</w:t>
            </w:r>
          </w:p>
        </w:tc>
        <w:tc>
          <w:tcPr>
            <w:tcW w:w="2000" w:type="dxa"/>
          </w:tcPr>
          <w:p w14:paraId="52F1956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2</w:t>
            </w:r>
            <w:r>
              <w:rPr>
                <w:rFonts w:eastAsia="Times New Roman" w:cs="Times New Roman"/>
                <w:kern w:val="2"/>
                <w:szCs w:val="24"/>
              </w:rPr>
              <w:t>8</w:t>
            </w:r>
          </w:p>
        </w:tc>
      </w:tr>
      <w:tr w:rsidR="0053304B" w14:paraId="303BE3A5" w14:textId="77777777">
        <w:trPr>
          <w:trHeight w:val="301"/>
          <w:jc w:val="center"/>
        </w:trPr>
        <w:tc>
          <w:tcPr>
            <w:tcW w:w="1000" w:type="dxa"/>
          </w:tcPr>
          <w:p w14:paraId="2E46583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5</w:t>
            </w:r>
          </w:p>
        </w:tc>
        <w:tc>
          <w:tcPr>
            <w:tcW w:w="1491" w:type="dxa"/>
          </w:tcPr>
          <w:p w14:paraId="5BB222BF"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 5</w:t>
            </w:r>
          </w:p>
        </w:tc>
        <w:tc>
          <w:tcPr>
            <w:tcW w:w="1951" w:type="dxa"/>
          </w:tcPr>
          <w:p w14:paraId="5BEBD626"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28</w:t>
            </w:r>
          </w:p>
        </w:tc>
        <w:tc>
          <w:tcPr>
            <w:tcW w:w="2644" w:type="dxa"/>
          </w:tcPr>
          <w:p w14:paraId="018344B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0</w:t>
            </w:r>
          </w:p>
        </w:tc>
        <w:tc>
          <w:tcPr>
            <w:tcW w:w="2000" w:type="dxa"/>
          </w:tcPr>
          <w:p w14:paraId="23EF592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28</w:t>
            </w:r>
          </w:p>
        </w:tc>
      </w:tr>
      <w:tr w:rsidR="0053304B" w14:paraId="159D61A0" w14:textId="77777777">
        <w:trPr>
          <w:trHeight w:val="301"/>
          <w:jc w:val="center"/>
        </w:trPr>
        <w:tc>
          <w:tcPr>
            <w:tcW w:w="1000" w:type="dxa"/>
          </w:tcPr>
          <w:p w14:paraId="0498F1F2"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6</w:t>
            </w:r>
          </w:p>
        </w:tc>
        <w:tc>
          <w:tcPr>
            <w:tcW w:w="1491" w:type="dxa"/>
          </w:tcPr>
          <w:p w14:paraId="7A868732"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 6</w:t>
            </w:r>
          </w:p>
        </w:tc>
        <w:tc>
          <w:tcPr>
            <w:tcW w:w="1951" w:type="dxa"/>
          </w:tcPr>
          <w:p w14:paraId="15FD8D2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0</w:t>
            </w:r>
          </w:p>
        </w:tc>
        <w:tc>
          <w:tcPr>
            <w:tcW w:w="2644" w:type="dxa"/>
          </w:tcPr>
          <w:p w14:paraId="3B1CD65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24</w:t>
            </w:r>
          </w:p>
        </w:tc>
        <w:tc>
          <w:tcPr>
            <w:tcW w:w="2000" w:type="dxa"/>
          </w:tcPr>
          <w:p w14:paraId="5C57211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2</w:t>
            </w:r>
            <w:r>
              <w:rPr>
                <w:rFonts w:eastAsia="Times New Roman" w:cs="Times New Roman"/>
                <w:kern w:val="2"/>
                <w:szCs w:val="24"/>
              </w:rPr>
              <w:t>4</w:t>
            </w:r>
          </w:p>
        </w:tc>
      </w:tr>
      <w:tr w:rsidR="0053304B" w14:paraId="0B9B6B58" w14:textId="77777777">
        <w:trPr>
          <w:trHeight w:val="301"/>
          <w:jc w:val="center"/>
        </w:trPr>
        <w:tc>
          <w:tcPr>
            <w:tcW w:w="1000" w:type="dxa"/>
          </w:tcPr>
          <w:p w14:paraId="51B6EAA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7</w:t>
            </w:r>
          </w:p>
        </w:tc>
        <w:tc>
          <w:tcPr>
            <w:tcW w:w="1491" w:type="dxa"/>
          </w:tcPr>
          <w:p w14:paraId="7155C77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 1</w:t>
            </w:r>
          </w:p>
        </w:tc>
        <w:tc>
          <w:tcPr>
            <w:tcW w:w="1951" w:type="dxa"/>
          </w:tcPr>
          <w:p w14:paraId="02D2DBAF"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rPr>
              <w:t>2</w:t>
            </w:r>
            <w:r>
              <w:rPr>
                <w:rFonts w:eastAsia="Times New Roman" w:cs="Times New Roman"/>
                <w:kern w:val="2"/>
                <w:szCs w:val="24"/>
                <w:lang w:val="sr-Cyrl-RS"/>
              </w:rPr>
              <w:t>1</w:t>
            </w:r>
          </w:p>
        </w:tc>
        <w:tc>
          <w:tcPr>
            <w:tcW w:w="2644" w:type="dxa"/>
          </w:tcPr>
          <w:p w14:paraId="6E4270F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0</w:t>
            </w:r>
          </w:p>
        </w:tc>
        <w:tc>
          <w:tcPr>
            <w:tcW w:w="2000" w:type="dxa"/>
          </w:tcPr>
          <w:p w14:paraId="05F4638A"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rPr>
              <w:t>2</w:t>
            </w:r>
            <w:r>
              <w:rPr>
                <w:rFonts w:eastAsia="Times New Roman" w:cs="Times New Roman"/>
                <w:kern w:val="2"/>
                <w:szCs w:val="24"/>
                <w:lang w:val="sr-Cyrl-RS"/>
              </w:rPr>
              <w:t>1</w:t>
            </w:r>
          </w:p>
        </w:tc>
      </w:tr>
      <w:tr w:rsidR="0053304B" w14:paraId="6DDCC9BE" w14:textId="77777777">
        <w:trPr>
          <w:trHeight w:val="301"/>
          <w:jc w:val="center"/>
        </w:trPr>
        <w:tc>
          <w:tcPr>
            <w:tcW w:w="1000" w:type="dxa"/>
          </w:tcPr>
          <w:p w14:paraId="6471CA03"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8</w:t>
            </w:r>
          </w:p>
        </w:tc>
        <w:tc>
          <w:tcPr>
            <w:tcW w:w="1491" w:type="dxa"/>
          </w:tcPr>
          <w:p w14:paraId="7C5FB40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 2</w:t>
            </w:r>
          </w:p>
        </w:tc>
        <w:tc>
          <w:tcPr>
            <w:tcW w:w="1951" w:type="dxa"/>
          </w:tcPr>
          <w:p w14:paraId="7E8A2956"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27</w:t>
            </w:r>
          </w:p>
        </w:tc>
        <w:tc>
          <w:tcPr>
            <w:tcW w:w="2644" w:type="dxa"/>
          </w:tcPr>
          <w:p w14:paraId="1560BC75"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3B2AA3DB"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27</w:t>
            </w:r>
          </w:p>
        </w:tc>
      </w:tr>
      <w:tr w:rsidR="0053304B" w14:paraId="1E4BE8C3" w14:textId="77777777">
        <w:trPr>
          <w:trHeight w:val="301"/>
          <w:jc w:val="center"/>
        </w:trPr>
        <w:tc>
          <w:tcPr>
            <w:tcW w:w="1000" w:type="dxa"/>
          </w:tcPr>
          <w:p w14:paraId="4A347F46"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9</w:t>
            </w:r>
          </w:p>
        </w:tc>
        <w:tc>
          <w:tcPr>
            <w:tcW w:w="1491" w:type="dxa"/>
          </w:tcPr>
          <w:p w14:paraId="5B03870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 3</w:t>
            </w:r>
          </w:p>
        </w:tc>
        <w:tc>
          <w:tcPr>
            <w:tcW w:w="1951" w:type="dxa"/>
          </w:tcPr>
          <w:p w14:paraId="315F24C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29</w:t>
            </w:r>
          </w:p>
        </w:tc>
        <w:tc>
          <w:tcPr>
            <w:tcW w:w="2644" w:type="dxa"/>
          </w:tcPr>
          <w:p w14:paraId="2A11CF77"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0850C96C"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29</w:t>
            </w:r>
          </w:p>
        </w:tc>
      </w:tr>
      <w:tr w:rsidR="0053304B" w14:paraId="7233EB0D" w14:textId="77777777">
        <w:trPr>
          <w:trHeight w:val="301"/>
          <w:jc w:val="center"/>
        </w:trPr>
        <w:tc>
          <w:tcPr>
            <w:tcW w:w="1000" w:type="dxa"/>
          </w:tcPr>
          <w:p w14:paraId="612D40FA"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10</w:t>
            </w:r>
          </w:p>
        </w:tc>
        <w:tc>
          <w:tcPr>
            <w:tcW w:w="1491" w:type="dxa"/>
          </w:tcPr>
          <w:p w14:paraId="2022A33E"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 4</w:t>
            </w:r>
          </w:p>
        </w:tc>
        <w:tc>
          <w:tcPr>
            <w:tcW w:w="1951" w:type="dxa"/>
          </w:tcPr>
          <w:p w14:paraId="6BDD54FE"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25</w:t>
            </w:r>
          </w:p>
        </w:tc>
        <w:tc>
          <w:tcPr>
            <w:tcW w:w="2644" w:type="dxa"/>
          </w:tcPr>
          <w:p w14:paraId="25127B74"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5116C943"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25</w:t>
            </w:r>
          </w:p>
        </w:tc>
      </w:tr>
      <w:tr w:rsidR="0053304B" w14:paraId="35749CC0" w14:textId="77777777">
        <w:trPr>
          <w:trHeight w:val="301"/>
          <w:jc w:val="center"/>
        </w:trPr>
        <w:tc>
          <w:tcPr>
            <w:tcW w:w="1000" w:type="dxa"/>
          </w:tcPr>
          <w:p w14:paraId="4CCD3826"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11</w:t>
            </w:r>
          </w:p>
        </w:tc>
        <w:tc>
          <w:tcPr>
            <w:tcW w:w="1491" w:type="dxa"/>
          </w:tcPr>
          <w:p w14:paraId="77EFEF5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 5</w:t>
            </w:r>
          </w:p>
        </w:tc>
        <w:tc>
          <w:tcPr>
            <w:tcW w:w="1951" w:type="dxa"/>
          </w:tcPr>
          <w:p w14:paraId="4ABD6E70"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28</w:t>
            </w:r>
          </w:p>
        </w:tc>
        <w:tc>
          <w:tcPr>
            <w:tcW w:w="2644" w:type="dxa"/>
          </w:tcPr>
          <w:p w14:paraId="6042A184"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773B353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28</w:t>
            </w:r>
          </w:p>
        </w:tc>
      </w:tr>
      <w:tr w:rsidR="0053304B" w14:paraId="3C7F93F9" w14:textId="77777777">
        <w:trPr>
          <w:trHeight w:val="301"/>
          <w:jc w:val="center"/>
        </w:trPr>
        <w:tc>
          <w:tcPr>
            <w:tcW w:w="1000" w:type="dxa"/>
          </w:tcPr>
          <w:p w14:paraId="55AE46A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12</w:t>
            </w:r>
          </w:p>
        </w:tc>
        <w:tc>
          <w:tcPr>
            <w:tcW w:w="1491" w:type="dxa"/>
          </w:tcPr>
          <w:p w14:paraId="19D8FA1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 6</w:t>
            </w:r>
          </w:p>
        </w:tc>
        <w:tc>
          <w:tcPr>
            <w:tcW w:w="1951" w:type="dxa"/>
          </w:tcPr>
          <w:p w14:paraId="33FE14A6"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20</w:t>
            </w:r>
          </w:p>
        </w:tc>
        <w:tc>
          <w:tcPr>
            <w:tcW w:w="2644" w:type="dxa"/>
          </w:tcPr>
          <w:p w14:paraId="356B002B"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64F23F9F"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20</w:t>
            </w:r>
          </w:p>
        </w:tc>
      </w:tr>
      <w:tr w:rsidR="0053304B" w14:paraId="346D0E3C" w14:textId="77777777">
        <w:trPr>
          <w:trHeight w:val="301"/>
          <w:jc w:val="center"/>
        </w:trPr>
        <w:tc>
          <w:tcPr>
            <w:tcW w:w="1000" w:type="dxa"/>
          </w:tcPr>
          <w:p w14:paraId="055C8FC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13</w:t>
            </w:r>
          </w:p>
        </w:tc>
        <w:tc>
          <w:tcPr>
            <w:tcW w:w="1491" w:type="dxa"/>
          </w:tcPr>
          <w:p w14:paraId="4B0564DE"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III 1</w:t>
            </w:r>
          </w:p>
        </w:tc>
        <w:tc>
          <w:tcPr>
            <w:tcW w:w="1951" w:type="dxa"/>
          </w:tcPr>
          <w:p w14:paraId="28FB77BC"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15</w:t>
            </w:r>
          </w:p>
        </w:tc>
        <w:tc>
          <w:tcPr>
            <w:tcW w:w="2644" w:type="dxa"/>
          </w:tcPr>
          <w:p w14:paraId="522D2E07"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2A4BAE5E"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15</w:t>
            </w:r>
          </w:p>
        </w:tc>
      </w:tr>
      <w:tr w:rsidR="0053304B" w14:paraId="69185CFD" w14:textId="77777777">
        <w:trPr>
          <w:trHeight w:val="301"/>
          <w:jc w:val="center"/>
        </w:trPr>
        <w:tc>
          <w:tcPr>
            <w:tcW w:w="1000" w:type="dxa"/>
          </w:tcPr>
          <w:p w14:paraId="56C7F59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14</w:t>
            </w:r>
          </w:p>
        </w:tc>
        <w:tc>
          <w:tcPr>
            <w:tcW w:w="1491" w:type="dxa"/>
          </w:tcPr>
          <w:p w14:paraId="50250A2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III 2</w:t>
            </w:r>
          </w:p>
        </w:tc>
        <w:tc>
          <w:tcPr>
            <w:tcW w:w="1951" w:type="dxa"/>
          </w:tcPr>
          <w:p w14:paraId="38045144"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25</w:t>
            </w:r>
          </w:p>
        </w:tc>
        <w:tc>
          <w:tcPr>
            <w:tcW w:w="2644" w:type="dxa"/>
          </w:tcPr>
          <w:p w14:paraId="18AE6D48"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6</w:t>
            </w:r>
          </w:p>
        </w:tc>
        <w:tc>
          <w:tcPr>
            <w:tcW w:w="2000" w:type="dxa"/>
          </w:tcPr>
          <w:p w14:paraId="76A312E2"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31</w:t>
            </w:r>
          </w:p>
        </w:tc>
      </w:tr>
      <w:tr w:rsidR="0053304B" w14:paraId="033D408B" w14:textId="77777777">
        <w:trPr>
          <w:trHeight w:val="301"/>
          <w:jc w:val="center"/>
        </w:trPr>
        <w:tc>
          <w:tcPr>
            <w:tcW w:w="1000" w:type="dxa"/>
          </w:tcPr>
          <w:p w14:paraId="66B43D89"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15</w:t>
            </w:r>
          </w:p>
        </w:tc>
        <w:tc>
          <w:tcPr>
            <w:tcW w:w="1491" w:type="dxa"/>
          </w:tcPr>
          <w:p w14:paraId="2BA992A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III 3</w:t>
            </w:r>
          </w:p>
        </w:tc>
        <w:tc>
          <w:tcPr>
            <w:tcW w:w="1951" w:type="dxa"/>
          </w:tcPr>
          <w:p w14:paraId="236AE682"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23</w:t>
            </w:r>
          </w:p>
        </w:tc>
        <w:tc>
          <w:tcPr>
            <w:tcW w:w="2644" w:type="dxa"/>
          </w:tcPr>
          <w:p w14:paraId="5719CFA8"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w:t>
            </w:r>
          </w:p>
        </w:tc>
        <w:tc>
          <w:tcPr>
            <w:tcW w:w="2000" w:type="dxa"/>
          </w:tcPr>
          <w:p w14:paraId="14405659"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24</w:t>
            </w:r>
          </w:p>
        </w:tc>
      </w:tr>
      <w:tr w:rsidR="0053304B" w14:paraId="37E66E82" w14:textId="77777777">
        <w:trPr>
          <w:trHeight w:val="301"/>
          <w:jc w:val="center"/>
        </w:trPr>
        <w:tc>
          <w:tcPr>
            <w:tcW w:w="1000" w:type="dxa"/>
          </w:tcPr>
          <w:p w14:paraId="5FE1CE6A"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16</w:t>
            </w:r>
          </w:p>
        </w:tc>
        <w:tc>
          <w:tcPr>
            <w:tcW w:w="1491" w:type="dxa"/>
          </w:tcPr>
          <w:p w14:paraId="74B8A202"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III 4</w:t>
            </w:r>
          </w:p>
        </w:tc>
        <w:tc>
          <w:tcPr>
            <w:tcW w:w="1951" w:type="dxa"/>
          </w:tcPr>
          <w:p w14:paraId="6A2C0DFA"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14</w:t>
            </w:r>
          </w:p>
        </w:tc>
        <w:tc>
          <w:tcPr>
            <w:tcW w:w="2644" w:type="dxa"/>
          </w:tcPr>
          <w:p w14:paraId="37211559"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13</w:t>
            </w:r>
          </w:p>
        </w:tc>
        <w:tc>
          <w:tcPr>
            <w:tcW w:w="2000" w:type="dxa"/>
          </w:tcPr>
          <w:p w14:paraId="0B3CD5E5"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27</w:t>
            </w:r>
          </w:p>
        </w:tc>
      </w:tr>
      <w:tr w:rsidR="0053304B" w14:paraId="2555782C" w14:textId="77777777">
        <w:trPr>
          <w:trHeight w:val="301"/>
          <w:jc w:val="center"/>
        </w:trPr>
        <w:tc>
          <w:tcPr>
            <w:tcW w:w="1000" w:type="dxa"/>
          </w:tcPr>
          <w:p w14:paraId="1E2A5389"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17</w:t>
            </w:r>
          </w:p>
        </w:tc>
        <w:tc>
          <w:tcPr>
            <w:tcW w:w="1491" w:type="dxa"/>
          </w:tcPr>
          <w:p w14:paraId="58D36E3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III 5</w:t>
            </w:r>
          </w:p>
        </w:tc>
        <w:tc>
          <w:tcPr>
            <w:tcW w:w="1951" w:type="dxa"/>
          </w:tcPr>
          <w:p w14:paraId="4238C7DE"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28</w:t>
            </w:r>
          </w:p>
        </w:tc>
        <w:tc>
          <w:tcPr>
            <w:tcW w:w="2644" w:type="dxa"/>
          </w:tcPr>
          <w:p w14:paraId="175861D9"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w:t>
            </w:r>
          </w:p>
        </w:tc>
        <w:tc>
          <w:tcPr>
            <w:tcW w:w="2000" w:type="dxa"/>
          </w:tcPr>
          <w:p w14:paraId="34AE7F46"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31</w:t>
            </w:r>
          </w:p>
        </w:tc>
      </w:tr>
      <w:tr w:rsidR="0053304B" w14:paraId="501AE487" w14:textId="77777777">
        <w:trPr>
          <w:trHeight w:val="301"/>
          <w:jc w:val="center"/>
        </w:trPr>
        <w:tc>
          <w:tcPr>
            <w:tcW w:w="1000" w:type="dxa"/>
          </w:tcPr>
          <w:p w14:paraId="5AEFFE5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18</w:t>
            </w:r>
          </w:p>
        </w:tc>
        <w:tc>
          <w:tcPr>
            <w:tcW w:w="1491" w:type="dxa"/>
          </w:tcPr>
          <w:p w14:paraId="43FDE91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III 6</w:t>
            </w:r>
          </w:p>
        </w:tc>
        <w:tc>
          <w:tcPr>
            <w:tcW w:w="1951" w:type="dxa"/>
          </w:tcPr>
          <w:p w14:paraId="7EE4C144"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11</w:t>
            </w:r>
          </w:p>
        </w:tc>
        <w:tc>
          <w:tcPr>
            <w:tcW w:w="2644" w:type="dxa"/>
          </w:tcPr>
          <w:p w14:paraId="28D755B3"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5</w:t>
            </w:r>
          </w:p>
        </w:tc>
        <w:tc>
          <w:tcPr>
            <w:tcW w:w="2000" w:type="dxa"/>
          </w:tcPr>
          <w:p w14:paraId="67FF8193"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16</w:t>
            </w:r>
          </w:p>
        </w:tc>
      </w:tr>
      <w:tr w:rsidR="0053304B" w14:paraId="25A38B3B" w14:textId="77777777">
        <w:trPr>
          <w:trHeight w:val="301"/>
          <w:jc w:val="center"/>
        </w:trPr>
        <w:tc>
          <w:tcPr>
            <w:tcW w:w="1000" w:type="dxa"/>
          </w:tcPr>
          <w:p w14:paraId="32BE001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19</w:t>
            </w:r>
          </w:p>
        </w:tc>
        <w:tc>
          <w:tcPr>
            <w:tcW w:w="1491" w:type="dxa"/>
          </w:tcPr>
          <w:p w14:paraId="3E170FAF"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IV 1</w:t>
            </w:r>
          </w:p>
        </w:tc>
        <w:tc>
          <w:tcPr>
            <w:tcW w:w="1951" w:type="dxa"/>
          </w:tcPr>
          <w:p w14:paraId="15C17A6D"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21</w:t>
            </w:r>
          </w:p>
        </w:tc>
        <w:tc>
          <w:tcPr>
            <w:tcW w:w="2644" w:type="dxa"/>
          </w:tcPr>
          <w:p w14:paraId="3A8276DF"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7</w:t>
            </w:r>
          </w:p>
        </w:tc>
        <w:tc>
          <w:tcPr>
            <w:tcW w:w="2000" w:type="dxa"/>
          </w:tcPr>
          <w:p w14:paraId="3A172998"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28</w:t>
            </w:r>
          </w:p>
        </w:tc>
      </w:tr>
      <w:tr w:rsidR="0053304B" w14:paraId="7C1A1A5D" w14:textId="77777777">
        <w:trPr>
          <w:trHeight w:val="301"/>
          <w:jc w:val="center"/>
        </w:trPr>
        <w:tc>
          <w:tcPr>
            <w:tcW w:w="1000" w:type="dxa"/>
          </w:tcPr>
          <w:p w14:paraId="0E211633"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20</w:t>
            </w:r>
          </w:p>
        </w:tc>
        <w:tc>
          <w:tcPr>
            <w:tcW w:w="1491" w:type="dxa"/>
          </w:tcPr>
          <w:p w14:paraId="265D6C1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IV 2</w:t>
            </w:r>
          </w:p>
        </w:tc>
        <w:tc>
          <w:tcPr>
            <w:tcW w:w="1951" w:type="dxa"/>
          </w:tcPr>
          <w:p w14:paraId="69092FE2"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30</w:t>
            </w:r>
          </w:p>
        </w:tc>
        <w:tc>
          <w:tcPr>
            <w:tcW w:w="2644" w:type="dxa"/>
          </w:tcPr>
          <w:p w14:paraId="207ED668"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3CF41D70"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30</w:t>
            </w:r>
          </w:p>
        </w:tc>
      </w:tr>
      <w:tr w:rsidR="0053304B" w14:paraId="2BF5CC4D" w14:textId="77777777">
        <w:trPr>
          <w:trHeight w:val="301"/>
          <w:jc w:val="center"/>
        </w:trPr>
        <w:tc>
          <w:tcPr>
            <w:tcW w:w="1000" w:type="dxa"/>
          </w:tcPr>
          <w:p w14:paraId="1072695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21</w:t>
            </w:r>
          </w:p>
        </w:tc>
        <w:tc>
          <w:tcPr>
            <w:tcW w:w="1491" w:type="dxa"/>
          </w:tcPr>
          <w:p w14:paraId="103FABFC"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IV 3</w:t>
            </w:r>
          </w:p>
        </w:tc>
        <w:tc>
          <w:tcPr>
            <w:tcW w:w="1951" w:type="dxa"/>
          </w:tcPr>
          <w:p w14:paraId="75B5AEAC"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24</w:t>
            </w:r>
          </w:p>
        </w:tc>
        <w:tc>
          <w:tcPr>
            <w:tcW w:w="2644" w:type="dxa"/>
          </w:tcPr>
          <w:p w14:paraId="55FAEB4D"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w:t>
            </w:r>
          </w:p>
        </w:tc>
        <w:tc>
          <w:tcPr>
            <w:tcW w:w="2000" w:type="dxa"/>
          </w:tcPr>
          <w:p w14:paraId="1621DBB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27</w:t>
            </w:r>
          </w:p>
        </w:tc>
      </w:tr>
      <w:tr w:rsidR="0053304B" w14:paraId="26279AF1" w14:textId="77777777">
        <w:trPr>
          <w:trHeight w:val="301"/>
          <w:jc w:val="center"/>
        </w:trPr>
        <w:tc>
          <w:tcPr>
            <w:tcW w:w="1000" w:type="dxa"/>
          </w:tcPr>
          <w:p w14:paraId="0FAB65E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23</w:t>
            </w:r>
          </w:p>
        </w:tc>
        <w:tc>
          <w:tcPr>
            <w:tcW w:w="1491" w:type="dxa"/>
          </w:tcPr>
          <w:p w14:paraId="3D708CFB"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IV 5</w:t>
            </w:r>
          </w:p>
        </w:tc>
        <w:tc>
          <w:tcPr>
            <w:tcW w:w="1951" w:type="dxa"/>
          </w:tcPr>
          <w:p w14:paraId="21DD5905"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30</w:t>
            </w:r>
          </w:p>
        </w:tc>
        <w:tc>
          <w:tcPr>
            <w:tcW w:w="2644" w:type="dxa"/>
          </w:tcPr>
          <w:p w14:paraId="43ACD48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0</w:t>
            </w:r>
          </w:p>
        </w:tc>
        <w:tc>
          <w:tcPr>
            <w:tcW w:w="2000" w:type="dxa"/>
          </w:tcPr>
          <w:p w14:paraId="586141D6"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30</w:t>
            </w:r>
          </w:p>
        </w:tc>
      </w:tr>
      <w:tr w:rsidR="0053304B" w14:paraId="2C66DB07" w14:textId="77777777">
        <w:trPr>
          <w:trHeight w:val="301"/>
          <w:jc w:val="center"/>
        </w:trPr>
        <w:tc>
          <w:tcPr>
            <w:tcW w:w="2491" w:type="dxa"/>
            <w:gridSpan w:val="2"/>
          </w:tcPr>
          <w:p w14:paraId="586FCE1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RS"/>
              </w:rPr>
              <w:t>Укупно</w:t>
            </w:r>
          </w:p>
        </w:tc>
        <w:tc>
          <w:tcPr>
            <w:tcW w:w="1951" w:type="dxa"/>
          </w:tcPr>
          <w:p w14:paraId="54432213"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494</w:t>
            </w:r>
          </w:p>
        </w:tc>
        <w:tc>
          <w:tcPr>
            <w:tcW w:w="2644" w:type="dxa"/>
          </w:tcPr>
          <w:p w14:paraId="2E7F103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73</w:t>
            </w:r>
          </w:p>
        </w:tc>
        <w:tc>
          <w:tcPr>
            <w:tcW w:w="2000" w:type="dxa"/>
          </w:tcPr>
          <w:p w14:paraId="5B9CE0BF"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567</w:t>
            </w:r>
          </w:p>
        </w:tc>
      </w:tr>
    </w:tbl>
    <w:p w14:paraId="00ED54A4" w14:textId="77777777" w:rsidR="0053304B" w:rsidRDefault="00000000">
      <w:pPr>
        <w:pStyle w:val="Heading2"/>
        <w:rPr>
          <w:lang w:val="sr-Cyrl-RS"/>
        </w:rPr>
      </w:pPr>
      <w:bookmarkStart w:id="54" w:name="_Toc177973750"/>
      <w:bookmarkStart w:id="55" w:name="_Toc81827422"/>
      <w:bookmarkStart w:id="56" w:name="_Toc51747771"/>
      <w:bookmarkStart w:id="57" w:name="_Toc146183680"/>
      <w:bookmarkStart w:id="58" w:name="_Hlk142990010"/>
      <w:bookmarkStart w:id="59" w:name="_Hlk113882979"/>
      <w:r>
        <w:rPr>
          <w:lang w:val="sr-Cyrl-RS"/>
        </w:rPr>
        <w:t>Путовање ученика до школе</w:t>
      </w:r>
      <w:bookmarkEnd w:id="54"/>
    </w:p>
    <w:tbl>
      <w:tblPr>
        <w:tblStyle w:val="TableGrid"/>
        <w:tblW w:w="9889" w:type="dxa"/>
        <w:jc w:val="center"/>
        <w:tblLook w:val="04A0" w:firstRow="1" w:lastRow="0" w:firstColumn="1" w:lastColumn="0" w:noHBand="0" w:noVBand="1"/>
      </w:tblPr>
      <w:tblGrid>
        <w:gridCol w:w="2376"/>
        <w:gridCol w:w="1701"/>
        <w:gridCol w:w="1560"/>
        <w:gridCol w:w="1559"/>
        <w:gridCol w:w="1417"/>
        <w:gridCol w:w="1276"/>
      </w:tblGrid>
      <w:tr w:rsidR="0053304B" w14:paraId="4EA9E0D5" w14:textId="77777777">
        <w:trPr>
          <w:trHeight w:val="346"/>
          <w:jc w:val="center"/>
        </w:trPr>
        <w:tc>
          <w:tcPr>
            <w:tcW w:w="2376" w:type="dxa"/>
            <w:vMerge w:val="restart"/>
            <w:shd w:val="clear" w:color="auto" w:fill="D9D9D9" w:themeFill="background1" w:themeFillShade="D9"/>
            <w:vAlign w:val="center"/>
          </w:tcPr>
          <w:p w14:paraId="2BD4DACA" w14:textId="77777777" w:rsidR="0053304B" w:rsidRDefault="00000000">
            <w:pPr>
              <w:pStyle w:val="Normal1"/>
              <w:spacing w:line="240" w:lineRule="auto"/>
              <w:jc w:val="both"/>
              <w:rPr>
                <w:rFonts w:ascii="Times New Roman" w:eastAsia="Times New Roman" w:hAnsi="Times New Roman" w:cs="Times New Roman"/>
                <w:b/>
                <w:kern w:val="2"/>
                <w:sz w:val="24"/>
                <w:szCs w:val="24"/>
                <w:lang w:val="sr-Cyrl-RS"/>
              </w:rPr>
            </w:pPr>
            <w:bookmarkStart w:id="60" w:name="_Hlk112668990"/>
            <w:r>
              <w:rPr>
                <w:rFonts w:ascii="Times New Roman" w:eastAsia="Times New Roman" w:hAnsi="Times New Roman" w:cs="Times New Roman"/>
                <w:b/>
                <w:kern w:val="2"/>
                <w:sz w:val="24"/>
                <w:szCs w:val="24"/>
                <w:lang w:val="sr-Cyrl-RS"/>
              </w:rPr>
              <w:t>Место</w:t>
            </w:r>
          </w:p>
        </w:tc>
        <w:tc>
          <w:tcPr>
            <w:tcW w:w="6237" w:type="dxa"/>
            <w:gridSpan w:val="4"/>
          </w:tcPr>
          <w:p w14:paraId="1FDA4E9A"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rPr>
              <w:t>Број ученика који путују од куће до школе</w:t>
            </w:r>
          </w:p>
          <w:p w14:paraId="15063969" w14:textId="77777777" w:rsidR="0053304B" w:rsidRDefault="0053304B">
            <w:pPr>
              <w:spacing w:after="0" w:line="240" w:lineRule="auto"/>
              <w:rPr>
                <w:rFonts w:cs="Times New Roman"/>
                <w:b/>
                <w:kern w:val="2"/>
              </w:rPr>
            </w:pPr>
          </w:p>
        </w:tc>
        <w:tc>
          <w:tcPr>
            <w:tcW w:w="1276" w:type="dxa"/>
            <w:vMerge w:val="restart"/>
            <w:shd w:val="clear" w:color="auto" w:fill="D9D9D9" w:themeFill="background1" w:themeFillShade="D9"/>
            <w:vAlign w:val="center"/>
          </w:tcPr>
          <w:p w14:paraId="2AD5299B" w14:textId="77777777" w:rsidR="0053304B" w:rsidRDefault="00000000">
            <w:pPr>
              <w:spacing w:after="0" w:line="240" w:lineRule="auto"/>
              <w:rPr>
                <w:rFonts w:cs="Times New Roman"/>
                <w:b/>
                <w:kern w:val="2"/>
              </w:rPr>
            </w:pPr>
            <w:r>
              <w:rPr>
                <w:rFonts w:cs="Times New Roman"/>
                <w:b/>
                <w:kern w:val="2"/>
              </w:rPr>
              <w:t>Укупно</w:t>
            </w:r>
          </w:p>
        </w:tc>
      </w:tr>
      <w:tr w:rsidR="0053304B" w14:paraId="647ED4CC" w14:textId="77777777">
        <w:trPr>
          <w:jc w:val="center"/>
        </w:trPr>
        <w:tc>
          <w:tcPr>
            <w:tcW w:w="2376" w:type="dxa"/>
            <w:vMerge/>
          </w:tcPr>
          <w:p w14:paraId="66233271" w14:textId="77777777" w:rsidR="0053304B" w:rsidRDefault="0053304B">
            <w:pPr>
              <w:pStyle w:val="Normal1"/>
              <w:spacing w:line="240" w:lineRule="auto"/>
              <w:rPr>
                <w:rFonts w:ascii="Times New Roman" w:eastAsia="Times New Roman" w:hAnsi="Times New Roman" w:cs="Times New Roman"/>
                <w:b/>
                <w:kern w:val="2"/>
                <w:sz w:val="24"/>
                <w:szCs w:val="24"/>
              </w:rPr>
            </w:pPr>
          </w:p>
        </w:tc>
        <w:tc>
          <w:tcPr>
            <w:tcW w:w="1701" w:type="dxa"/>
            <w:shd w:val="clear" w:color="auto" w:fill="D9D9D9" w:themeFill="background1" w:themeFillShade="D9"/>
          </w:tcPr>
          <w:p w14:paraId="6F530026" w14:textId="77777777" w:rsidR="0053304B" w:rsidRDefault="00000000">
            <w:pPr>
              <w:spacing w:after="0" w:line="240" w:lineRule="auto"/>
              <w:rPr>
                <w:rFonts w:cs="Times New Roman"/>
                <w:b/>
                <w:kern w:val="2"/>
              </w:rPr>
            </w:pPr>
            <w:r>
              <w:rPr>
                <w:rFonts w:cs="Times New Roman"/>
                <w:b/>
                <w:kern w:val="2"/>
              </w:rPr>
              <w:t>први</w:t>
            </w:r>
          </w:p>
        </w:tc>
        <w:tc>
          <w:tcPr>
            <w:tcW w:w="1560" w:type="dxa"/>
            <w:shd w:val="clear" w:color="auto" w:fill="D9D9D9" w:themeFill="background1" w:themeFillShade="D9"/>
          </w:tcPr>
          <w:p w14:paraId="5E39AF9C" w14:textId="77777777" w:rsidR="0053304B" w:rsidRDefault="00000000">
            <w:pPr>
              <w:spacing w:after="0" w:line="240" w:lineRule="auto"/>
              <w:rPr>
                <w:rFonts w:cs="Times New Roman"/>
                <w:b/>
                <w:kern w:val="2"/>
              </w:rPr>
            </w:pPr>
            <w:r>
              <w:rPr>
                <w:rFonts w:cs="Times New Roman"/>
                <w:b/>
                <w:kern w:val="2"/>
              </w:rPr>
              <w:t>други</w:t>
            </w:r>
          </w:p>
        </w:tc>
        <w:tc>
          <w:tcPr>
            <w:tcW w:w="1559" w:type="dxa"/>
            <w:shd w:val="clear" w:color="auto" w:fill="D9D9D9" w:themeFill="background1" w:themeFillShade="D9"/>
          </w:tcPr>
          <w:p w14:paraId="6612CC9C" w14:textId="77777777" w:rsidR="0053304B" w:rsidRDefault="00000000">
            <w:pPr>
              <w:spacing w:after="0" w:line="240" w:lineRule="auto"/>
              <w:rPr>
                <w:rFonts w:cs="Times New Roman"/>
                <w:b/>
                <w:kern w:val="2"/>
              </w:rPr>
            </w:pPr>
            <w:r>
              <w:rPr>
                <w:rFonts w:cs="Times New Roman"/>
                <w:b/>
                <w:kern w:val="2"/>
              </w:rPr>
              <w:t>трећи</w:t>
            </w:r>
          </w:p>
        </w:tc>
        <w:tc>
          <w:tcPr>
            <w:tcW w:w="1417" w:type="dxa"/>
            <w:shd w:val="clear" w:color="auto" w:fill="D9D9D9" w:themeFill="background1" w:themeFillShade="D9"/>
          </w:tcPr>
          <w:p w14:paraId="7A406DCF" w14:textId="77777777" w:rsidR="0053304B" w:rsidRDefault="00000000">
            <w:pPr>
              <w:spacing w:after="0" w:line="240" w:lineRule="auto"/>
              <w:rPr>
                <w:rFonts w:cs="Times New Roman"/>
                <w:b/>
                <w:kern w:val="2"/>
              </w:rPr>
            </w:pPr>
            <w:r>
              <w:rPr>
                <w:rFonts w:cs="Times New Roman"/>
                <w:b/>
                <w:kern w:val="2"/>
              </w:rPr>
              <w:t>четврти</w:t>
            </w:r>
          </w:p>
        </w:tc>
        <w:tc>
          <w:tcPr>
            <w:tcW w:w="1276" w:type="dxa"/>
            <w:vMerge/>
            <w:shd w:val="clear" w:color="auto" w:fill="D9D9D9" w:themeFill="background1" w:themeFillShade="D9"/>
          </w:tcPr>
          <w:p w14:paraId="14C1A90B" w14:textId="77777777" w:rsidR="0053304B" w:rsidRDefault="0053304B">
            <w:pPr>
              <w:spacing w:after="0" w:line="240" w:lineRule="auto"/>
              <w:rPr>
                <w:rFonts w:cs="Times New Roman"/>
                <w:b/>
                <w:kern w:val="2"/>
              </w:rPr>
            </w:pPr>
          </w:p>
        </w:tc>
      </w:tr>
      <w:tr w:rsidR="0053304B" w14:paraId="397D46C9" w14:textId="77777777">
        <w:trPr>
          <w:jc w:val="center"/>
        </w:trPr>
        <w:tc>
          <w:tcPr>
            <w:tcW w:w="2376" w:type="dxa"/>
          </w:tcPr>
          <w:p w14:paraId="70B69316"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Клење</w:t>
            </w:r>
          </w:p>
        </w:tc>
        <w:tc>
          <w:tcPr>
            <w:tcW w:w="1701" w:type="dxa"/>
          </w:tcPr>
          <w:p w14:paraId="2735B24C" w14:textId="77777777" w:rsidR="0053304B" w:rsidRDefault="00000000">
            <w:pPr>
              <w:spacing w:after="0" w:line="240" w:lineRule="auto"/>
              <w:rPr>
                <w:rFonts w:cs="Times New Roman"/>
                <w:kern w:val="2"/>
                <w:lang w:val="sr-Cyrl-RS"/>
              </w:rPr>
            </w:pPr>
            <w:r>
              <w:rPr>
                <w:rFonts w:cs="Times New Roman"/>
                <w:kern w:val="2"/>
              </w:rPr>
              <w:t>10</w:t>
            </w:r>
          </w:p>
        </w:tc>
        <w:tc>
          <w:tcPr>
            <w:tcW w:w="1560" w:type="dxa"/>
          </w:tcPr>
          <w:p w14:paraId="5205D876" w14:textId="77777777" w:rsidR="0053304B" w:rsidRDefault="00000000">
            <w:pPr>
              <w:spacing w:after="0" w:line="240" w:lineRule="auto"/>
              <w:rPr>
                <w:rFonts w:cs="Times New Roman"/>
                <w:kern w:val="2"/>
              </w:rPr>
            </w:pPr>
            <w:r>
              <w:rPr>
                <w:rFonts w:cs="Times New Roman"/>
                <w:kern w:val="2"/>
              </w:rPr>
              <w:t>13</w:t>
            </w:r>
          </w:p>
        </w:tc>
        <w:tc>
          <w:tcPr>
            <w:tcW w:w="1559" w:type="dxa"/>
          </w:tcPr>
          <w:p w14:paraId="454E1250"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hAnsi="Times New Roman" w:cs="Times New Roman"/>
                <w:kern w:val="2"/>
              </w:rPr>
              <w:t>1</w:t>
            </w:r>
            <w:r>
              <w:rPr>
                <w:rFonts w:ascii="Times New Roman" w:hAnsi="Times New Roman" w:cs="Times New Roman"/>
                <w:kern w:val="2"/>
                <w:lang w:val="en-US"/>
              </w:rPr>
              <w:t>2</w:t>
            </w:r>
          </w:p>
        </w:tc>
        <w:tc>
          <w:tcPr>
            <w:tcW w:w="1417" w:type="dxa"/>
          </w:tcPr>
          <w:p w14:paraId="5F217308"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hAnsi="Times New Roman" w:cs="Times New Roman"/>
                <w:kern w:val="2"/>
              </w:rPr>
              <w:t>1</w:t>
            </w:r>
            <w:r>
              <w:rPr>
                <w:rFonts w:ascii="Times New Roman" w:hAnsi="Times New Roman" w:cs="Times New Roman"/>
                <w:kern w:val="2"/>
                <w:lang w:val="en-US"/>
              </w:rPr>
              <w:t>0</w:t>
            </w:r>
          </w:p>
        </w:tc>
        <w:tc>
          <w:tcPr>
            <w:tcW w:w="1276" w:type="dxa"/>
          </w:tcPr>
          <w:p w14:paraId="2146F04C" w14:textId="77777777" w:rsidR="0053304B" w:rsidRDefault="00000000">
            <w:pPr>
              <w:spacing w:after="0" w:line="240" w:lineRule="auto"/>
              <w:rPr>
                <w:rFonts w:cs="Times New Roman"/>
                <w:kern w:val="2"/>
              </w:rPr>
            </w:pPr>
            <w:r>
              <w:rPr>
                <w:rFonts w:cs="Times New Roman"/>
                <w:kern w:val="2"/>
              </w:rPr>
              <w:t>45</w:t>
            </w:r>
          </w:p>
        </w:tc>
      </w:tr>
      <w:tr w:rsidR="0053304B" w14:paraId="1EE81885" w14:textId="77777777">
        <w:trPr>
          <w:jc w:val="center"/>
        </w:trPr>
        <w:tc>
          <w:tcPr>
            <w:tcW w:w="2376" w:type="dxa"/>
          </w:tcPr>
          <w:p w14:paraId="1611692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Глушци</w:t>
            </w:r>
          </w:p>
        </w:tc>
        <w:tc>
          <w:tcPr>
            <w:tcW w:w="1701" w:type="dxa"/>
          </w:tcPr>
          <w:p w14:paraId="34FCF396" w14:textId="77777777" w:rsidR="0053304B" w:rsidRDefault="00000000">
            <w:pPr>
              <w:spacing w:after="0" w:line="240" w:lineRule="auto"/>
              <w:rPr>
                <w:rFonts w:cs="Times New Roman"/>
                <w:kern w:val="2"/>
              </w:rPr>
            </w:pPr>
            <w:r>
              <w:rPr>
                <w:rFonts w:cs="Times New Roman"/>
                <w:kern w:val="2"/>
              </w:rPr>
              <w:t>6</w:t>
            </w:r>
          </w:p>
        </w:tc>
        <w:tc>
          <w:tcPr>
            <w:tcW w:w="1560" w:type="dxa"/>
          </w:tcPr>
          <w:p w14:paraId="67198E37" w14:textId="77777777" w:rsidR="0053304B" w:rsidRDefault="00000000">
            <w:pPr>
              <w:spacing w:after="0" w:line="240" w:lineRule="auto"/>
              <w:rPr>
                <w:rFonts w:cs="Times New Roman"/>
                <w:kern w:val="2"/>
              </w:rPr>
            </w:pPr>
            <w:r>
              <w:rPr>
                <w:rFonts w:cs="Times New Roman"/>
                <w:kern w:val="2"/>
              </w:rPr>
              <w:t>3</w:t>
            </w:r>
          </w:p>
        </w:tc>
        <w:tc>
          <w:tcPr>
            <w:tcW w:w="1559" w:type="dxa"/>
          </w:tcPr>
          <w:p w14:paraId="5A71D42E"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6</w:t>
            </w:r>
          </w:p>
        </w:tc>
        <w:tc>
          <w:tcPr>
            <w:tcW w:w="1417" w:type="dxa"/>
          </w:tcPr>
          <w:p w14:paraId="5BE5E0BF"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9</w:t>
            </w:r>
          </w:p>
        </w:tc>
        <w:tc>
          <w:tcPr>
            <w:tcW w:w="1276" w:type="dxa"/>
          </w:tcPr>
          <w:p w14:paraId="1CEBD8C7" w14:textId="77777777" w:rsidR="0053304B" w:rsidRDefault="00000000">
            <w:pPr>
              <w:spacing w:after="0" w:line="240" w:lineRule="auto"/>
              <w:rPr>
                <w:rFonts w:cs="Times New Roman"/>
                <w:kern w:val="2"/>
              </w:rPr>
            </w:pPr>
            <w:r>
              <w:rPr>
                <w:rFonts w:cs="Times New Roman"/>
                <w:kern w:val="2"/>
              </w:rPr>
              <w:t>24</w:t>
            </w:r>
          </w:p>
        </w:tc>
      </w:tr>
      <w:tr w:rsidR="0053304B" w14:paraId="16A3EF1E" w14:textId="77777777">
        <w:trPr>
          <w:jc w:val="center"/>
        </w:trPr>
        <w:tc>
          <w:tcPr>
            <w:tcW w:w="2376" w:type="dxa"/>
          </w:tcPr>
          <w:p w14:paraId="49017212"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Црна Бара</w:t>
            </w:r>
          </w:p>
        </w:tc>
        <w:tc>
          <w:tcPr>
            <w:tcW w:w="1701" w:type="dxa"/>
          </w:tcPr>
          <w:p w14:paraId="5781E884" w14:textId="77777777" w:rsidR="0053304B" w:rsidRDefault="00000000">
            <w:pPr>
              <w:spacing w:after="0" w:line="240" w:lineRule="auto"/>
              <w:rPr>
                <w:rFonts w:cs="Times New Roman"/>
                <w:kern w:val="2"/>
              </w:rPr>
            </w:pPr>
            <w:r>
              <w:rPr>
                <w:rFonts w:cs="Times New Roman"/>
                <w:kern w:val="2"/>
              </w:rPr>
              <w:t>12</w:t>
            </w:r>
          </w:p>
        </w:tc>
        <w:tc>
          <w:tcPr>
            <w:tcW w:w="1560" w:type="dxa"/>
          </w:tcPr>
          <w:p w14:paraId="2DC1F0D6" w14:textId="77777777" w:rsidR="0053304B" w:rsidRDefault="00000000">
            <w:pPr>
              <w:spacing w:after="0" w:line="240" w:lineRule="auto"/>
              <w:rPr>
                <w:rFonts w:cs="Times New Roman"/>
                <w:kern w:val="2"/>
              </w:rPr>
            </w:pPr>
            <w:r>
              <w:rPr>
                <w:rFonts w:cs="Times New Roman"/>
                <w:kern w:val="2"/>
              </w:rPr>
              <w:t>3</w:t>
            </w:r>
          </w:p>
        </w:tc>
        <w:tc>
          <w:tcPr>
            <w:tcW w:w="1559" w:type="dxa"/>
          </w:tcPr>
          <w:p w14:paraId="04411644"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5</w:t>
            </w:r>
          </w:p>
        </w:tc>
        <w:tc>
          <w:tcPr>
            <w:tcW w:w="1417" w:type="dxa"/>
          </w:tcPr>
          <w:p w14:paraId="4FFFDDFB" w14:textId="77777777" w:rsidR="0053304B" w:rsidRDefault="00000000">
            <w:pPr>
              <w:pStyle w:val="Normal1"/>
              <w:spacing w:line="240" w:lineRule="auto"/>
              <w:jc w:val="cente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7</w:t>
            </w:r>
          </w:p>
        </w:tc>
        <w:tc>
          <w:tcPr>
            <w:tcW w:w="1276" w:type="dxa"/>
          </w:tcPr>
          <w:p w14:paraId="25F3D7A0" w14:textId="77777777" w:rsidR="0053304B" w:rsidRDefault="00000000">
            <w:pPr>
              <w:spacing w:after="0" w:line="240" w:lineRule="auto"/>
              <w:rPr>
                <w:rFonts w:cs="Times New Roman"/>
                <w:kern w:val="2"/>
              </w:rPr>
            </w:pPr>
            <w:r>
              <w:rPr>
                <w:rFonts w:cs="Times New Roman"/>
                <w:kern w:val="2"/>
              </w:rPr>
              <w:t>27</w:t>
            </w:r>
          </w:p>
        </w:tc>
      </w:tr>
      <w:tr w:rsidR="0053304B" w14:paraId="6CC05A83" w14:textId="77777777">
        <w:trPr>
          <w:jc w:val="center"/>
        </w:trPr>
        <w:tc>
          <w:tcPr>
            <w:tcW w:w="2376" w:type="dxa"/>
          </w:tcPr>
          <w:p w14:paraId="2A190B25"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Белотић</w:t>
            </w:r>
          </w:p>
        </w:tc>
        <w:tc>
          <w:tcPr>
            <w:tcW w:w="1701" w:type="dxa"/>
          </w:tcPr>
          <w:p w14:paraId="1DCD5B97" w14:textId="77777777" w:rsidR="0053304B" w:rsidRDefault="00000000">
            <w:pPr>
              <w:spacing w:after="0" w:line="240" w:lineRule="auto"/>
              <w:rPr>
                <w:rFonts w:cs="Times New Roman"/>
                <w:kern w:val="2"/>
              </w:rPr>
            </w:pPr>
            <w:r>
              <w:rPr>
                <w:rFonts w:cs="Times New Roman"/>
                <w:kern w:val="2"/>
              </w:rPr>
              <w:t>11</w:t>
            </w:r>
          </w:p>
        </w:tc>
        <w:tc>
          <w:tcPr>
            <w:tcW w:w="1560" w:type="dxa"/>
          </w:tcPr>
          <w:p w14:paraId="6A3F7ED4" w14:textId="77777777" w:rsidR="0053304B" w:rsidRDefault="00000000">
            <w:pPr>
              <w:spacing w:after="0" w:line="240" w:lineRule="auto"/>
              <w:rPr>
                <w:rFonts w:cs="Times New Roman"/>
                <w:kern w:val="2"/>
                <w:lang w:val="sr-Latn-RS"/>
              </w:rPr>
            </w:pPr>
            <w:r>
              <w:rPr>
                <w:rFonts w:cs="Times New Roman"/>
                <w:kern w:val="2"/>
                <w:lang w:val="sr-Latn-RS"/>
              </w:rPr>
              <w:t>19</w:t>
            </w:r>
          </w:p>
        </w:tc>
        <w:tc>
          <w:tcPr>
            <w:tcW w:w="1559" w:type="dxa"/>
          </w:tcPr>
          <w:p w14:paraId="20F1761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7</w:t>
            </w:r>
          </w:p>
        </w:tc>
        <w:tc>
          <w:tcPr>
            <w:tcW w:w="1417" w:type="dxa"/>
          </w:tcPr>
          <w:p w14:paraId="6A4C197C"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7</w:t>
            </w:r>
          </w:p>
        </w:tc>
        <w:tc>
          <w:tcPr>
            <w:tcW w:w="1276" w:type="dxa"/>
          </w:tcPr>
          <w:p w14:paraId="047A8EAE" w14:textId="77777777" w:rsidR="0053304B" w:rsidRDefault="00000000">
            <w:pPr>
              <w:spacing w:after="0" w:line="240" w:lineRule="auto"/>
              <w:rPr>
                <w:rFonts w:cs="Times New Roman"/>
                <w:kern w:val="2"/>
              </w:rPr>
            </w:pPr>
            <w:r>
              <w:rPr>
                <w:rFonts w:cs="Times New Roman"/>
                <w:kern w:val="2"/>
              </w:rPr>
              <w:t>44</w:t>
            </w:r>
          </w:p>
        </w:tc>
      </w:tr>
      <w:tr w:rsidR="0053304B" w14:paraId="71F1C3FA" w14:textId="77777777">
        <w:trPr>
          <w:jc w:val="center"/>
        </w:trPr>
        <w:tc>
          <w:tcPr>
            <w:tcW w:w="2376" w:type="dxa"/>
          </w:tcPr>
          <w:p w14:paraId="2A5D415D"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Узвеће</w:t>
            </w:r>
          </w:p>
        </w:tc>
        <w:tc>
          <w:tcPr>
            <w:tcW w:w="1701" w:type="dxa"/>
          </w:tcPr>
          <w:p w14:paraId="56A1444E" w14:textId="77777777" w:rsidR="0053304B" w:rsidRDefault="00000000">
            <w:pPr>
              <w:spacing w:after="0" w:line="240" w:lineRule="auto"/>
              <w:rPr>
                <w:rFonts w:cs="Times New Roman"/>
                <w:kern w:val="2"/>
              </w:rPr>
            </w:pPr>
            <w:r>
              <w:rPr>
                <w:rFonts w:cs="Times New Roman"/>
                <w:kern w:val="2"/>
              </w:rPr>
              <w:t>4</w:t>
            </w:r>
          </w:p>
        </w:tc>
        <w:tc>
          <w:tcPr>
            <w:tcW w:w="1560" w:type="dxa"/>
          </w:tcPr>
          <w:p w14:paraId="03C65508" w14:textId="77777777" w:rsidR="0053304B" w:rsidRDefault="00000000">
            <w:pPr>
              <w:spacing w:after="0" w:line="240" w:lineRule="auto"/>
              <w:rPr>
                <w:rFonts w:cs="Times New Roman"/>
                <w:kern w:val="2"/>
                <w:lang w:val="sr-Latn-RS"/>
              </w:rPr>
            </w:pPr>
            <w:r>
              <w:rPr>
                <w:rFonts w:cs="Times New Roman"/>
                <w:kern w:val="2"/>
                <w:lang w:val="sr-Latn-RS"/>
              </w:rPr>
              <w:t>1</w:t>
            </w:r>
          </w:p>
        </w:tc>
        <w:tc>
          <w:tcPr>
            <w:tcW w:w="1559" w:type="dxa"/>
          </w:tcPr>
          <w:p w14:paraId="6AB8CE93"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3</w:t>
            </w:r>
          </w:p>
        </w:tc>
        <w:tc>
          <w:tcPr>
            <w:tcW w:w="1417" w:type="dxa"/>
          </w:tcPr>
          <w:p w14:paraId="4ED9BFDC"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1</w:t>
            </w:r>
          </w:p>
        </w:tc>
        <w:tc>
          <w:tcPr>
            <w:tcW w:w="1276" w:type="dxa"/>
          </w:tcPr>
          <w:p w14:paraId="12A22853" w14:textId="77777777" w:rsidR="0053304B" w:rsidRDefault="00000000">
            <w:pPr>
              <w:spacing w:after="0" w:line="240" w:lineRule="auto"/>
              <w:rPr>
                <w:rFonts w:cs="Times New Roman"/>
                <w:kern w:val="2"/>
              </w:rPr>
            </w:pPr>
            <w:r>
              <w:rPr>
                <w:rFonts w:cs="Times New Roman"/>
                <w:kern w:val="2"/>
              </w:rPr>
              <w:t>9</w:t>
            </w:r>
          </w:p>
        </w:tc>
      </w:tr>
      <w:tr w:rsidR="0053304B" w14:paraId="7386BB86" w14:textId="77777777">
        <w:trPr>
          <w:jc w:val="center"/>
        </w:trPr>
        <w:tc>
          <w:tcPr>
            <w:tcW w:w="2376" w:type="dxa"/>
          </w:tcPr>
          <w:p w14:paraId="62F8472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Очаге</w:t>
            </w:r>
          </w:p>
        </w:tc>
        <w:tc>
          <w:tcPr>
            <w:tcW w:w="1701" w:type="dxa"/>
          </w:tcPr>
          <w:p w14:paraId="69CD99D2" w14:textId="77777777" w:rsidR="0053304B" w:rsidRDefault="00000000">
            <w:pPr>
              <w:spacing w:after="0" w:line="240" w:lineRule="auto"/>
              <w:rPr>
                <w:rFonts w:cs="Times New Roman"/>
                <w:kern w:val="2"/>
              </w:rPr>
            </w:pPr>
            <w:r>
              <w:rPr>
                <w:rFonts w:cs="Times New Roman"/>
                <w:kern w:val="2"/>
              </w:rPr>
              <w:t>1</w:t>
            </w:r>
          </w:p>
        </w:tc>
        <w:tc>
          <w:tcPr>
            <w:tcW w:w="1560" w:type="dxa"/>
          </w:tcPr>
          <w:p w14:paraId="0F930F85" w14:textId="77777777" w:rsidR="0053304B" w:rsidRDefault="00000000">
            <w:pPr>
              <w:spacing w:after="0" w:line="240" w:lineRule="auto"/>
              <w:rPr>
                <w:rFonts w:cs="Times New Roman"/>
                <w:kern w:val="2"/>
                <w:lang w:val="sr-Cyrl-RS"/>
              </w:rPr>
            </w:pPr>
            <w:r>
              <w:rPr>
                <w:rFonts w:cs="Times New Roman"/>
                <w:kern w:val="2"/>
              </w:rPr>
              <w:t>2</w:t>
            </w:r>
          </w:p>
        </w:tc>
        <w:tc>
          <w:tcPr>
            <w:tcW w:w="1559" w:type="dxa"/>
          </w:tcPr>
          <w:p w14:paraId="17C708F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2</w:t>
            </w:r>
          </w:p>
        </w:tc>
        <w:tc>
          <w:tcPr>
            <w:tcW w:w="1417" w:type="dxa"/>
          </w:tcPr>
          <w:p w14:paraId="49AF55DA"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2</w:t>
            </w:r>
          </w:p>
        </w:tc>
        <w:tc>
          <w:tcPr>
            <w:tcW w:w="1276" w:type="dxa"/>
          </w:tcPr>
          <w:p w14:paraId="667D6489" w14:textId="77777777" w:rsidR="0053304B" w:rsidRDefault="00000000">
            <w:pPr>
              <w:spacing w:after="0" w:line="240" w:lineRule="auto"/>
              <w:rPr>
                <w:rFonts w:cs="Times New Roman"/>
                <w:kern w:val="2"/>
              </w:rPr>
            </w:pPr>
            <w:r>
              <w:rPr>
                <w:rFonts w:cs="Times New Roman"/>
                <w:kern w:val="2"/>
              </w:rPr>
              <w:t>7</w:t>
            </w:r>
          </w:p>
        </w:tc>
      </w:tr>
      <w:tr w:rsidR="0053304B" w14:paraId="2244D709" w14:textId="77777777">
        <w:trPr>
          <w:jc w:val="center"/>
        </w:trPr>
        <w:tc>
          <w:tcPr>
            <w:tcW w:w="2376" w:type="dxa"/>
          </w:tcPr>
          <w:p w14:paraId="12D5092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Совљак</w:t>
            </w:r>
          </w:p>
        </w:tc>
        <w:tc>
          <w:tcPr>
            <w:tcW w:w="1701" w:type="dxa"/>
          </w:tcPr>
          <w:p w14:paraId="11CBFDCC" w14:textId="77777777" w:rsidR="0053304B" w:rsidRDefault="00000000">
            <w:pPr>
              <w:spacing w:after="0" w:line="240" w:lineRule="auto"/>
              <w:rPr>
                <w:rFonts w:cs="Times New Roman"/>
                <w:kern w:val="2"/>
              </w:rPr>
            </w:pPr>
            <w:r>
              <w:rPr>
                <w:rFonts w:cs="Times New Roman"/>
                <w:kern w:val="2"/>
              </w:rPr>
              <w:t>1</w:t>
            </w:r>
          </w:p>
        </w:tc>
        <w:tc>
          <w:tcPr>
            <w:tcW w:w="1560" w:type="dxa"/>
          </w:tcPr>
          <w:p w14:paraId="59D44789" w14:textId="77777777" w:rsidR="0053304B" w:rsidRDefault="00000000">
            <w:pPr>
              <w:spacing w:after="0" w:line="240" w:lineRule="auto"/>
              <w:rPr>
                <w:rFonts w:cs="Times New Roman"/>
                <w:kern w:val="2"/>
                <w:lang w:val="sr-Latn-RS"/>
              </w:rPr>
            </w:pPr>
            <w:r>
              <w:rPr>
                <w:rFonts w:cs="Times New Roman"/>
                <w:kern w:val="2"/>
                <w:lang w:val="sr-Latn-RS"/>
              </w:rPr>
              <w:t>6</w:t>
            </w:r>
          </w:p>
        </w:tc>
        <w:tc>
          <w:tcPr>
            <w:tcW w:w="1559" w:type="dxa"/>
          </w:tcPr>
          <w:p w14:paraId="3FC93719"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5</w:t>
            </w:r>
          </w:p>
        </w:tc>
        <w:tc>
          <w:tcPr>
            <w:tcW w:w="1417" w:type="dxa"/>
          </w:tcPr>
          <w:p w14:paraId="25539C3D"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2</w:t>
            </w:r>
          </w:p>
        </w:tc>
        <w:tc>
          <w:tcPr>
            <w:tcW w:w="1276" w:type="dxa"/>
          </w:tcPr>
          <w:p w14:paraId="139DA80E" w14:textId="77777777" w:rsidR="0053304B" w:rsidRDefault="00000000">
            <w:pPr>
              <w:spacing w:after="0" w:line="240" w:lineRule="auto"/>
              <w:rPr>
                <w:rFonts w:cs="Times New Roman"/>
                <w:kern w:val="2"/>
              </w:rPr>
            </w:pPr>
            <w:r>
              <w:rPr>
                <w:rFonts w:cs="Times New Roman"/>
                <w:kern w:val="2"/>
              </w:rPr>
              <w:t>14</w:t>
            </w:r>
          </w:p>
        </w:tc>
      </w:tr>
      <w:tr w:rsidR="0053304B" w14:paraId="6C33632D" w14:textId="77777777">
        <w:trPr>
          <w:jc w:val="center"/>
        </w:trPr>
        <w:tc>
          <w:tcPr>
            <w:tcW w:w="2376" w:type="dxa"/>
          </w:tcPr>
          <w:p w14:paraId="45FA45B7"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Глоговац</w:t>
            </w:r>
          </w:p>
        </w:tc>
        <w:tc>
          <w:tcPr>
            <w:tcW w:w="1701" w:type="dxa"/>
          </w:tcPr>
          <w:p w14:paraId="2D516854" w14:textId="77777777" w:rsidR="0053304B" w:rsidRDefault="00000000">
            <w:pPr>
              <w:spacing w:after="0" w:line="240" w:lineRule="auto"/>
              <w:rPr>
                <w:rFonts w:cs="Times New Roman"/>
                <w:kern w:val="2"/>
              </w:rPr>
            </w:pPr>
            <w:r>
              <w:rPr>
                <w:rFonts w:cs="Times New Roman"/>
                <w:kern w:val="2"/>
              </w:rPr>
              <w:t>0</w:t>
            </w:r>
          </w:p>
        </w:tc>
        <w:tc>
          <w:tcPr>
            <w:tcW w:w="1560" w:type="dxa"/>
          </w:tcPr>
          <w:p w14:paraId="271C391B" w14:textId="77777777" w:rsidR="0053304B" w:rsidRDefault="00000000">
            <w:pPr>
              <w:spacing w:after="0" w:line="240" w:lineRule="auto"/>
              <w:rPr>
                <w:rFonts w:cs="Times New Roman"/>
                <w:kern w:val="2"/>
                <w:lang w:val="sr-Latn-RS"/>
              </w:rPr>
            </w:pPr>
            <w:r>
              <w:rPr>
                <w:rFonts w:cs="Times New Roman"/>
                <w:kern w:val="2"/>
                <w:lang w:val="sr-Latn-RS"/>
              </w:rPr>
              <w:t>4</w:t>
            </w:r>
          </w:p>
        </w:tc>
        <w:tc>
          <w:tcPr>
            <w:tcW w:w="1559" w:type="dxa"/>
          </w:tcPr>
          <w:p w14:paraId="00C78B71"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2</w:t>
            </w:r>
          </w:p>
        </w:tc>
        <w:tc>
          <w:tcPr>
            <w:tcW w:w="1417" w:type="dxa"/>
          </w:tcPr>
          <w:p w14:paraId="023D1E3C"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4</w:t>
            </w:r>
          </w:p>
        </w:tc>
        <w:tc>
          <w:tcPr>
            <w:tcW w:w="1276" w:type="dxa"/>
          </w:tcPr>
          <w:p w14:paraId="7DBD8F67" w14:textId="77777777" w:rsidR="0053304B" w:rsidRDefault="00000000">
            <w:pPr>
              <w:spacing w:after="0" w:line="240" w:lineRule="auto"/>
              <w:rPr>
                <w:rFonts w:cs="Times New Roman"/>
                <w:kern w:val="2"/>
              </w:rPr>
            </w:pPr>
            <w:r>
              <w:rPr>
                <w:rFonts w:cs="Times New Roman"/>
                <w:kern w:val="2"/>
              </w:rPr>
              <w:t>10</w:t>
            </w:r>
          </w:p>
        </w:tc>
      </w:tr>
      <w:tr w:rsidR="0053304B" w14:paraId="3B1A19F0" w14:textId="77777777">
        <w:trPr>
          <w:jc w:val="center"/>
        </w:trPr>
        <w:tc>
          <w:tcPr>
            <w:tcW w:w="2376" w:type="dxa"/>
          </w:tcPr>
          <w:p w14:paraId="0A70B780"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Бадовинци</w:t>
            </w:r>
          </w:p>
        </w:tc>
        <w:tc>
          <w:tcPr>
            <w:tcW w:w="1701" w:type="dxa"/>
          </w:tcPr>
          <w:p w14:paraId="213C709C" w14:textId="77777777" w:rsidR="0053304B" w:rsidRDefault="00000000">
            <w:pPr>
              <w:spacing w:after="0" w:line="240" w:lineRule="auto"/>
              <w:rPr>
                <w:rFonts w:cs="Times New Roman"/>
                <w:kern w:val="2"/>
              </w:rPr>
            </w:pPr>
            <w:r>
              <w:rPr>
                <w:rFonts w:cs="Times New Roman"/>
                <w:kern w:val="2"/>
              </w:rPr>
              <w:t>15</w:t>
            </w:r>
          </w:p>
        </w:tc>
        <w:tc>
          <w:tcPr>
            <w:tcW w:w="1560" w:type="dxa"/>
          </w:tcPr>
          <w:p w14:paraId="26B8D29C" w14:textId="77777777" w:rsidR="0053304B" w:rsidRDefault="00000000">
            <w:pPr>
              <w:spacing w:after="0" w:line="240" w:lineRule="auto"/>
              <w:rPr>
                <w:rFonts w:cs="Times New Roman"/>
                <w:kern w:val="2"/>
                <w:lang w:val="sr-Latn-RS"/>
              </w:rPr>
            </w:pPr>
            <w:r>
              <w:rPr>
                <w:rFonts w:cs="Times New Roman"/>
                <w:kern w:val="2"/>
                <w:lang w:val="sr-Latn-RS"/>
              </w:rPr>
              <w:t>20</w:t>
            </w:r>
          </w:p>
        </w:tc>
        <w:tc>
          <w:tcPr>
            <w:tcW w:w="1559" w:type="dxa"/>
          </w:tcPr>
          <w:p w14:paraId="1B747E8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Latn-RS"/>
              </w:rPr>
              <w:t>1</w:t>
            </w:r>
            <w:r>
              <w:rPr>
                <w:rFonts w:ascii="Times New Roman" w:eastAsia="Times New Roman" w:hAnsi="Times New Roman" w:cs="Times New Roman"/>
                <w:kern w:val="2"/>
                <w:sz w:val="24"/>
                <w:szCs w:val="24"/>
                <w:lang w:val="sr-Cyrl-RS"/>
              </w:rPr>
              <w:t>3</w:t>
            </w:r>
          </w:p>
        </w:tc>
        <w:tc>
          <w:tcPr>
            <w:tcW w:w="1417" w:type="dxa"/>
          </w:tcPr>
          <w:p w14:paraId="5F26719B"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16</w:t>
            </w:r>
          </w:p>
        </w:tc>
        <w:tc>
          <w:tcPr>
            <w:tcW w:w="1276" w:type="dxa"/>
          </w:tcPr>
          <w:p w14:paraId="60E13779" w14:textId="77777777" w:rsidR="0053304B" w:rsidRDefault="00000000">
            <w:pPr>
              <w:spacing w:after="0" w:line="240" w:lineRule="auto"/>
              <w:rPr>
                <w:rFonts w:cs="Times New Roman"/>
                <w:kern w:val="2"/>
              </w:rPr>
            </w:pPr>
            <w:r>
              <w:rPr>
                <w:rFonts w:cs="Times New Roman"/>
                <w:kern w:val="2"/>
              </w:rPr>
              <w:t>64</w:t>
            </w:r>
          </w:p>
        </w:tc>
      </w:tr>
      <w:tr w:rsidR="0053304B" w14:paraId="5933DBD0" w14:textId="77777777">
        <w:trPr>
          <w:jc w:val="center"/>
        </w:trPr>
        <w:tc>
          <w:tcPr>
            <w:tcW w:w="2376" w:type="dxa"/>
          </w:tcPr>
          <w:p w14:paraId="7361E520"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Дубље</w:t>
            </w:r>
          </w:p>
        </w:tc>
        <w:tc>
          <w:tcPr>
            <w:tcW w:w="1701" w:type="dxa"/>
          </w:tcPr>
          <w:p w14:paraId="0D9FEDC5" w14:textId="77777777" w:rsidR="0053304B" w:rsidRDefault="00000000">
            <w:pPr>
              <w:spacing w:after="0" w:line="240" w:lineRule="auto"/>
              <w:rPr>
                <w:rFonts w:cs="Times New Roman"/>
                <w:bCs/>
                <w:kern w:val="2"/>
              </w:rPr>
            </w:pPr>
            <w:r>
              <w:rPr>
                <w:rFonts w:cs="Times New Roman"/>
                <w:bCs/>
                <w:kern w:val="2"/>
              </w:rPr>
              <w:t>16</w:t>
            </w:r>
          </w:p>
        </w:tc>
        <w:tc>
          <w:tcPr>
            <w:tcW w:w="1560" w:type="dxa"/>
          </w:tcPr>
          <w:p w14:paraId="4B715CD5" w14:textId="77777777" w:rsidR="0053304B" w:rsidRDefault="00000000">
            <w:pPr>
              <w:spacing w:after="0" w:line="240" w:lineRule="auto"/>
              <w:rPr>
                <w:rFonts w:cs="Times New Roman"/>
                <w:bCs/>
                <w:kern w:val="2"/>
                <w:lang w:val="sr-Latn-RS"/>
              </w:rPr>
            </w:pPr>
            <w:r>
              <w:rPr>
                <w:rFonts w:cs="Times New Roman"/>
                <w:bCs/>
                <w:kern w:val="2"/>
                <w:lang w:val="sr-Latn-RS"/>
              </w:rPr>
              <w:t>18</w:t>
            </w:r>
          </w:p>
        </w:tc>
        <w:tc>
          <w:tcPr>
            <w:tcW w:w="1559" w:type="dxa"/>
          </w:tcPr>
          <w:p w14:paraId="57032F0B" w14:textId="77777777" w:rsidR="0053304B" w:rsidRDefault="00000000">
            <w:pPr>
              <w:pStyle w:val="Normal1"/>
              <w:spacing w:line="240" w:lineRule="auto"/>
              <w:jc w:val="center"/>
              <w:rPr>
                <w:rFonts w:ascii="Times New Roman" w:eastAsia="Times New Roman" w:hAnsi="Times New Roman" w:cs="Times New Roman"/>
                <w:bCs/>
                <w:kern w:val="2"/>
                <w:sz w:val="24"/>
                <w:szCs w:val="24"/>
                <w:lang w:val="sr-Latn-RS"/>
              </w:rPr>
            </w:pPr>
            <w:r>
              <w:rPr>
                <w:rFonts w:ascii="Times New Roman" w:eastAsia="Times New Roman" w:hAnsi="Times New Roman" w:cs="Times New Roman"/>
                <w:bCs/>
                <w:kern w:val="2"/>
                <w:sz w:val="24"/>
                <w:szCs w:val="24"/>
                <w:lang w:val="sr-Latn-RS"/>
              </w:rPr>
              <w:t>13</w:t>
            </w:r>
          </w:p>
        </w:tc>
        <w:tc>
          <w:tcPr>
            <w:tcW w:w="1417" w:type="dxa"/>
          </w:tcPr>
          <w:p w14:paraId="3030A6C4" w14:textId="77777777" w:rsidR="0053304B" w:rsidRDefault="00000000">
            <w:pPr>
              <w:pStyle w:val="Normal1"/>
              <w:spacing w:line="240" w:lineRule="auto"/>
              <w:jc w:val="center"/>
              <w:rPr>
                <w:rFonts w:ascii="Times New Roman" w:eastAsia="Times New Roman" w:hAnsi="Times New Roman" w:cs="Times New Roman"/>
                <w:bCs/>
                <w:kern w:val="2"/>
                <w:sz w:val="24"/>
                <w:szCs w:val="24"/>
                <w:lang w:val="sr-Latn-RS"/>
              </w:rPr>
            </w:pPr>
            <w:r>
              <w:rPr>
                <w:rFonts w:ascii="Times New Roman" w:eastAsia="Times New Roman" w:hAnsi="Times New Roman" w:cs="Times New Roman"/>
                <w:bCs/>
                <w:kern w:val="2"/>
                <w:sz w:val="24"/>
                <w:szCs w:val="24"/>
                <w:lang w:val="sr-Latn-RS"/>
              </w:rPr>
              <w:t>16</w:t>
            </w:r>
          </w:p>
        </w:tc>
        <w:tc>
          <w:tcPr>
            <w:tcW w:w="1276" w:type="dxa"/>
          </w:tcPr>
          <w:p w14:paraId="557A8B03" w14:textId="77777777" w:rsidR="0053304B" w:rsidRDefault="00000000">
            <w:pPr>
              <w:spacing w:after="0" w:line="240" w:lineRule="auto"/>
              <w:rPr>
                <w:rFonts w:cs="Times New Roman"/>
                <w:bCs/>
                <w:kern w:val="2"/>
              </w:rPr>
            </w:pPr>
            <w:r>
              <w:rPr>
                <w:rFonts w:cs="Times New Roman"/>
                <w:bCs/>
                <w:kern w:val="2"/>
              </w:rPr>
              <w:t>63</w:t>
            </w:r>
          </w:p>
        </w:tc>
      </w:tr>
      <w:tr w:rsidR="0053304B" w14:paraId="65198DB3" w14:textId="77777777">
        <w:trPr>
          <w:jc w:val="center"/>
        </w:trPr>
        <w:tc>
          <w:tcPr>
            <w:tcW w:w="2376" w:type="dxa"/>
          </w:tcPr>
          <w:p w14:paraId="35849FB7"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Салаш Црнобарски</w:t>
            </w:r>
          </w:p>
        </w:tc>
        <w:tc>
          <w:tcPr>
            <w:tcW w:w="1701" w:type="dxa"/>
          </w:tcPr>
          <w:p w14:paraId="3BF01190" w14:textId="77777777" w:rsidR="0053304B" w:rsidRDefault="00000000">
            <w:pPr>
              <w:spacing w:after="0" w:line="240" w:lineRule="auto"/>
              <w:rPr>
                <w:rFonts w:cs="Times New Roman"/>
                <w:kern w:val="2"/>
              </w:rPr>
            </w:pPr>
            <w:r>
              <w:rPr>
                <w:rFonts w:cs="Times New Roman"/>
                <w:kern w:val="2"/>
              </w:rPr>
              <w:t>4</w:t>
            </w:r>
          </w:p>
        </w:tc>
        <w:tc>
          <w:tcPr>
            <w:tcW w:w="1560" w:type="dxa"/>
          </w:tcPr>
          <w:p w14:paraId="03DE923D" w14:textId="77777777" w:rsidR="0053304B" w:rsidRDefault="00000000">
            <w:pPr>
              <w:spacing w:after="0" w:line="240" w:lineRule="auto"/>
              <w:rPr>
                <w:rFonts w:cs="Times New Roman"/>
                <w:kern w:val="2"/>
                <w:lang w:val="sr-Latn-RS"/>
              </w:rPr>
            </w:pPr>
            <w:r>
              <w:rPr>
                <w:rFonts w:cs="Times New Roman"/>
                <w:kern w:val="2"/>
                <w:lang w:val="sr-Latn-RS"/>
              </w:rPr>
              <w:t>7</w:t>
            </w:r>
          </w:p>
        </w:tc>
        <w:tc>
          <w:tcPr>
            <w:tcW w:w="1559" w:type="dxa"/>
          </w:tcPr>
          <w:p w14:paraId="0C9CE83C"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7</w:t>
            </w:r>
          </w:p>
        </w:tc>
        <w:tc>
          <w:tcPr>
            <w:tcW w:w="1417" w:type="dxa"/>
          </w:tcPr>
          <w:p w14:paraId="7A85F081"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5</w:t>
            </w:r>
          </w:p>
        </w:tc>
        <w:tc>
          <w:tcPr>
            <w:tcW w:w="1276" w:type="dxa"/>
          </w:tcPr>
          <w:p w14:paraId="7F68733B" w14:textId="77777777" w:rsidR="0053304B" w:rsidRDefault="00000000">
            <w:pPr>
              <w:spacing w:after="0" w:line="240" w:lineRule="auto"/>
              <w:rPr>
                <w:rFonts w:cs="Times New Roman"/>
                <w:kern w:val="2"/>
              </w:rPr>
            </w:pPr>
            <w:r>
              <w:rPr>
                <w:rFonts w:cs="Times New Roman"/>
                <w:kern w:val="2"/>
              </w:rPr>
              <w:t>23</w:t>
            </w:r>
          </w:p>
        </w:tc>
      </w:tr>
      <w:tr w:rsidR="0053304B" w14:paraId="30BC9550" w14:textId="77777777">
        <w:trPr>
          <w:jc w:val="center"/>
        </w:trPr>
        <w:tc>
          <w:tcPr>
            <w:tcW w:w="2376" w:type="dxa"/>
          </w:tcPr>
          <w:p w14:paraId="205E023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Баново Поље</w:t>
            </w:r>
          </w:p>
        </w:tc>
        <w:tc>
          <w:tcPr>
            <w:tcW w:w="1701" w:type="dxa"/>
          </w:tcPr>
          <w:p w14:paraId="5186D66F" w14:textId="77777777" w:rsidR="0053304B" w:rsidRDefault="00000000">
            <w:pPr>
              <w:spacing w:after="0" w:line="240" w:lineRule="auto"/>
              <w:rPr>
                <w:rFonts w:cs="Times New Roman"/>
                <w:kern w:val="2"/>
              </w:rPr>
            </w:pPr>
            <w:r>
              <w:rPr>
                <w:rFonts w:cs="Times New Roman"/>
                <w:kern w:val="2"/>
              </w:rPr>
              <w:t>10</w:t>
            </w:r>
          </w:p>
        </w:tc>
        <w:tc>
          <w:tcPr>
            <w:tcW w:w="1560" w:type="dxa"/>
          </w:tcPr>
          <w:p w14:paraId="3CDD48DA" w14:textId="77777777" w:rsidR="0053304B" w:rsidRDefault="00000000">
            <w:pPr>
              <w:spacing w:after="0" w:line="240" w:lineRule="auto"/>
              <w:rPr>
                <w:rFonts w:cs="Times New Roman"/>
                <w:kern w:val="2"/>
                <w:lang w:val="sr-Latn-RS"/>
              </w:rPr>
            </w:pPr>
            <w:r>
              <w:rPr>
                <w:rFonts w:cs="Times New Roman"/>
                <w:kern w:val="2"/>
                <w:lang w:val="sr-Latn-RS"/>
              </w:rPr>
              <w:t>7</w:t>
            </w:r>
          </w:p>
        </w:tc>
        <w:tc>
          <w:tcPr>
            <w:tcW w:w="1559" w:type="dxa"/>
          </w:tcPr>
          <w:p w14:paraId="10409596"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9</w:t>
            </w:r>
          </w:p>
        </w:tc>
        <w:tc>
          <w:tcPr>
            <w:tcW w:w="1417" w:type="dxa"/>
          </w:tcPr>
          <w:p w14:paraId="18B74C6C"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12</w:t>
            </w:r>
          </w:p>
        </w:tc>
        <w:tc>
          <w:tcPr>
            <w:tcW w:w="1276" w:type="dxa"/>
          </w:tcPr>
          <w:p w14:paraId="4AFB962A" w14:textId="77777777" w:rsidR="0053304B" w:rsidRDefault="00000000">
            <w:pPr>
              <w:spacing w:after="0" w:line="240" w:lineRule="auto"/>
              <w:rPr>
                <w:rFonts w:cs="Times New Roman"/>
                <w:kern w:val="2"/>
              </w:rPr>
            </w:pPr>
            <w:r>
              <w:rPr>
                <w:rFonts w:cs="Times New Roman"/>
                <w:kern w:val="2"/>
              </w:rPr>
              <w:t>38</w:t>
            </w:r>
          </w:p>
        </w:tc>
      </w:tr>
      <w:tr w:rsidR="0053304B" w14:paraId="29F9FB9B" w14:textId="77777777">
        <w:trPr>
          <w:jc w:val="center"/>
        </w:trPr>
        <w:tc>
          <w:tcPr>
            <w:tcW w:w="2376" w:type="dxa"/>
          </w:tcPr>
          <w:p w14:paraId="4DB8DF8D"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Метковић</w:t>
            </w:r>
          </w:p>
        </w:tc>
        <w:tc>
          <w:tcPr>
            <w:tcW w:w="1701" w:type="dxa"/>
          </w:tcPr>
          <w:p w14:paraId="4864F49F" w14:textId="77777777" w:rsidR="0053304B" w:rsidRDefault="00000000">
            <w:pPr>
              <w:spacing w:after="0" w:line="240" w:lineRule="auto"/>
              <w:rPr>
                <w:rFonts w:cs="Times New Roman"/>
                <w:kern w:val="2"/>
              </w:rPr>
            </w:pPr>
            <w:r>
              <w:rPr>
                <w:rFonts w:cs="Times New Roman"/>
                <w:kern w:val="2"/>
              </w:rPr>
              <w:t>8</w:t>
            </w:r>
          </w:p>
        </w:tc>
        <w:tc>
          <w:tcPr>
            <w:tcW w:w="1560" w:type="dxa"/>
          </w:tcPr>
          <w:p w14:paraId="64094DC7" w14:textId="77777777" w:rsidR="0053304B" w:rsidRDefault="00000000">
            <w:pPr>
              <w:spacing w:after="0" w:line="240" w:lineRule="auto"/>
              <w:rPr>
                <w:rFonts w:cs="Times New Roman"/>
                <w:kern w:val="2"/>
                <w:lang w:val="sr-Latn-RS"/>
              </w:rPr>
            </w:pPr>
            <w:r>
              <w:rPr>
                <w:rFonts w:cs="Times New Roman"/>
                <w:kern w:val="2"/>
                <w:lang w:val="sr-Latn-RS"/>
              </w:rPr>
              <w:t>2</w:t>
            </w:r>
          </w:p>
        </w:tc>
        <w:tc>
          <w:tcPr>
            <w:tcW w:w="1559" w:type="dxa"/>
          </w:tcPr>
          <w:p w14:paraId="53F9B936"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7</w:t>
            </w:r>
          </w:p>
        </w:tc>
        <w:tc>
          <w:tcPr>
            <w:tcW w:w="1417" w:type="dxa"/>
          </w:tcPr>
          <w:p w14:paraId="2E43385E"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8</w:t>
            </w:r>
          </w:p>
        </w:tc>
        <w:tc>
          <w:tcPr>
            <w:tcW w:w="1276" w:type="dxa"/>
          </w:tcPr>
          <w:p w14:paraId="63D62944" w14:textId="77777777" w:rsidR="0053304B" w:rsidRDefault="00000000">
            <w:pPr>
              <w:spacing w:after="0" w:line="240" w:lineRule="auto"/>
              <w:rPr>
                <w:rFonts w:cs="Times New Roman"/>
                <w:kern w:val="2"/>
              </w:rPr>
            </w:pPr>
            <w:r>
              <w:rPr>
                <w:rFonts w:cs="Times New Roman"/>
                <w:kern w:val="2"/>
              </w:rPr>
              <w:t>25</w:t>
            </w:r>
          </w:p>
        </w:tc>
      </w:tr>
      <w:tr w:rsidR="0053304B" w14:paraId="1386FBF3" w14:textId="77777777">
        <w:trPr>
          <w:jc w:val="center"/>
        </w:trPr>
        <w:tc>
          <w:tcPr>
            <w:tcW w:w="2376" w:type="dxa"/>
          </w:tcPr>
          <w:p w14:paraId="76364458"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lastRenderedPageBreak/>
              <w:t>М. Митровица</w:t>
            </w:r>
          </w:p>
        </w:tc>
        <w:tc>
          <w:tcPr>
            <w:tcW w:w="1701" w:type="dxa"/>
            <w:vAlign w:val="center"/>
          </w:tcPr>
          <w:p w14:paraId="1AE8D869" w14:textId="77777777" w:rsidR="0053304B" w:rsidRDefault="00000000">
            <w:pPr>
              <w:spacing w:after="0" w:line="240" w:lineRule="auto"/>
              <w:rPr>
                <w:rFonts w:cs="Times New Roman"/>
                <w:kern w:val="2"/>
              </w:rPr>
            </w:pPr>
            <w:r>
              <w:rPr>
                <w:rFonts w:cs="Times New Roman"/>
                <w:kern w:val="2"/>
              </w:rPr>
              <w:t>5</w:t>
            </w:r>
          </w:p>
        </w:tc>
        <w:tc>
          <w:tcPr>
            <w:tcW w:w="1560" w:type="dxa"/>
          </w:tcPr>
          <w:p w14:paraId="71C2F21C" w14:textId="77777777" w:rsidR="0053304B" w:rsidRDefault="00000000">
            <w:pPr>
              <w:spacing w:after="0" w:line="240" w:lineRule="auto"/>
              <w:rPr>
                <w:rFonts w:cs="Times New Roman"/>
                <w:kern w:val="2"/>
                <w:lang w:val="sr-Latn-RS"/>
              </w:rPr>
            </w:pPr>
            <w:r>
              <w:rPr>
                <w:rFonts w:cs="Times New Roman"/>
                <w:kern w:val="2"/>
                <w:lang w:val="sr-Latn-RS"/>
              </w:rPr>
              <w:t>3</w:t>
            </w:r>
          </w:p>
        </w:tc>
        <w:tc>
          <w:tcPr>
            <w:tcW w:w="1559" w:type="dxa"/>
          </w:tcPr>
          <w:p w14:paraId="5ECEFE54"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3</w:t>
            </w:r>
          </w:p>
        </w:tc>
        <w:tc>
          <w:tcPr>
            <w:tcW w:w="1417" w:type="dxa"/>
          </w:tcPr>
          <w:p w14:paraId="45FFB48E"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4</w:t>
            </w:r>
          </w:p>
        </w:tc>
        <w:tc>
          <w:tcPr>
            <w:tcW w:w="1276" w:type="dxa"/>
            <w:vAlign w:val="center"/>
          </w:tcPr>
          <w:p w14:paraId="7DBE95D5" w14:textId="77777777" w:rsidR="0053304B" w:rsidRDefault="00000000">
            <w:pPr>
              <w:spacing w:after="0" w:line="240" w:lineRule="auto"/>
              <w:rPr>
                <w:rFonts w:cs="Times New Roman"/>
                <w:kern w:val="2"/>
              </w:rPr>
            </w:pPr>
            <w:r>
              <w:rPr>
                <w:rFonts w:cs="Times New Roman"/>
                <w:kern w:val="2"/>
              </w:rPr>
              <w:t>15</w:t>
            </w:r>
          </w:p>
        </w:tc>
      </w:tr>
      <w:tr w:rsidR="0053304B" w14:paraId="2BE30752" w14:textId="77777777">
        <w:trPr>
          <w:jc w:val="center"/>
        </w:trPr>
        <w:tc>
          <w:tcPr>
            <w:tcW w:w="2376" w:type="dxa"/>
          </w:tcPr>
          <w:p w14:paraId="3C7C5E96"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Раденковић</w:t>
            </w:r>
          </w:p>
        </w:tc>
        <w:tc>
          <w:tcPr>
            <w:tcW w:w="1701" w:type="dxa"/>
            <w:vAlign w:val="center"/>
          </w:tcPr>
          <w:p w14:paraId="0A457B02" w14:textId="77777777" w:rsidR="0053304B" w:rsidRDefault="00000000">
            <w:pPr>
              <w:spacing w:after="0" w:line="240" w:lineRule="auto"/>
              <w:rPr>
                <w:rFonts w:cs="Times New Roman"/>
                <w:kern w:val="2"/>
              </w:rPr>
            </w:pPr>
            <w:r>
              <w:rPr>
                <w:rFonts w:cs="Times New Roman"/>
                <w:kern w:val="2"/>
              </w:rPr>
              <w:t>1</w:t>
            </w:r>
          </w:p>
        </w:tc>
        <w:tc>
          <w:tcPr>
            <w:tcW w:w="1560" w:type="dxa"/>
          </w:tcPr>
          <w:p w14:paraId="268CBF64" w14:textId="77777777" w:rsidR="0053304B" w:rsidRDefault="00000000">
            <w:pPr>
              <w:spacing w:after="0" w:line="240" w:lineRule="auto"/>
              <w:rPr>
                <w:rFonts w:cs="Times New Roman"/>
                <w:kern w:val="2"/>
                <w:lang w:val="sr-Latn-RS"/>
              </w:rPr>
            </w:pPr>
            <w:r>
              <w:rPr>
                <w:rFonts w:cs="Times New Roman"/>
                <w:kern w:val="2"/>
                <w:lang w:val="sr-Latn-RS"/>
              </w:rPr>
              <w:t>0</w:t>
            </w:r>
          </w:p>
        </w:tc>
        <w:tc>
          <w:tcPr>
            <w:tcW w:w="1559" w:type="dxa"/>
          </w:tcPr>
          <w:p w14:paraId="009713A2"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1</w:t>
            </w:r>
          </w:p>
        </w:tc>
        <w:tc>
          <w:tcPr>
            <w:tcW w:w="1417" w:type="dxa"/>
          </w:tcPr>
          <w:p w14:paraId="3ED8D916"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hAnsi="Times New Roman" w:cs="Times New Roman"/>
                <w:kern w:val="2"/>
              </w:rPr>
              <w:t>0</w:t>
            </w:r>
          </w:p>
        </w:tc>
        <w:tc>
          <w:tcPr>
            <w:tcW w:w="1276" w:type="dxa"/>
            <w:vAlign w:val="center"/>
          </w:tcPr>
          <w:p w14:paraId="200CF36B" w14:textId="77777777" w:rsidR="0053304B" w:rsidRDefault="00000000">
            <w:pPr>
              <w:spacing w:after="0" w:line="240" w:lineRule="auto"/>
              <w:rPr>
                <w:rFonts w:cs="Times New Roman"/>
                <w:kern w:val="2"/>
              </w:rPr>
            </w:pPr>
            <w:r>
              <w:rPr>
                <w:rFonts w:cs="Times New Roman"/>
                <w:kern w:val="2"/>
              </w:rPr>
              <w:t>2</w:t>
            </w:r>
          </w:p>
        </w:tc>
      </w:tr>
      <w:tr w:rsidR="0053304B" w14:paraId="7CA307D5" w14:textId="77777777">
        <w:trPr>
          <w:jc w:val="center"/>
        </w:trPr>
        <w:tc>
          <w:tcPr>
            <w:tcW w:w="2376" w:type="dxa"/>
          </w:tcPr>
          <w:p w14:paraId="3F9C9826"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lang w:val="sr-Cyrl-RS"/>
              </w:rPr>
              <w:t xml:space="preserve">Јад. </w:t>
            </w:r>
            <w:r>
              <w:rPr>
                <w:rFonts w:ascii="Times New Roman" w:eastAsia="Times New Roman" w:hAnsi="Times New Roman" w:cs="Times New Roman"/>
                <w:b/>
                <w:kern w:val="2"/>
                <w:sz w:val="24"/>
                <w:szCs w:val="24"/>
              </w:rPr>
              <w:t>Лешница</w:t>
            </w:r>
          </w:p>
        </w:tc>
        <w:tc>
          <w:tcPr>
            <w:tcW w:w="1701" w:type="dxa"/>
            <w:vAlign w:val="center"/>
          </w:tcPr>
          <w:p w14:paraId="7585CEF4" w14:textId="77777777" w:rsidR="0053304B" w:rsidRDefault="00000000">
            <w:pPr>
              <w:spacing w:after="0" w:line="240" w:lineRule="auto"/>
              <w:rPr>
                <w:rFonts w:cs="Times New Roman"/>
                <w:kern w:val="2"/>
              </w:rPr>
            </w:pPr>
            <w:r>
              <w:rPr>
                <w:rFonts w:cs="Times New Roman"/>
                <w:kern w:val="2"/>
              </w:rPr>
              <w:t>0</w:t>
            </w:r>
          </w:p>
        </w:tc>
        <w:tc>
          <w:tcPr>
            <w:tcW w:w="1560" w:type="dxa"/>
          </w:tcPr>
          <w:p w14:paraId="29616F16" w14:textId="77777777" w:rsidR="0053304B" w:rsidRDefault="00000000">
            <w:pPr>
              <w:spacing w:after="0" w:line="240" w:lineRule="auto"/>
              <w:rPr>
                <w:rFonts w:cs="Times New Roman"/>
                <w:kern w:val="2"/>
                <w:lang w:val="sr-Latn-RS"/>
              </w:rPr>
            </w:pPr>
            <w:r>
              <w:rPr>
                <w:rFonts w:cs="Times New Roman"/>
                <w:kern w:val="2"/>
                <w:lang w:val="sr-Latn-RS"/>
              </w:rPr>
              <w:t>0</w:t>
            </w:r>
          </w:p>
        </w:tc>
        <w:tc>
          <w:tcPr>
            <w:tcW w:w="1559" w:type="dxa"/>
          </w:tcPr>
          <w:p w14:paraId="19EF6FFE"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1</w:t>
            </w:r>
          </w:p>
        </w:tc>
        <w:tc>
          <w:tcPr>
            <w:tcW w:w="1417" w:type="dxa"/>
          </w:tcPr>
          <w:p w14:paraId="11A82450"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hAnsi="Times New Roman" w:cs="Times New Roman"/>
                <w:kern w:val="2"/>
              </w:rPr>
              <w:t>1</w:t>
            </w:r>
          </w:p>
        </w:tc>
        <w:tc>
          <w:tcPr>
            <w:tcW w:w="1276" w:type="dxa"/>
            <w:vAlign w:val="center"/>
          </w:tcPr>
          <w:p w14:paraId="7A85DE03" w14:textId="77777777" w:rsidR="0053304B" w:rsidRDefault="00000000">
            <w:pPr>
              <w:spacing w:after="0" w:line="240" w:lineRule="auto"/>
              <w:rPr>
                <w:rFonts w:cs="Times New Roman"/>
                <w:kern w:val="2"/>
              </w:rPr>
            </w:pPr>
            <w:r>
              <w:rPr>
                <w:rFonts w:cs="Times New Roman"/>
                <w:kern w:val="2"/>
              </w:rPr>
              <w:t>2</w:t>
            </w:r>
          </w:p>
        </w:tc>
      </w:tr>
      <w:tr w:rsidR="0053304B" w14:paraId="7DEAC5C3" w14:textId="77777777">
        <w:trPr>
          <w:jc w:val="center"/>
        </w:trPr>
        <w:tc>
          <w:tcPr>
            <w:tcW w:w="2376" w:type="dxa"/>
          </w:tcPr>
          <w:p w14:paraId="15706234"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Салаш Ноћајски</w:t>
            </w:r>
          </w:p>
        </w:tc>
        <w:tc>
          <w:tcPr>
            <w:tcW w:w="1701" w:type="dxa"/>
            <w:vAlign w:val="center"/>
          </w:tcPr>
          <w:p w14:paraId="1374270E" w14:textId="77777777" w:rsidR="0053304B" w:rsidRDefault="00000000">
            <w:pPr>
              <w:spacing w:after="0" w:line="240" w:lineRule="auto"/>
              <w:rPr>
                <w:rFonts w:cs="Times New Roman"/>
                <w:kern w:val="2"/>
              </w:rPr>
            </w:pPr>
            <w:r>
              <w:rPr>
                <w:rFonts w:cs="Times New Roman"/>
                <w:kern w:val="2"/>
              </w:rPr>
              <w:t>0</w:t>
            </w:r>
          </w:p>
        </w:tc>
        <w:tc>
          <w:tcPr>
            <w:tcW w:w="1560" w:type="dxa"/>
          </w:tcPr>
          <w:p w14:paraId="6A0B0678" w14:textId="77777777" w:rsidR="0053304B" w:rsidRDefault="00000000">
            <w:pPr>
              <w:spacing w:after="0" w:line="240" w:lineRule="auto"/>
              <w:rPr>
                <w:rFonts w:cs="Times New Roman"/>
                <w:kern w:val="2"/>
                <w:lang w:val="sr-Latn-RS"/>
              </w:rPr>
            </w:pPr>
            <w:r>
              <w:rPr>
                <w:rFonts w:cs="Times New Roman"/>
                <w:kern w:val="2"/>
                <w:lang w:val="sr-Latn-RS"/>
              </w:rPr>
              <w:t>1</w:t>
            </w:r>
          </w:p>
        </w:tc>
        <w:tc>
          <w:tcPr>
            <w:tcW w:w="1559" w:type="dxa"/>
          </w:tcPr>
          <w:p w14:paraId="44042740"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0</w:t>
            </w:r>
          </w:p>
        </w:tc>
        <w:tc>
          <w:tcPr>
            <w:tcW w:w="1417" w:type="dxa"/>
          </w:tcPr>
          <w:p w14:paraId="6E628D2D"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2</w:t>
            </w:r>
          </w:p>
        </w:tc>
        <w:tc>
          <w:tcPr>
            <w:tcW w:w="1276" w:type="dxa"/>
            <w:vAlign w:val="center"/>
          </w:tcPr>
          <w:p w14:paraId="55CEE9C3" w14:textId="77777777" w:rsidR="0053304B" w:rsidRDefault="00000000">
            <w:pPr>
              <w:spacing w:after="0" w:line="240" w:lineRule="auto"/>
              <w:rPr>
                <w:rFonts w:cs="Times New Roman"/>
                <w:kern w:val="2"/>
              </w:rPr>
            </w:pPr>
            <w:r>
              <w:rPr>
                <w:rFonts w:cs="Times New Roman"/>
                <w:kern w:val="2"/>
              </w:rPr>
              <w:t>3</w:t>
            </w:r>
          </w:p>
        </w:tc>
      </w:tr>
      <w:tr w:rsidR="0053304B" w14:paraId="022F740A" w14:textId="77777777">
        <w:trPr>
          <w:jc w:val="center"/>
        </w:trPr>
        <w:tc>
          <w:tcPr>
            <w:tcW w:w="2376" w:type="dxa"/>
          </w:tcPr>
          <w:p w14:paraId="32B1C792"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Мач. Причиновић</w:t>
            </w:r>
          </w:p>
        </w:tc>
        <w:tc>
          <w:tcPr>
            <w:tcW w:w="1701" w:type="dxa"/>
            <w:vAlign w:val="center"/>
          </w:tcPr>
          <w:p w14:paraId="6941FE15" w14:textId="77777777" w:rsidR="0053304B" w:rsidRDefault="00000000">
            <w:pPr>
              <w:spacing w:after="0" w:line="240" w:lineRule="auto"/>
              <w:rPr>
                <w:rFonts w:cs="Times New Roman"/>
                <w:kern w:val="2"/>
              </w:rPr>
            </w:pPr>
            <w:r>
              <w:rPr>
                <w:rFonts w:cs="Times New Roman"/>
                <w:kern w:val="2"/>
              </w:rPr>
              <w:t>1</w:t>
            </w:r>
          </w:p>
        </w:tc>
        <w:tc>
          <w:tcPr>
            <w:tcW w:w="1560" w:type="dxa"/>
          </w:tcPr>
          <w:p w14:paraId="23BD67DD" w14:textId="77777777" w:rsidR="0053304B" w:rsidRDefault="00000000">
            <w:pPr>
              <w:spacing w:after="0" w:line="240" w:lineRule="auto"/>
              <w:rPr>
                <w:rFonts w:cs="Times New Roman"/>
                <w:kern w:val="2"/>
                <w:lang w:val="sr-Latn-RS"/>
              </w:rPr>
            </w:pPr>
            <w:r>
              <w:rPr>
                <w:rFonts w:cs="Times New Roman"/>
                <w:kern w:val="2"/>
                <w:lang w:val="sr-Latn-RS"/>
              </w:rPr>
              <w:t>0</w:t>
            </w:r>
          </w:p>
        </w:tc>
        <w:tc>
          <w:tcPr>
            <w:tcW w:w="1559" w:type="dxa"/>
          </w:tcPr>
          <w:p w14:paraId="344642E8"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1</w:t>
            </w:r>
          </w:p>
        </w:tc>
        <w:tc>
          <w:tcPr>
            <w:tcW w:w="1417" w:type="dxa"/>
          </w:tcPr>
          <w:p w14:paraId="06818BE9" w14:textId="77777777" w:rsidR="0053304B" w:rsidRDefault="00000000">
            <w:pPr>
              <w:pStyle w:val="Normal1"/>
              <w:spacing w:line="240" w:lineRule="auto"/>
              <w:jc w:val="center"/>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lang w:val="sr-Latn-RS"/>
              </w:rPr>
              <w:t>2</w:t>
            </w:r>
          </w:p>
        </w:tc>
        <w:tc>
          <w:tcPr>
            <w:tcW w:w="1276" w:type="dxa"/>
            <w:vAlign w:val="center"/>
          </w:tcPr>
          <w:p w14:paraId="32E12404" w14:textId="77777777" w:rsidR="0053304B" w:rsidRDefault="00000000">
            <w:pPr>
              <w:spacing w:after="0" w:line="240" w:lineRule="auto"/>
              <w:rPr>
                <w:rFonts w:cs="Times New Roman"/>
                <w:kern w:val="2"/>
              </w:rPr>
            </w:pPr>
            <w:r>
              <w:rPr>
                <w:rFonts w:cs="Times New Roman"/>
                <w:kern w:val="2"/>
              </w:rPr>
              <w:t>4</w:t>
            </w:r>
          </w:p>
        </w:tc>
      </w:tr>
      <w:tr w:rsidR="0053304B" w14:paraId="79DFCFD7" w14:textId="77777777">
        <w:trPr>
          <w:jc w:val="center"/>
        </w:trPr>
        <w:tc>
          <w:tcPr>
            <w:tcW w:w="2376" w:type="dxa"/>
          </w:tcPr>
          <w:p w14:paraId="71835B27"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Доњи Добрић</w:t>
            </w:r>
          </w:p>
        </w:tc>
        <w:tc>
          <w:tcPr>
            <w:tcW w:w="1701" w:type="dxa"/>
            <w:vAlign w:val="center"/>
          </w:tcPr>
          <w:p w14:paraId="574CD7DD" w14:textId="77777777" w:rsidR="0053304B" w:rsidRDefault="00000000">
            <w:pPr>
              <w:spacing w:after="0" w:line="240" w:lineRule="auto"/>
              <w:rPr>
                <w:rFonts w:cs="Times New Roman"/>
                <w:kern w:val="2"/>
              </w:rPr>
            </w:pPr>
            <w:r>
              <w:rPr>
                <w:rFonts w:cs="Times New Roman"/>
                <w:kern w:val="2"/>
              </w:rPr>
              <w:t>0</w:t>
            </w:r>
          </w:p>
        </w:tc>
        <w:tc>
          <w:tcPr>
            <w:tcW w:w="1560" w:type="dxa"/>
          </w:tcPr>
          <w:p w14:paraId="3A020B08"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7B6E124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417" w:type="dxa"/>
          </w:tcPr>
          <w:p w14:paraId="48BF84CF"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hAnsi="Times New Roman" w:cs="Times New Roman"/>
                <w:kern w:val="2"/>
              </w:rPr>
              <w:t>0</w:t>
            </w:r>
          </w:p>
        </w:tc>
        <w:tc>
          <w:tcPr>
            <w:tcW w:w="1276" w:type="dxa"/>
            <w:vAlign w:val="center"/>
          </w:tcPr>
          <w:p w14:paraId="7656C566" w14:textId="77777777" w:rsidR="0053304B" w:rsidRDefault="00000000">
            <w:pPr>
              <w:spacing w:after="0" w:line="240" w:lineRule="auto"/>
              <w:rPr>
                <w:rFonts w:cs="Times New Roman"/>
                <w:kern w:val="2"/>
              </w:rPr>
            </w:pPr>
            <w:r>
              <w:rPr>
                <w:rFonts w:cs="Times New Roman"/>
                <w:kern w:val="2"/>
              </w:rPr>
              <w:t>1</w:t>
            </w:r>
          </w:p>
        </w:tc>
      </w:tr>
      <w:tr w:rsidR="0053304B" w14:paraId="278AD16B" w14:textId="77777777">
        <w:trPr>
          <w:jc w:val="center"/>
        </w:trPr>
        <w:tc>
          <w:tcPr>
            <w:tcW w:w="2376" w:type="dxa"/>
          </w:tcPr>
          <w:p w14:paraId="1A3559A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Мајур</w:t>
            </w:r>
          </w:p>
        </w:tc>
        <w:tc>
          <w:tcPr>
            <w:tcW w:w="1701" w:type="dxa"/>
            <w:vAlign w:val="center"/>
          </w:tcPr>
          <w:p w14:paraId="0BBC25F8" w14:textId="77777777" w:rsidR="0053304B" w:rsidRDefault="00000000">
            <w:pPr>
              <w:spacing w:after="0" w:line="240" w:lineRule="auto"/>
              <w:rPr>
                <w:rFonts w:cs="Times New Roman"/>
                <w:kern w:val="2"/>
              </w:rPr>
            </w:pPr>
            <w:r>
              <w:rPr>
                <w:rFonts w:cs="Times New Roman"/>
                <w:kern w:val="2"/>
              </w:rPr>
              <w:t>0</w:t>
            </w:r>
          </w:p>
        </w:tc>
        <w:tc>
          <w:tcPr>
            <w:tcW w:w="1560" w:type="dxa"/>
          </w:tcPr>
          <w:p w14:paraId="4C096293" w14:textId="77777777" w:rsidR="0053304B" w:rsidRDefault="00000000">
            <w:pPr>
              <w:spacing w:after="0" w:line="240" w:lineRule="auto"/>
              <w:rPr>
                <w:rFonts w:cs="Times New Roman"/>
                <w:kern w:val="2"/>
                <w:lang w:val="sr-Cyrl-RS"/>
              </w:rPr>
            </w:pPr>
            <w:r>
              <w:rPr>
                <w:rFonts w:cs="Times New Roman"/>
                <w:kern w:val="2"/>
                <w:lang w:val="sr-Cyrl-RS"/>
              </w:rPr>
              <w:t>2</w:t>
            </w:r>
          </w:p>
        </w:tc>
        <w:tc>
          <w:tcPr>
            <w:tcW w:w="1559" w:type="dxa"/>
          </w:tcPr>
          <w:p w14:paraId="1F17862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417" w:type="dxa"/>
          </w:tcPr>
          <w:p w14:paraId="6483785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276" w:type="dxa"/>
            <w:vAlign w:val="center"/>
          </w:tcPr>
          <w:p w14:paraId="22AB7A98" w14:textId="77777777" w:rsidR="0053304B" w:rsidRDefault="00000000">
            <w:pPr>
              <w:spacing w:after="0" w:line="240" w:lineRule="auto"/>
              <w:rPr>
                <w:rFonts w:cs="Times New Roman"/>
                <w:kern w:val="2"/>
              </w:rPr>
            </w:pPr>
            <w:r>
              <w:rPr>
                <w:rFonts w:cs="Times New Roman"/>
                <w:kern w:val="2"/>
              </w:rPr>
              <w:t>3</w:t>
            </w:r>
          </w:p>
        </w:tc>
      </w:tr>
      <w:tr w:rsidR="0053304B" w14:paraId="41598B28" w14:textId="77777777">
        <w:trPr>
          <w:jc w:val="center"/>
        </w:trPr>
        <w:tc>
          <w:tcPr>
            <w:tcW w:w="2376" w:type="dxa"/>
          </w:tcPr>
          <w:p w14:paraId="1390B23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Шабац</w:t>
            </w:r>
          </w:p>
        </w:tc>
        <w:tc>
          <w:tcPr>
            <w:tcW w:w="1701" w:type="dxa"/>
            <w:vAlign w:val="center"/>
          </w:tcPr>
          <w:p w14:paraId="3110BDBF" w14:textId="77777777" w:rsidR="0053304B" w:rsidRDefault="00000000">
            <w:pPr>
              <w:spacing w:after="0" w:line="240" w:lineRule="auto"/>
              <w:rPr>
                <w:rFonts w:cs="Times New Roman"/>
                <w:kern w:val="2"/>
              </w:rPr>
            </w:pPr>
            <w:r>
              <w:rPr>
                <w:rFonts w:cs="Times New Roman"/>
                <w:kern w:val="2"/>
              </w:rPr>
              <w:t>2</w:t>
            </w:r>
          </w:p>
        </w:tc>
        <w:tc>
          <w:tcPr>
            <w:tcW w:w="1560" w:type="dxa"/>
          </w:tcPr>
          <w:p w14:paraId="6A4C07D9" w14:textId="77777777" w:rsidR="0053304B" w:rsidRDefault="00000000">
            <w:pPr>
              <w:spacing w:after="0" w:line="240" w:lineRule="auto"/>
              <w:rPr>
                <w:rFonts w:cs="Times New Roman"/>
                <w:kern w:val="2"/>
                <w:lang w:val="sr-Cyrl-RS"/>
              </w:rPr>
            </w:pPr>
            <w:r>
              <w:rPr>
                <w:rFonts w:cs="Times New Roman"/>
                <w:kern w:val="2"/>
                <w:lang w:val="sr-Cyrl-RS"/>
              </w:rPr>
              <w:t>3</w:t>
            </w:r>
          </w:p>
        </w:tc>
        <w:tc>
          <w:tcPr>
            <w:tcW w:w="1559" w:type="dxa"/>
          </w:tcPr>
          <w:p w14:paraId="01D60A45"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5</w:t>
            </w:r>
          </w:p>
        </w:tc>
        <w:tc>
          <w:tcPr>
            <w:tcW w:w="1417" w:type="dxa"/>
          </w:tcPr>
          <w:p w14:paraId="0B54A4E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4</w:t>
            </w:r>
          </w:p>
        </w:tc>
        <w:tc>
          <w:tcPr>
            <w:tcW w:w="1276" w:type="dxa"/>
            <w:vAlign w:val="center"/>
          </w:tcPr>
          <w:p w14:paraId="4946EF5C" w14:textId="77777777" w:rsidR="0053304B" w:rsidRDefault="00000000">
            <w:pPr>
              <w:spacing w:after="0" w:line="240" w:lineRule="auto"/>
              <w:rPr>
                <w:rFonts w:cs="Times New Roman"/>
                <w:kern w:val="2"/>
              </w:rPr>
            </w:pPr>
            <w:r>
              <w:rPr>
                <w:rFonts w:cs="Times New Roman"/>
                <w:kern w:val="2"/>
              </w:rPr>
              <w:t>14</w:t>
            </w:r>
          </w:p>
        </w:tc>
      </w:tr>
      <w:tr w:rsidR="0053304B" w14:paraId="14D145C7" w14:textId="77777777">
        <w:trPr>
          <w:jc w:val="center"/>
        </w:trPr>
        <w:tc>
          <w:tcPr>
            <w:tcW w:w="2376" w:type="dxa"/>
          </w:tcPr>
          <w:p w14:paraId="233C59EB"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Рибари</w:t>
            </w:r>
          </w:p>
        </w:tc>
        <w:tc>
          <w:tcPr>
            <w:tcW w:w="1701" w:type="dxa"/>
            <w:vAlign w:val="center"/>
          </w:tcPr>
          <w:p w14:paraId="5D5264C9" w14:textId="77777777" w:rsidR="0053304B" w:rsidRDefault="00000000">
            <w:pPr>
              <w:spacing w:after="0" w:line="240" w:lineRule="auto"/>
              <w:rPr>
                <w:rFonts w:cs="Times New Roman"/>
                <w:kern w:val="2"/>
              </w:rPr>
            </w:pPr>
            <w:r>
              <w:rPr>
                <w:rFonts w:cs="Times New Roman"/>
                <w:kern w:val="2"/>
              </w:rPr>
              <w:t>1</w:t>
            </w:r>
          </w:p>
        </w:tc>
        <w:tc>
          <w:tcPr>
            <w:tcW w:w="1560" w:type="dxa"/>
          </w:tcPr>
          <w:p w14:paraId="3CF159BF"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120CCF5A"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417" w:type="dxa"/>
          </w:tcPr>
          <w:p w14:paraId="107B76CE"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hAnsi="Times New Roman" w:cs="Times New Roman"/>
                <w:kern w:val="2"/>
              </w:rPr>
              <w:t>0</w:t>
            </w:r>
          </w:p>
        </w:tc>
        <w:tc>
          <w:tcPr>
            <w:tcW w:w="1276" w:type="dxa"/>
            <w:vAlign w:val="center"/>
          </w:tcPr>
          <w:p w14:paraId="6B897EC5" w14:textId="77777777" w:rsidR="0053304B" w:rsidRDefault="00000000">
            <w:pPr>
              <w:spacing w:after="0" w:line="240" w:lineRule="auto"/>
              <w:rPr>
                <w:rFonts w:cs="Times New Roman"/>
                <w:kern w:val="2"/>
              </w:rPr>
            </w:pPr>
            <w:r>
              <w:rPr>
                <w:rFonts w:cs="Times New Roman"/>
                <w:kern w:val="2"/>
              </w:rPr>
              <w:t>2</w:t>
            </w:r>
          </w:p>
        </w:tc>
      </w:tr>
      <w:tr w:rsidR="0053304B" w14:paraId="1B2BE5E0" w14:textId="77777777">
        <w:trPr>
          <w:jc w:val="center"/>
        </w:trPr>
        <w:tc>
          <w:tcPr>
            <w:tcW w:w="2376" w:type="dxa"/>
          </w:tcPr>
          <w:p w14:paraId="3B6EA0A9"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Ср. Митровица</w:t>
            </w:r>
          </w:p>
        </w:tc>
        <w:tc>
          <w:tcPr>
            <w:tcW w:w="1701" w:type="dxa"/>
            <w:vAlign w:val="center"/>
          </w:tcPr>
          <w:p w14:paraId="1E16442B" w14:textId="77777777" w:rsidR="0053304B" w:rsidRDefault="00000000">
            <w:pPr>
              <w:spacing w:after="0" w:line="240" w:lineRule="auto"/>
              <w:rPr>
                <w:rFonts w:cs="Times New Roman"/>
                <w:kern w:val="2"/>
              </w:rPr>
            </w:pPr>
            <w:r>
              <w:rPr>
                <w:rFonts w:cs="Times New Roman"/>
                <w:kern w:val="2"/>
              </w:rPr>
              <w:t>1</w:t>
            </w:r>
          </w:p>
        </w:tc>
        <w:tc>
          <w:tcPr>
            <w:tcW w:w="1560" w:type="dxa"/>
          </w:tcPr>
          <w:p w14:paraId="5741F81E"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18D8703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417" w:type="dxa"/>
          </w:tcPr>
          <w:p w14:paraId="4255B53D"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8</w:t>
            </w:r>
          </w:p>
        </w:tc>
        <w:tc>
          <w:tcPr>
            <w:tcW w:w="1276" w:type="dxa"/>
            <w:vAlign w:val="center"/>
          </w:tcPr>
          <w:p w14:paraId="6D16B508" w14:textId="77777777" w:rsidR="0053304B" w:rsidRDefault="00000000">
            <w:pPr>
              <w:spacing w:after="0" w:line="240" w:lineRule="auto"/>
              <w:rPr>
                <w:rFonts w:cs="Times New Roman"/>
                <w:kern w:val="2"/>
              </w:rPr>
            </w:pPr>
            <w:r>
              <w:rPr>
                <w:rFonts w:cs="Times New Roman"/>
                <w:kern w:val="2"/>
              </w:rPr>
              <w:t>10</w:t>
            </w:r>
          </w:p>
        </w:tc>
      </w:tr>
      <w:tr w:rsidR="0053304B" w14:paraId="779E90AB" w14:textId="77777777">
        <w:trPr>
          <w:jc w:val="center"/>
        </w:trPr>
        <w:tc>
          <w:tcPr>
            <w:tcW w:w="2376" w:type="dxa"/>
          </w:tcPr>
          <w:p w14:paraId="7E1E807D"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Ноћај</w:t>
            </w:r>
          </w:p>
        </w:tc>
        <w:tc>
          <w:tcPr>
            <w:tcW w:w="1701" w:type="dxa"/>
            <w:vAlign w:val="center"/>
          </w:tcPr>
          <w:p w14:paraId="73342B80" w14:textId="77777777" w:rsidR="0053304B" w:rsidRDefault="00000000">
            <w:pPr>
              <w:spacing w:after="0" w:line="240" w:lineRule="auto"/>
              <w:rPr>
                <w:rFonts w:cs="Times New Roman"/>
                <w:kern w:val="2"/>
              </w:rPr>
            </w:pPr>
            <w:r>
              <w:rPr>
                <w:rFonts w:cs="Times New Roman"/>
                <w:kern w:val="2"/>
              </w:rPr>
              <w:t>3</w:t>
            </w:r>
          </w:p>
        </w:tc>
        <w:tc>
          <w:tcPr>
            <w:tcW w:w="1560" w:type="dxa"/>
          </w:tcPr>
          <w:p w14:paraId="3375C383" w14:textId="77777777" w:rsidR="0053304B" w:rsidRDefault="00000000">
            <w:pPr>
              <w:spacing w:after="0" w:line="240" w:lineRule="auto"/>
              <w:rPr>
                <w:rFonts w:cs="Times New Roman"/>
                <w:kern w:val="2"/>
                <w:lang w:val="sr-Cyrl-RS"/>
              </w:rPr>
            </w:pPr>
            <w:r>
              <w:rPr>
                <w:rFonts w:cs="Times New Roman"/>
                <w:kern w:val="2"/>
                <w:lang w:val="sr-Cyrl-RS"/>
              </w:rPr>
              <w:t>4</w:t>
            </w:r>
          </w:p>
        </w:tc>
        <w:tc>
          <w:tcPr>
            <w:tcW w:w="1559" w:type="dxa"/>
          </w:tcPr>
          <w:p w14:paraId="47DA55BA"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w:t>
            </w:r>
          </w:p>
        </w:tc>
        <w:tc>
          <w:tcPr>
            <w:tcW w:w="1417" w:type="dxa"/>
          </w:tcPr>
          <w:p w14:paraId="1E1791F2"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3</w:t>
            </w:r>
          </w:p>
        </w:tc>
        <w:tc>
          <w:tcPr>
            <w:tcW w:w="1276" w:type="dxa"/>
            <w:vAlign w:val="center"/>
          </w:tcPr>
          <w:p w14:paraId="0946AE6F" w14:textId="77777777" w:rsidR="0053304B" w:rsidRDefault="00000000">
            <w:pPr>
              <w:spacing w:after="0" w:line="240" w:lineRule="auto"/>
              <w:rPr>
                <w:rFonts w:cs="Times New Roman"/>
                <w:kern w:val="2"/>
              </w:rPr>
            </w:pPr>
            <w:r>
              <w:rPr>
                <w:rFonts w:cs="Times New Roman"/>
                <w:kern w:val="2"/>
              </w:rPr>
              <w:t>12</w:t>
            </w:r>
          </w:p>
        </w:tc>
      </w:tr>
      <w:tr w:rsidR="0053304B" w14:paraId="29F71322" w14:textId="77777777">
        <w:trPr>
          <w:jc w:val="center"/>
        </w:trPr>
        <w:tc>
          <w:tcPr>
            <w:tcW w:w="2376" w:type="dxa"/>
          </w:tcPr>
          <w:p w14:paraId="1920E0BE"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rPr>
              <w:t>Засавица</w:t>
            </w:r>
            <w:r>
              <w:rPr>
                <w:rFonts w:ascii="Times New Roman" w:eastAsia="Times New Roman" w:hAnsi="Times New Roman" w:cs="Times New Roman"/>
                <w:b/>
                <w:kern w:val="2"/>
                <w:sz w:val="24"/>
                <w:szCs w:val="24"/>
                <w:lang w:val="sr-Cyrl-RS"/>
              </w:rPr>
              <w:t xml:space="preserve"> 1</w:t>
            </w:r>
          </w:p>
        </w:tc>
        <w:tc>
          <w:tcPr>
            <w:tcW w:w="1701" w:type="dxa"/>
            <w:vAlign w:val="center"/>
          </w:tcPr>
          <w:p w14:paraId="1D5A8CCD" w14:textId="77777777" w:rsidR="0053304B" w:rsidRDefault="00000000">
            <w:pPr>
              <w:spacing w:after="0" w:line="240" w:lineRule="auto"/>
              <w:rPr>
                <w:rFonts w:cs="Times New Roman"/>
                <w:kern w:val="2"/>
              </w:rPr>
            </w:pPr>
            <w:r>
              <w:rPr>
                <w:rFonts w:cs="Times New Roman"/>
                <w:kern w:val="2"/>
              </w:rPr>
              <w:t>1</w:t>
            </w:r>
          </w:p>
        </w:tc>
        <w:tc>
          <w:tcPr>
            <w:tcW w:w="1560" w:type="dxa"/>
          </w:tcPr>
          <w:p w14:paraId="35D85BA8"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484104F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417" w:type="dxa"/>
          </w:tcPr>
          <w:p w14:paraId="01673AEA"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276" w:type="dxa"/>
            <w:vAlign w:val="center"/>
          </w:tcPr>
          <w:p w14:paraId="704BE0AC" w14:textId="77777777" w:rsidR="0053304B" w:rsidRDefault="00000000">
            <w:pPr>
              <w:spacing w:after="0" w:line="240" w:lineRule="auto"/>
              <w:rPr>
                <w:rFonts w:cs="Times New Roman"/>
                <w:kern w:val="2"/>
              </w:rPr>
            </w:pPr>
            <w:r>
              <w:rPr>
                <w:rFonts w:cs="Times New Roman"/>
                <w:kern w:val="2"/>
              </w:rPr>
              <w:t>1</w:t>
            </w:r>
          </w:p>
        </w:tc>
      </w:tr>
      <w:tr w:rsidR="0053304B" w14:paraId="1BA6F4B4" w14:textId="77777777">
        <w:trPr>
          <w:jc w:val="center"/>
        </w:trPr>
        <w:tc>
          <w:tcPr>
            <w:tcW w:w="2376" w:type="dxa"/>
          </w:tcPr>
          <w:p w14:paraId="06A5CCE8"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Засавица 2</w:t>
            </w:r>
          </w:p>
        </w:tc>
        <w:tc>
          <w:tcPr>
            <w:tcW w:w="1701" w:type="dxa"/>
            <w:vAlign w:val="center"/>
          </w:tcPr>
          <w:p w14:paraId="21B293AF" w14:textId="77777777" w:rsidR="0053304B" w:rsidRDefault="00000000">
            <w:pPr>
              <w:spacing w:after="0" w:line="240" w:lineRule="auto"/>
              <w:rPr>
                <w:rFonts w:cs="Times New Roman"/>
                <w:kern w:val="2"/>
              </w:rPr>
            </w:pPr>
            <w:r>
              <w:rPr>
                <w:rFonts w:cs="Times New Roman"/>
                <w:kern w:val="2"/>
              </w:rPr>
              <w:t>0</w:t>
            </w:r>
          </w:p>
        </w:tc>
        <w:tc>
          <w:tcPr>
            <w:tcW w:w="1560" w:type="dxa"/>
          </w:tcPr>
          <w:p w14:paraId="5AD86B47"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3B98604E"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1</w:t>
            </w:r>
          </w:p>
        </w:tc>
        <w:tc>
          <w:tcPr>
            <w:tcW w:w="1417" w:type="dxa"/>
          </w:tcPr>
          <w:p w14:paraId="5FB35E2F"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0</w:t>
            </w:r>
          </w:p>
        </w:tc>
        <w:tc>
          <w:tcPr>
            <w:tcW w:w="1276" w:type="dxa"/>
            <w:vAlign w:val="center"/>
          </w:tcPr>
          <w:p w14:paraId="7F3126B5" w14:textId="77777777" w:rsidR="0053304B" w:rsidRDefault="00000000">
            <w:pPr>
              <w:spacing w:after="0" w:line="240" w:lineRule="auto"/>
              <w:rPr>
                <w:rFonts w:cs="Times New Roman"/>
                <w:kern w:val="2"/>
              </w:rPr>
            </w:pPr>
            <w:r>
              <w:rPr>
                <w:rFonts w:cs="Times New Roman"/>
                <w:kern w:val="2"/>
              </w:rPr>
              <w:t>1</w:t>
            </w:r>
          </w:p>
        </w:tc>
      </w:tr>
      <w:tr w:rsidR="0053304B" w14:paraId="14B4ACAC" w14:textId="77777777">
        <w:trPr>
          <w:jc w:val="center"/>
        </w:trPr>
        <w:tc>
          <w:tcPr>
            <w:tcW w:w="2376" w:type="dxa"/>
          </w:tcPr>
          <w:p w14:paraId="6F06561C"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Прњавор</w:t>
            </w:r>
          </w:p>
        </w:tc>
        <w:tc>
          <w:tcPr>
            <w:tcW w:w="1701" w:type="dxa"/>
            <w:vAlign w:val="center"/>
          </w:tcPr>
          <w:p w14:paraId="61225D44" w14:textId="77777777" w:rsidR="0053304B" w:rsidRDefault="00000000">
            <w:pPr>
              <w:spacing w:after="0" w:line="240" w:lineRule="auto"/>
              <w:rPr>
                <w:rFonts w:cs="Times New Roman"/>
                <w:kern w:val="2"/>
              </w:rPr>
            </w:pPr>
            <w:r>
              <w:rPr>
                <w:rFonts w:cs="Times New Roman"/>
                <w:kern w:val="2"/>
              </w:rPr>
              <w:t>2</w:t>
            </w:r>
          </w:p>
        </w:tc>
        <w:tc>
          <w:tcPr>
            <w:tcW w:w="1560" w:type="dxa"/>
          </w:tcPr>
          <w:p w14:paraId="7E60E585" w14:textId="77777777" w:rsidR="0053304B" w:rsidRDefault="00000000">
            <w:pPr>
              <w:spacing w:after="0" w:line="240" w:lineRule="auto"/>
              <w:rPr>
                <w:rFonts w:cs="Times New Roman"/>
                <w:kern w:val="2"/>
              </w:rPr>
            </w:pPr>
            <w:r>
              <w:rPr>
                <w:rFonts w:cs="Times New Roman"/>
                <w:kern w:val="2"/>
              </w:rPr>
              <w:t>0</w:t>
            </w:r>
          </w:p>
        </w:tc>
        <w:tc>
          <w:tcPr>
            <w:tcW w:w="1559" w:type="dxa"/>
          </w:tcPr>
          <w:p w14:paraId="66522E21"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417" w:type="dxa"/>
          </w:tcPr>
          <w:p w14:paraId="79C089E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hAnsi="Times New Roman" w:cs="Times New Roman"/>
                <w:kern w:val="2"/>
              </w:rPr>
              <w:t>1</w:t>
            </w:r>
          </w:p>
        </w:tc>
        <w:tc>
          <w:tcPr>
            <w:tcW w:w="1276" w:type="dxa"/>
            <w:vAlign w:val="center"/>
          </w:tcPr>
          <w:p w14:paraId="6A77E5B8" w14:textId="77777777" w:rsidR="0053304B" w:rsidRDefault="00000000">
            <w:pPr>
              <w:spacing w:after="0" w:line="240" w:lineRule="auto"/>
              <w:rPr>
                <w:rFonts w:cs="Times New Roman"/>
                <w:kern w:val="2"/>
              </w:rPr>
            </w:pPr>
            <w:r>
              <w:rPr>
                <w:rFonts w:cs="Times New Roman"/>
                <w:kern w:val="2"/>
              </w:rPr>
              <w:t>3</w:t>
            </w:r>
          </w:p>
        </w:tc>
      </w:tr>
      <w:tr w:rsidR="0053304B" w14:paraId="52CA0DC0" w14:textId="77777777">
        <w:trPr>
          <w:jc w:val="center"/>
        </w:trPr>
        <w:tc>
          <w:tcPr>
            <w:tcW w:w="2376" w:type="dxa"/>
          </w:tcPr>
          <w:p w14:paraId="7250FA6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Штитар</w:t>
            </w:r>
          </w:p>
        </w:tc>
        <w:tc>
          <w:tcPr>
            <w:tcW w:w="1701" w:type="dxa"/>
            <w:vAlign w:val="center"/>
          </w:tcPr>
          <w:p w14:paraId="27A24869" w14:textId="77777777" w:rsidR="0053304B" w:rsidRDefault="00000000">
            <w:pPr>
              <w:spacing w:after="0" w:line="240" w:lineRule="auto"/>
              <w:rPr>
                <w:rFonts w:cs="Times New Roman"/>
                <w:kern w:val="2"/>
              </w:rPr>
            </w:pPr>
            <w:r>
              <w:rPr>
                <w:rFonts w:cs="Times New Roman"/>
                <w:kern w:val="2"/>
              </w:rPr>
              <w:t>2</w:t>
            </w:r>
          </w:p>
        </w:tc>
        <w:tc>
          <w:tcPr>
            <w:tcW w:w="1560" w:type="dxa"/>
          </w:tcPr>
          <w:p w14:paraId="17C0B0A6" w14:textId="77777777" w:rsidR="0053304B" w:rsidRDefault="00000000">
            <w:pPr>
              <w:spacing w:after="0" w:line="240" w:lineRule="auto"/>
              <w:rPr>
                <w:rFonts w:cs="Times New Roman"/>
                <w:kern w:val="2"/>
                <w:lang w:val="sr-Cyrl-RS"/>
              </w:rPr>
            </w:pPr>
            <w:r>
              <w:rPr>
                <w:rFonts w:cs="Times New Roman"/>
                <w:kern w:val="2"/>
                <w:lang w:val="sr-Cyrl-RS"/>
              </w:rPr>
              <w:t>6</w:t>
            </w:r>
          </w:p>
        </w:tc>
        <w:tc>
          <w:tcPr>
            <w:tcW w:w="1559" w:type="dxa"/>
          </w:tcPr>
          <w:p w14:paraId="5645953D"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417" w:type="dxa"/>
          </w:tcPr>
          <w:p w14:paraId="467B2332"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7D020D6D" w14:textId="77777777" w:rsidR="0053304B" w:rsidRDefault="00000000">
            <w:pPr>
              <w:spacing w:after="0" w:line="240" w:lineRule="auto"/>
              <w:rPr>
                <w:rFonts w:cs="Times New Roman"/>
                <w:kern w:val="2"/>
              </w:rPr>
            </w:pPr>
            <w:r>
              <w:rPr>
                <w:rFonts w:cs="Times New Roman"/>
                <w:kern w:val="2"/>
              </w:rPr>
              <w:t>10</w:t>
            </w:r>
          </w:p>
        </w:tc>
      </w:tr>
      <w:tr w:rsidR="0053304B" w14:paraId="1ACDF275" w14:textId="77777777">
        <w:trPr>
          <w:jc w:val="center"/>
        </w:trPr>
        <w:tc>
          <w:tcPr>
            <w:tcW w:w="2376" w:type="dxa"/>
          </w:tcPr>
          <w:p w14:paraId="2C7E6208"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Змињак</w:t>
            </w:r>
          </w:p>
        </w:tc>
        <w:tc>
          <w:tcPr>
            <w:tcW w:w="1701" w:type="dxa"/>
            <w:vAlign w:val="center"/>
          </w:tcPr>
          <w:p w14:paraId="07839A3C" w14:textId="77777777" w:rsidR="0053304B" w:rsidRDefault="00000000">
            <w:pPr>
              <w:spacing w:after="0" w:line="240" w:lineRule="auto"/>
              <w:rPr>
                <w:rFonts w:cs="Times New Roman"/>
                <w:kern w:val="2"/>
              </w:rPr>
            </w:pPr>
            <w:r>
              <w:rPr>
                <w:rFonts w:cs="Times New Roman"/>
                <w:kern w:val="2"/>
              </w:rPr>
              <w:t>0</w:t>
            </w:r>
          </w:p>
        </w:tc>
        <w:tc>
          <w:tcPr>
            <w:tcW w:w="1560" w:type="dxa"/>
          </w:tcPr>
          <w:p w14:paraId="5EC0B4A8"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21DF681A"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417" w:type="dxa"/>
          </w:tcPr>
          <w:p w14:paraId="12A9637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0759CB03" w14:textId="77777777" w:rsidR="0053304B" w:rsidRDefault="00000000">
            <w:pPr>
              <w:spacing w:after="0" w:line="240" w:lineRule="auto"/>
              <w:rPr>
                <w:rFonts w:cs="Times New Roman"/>
                <w:kern w:val="2"/>
              </w:rPr>
            </w:pPr>
            <w:r>
              <w:rPr>
                <w:rFonts w:cs="Times New Roman"/>
                <w:kern w:val="2"/>
              </w:rPr>
              <w:t>2</w:t>
            </w:r>
          </w:p>
        </w:tc>
      </w:tr>
      <w:tr w:rsidR="0053304B" w14:paraId="74FA59F6" w14:textId="77777777">
        <w:trPr>
          <w:jc w:val="center"/>
        </w:trPr>
        <w:tc>
          <w:tcPr>
            <w:tcW w:w="2376" w:type="dxa"/>
          </w:tcPr>
          <w:p w14:paraId="69DB271A"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Петловача</w:t>
            </w:r>
          </w:p>
        </w:tc>
        <w:tc>
          <w:tcPr>
            <w:tcW w:w="1701" w:type="dxa"/>
            <w:vAlign w:val="center"/>
          </w:tcPr>
          <w:p w14:paraId="1777FDEB" w14:textId="77777777" w:rsidR="0053304B" w:rsidRDefault="00000000">
            <w:pPr>
              <w:spacing w:after="0" w:line="240" w:lineRule="auto"/>
              <w:rPr>
                <w:rFonts w:cs="Times New Roman"/>
                <w:kern w:val="2"/>
              </w:rPr>
            </w:pPr>
            <w:r>
              <w:rPr>
                <w:rFonts w:cs="Times New Roman"/>
                <w:kern w:val="2"/>
              </w:rPr>
              <w:t>0</w:t>
            </w:r>
          </w:p>
        </w:tc>
        <w:tc>
          <w:tcPr>
            <w:tcW w:w="1560" w:type="dxa"/>
          </w:tcPr>
          <w:p w14:paraId="7154E24E"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607AC48B"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3</w:t>
            </w:r>
          </w:p>
        </w:tc>
        <w:tc>
          <w:tcPr>
            <w:tcW w:w="1417" w:type="dxa"/>
          </w:tcPr>
          <w:p w14:paraId="60D2EC3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276" w:type="dxa"/>
            <w:vAlign w:val="center"/>
          </w:tcPr>
          <w:p w14:paraId="16BD3DD9" w14:textId="77777777" w:rsidR="0053304B" w:rsidRDefault="00000000">
            <w:pPr>
              <w:spacing w:after="0" w:line="240" w:lineRule="auto"/>
              <w:rPr>
                <w:rFonts w:cs="Times New Roman"/>
                <w:kern w:val="2"/>
              </w:rPr>
            </w:pPr>
            <w:r>
              <w:rPr>
                <w:rFonts w:cs="Times New Roman"/>
                <w:kern w:val="2"/>
              </w:rPr>
              <w:t>3</w:t>
            </w:r>
          </w:p>
        </w:tc>
      </w:tr>
      <w:tr w:rsidR="0053304B" w14:paraId="4F99F7D4" w14:textId="77777777">
        <w:trPr>
          <w:jc w:val="center"/>
        </w:trPr>
        <w:tc>
          <w:tcPr>
            <w:tcW w:w="2376" w:type="dxa"/>
          </w:tcPr>
          <w:p w14:paraId="435A320C"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Скрађани</w:t>
            </w:r>
          </w:p>
        </w:tc>
        <w:tc>
          <w:tcPr>
            <w:tcW w:w="1701" w:type="dxa"/>
            <w:vAlign w:val="center"/>
          </w:tcPr>
          <w:p w14:paraId="763EBD9D" w14:textId="77777777" w:rsidR="0053304B" w:rsidRDefault="00000000">
            <w:pPr>
              <w:spacing w:after="0" w:line="240" w:lineRule="auto"/>
              <w:rPr>
                <w:rFonts w:cs="Times New Roman"/>
                <w:kern w:val="2"/>
              </w:rPr>
            </w:pPr>
            <w:r>
              <w:rPr>
                <w:rFonts w:cs="Times New Roman"/>
                <w:kern w:val="2"/>
              </w:rPr>
              <w:t>0</w:t>
            </w:r>
          </w:p>
        </w:tc>
        <w:tc>
          <w:tcPr>
            <w:tcW w:w="1560" w:type="dxa"/>
          </w:tcPr>
          <w:p w14:paraId="5FFD2645" w14:textId="77777777" w:rsidR="0053304B" w:rsidRDefault="00000000">
            <w:pPr>
              <w:spacing w:after="0" w:line="240" w:lineRule="auto"/>
              <w:rPr>
                <w:rFonts w:cs="Times New Roman"/>
                <w:kern w:val="2"/>
              </w:rPr>
            </w:pPr>
            <w:r>
              <w:rPr>
                <w:rFonts w:cs="Times New Roman"/>
                <w:kern w:val="2"/>
              </w:rPr>
              <w:t>0</w:t>
            </w:r>
          </w:p>
        </w:tc>
        <w:tc>
          <w:tcPr>
            <w:tcW w:w="1559" w:type="dxa"/>
          </w:tcPr>
          <w:p w14:paraId="0DB21730"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417" w:type="dxa"/>
          </w:tcPr>
          <w:p w14:paraId="0430320E"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47FCFD9B" w14:textId="77777777" w:rsidR="0053304B" w:rsidRDefault="00000000">
            <w:pPr>
              <w:spacing w:after="0" w:line="240" w:lineRule="auto"/>
              <w:rPr>
                <w:rFonts w:cs="Times New Roman"/>
                <w:kern w:val="2"/>
              </w:rPr>
            </w:pPr>
            <w:r>
              <w:rPr>
                <w:rFonts w:cs="Times New Roman"/>
                <w:kern w:val="2"/>
              </w:rPr>
              <w:t>1</w:t>
            </w:r>
          </w:p>
        </w:tc>
      </w:tr>
      <w:tr w:rsidR="0053304B" w14:paraId="3E57CCFC" w14:textId="77777777">
        <w:trPr>
          <w:jc w:val="center"/>
        </w:trPr>
        <w:tc>
          <w:tcPr>
            <w:tcW w:w="2376" w:type="dxa"/>
          </w:tcPr>
          <w:p w14:paraId="60C555A8"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Лаћарак</w:t>
            </w:r>
          </w:p>
        </w:tc>
        <w:tc>
          <w:tcPr>
            <w:tcW w:w="1701" w:type="dxa"/>
            <w:vAlign w:val="center"/>
          </w:tcPr>
          <w:p w14:paraId="0D73FF7A" w14:textId="77777777" w:rsidR="0053304B" w:rsidRDefault="00000000">
            <w:pPr>
              <w:spacing w:after="0" w:line="240" w:lineRule="auto"/>
              <w:rPr>
                <w:rFonts w:cs="Times New Roman"/>
                <w:kern w:val="2"/>
              </w:rPr>
            </w:pPr>
            <w:r>
              <w:rPr>
                <w:rFonts w:cs="Times New Roman"/>
                <w:kern w:val="2"/>
              </w:rPr>
              <w:t>0</w:t>
            </w:r>
          </w:p>
        </w:tc>
        <w:tc>
          <w:tcPr>
            <w:tcW w:w="1560" w:type="dxa"/>
          </w:tcPr>
          <w:p w14:paraId="361C9EF2" w14:textId="77777777" w:rsidR="0053304B" w:rsidRDefault="00000000">
            <w:pPr>
              <w:spacing w:after="0" w:line="240" w:lineRule="auto"/>
              <w:rPr>
                <w:rFonts w:cs="Times New Roman"/>
                <w:kern w:val="2"/>
              </w:rPr>
            </w:pPr>
            <w:r>
              <w:rPr>
                <w:rFonts w:cs="Times New Roman"/>
                <w:kern w:val="2"/>
              </w:rPr>
              <w:t>0</w:t>
            </w:r>
          </w:p>
        </w:tc>
        <w:tc>
          <w:tcPr>
            <w:tcW w:w="1559" w:type="dxa"/>
          </w:tcPr>
          <w:p w14:paraId="030A898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417" w:type="dxa"/>
          </w:tcPr>
          <w:p w14:paraId="464AAAD4"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1</w:t>
            </w:r>
          </w:p>
        </w:tc>
        <w:tc>
          <w:tcPr>
            <w:tcW w:w="1276" w:type="dxa"/>
            <w:vAlign w:val="center"/>
          </w:tcPr>
          <w:p w14:paraId="398855FE" w14:textId="77777777" w:rsidR="0053304B" w:rsidRDefault="00000000">
            <w:pPr>
              <w:spacing w:after="0" w:line="240" w:lineRule="auto"/>
              <w:rPr>
                <w:rFonts w:cs="Times New Roman"/>
                <w:kern w:val="2"/>
              </w:rPr>
            </w:pPr>
            <w:r>
              <w:rPr>
                <w:rFonts w:cs="Times New Roman"/>
                <w:kern w:val="2"/>
              </w:rPr>
              <w:t>1</w:t>
            </w:r>
          </w:p>
        </w:tc>
      </w:tr>
      <w:tr w:rsidR="0053304B" w14:paraId="1A25FD11" w14:textId="77777777">
        <w:trPr>
          <w:jc w:val="center"/>
        </w:trPr>
        <w:tc>
          <w:tcPr>
            <w:tcW w:w="2376" w:type="dxa"/>
          </w:tcPr>
          <w:p w14:paraId="495FC5F9"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Лозница</w:t>
            </w:r>
          </w:p>
        </w:tc>
        <w:tc>
          <w:tcPr>
            <w:tcW w:w="1701" w:type="dxa"/>
            <w:vAlign w:val="center"/>
          </w:tcPr>
          <w:p w14:paraId="7A3AC6E8" w14:textId="77777777" w:rsidR="0053304B" w:rsidRDefault="00000000">
            <w:pPr>
              <w:spacing w:after="0" w:line="240" w:lineRule="auto"/>
              <w:rPr>
                <w:rFonts w:cs="Times New Roman"/>
                <w:kern w:val="2"/>
              </w:rPr>
            </w:pPr>
            <w:r>
              <w:rPr>
                <w:rFonts w:cs="Times New Roman"/>
                <w:kern w:val="2"/>
              </w:rPr>
              <w:t>0</w:t>
            </w:r>
          </w:p>
        </w:tc>
        <w:tc>
          <w:tcPr>
            <w:tcW w:w="1560" w:type="dxa"/>
          </w:tcPr>
          <w:p w14:paraId="3BEDB03C"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288ED4AD"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2</w:t>
            </w:r>
          </w:p>
        </w:tc>
        <w:tc>
          <w:tcPr>
            <w:tcW w:w="1417" w:type="dxa"/>
          </w:tcPr>
          <w:p w14:paraId="0A81B36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276" w:type="dxa"/>
            <w:vAlign w:val="center"/>
          </w:tcPr>
          <w:p w14:paraId="2CCB9BD5" w14:textId="77777777" w:rsidR="0053304B" w:rsidRDefault="00000000">
            <w:pPr>
              <w:spacing w:after="0" w:line="240" w:lineRule="auto"/>
              <w:rPr>
                <w:rFonts w:cs="Times New Roman"/>
                <w:kern w:val="2"/>
              </w:rPr>
            </w:pPr>
            <w:r>
              <w:rPr>
                <w:rFonts w:cs="Times New Roman"/>
                <w:kern w:val="2"/>
              </w:rPr>
              <w:t>2</w:t>
            </w:r>
          </w:p>
        </w:tc>
      </w:tr>
      <w:tr w:rsidR="0053304B" w14:paraId="396164C3" w14:textId="77777777">
        <w:trPr>
          <w:jc w:val="center"/>
        </w:trPr>
        <w:tc>
          <w:tcPr>
            <w:tcW w:w="2376" w:type="dxa"/>
          </w:tcPr>
          <w:p w14:paraId="3E6A41FA"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Стража</w:t>
            </w:r>
          </w:p>
        </w:tc>
        <w:tc>
          <w:tcPr>
            <w:tcW w:w="1701" w:type="dxa"/>
            <w:vAlign w:val="center"/>
          </w:tcPr>
          <w:p w14:paraId="0D71F4A2" w14:textId="77777777" w:rsidR="0053304B" w:rsidRDefault="00000000">
            <w:pPr>
              <w:spacing w:after="0" w:line="240" w:lineRule="auto"/>
              <w:rPr>
                <w:rFonts w:cs="Times New Roman"/>
                <w:kern w:val="2"/>
              </w:rPr>
            </w:pPr>
            <w:r>
              <w:rPr>
                <w:rFonts w:cs="Times New Roman"/>
                <w:kern w:val="2"/>
              </w:rPr>
              <w:t>0</w:t>
            </w:r>
          </w:p>
        </w:tc>
        <w:tc>
          <w:tcPr>
            <w:tcW w:w="1560" w:type="dxa"/>
          </w:tcPr>
          <w:p w14:paraId="67C29209"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2E696366"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2</w:t>
            </w:r>
          </w:p>
        </w:tc>
        <w:tc>
          <w:tcPr>
            <w:tcW w:w="1417" w:type="dxa"/>
          </w:tcPr>
          <w:p w14:paraId="1C170AC3"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276" w:type="dxa"/>
            <w:vAlign w:val="center"/>
          </w:tcPr>
          <w:p w14:paraId="3B0491FD" w14:textId="77777777" w:rsidR="0053304B" w:rsidRDefault="00000000">
            <w:pPr>
              <w:spacing w:after="0" w:line="240" w:lineRule="auto"/>
              <w:rPr>
                <w:rFonts w:cs="Times New Roman"/>
                <w:kern w:val="2"/>
              </w:rPr>
            </w:pPr>
            <w:r>
              <w:rPr>
                <w:rFonts w:cs="Times New Roman"/>
                <w:kern w:val="2"/>
              </w:rPr>
              <w:t>2</w:t>
            </w:r>
          </w:p>
        </w:tc>
      </w:tr>
      <w:tr w:rsidR="0053304B" w14:paraId="45340EDA" w14:textId="77777777">
        <w:trPr>
          <w:jc w:val="center"/>
        </w:trPr>
        <w:tc>
          <w:tcPr>
            <w:tcW w:w="2376" w:type="dxa"/>
          </w:tcPr>
          <w:p w14:paraId="68635C1D"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Чокешина</w:t>
            </w:r>
          </w:p>
        </w:tc>
        <w:tc>
          <w:tcPr>
            <w:tcW w:w="1701" w:type="dxa"/>
            <w:vAlign w:val="center"/>
          </w:tcPr>
          <w:p w14:paraId="46D1A51E" w14:textId="77777777" w:rsidR="0053304B" w:rsidRDefault="00000000">
            <w:pPr>
              <w:spacing w:after="0" w:line="240" w:lineRule="auto"/>
              <w:rPr>
                <w:rFonts w:cs="Times New Roman"/>
                <w:kern w:val="2"/>
              </w:rPr>
            </w:pPr>
            <w:r>
              <w:rPr>
                <w:rFonts w:cs="Times New Roman"/>
                <w:kern w:val="2"/>
              </w:rPr>
              <w:t>0</w:t>
            </w:r>
          </w:p>
        </w:tc>
        <w:tc>
          <w:tcPr>
            <w:tcW w:w="1560" w:type="dxa"/>
          </w:tcPr>
          <w:p w14:paraId="73B84EE8"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00B8006A"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1</w:t>
            </w:r>
          </w:p>
        </w:tc>
        <w:tc>
          <w:tcPr>
            <w:tcW w:w="1417" w:type="dxa"/>
          </w:tcPr>
          <w:p w14:paraId="2DF485CD"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hAnsi="Times New Roman" w:cs="Times New Roman"/>
                <w:kern w:val="2"/>
              </w:rPr>
              <w:t>0</w:t>
            </w:r>
          </w:p>
        </w:tc>
        <w:tc>
          <w:tcPr>
            <w:tcW w:w="1276" w:type="dxa"/>
            <w:vAlign w:val="center"/>
          </w:tcPr>
          <w:p w14:paraId="18BDD228" w14:textId="77777777" w:rsidR="0053304B" w:rsidRDefault="00000000">
            <w:pPr>
              <w:spacing w:after="0" w:line="240" w:lineRule="auto"/>
              <w:rPr>
                <w:rFonts w:cs="Times New Roman"/>
                <w:kern w:val="2"/>
              </w:rPr>
            </w:pPr>
            <w:r>
              <w:rPr>
                <w:rFonts w:cs="Times New Roman"/>
                <w:kern w:val="2"/>
              </w:rPr>
              <w:t>1</w:t>
            </w:r>
          </w:p>
        </w:tc>
      </w:tr>
      <w:tr w:rsidR="0053304B" w14:paraId="41F8087B" w14:textId="77777777">
        <w:trPr>
          <w:jc w:val="center"/>
        </w:trPr>
        <w:tc>
          <w:tcPr>
            <w:tcW w:w="2376" w:type="dxa"/>
          </w:tcPr>
          <w:p w14:paraId="792A99DF"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Коцељева</w:t>
            </w:r>
          </w:p>
        </w:tc>
        <w:tc>
          <w:tcPr>
            <w:tcW w:w="1701" w:type="dxa"/>
            <w:vAlign w:val="center"/>
          </w:tcPr>
          <w:p w14:paraId="725DEBE8" w14:textId="77777777" w:rsidR="0053304B" w:rsidRDefault="00000000">
            <w:pPr>
              <w:spacing w:after="0" w:line="240" w:lineRule="auto"/>
              <w:rPr>
                <w:rFonts w:cs="Times New Roman"/>
                <w:kern w:val="2"/>
              </w:rPr>
            </w:pPr>
            <w:r>
              <w:rPr>
                <w:rFonts w:cs="Times New Roman"/>
                <w:kern w:val="2"/>
              </w:rPr>
              <w:t>0</w:t>
            </w:r>
          </w:p>
        </w:tc>
        <w:tc>
          <w:tcPr>
            <w:tcW w:w="1560" w:type="dxa"/>
          </w:tcPr>
          <w:p w14:paraId="183012B4"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074A3AC4"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1</w:t>
            </w:r>
          </w:p>
        </w:tc>
        <w:tc>
          <w:tcPr>
            <w:tcW w:w="1417" w:type="dxa"/>
          </w:tcPr>
          <w:p w14:paraId="45BD2D98"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w:t>
            </w:r>
          </w:p>
        </w:tc>
        <w:tc>
          <w:tcPr>
            <w:tcW w:w="1276" w:type="dxa"/>
            <w:vAlign w:val="center"/>
          </w:tcPr>
          <w:p w14:paraId="058B097F" w14:textId="77777777" w:rsidR="0053304B" w:rsidRDefault="00000000">
            <w:pPr>
              <w:spacing w:after="0" w:line="240" w:lineRule="auto"/>
              <w:rPr>
                <w:rFonts w:cs="Times New Roman"/>
                <w:kern w:val="2"/>
              </w:rPr>
            </w:pPr>
            <w:r>
              <w:rPr>
                <w:rFonts w:cs="Times New Roman"/>
                <w:kern w:val="2"/>
              </w:rPr>
              <w:t>1</w:t>
            </w:r>
          </w:p>
        </w:tc>
      </w:tr>
      <w:tr w:rsidR="0053304B" w14:paraId="0BB2EA6B" w14:textId="77777777">
        <w:trPr>
          <w:jc w:val="center"/>
        </w:trPr>
        <w:tc>
          <w:tcPr>
            <w:tcW w:w="2376" w:type="dxa"/>
          </w:tcPr>
          <w:p w14:paraId="636A2B20"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Јевремовац</w:t>
            </w:r>
          </w:p>
        </w:tc>
        <w:tc>
          <w:tcPr>
            <w:tcW w:w="1701" w:type="dxa"/>
            <w:vAlign w:val="center"/>
          </w:tcPr>
          <w:p w14:paraId="7B055FA9" w14:textId="77777777" w:rsidR="0053304B" w:rsidRDefault="00000000">
            <w:pPr>
              <w:spacing w:after="0" w:line="240" w:lineRule="auto"/>
              <w:rPr>
                <w:rFonts w:cs="Times New Roman"/>
                <w:kern w:val="2"/>
              </w:rPr>
            </w:pPr>
            <w:r>
              <w:rPr>
                <w:rFonts w:cs="Times New Roman"/>
                <w:kern w:val="2"/>
              </w:rPr>
              <w:t>0</w:t>
            </w:r>
          </w:p>
        </w:tc>
        <w:tc>
          <w:tcPr>
            <w:tcW w:w="1560" w:type="dxa"/>
          </w:tcPr>
          <w:p w14:paraId="1833CBF6" w14:textId="77777777" w:rsidR="0053304B" w:rsidRDefault="00000000">
            <w:pPr>
              <w:spacing w:after="0" w:line="240" w:lineRule="auto"/>
              <w:rPr>
                <w:rFonts w:cs="Times New Roman"/>
                <w:kern w:val="2"/>
                <w:lang w:val="sr-Cyrl-RS"/>
              </w:rPr>
            </w:pPr>
            <w:r>
              <w:rPr>
                <w:rFonts w:cs="Times New Roman"/>
                <w:kern w:val="2"/>
              </w:rPr>
              <w:t>0</w:t>
            </w:r>
          </w:p>
        </w:tc>
        <w:tc>
          <w:tcPr>
            <w:tcW w:w="1559" w:type="dxa"/>
          </w:tcPr>
          <w:p w14:paraId="16244FB2"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0</w:t>
            </w:r>
          </w:p>
        </w:tc>
        <w:tc>
          <w:tcPr>
            <w:tcW w:w="1417" w:type="dxa"/>
          </w:tcPr>
          <w:p w14:paraId="0A12236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74E4E1AF" w14:textId="77777777" w:rsidR="0053304B" w:rsidRDefault="00000000">
            <w:pPr>
              <w:spacing w:after="0" w:line="240" w:lineRule="auto"/>
              <w:rPr>
                <w:rFonts w:cs="Times New Roman"/>
                <w:kern w:val="2"/>
              </w:rPr>
            </w:pPr>
            <w:r>
              <w:rPr>
                <w:rFonts w:cs="Times New Roman"/>
                <w:kern w:val="2"/>
              </w:rPr>
              <w:t>1</w:t>
            </w:r>
          </w:p>
        </w:tc>
      </w:tr>
      <w:tr w:rsidR="0053304B" w14:paraId="6154E0BA" w14:textId="77777777">
        <w:trPr>
          <w:jc w:val="center"/>
        </w:trPr>
        <w:tc>
          <w:tcPr>
            <w:tcW w:w="2376" w:type="dxa"/>
          </w:tcPr>
          <w:p w14:paraId="69D7B774"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Београд</w:t>
            </w:r>
          </w:p>
        </w:tc>
        <w:tc>
          <w:tcPr>
            <w:tcW w:w="1701" w:type="dxa"/>
            <w:vAlign w:val="center"/>
          </w:tcPr>
          <w:p w14:paraId="13A5B9E8" w14:textId="77777777" w:rsidR="0053304B" w:rsidRDefault="00000000">
            <w:pPr>
              <w:spacing w:after="0" w:line="240" w:lineRule="auto"/>
              <w:rPr>
                <w:rFonts w:cs="Times New Roman"/>
                <w:kern w:val="2"/>
              </w:rPr>
            </w:pPr>
            <w:r>
              <w:rPr>
                <w:rFonts w:cs="Times New Roman"/>
                <w:kern w:val="2"/>
              </w:rPr>
              <w:t>0</w:t>
            </w:r>
          </w:p>
        </w:tc>
        <w:tc>
          <w:tcPr>
            <w:tcW w:w="1560" w:type="dxa"/>
          </w:tcPr>
          <w:p w14:paraId="57D9A7D0" w14:textId="77777777" w:rsidR="0053304B" w:rsidRDefault="00000000">
            <w:pPr>
              <w:spacing w:after="0" w:line="240" w:lineRule="auto"/>
              <w:rPr>
                <w:rFonts w:cs="Times New Roman"/>
                <w:kern w:val="2"/>
                <w:lang w:val="sr-Cyrl-RS"/>
              </w:rPr>
            </w:pPr>
            <w:r>
              <w:rPr>
                <w:rFonts w:cs="Times New Roman"/>
                <w:kern w:val="2"/>
              </w:rPr>
              <w:t>0</w:t>
            </w:r>
          </w:p>
        </w:tc>
        <w:tc>
          <w:tcPr>
            <w:tcW w:w="1559" w:type="dxa"/>
          </w:tcPr>
          <w:p w14:paraId="5407A8AF"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0</w:t>
            </w:r>
          </w:p>
        </w:tc>
        <w:tc>
          <w:tcPr>
            <w:tcW w:w="1417" w:type="dxa"/>
          </w:tcPr>
          <w:p w14:paraId="44DF1E69"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3E9E7E02" w14:textId="77777777" w:rsidR="0053304B" w:rsidRDefault="00000000">
            <w:pPr>
              <w:spacing w:after="0" w:line="240" w:lineRule="auto"/>
              <w:rPr>
                <w:rFonts w:cs="Times New Roman"/>
                <w:kern w:val="2"/>
              </w:rPr>
            </w:pPr>
            <w:r>
              <w:rPr>
                <w:rFonts w:cs="Times New Roman"/>
                <w:kern w:val="2"/>
              </w:rPr>
              <w:t>1</w:t>
            </w:r>
          </w:p>
        </w:tc>
      </w:tr>
      <w:tr w:rsidR="0053304B" w14:paraId="38BB9A73" w14:textId="77777777">
        <w:trPr>
          <w:jc w:val="center"/>
        </w:trPr>
        <w:tc>
          <w:tcPr>
            <w:tcW w:w="2376" w:type="dxa"/>
          </w:tcPr>
          <w:p w14:paraId="103E1CC9"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Нови Сад</w:t>
            </w:r>
          </w:p>
        </w:tc>
        <w:tc>
          <w:tcPr>
            <w:tcW w:w="1701" w:type="dxa"/>
            <w:vAlign w:val="center"/>
          </w:tcPr>
          <w:p w14:paraId="39E2FCFF" w14:textId="77777777" w:rsidR="0053304B" w:rsidRDefault="00000000">
            <w:pPr>
              <w:spacing w:after="0" w:line="240" w:lineRule="auto"/>
              <w:rPr>
                <w:rFonts w:cs="Times New Roman"/>
                <w:kern w:val="2"/>
              </w:rPr>
            </w:pPr>
            <w:r>
              <w:rPr>
                <w:rFonts w:cs="Times New Roman"/>
                <w:kern w:val="2"/>
              </w:rPr>
              <w:t>0</w:t>
            </w:r>
          </w:p>
        </w:tc>
        <w:tc>
          <w:tcPr>
            <w:tcW w:w="1560" w:type="dxa"/>
          </w:tcPr>
          <w:p w14:paraId="5410A265" w14:textId="77777777" w:rsidR="0053304B" w:rsidRDefault="00000000">
            <w:pPr>
              <w:spacing w:after="0" w:line="240" w:lineRule="auto"/>
              <w:rPr>
                <w:rFonts w:cs="Times New Roman"/>
                <w:kern w:val="2"/>
                <w:lang w:val="sr-Cyrl-RS"/>
              </w:rPr>
            </w:pPr>
            <w:r>
              <w:rPr>
                <w:rFonts w:cs="Times New Roman"/>
                <w:kern w:val="2"/>
                <w:lang w:val="sr-Cyrl-RS"/>
              </w:rPr>
              <w:t>0</w:t>
            </w:r>
          </w:p>
        </w:tc>
        <w:tc>
          <w:tcPr>
            <w:tcW w:w="1559" w:type="dxa"/>
          </w:tcPr>
          <w:p w14:paraId="1D32DBC7"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0</w:t>
            </w:r>
          </w:p>
        </w:tc>
        <w:tc>
          <w:tcPr>
            <w:tcW w:w="1417" w:type="dxa"/>
          </w:tcPr>
          <w:p w14:paraId="43262807"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29DA5A01" w14:textId="77777777" w:rsidR="0053304B" w:rsidRDefault="00000000">
            <w:pPr>
              <w:spacing w:after="0" w:line="240" w:lineRule="auto"/>
              <w:rPr>
                <w:rFonts w:cs="Times New Roman"/>
                <w:kern w:val="2"/>
              </w:rPr>
            </w:pPr>
            <w:r>
              <w:rPr>
                <w:rFonts w:cs="Times New Roman"/>
                <w:kern w:val="2"/>
              </w:rPr>
              <w:t>1</w:t>
            </w:r>
          </w:p>
        </w:tc>
      </w:tr>
      <w:tr w:rsidR="0053304B" w14:paraId="68EAC282" w14:textId="77777777">
        <w:trPr>
          <w:jc w:val="center"/>
        </w:trPr>
        <w:tc>
          <w:tcPr>
            <w:tcW w:w="2376" w:type="dxa"/>
          </w:tcPr>
          <w:p w14:paraId="10210F90"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Криваја</w:t>
            </w:r>
          </w:p>
        </w:tc>
        <w:tc>
          <w:tcPr>
            <w:tcW w:w="1701" w:type="dxa"/>
            <w:vAlign w:val="center"/>
          </w:tcPr>
          <w:p w14:paraId="5F5EBC5C" w14:textId="77777777" w:rsidR="0053304B" w:rsidRDefault="00000000">
            <w:pPr>
              <w:spacing w:after="0" w:line="240" w:lineRule="auto"/>
              <w:rPr>
                <w:rFonts w:cs="Times New Roman"/>
                <w:kern w:val="2"/>
              </w:rPr>
            </w:pPr>
            <w:r>
              <w:rPr>
                <w:rFonts w:cs="Times New Roman"/>
                <w:kern w:val="2"/>
              </w:rPr>
              <w:t>0</w:t>
            </w:r>
          </w:p>
        </w:tc>
        <w:tc>
          <w:tcPr>
            <w:tcW w:w="1560" w:type="dxa"/>
          </w:tcPr>
          <w:p w14:paraId="506D0657" w14:textId="77777777" w:rsidR="0053304B" w:rsidRDefault="00000000">
            <w:pPr>
              <w:spacing w:after="0" w:line="240" w:lineRule="auto"/>
              <w:rPr>
                <w:rFonts w:cs="Times New Roman"/>
                <w:kern w:val="2"/>
                <w:lang w:val="sr-Cyrl-RS"/>
              </w:rPr>
            </w:pPr>
            <w:r>
              <w:rPr>
                <w:rFonts w:cs="Times New Roman"/>
                <w:kern w:val="2"/>
              </w:rPr>
              <w:t>0</w:t>
            </w:r>
          </w:p>
        </w:tc>
        <w:tc>
          <w:tcPr>
            <w:tcW w:w="1559" w:type="dxa"/>
          </w:tcPr>
          <w:p w14:paraId="0199072F"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0</w:t>
            </w:r>
          </w:p>
        </w:tc>
        <w:tc>
          <w:tcPr>
            <w:tcW w:w="1417" w:type="dxa"/>
          </w:tcPr>
          <w:p w14:paraId="66B545CD"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5343BE5C" w14:textId="77777777" w:rsidR="0053304B" w:rsidRDefault="00000000">
            <w:pPr>
              <w:spacing w:after="0" w:line="240" w:lineRule="auto"/>
              <w:rPr>
                <w:rFonts w:cs="Times New Roman"/>
                <w:kern w:val="2"/>
              </w:rPr>
            </w:pPr>
            <w:r>
              <w:rPr>
                <w:rFonts w:cs="Times New Roman"/>
                <w:kern w:val="2"/>
              </w:rPr>
              <w:t>1</w:t>
            </w:r>
          </w:p>
        </w:tc>
      </w:tr>
      <w:tr w:rsidR="0053304B" w14:paraId="0B913FDD" w14:textId="77777777">
        <w:trPr>
          <w:jc w:val="center"/>
        </w:trPr>
        <w:tc>
          <w:tcPr>
            <w:tcW w:w="2376" w:type="dxa"/>
          </w:tcPr>
          <w:p w14:paraId="1134F56F"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Табановић</w:t>
            </w:r>
          </w:p>
        </w:tc>
        <w:tc>
          <w:tcPr>
            <w:tcW w:w="1701" w:type="dxa"/>
            <w:vAlign w:val="center"/>
          </w:tcPr>
          <w:p w14:paraId="37B84EA2" w14:textId="77777777" w:rsidR="0053304B" w:rsidRDefault="00000000">
            <w:pPr>
              <w:spacing w:after="0" w:line="240" w:lineRule="auto"/>
              <w:rPr>
                <w:rFonts w:cs="Times New Roman"/>
                <w:kern w:val="2"/>
              </w:rPr>
            </w:pPr>
            <w:r>
              <w:rPr>
                <w:rFonts w:cs="Times New Roman"/>
                <w:kern w:val="2"/>
              </w:rPr>
              <w:t>0</w:t>
            </w:r>
          </w:p>
        </w:tc>
        <w:tc>
          <w:tcPr>
            <w:tcW w:w="1560" w:type="dxa"/>
          </w:tcPr>
          <w:p w14:paraId="34AD763E" w14:textId="77777777" w:rsidR="0053304B" w:rsidRDefault="00000000">
            <w:pPr>
              <w:spacing w:after="0" w:line="240" w:lineRule="auto"/>
              <w:rPr>
                <w:rFonts w:cs="Times New Roman"/>
                <w:kern w:val="2"/>
                <w:lang w:val="sr-Cyrl-RS"/>
              </w:rPr>
            </w:pPr>
            <w:r>
              <w:rPr>
                <w:rFonts w:cs="Times New Roman"/>
                <w:kern w:val="2"/>
              </w:rPr>
              <w:t>0</w:t>
            </w:r>
          </w:p>
        </w:tc>
        <w:tc>
          <w:tcPr>
            <w:tcW w:w="1559" w:type="dxa"/>
          </w:tcPr>
          <w:p w14:paraId="7D9DF6BF" w14:textId="77777777" w:rsidR="0053304B" w:rsidRDefault="00000000">
            <w:pPr>
              <w:pStyle w:val="Normal1"/>
              <w:spacing w:line="240" w:lineRule="auto"/>
              <w:jc w:val="center"/>
              <w:rPr>
                <w:rFonts w:ascii="Times New Roman" w:hAnsi="Times New Roman" w:cs="Times New Roman"/>
                <w:kern w:val="2"/>
                <w:sz w:val="24"/>
                <w:lang w:val="sr-Cyrl-RS"/>
              </w:rPr>
            </w:pPr>
            <w:r>
              <w:rPr>
                <w:rFonts w:ascii="Times New Roman" w:hAnsi="Times New Roman" w:cs="Times New Roman"/>
                <w:kern w:val="2"/>
                <w:sz w:val="24"/>
                <w:lang w:val="sr-Cyrl-RS"/>
              </w:rPr>
              <w:t>0</w:t>
            </w:r>
          </w:p>
        </w:tc>
        <w:tc>
          <w:tcPr>
            <w:tcW w:w="1417" w:type="dxa"/>
          </w:tcPr>
          <w:p w14:paraId="300FEF81" w14:textId="77777777" w:rsidR="0053304B" w:rsidRDefault="00000000">
            <w:pPr>
              <w:pStyle w:val="Normal1"/>
              <w:spacing w:line="240" w:lineRule="auto"/>
              <w:jc w:val="center"/>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1</w:t>
            </w:r>
          </w:p>
        </w:tc>
        <w:tc>
          <w:tcPr>
            <w:tcW w:w="1276" w:type="dxa"/>
            <w:vAlign w:val="center"/>
          </w:tcPr>
          <w:p w14:paraId="6E63F3EA" w14:textId="77777777" w:rsidR="0053304B" w:rsidRDefault="00000000">
            <w:pPr>
              <w:spacing w:after="0" w:line="240" w:lineRule="auto"/>
              <w:rPr>
                <w:rFonts w:cs="Times New Roman"/>
                <w:kern w:val="2"/>
              </w:rPr>
            </w:pPr>
            <w:r>
              <w:rPr>
                <w:rFonts w:cs="Times New Roman"/>
                <w:kern w:val="2"/>
              </w:rPr>
              <w:t>1</w:t>
            </w:r>
          </w:p>
        </w:tc>
      </w:tr>
      <w:tr w:rsidR="0053304B" w14:paraId="13580C24" w14:textId="77777777">
        <w:trPr>
          <w:jc w:val="center"/>
        </w:trPr>
        <w:tc>
          <w:tcPr>
            <w:tcW w:w="2376" w:type="dxa"/>
          </w:tcPr>
          <w:p w14:paraId="5E4BAB78"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Дуваниште</w:t>
            </w:r>
          </w:p>
        </w:tc>
        <w:tc>
          <w:tcPr>
            <w:tcW w:w="1701" w:type="dxa"/>
            <w:vAlign w:val="center"/>
          </w:tcPr>
          <w:p w14:paraId="17FDFE8D" w14:textId="77777777" w:rsidR="0053304B" w:rsidRDefault="00000000">
            <w:pPr>
              <w:spacing w:after="0" w:line="240" w:lineRule="auto"/>
              <w:rPr>
                <w:rFonts w:cs="Times New Roman"/>
                <w:kern w:val="2"/>
              </w:rPr>
            </w:pPr>
            <w:r>
              <w:rPr>
                <w:rFonts w:cs="Times New Roman"/>
                <w:kern w:val="2"/>
              </w:rPr>
              <w:t>0</w:t>
            </w:r>
          </w:p>
        </w:tc>
        <w:tc>
          <w:tcPr>
            <w:tcW w:w="1560" w:type="dxa"/>
          </w:tcPr>
          <w:p w14:paraId="061B268A" w14:textId="77777777" w:rsidR="0053304B" w:rsidRDefault="00000000">
            <w:pPr>
              <w:spacing w:after="0" w:line="240" w:lineRule="auto"/>
              <w:rPr>
                <w:rFonts w:cs="Times New Roman"/>
                <w:kern w:val="2"/>
                <w:lang w:val="sr-Cyrl-RS"/>
              </w:rPr>
            </w:pPr>
            <w:r>
              <w:rPr>
                <w:rFonts w:cs="Times New Roman"/>
                <w:kern w:val="2"/>
                <w:lang w:val="sr-Cyrl-RS"/>
              </w:rPr>
              <w:t>1</w:t>
            </w:r>
          </w:p>
        </w:tc>
        <w:tc>
          <w:tcPr>
            <w:tcW w:w="1559" w:type="dxa"/>
          </w:tcPr>
          <w:p w14:paraId="5AA24244"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417" w:type="dxa"/>
          </w:tcPr>
          <w:p w14:paraId="1DD50525"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276" w:type="dxa"/>
            <w:vAlign w:val="center"/>
          </w:tcPr>
          <w:p w14:paraId="10331923" w14:textId="77777777" w:rsidR="0053304B" w:rsidRDefault="00000000">
            <w:pPr>
              <w:spacing w:after="0" w:line="240" w:lineRule="auto"/>
              <w:rPr>
                <w:rFonts w:cs="Times New Roman"/>
                <w:kern w:val="2"/>
              </w:rPr>
            </w:pPr>
            <w:r>
              <w:rPr>
                <w:rFonts w:cs="Times New Roman"/>
                <w:kern w:val="2"/>
              </w:rPr>
              <w:t>1</w:t>
            </w:r>
          </w:p>
        </w:tc>
      </w:tr>
      <w:tr w:rsidR="0053304B" w14:paraId="65EB7859" w14:textId="77777777">
        <w:trPr>
          <w:jc w:val="center"/>
        </w:trPr>
        <w:tc>
          <w:tcPr>
            <w:tcW w:w="2376" w:type="dxa"/>
          </w:tcPr>
          <w:p w14:paraId="33D66BF0"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Липолист</w:t>
            </w:r>
          </w:p>
        </w:tc>
        <w:tc>
          <w:tcPr>
            <w:tcW w:w="1701" w:type="dxa"/>
            <w:vAlign w:val="center"/>
          </w:tcPr>
          <w:p w14:paraId="43F7AC21" w14:textId="77777777" w:rsidR="0053304B" w:rsidRDefault="00000000">
            <w:pPr>
              <w:spacing w:after="0" w:line="240" w:lineRule="auto"/>
              <w:rPr>
                <w:rFonts w:cs="Times New Roman"/>
                <w:kern w:val="2"/>
              </w:rPr>
            </w:pPr>
            <w:r>
              <w:rPr>
                <w:rFonts w:cs="Times New Roman"/>
                <w:kern w:val="2"/>
              </w:rPr>
              <w:t>0</w:t>
            </w:r>
          </w:p>
        </w:tc>
        <w:tc>
          <w:tcPr>
            <w:tcW w:w="1560" w:type="dxa"/>
          </w:tcPr>
          <w:p w14:paraId="0F9354F1" w14:textId="77777777" w:rsidR="0053304B" w:rsidRDefault="00000000">
            <w:pPr>
              <w:spacing w:after="0" w:line="240" w:lineRule="auto"/>
              <w:rPr>
                <w:rFonts w:cs="Times New Roman"/>
                <w:kern w:val="2"/>
                <w:lang w:val="sr-Cyrl-RS"/>
              </w:rPr>
            </w:pPr>
            <w:r>
              <w:rPr>
                <w:rFonts w:cs="Times New Roman"/>
                <w:kern w:val="2"/>
                <w:lang w:val="sr-Cyrl-RS"/>
              </w:rPr>
              <w:t>2</w:t>
            </w:r>
          </w:p>
        </w:tc>
        <w:tc>
          <w:tcPr>
            <w:tcW w:w="1559" w:type="dxa"/>
          </w:tcPr>
          <w:p w14:paraId="222E6B0F"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417" w:type="dxa"/>
          </w:tcPr>
          <w:p w14:paraId="69CDD931"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276" w:type="dxa"/>
            <w:vAlign w:val="center"/>
          </w:tcPr>
          <w:p w14:paraId="1912163A" w14:textId="77777777" w:rsidR="0053304B" w:rsidRDefault="00000000">
            <w:pPr>
              <w:spacing w:after="0" w:line="240" w:lineRule="auto"/>
              <w:rPr>
                <w:rFonts w:cs="Times New Roman"/>
                <w:kern w:val="2"/>
              </w:rPr>
            </w:pPr>
            <w:r>
              <w:rPr>
                <w:rFonts w:cs="Times New Roman"/>
                <w:kern w:val="2"/>
              </w:rPr>
              <w:t>2</w:t>
            </w:r>
          </w:p>
        </w:tc>
      </w:tr>
      <w:tr w:rsidR="0053304B" w14:paraId="5E7A0783" w14:textId="77777777">
        <w:trPr>
          <w:jc w:val="center"/>
        </w:trPr>
        <w:tc>
          <w:tcPr>
            <w:tcW w:w="2376" w:type="dxa"/>
          </w:tcPr>
          <w:p w14:paraId="1574E0E6"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Средњи салаш</w:t>
            </w:r>
          </w:p>
        </w:tc>
        <w:tc>
          <w:tcPr>
            <w:tcW w:w="1701" w:type="dxa"/>
            <w:vAlign w:val="center"/>
          </w:tcPr>
          <w:p w14:paraId="3FE4A6FB" w14:textId="77777777" w:rsidR="0053304B" w:rsidRDefault="00000000">
            <w:pPr>
              <w:spacing w:after="0" w:line="240" w:lineRule="auto"/>
              <w:rPr>
                <w:rFonts w:cs="Times New Roman"/>
                <w:kern w:val="2"/>
              </w:rPr>
            </w:pPr>
            <w:r>
              <w:rPr>
                <w:rFonts w:cs="Times New Roman"/>
                <w:kern w:val="2"/>
              </w:rPr>
              <w:t>0</w:t>
            </w:r>
          </w:p>
        </w:tc>
        <w:tc>
          <w:tcPr>
            <w:tcW w:w="1560" w:type="dxa"/>
          </w:tcPr>
          <w:p w14:paraId="41E6B357" w14:textId="77777777" w:rsidR="0053304B" w:rsidRDefault="00000000">
            <w:pPr>
              <w:spacing w:after="0" w:line="240" w:lineRule="auto"/>
              <w:rPr>
                <w:rFonts w:cs="Times New Roman"/>
                <w:kern w:val="2"/>
                <w:lang w:val="sr-Cyrl-RS"/>
              </w:rPr>
            </w:pPr>
            <w:r>
              <w:rPr>
                <w:rFonts w:cs="Times New Roman"/>
                <w:kern w:val="2"/>
                <w:lang w:val="sr-Cyrl-RS"/>
              </w:rPr>
              <w:t>1</w:t>
            </w:r>
          </w:p>
        </w:tc>
        <w:tc>
          <w:tcPr>
            <w:tcW w:w="1559" w:type="dxa"/>
          </w:tcPr>
          <w:p w14:paraId="4A7AE75F"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417" w:type="dxa"/>
          </w:tcPr>
          <w:p w14:paraId="680B0E63"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276" w:type="dxa"/>
            <w:vAlign w:val="center"/>
          </w:tcPr>
          <w:p w14:paraId="0B33D4DE" w14:textId="77777777" w:rsidR="0053304B" w:rsidRDefault="00000000">
            <w:pPr>
              <w:spacing w:after="0" w:line="240" w:lineRule="auto"/>
              <w:rPr>
                <w:rFonts w:cs="Times New Roman"/>
                <w:kern w:val="2"/>
              </w:rPr>
            </w:pPr>
            <w:r>
              <w:rPr>
                <w:rFonts w:cs="Times New Roman"/>
                <w:kern w:val="2"/>
              </w:rPr>
              <w:t>1</w:t>
            </w:r>
          </w:p>
        </w:tc>
      </w:tr>
      <w:tr w:rsidR="0053304B" w14:paraId="000E6859" w14:textId="77777777">
        <w:trPr>
          <w:jc w:val="center"/>
        </w:trPr>
        <w:tc>
          <w:tcPr>
            <w:tcW w:w="2376" w:type="dxa"/>
          </w:tcPr>
          <w:p w14:paraId="0A7F15A5" w14:textId="77777777" w:rsidR="0053304B" w:rsidRDefault="00000000">
            <w:pPr>
              <w:pStyle w:val="Normal1"/>
              <w:spacing w:line="240" w:lineRule="auto"/>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Прњавор</w:t>
            </w:r>
          </w:p>
        </w:tc>
        <w:tc>
          <w:tcPr>
            <w:tcW w:w="1701" w:type="dxa"/>
            <w:vAlign w:val="center"/>
          </w:tcPr>
          <w:p w14:paraId="486E0161" w14:textId="77777777" w:rsidR="0053304B" w:rsidRDefault="00000000">
            <w:pPr>
              <w:spacing w:after="0" w:line="240" w:lineRule="auto"/>
              <w:rPr>
                <w:rFonts w:cs="Times New Roman"/>
                <w:kern w:val="2"/>
              </w:rPr>
            </w:pPr>
            <w:r>
              <w:rPr>
                <w:rFonts w:cs="Times New Roman"/>
                <w:kern w:val="2"/>
              </w:rPr>
              <w:t>0</w:t>
            </w:r>
          </w:p>
        </w:tc>
        <w:tc>
          <w:tcPr>
            <w:tcW w:w="1560" w:type="dxa"/>
          </w:tcPr>
          <w:p w14:paraId="3F37C70C" w14:textId="77777777" w:rsidR="0053304B" w:rsidRDefault="00000000">
            <w:pPr>
              <w:spacing w:after="0" w:line="240" w:lineRule="auto"/>
              <w:rPr>
                <w:rFonts w:cs="Times New Roman"/>
                <w:kern w:val="2"/>
                <w:lang w:val="sr-Cyrl-RS"/>
              </w:rPr>
            </w:pPr>
            <w:r>
              <w:rPr>
                <w:rFonts w:cs="Times New Roman"/>
                <w:kern w:val="2"/>
                <w:lang w:val="sr-Cyrl-RS"/>
              </w:rPr>
              <w:t>1</w:t>
            </w:r>
          </w:p>
        </w:tc>
        <w:tc>
          <w:tcPr>
            <w:tcW w:w="1559" w:type="dxa"/>
          </w:tcPr>
          <w:p w14:paraId="59DBE4E9"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417" w:type="dxa"/>
          </w:tcPr>
          <w:p w14:paraId="63E99868" w14:textId="77777777" w:rsidR="0053304B" w:rsidRDefault="00000000">
            <w:pPr>
              <w:pStyle w:val="Normal1"/>
              <w:spacing w:line="240" w:lineRule="auto"/>
              <w:jc w:val="center"/>
              <w:rPr>
                <w:rFonts w:ascii="Times New Roman" w:hAnsi="Times New Roman" w:cs="Times New Roman"/>
                <w:kern w:val="2"/>
                <w:lang w:val="sr-Cyrl-RS"/>
              </w:rPr>
            </w:pPr>
            <w:r>
              <w:rPr>
                <w:rFonts w:ascii="Times New Roman" w:hAnsi="Times New Roman" w:cs="Times New Roman"/>
                <w:kern w:val="2"/>
                <w:lang w:val="sr-Cyrl-RS"/>
              </w:rPr>
              <w:t>0</w:t>
            </w:r>
          </w:p>
        </w:tc>
        <w:tc>
          <w:tcPr>
            <w:tcW w:w="1276" w:type="dxa"/>
            <w:vAlign w:val="center"/>
          </w:tcPr>
          <w:p w14:paraId="1388BEDA" w14:textId="77777777" w:rsidR="0053304B" w:rsidRDefault="00000000">
            <w:pPr>
              <w:spacing w:after="0" w:line="240" w:lineRule="auto"/>
              <w:rPr>
                <w:rFonts w:cs="Times New Roman"/>
                <w:kern w:val="2"/>
              </w:rPr>
            </w:pPr>
            <w:r>
              <w:rPr>
                <w:rFonts w:cs="Times New Roman"/>
                <w:kern w:val="2"/>
              </w:rPr>
              <w:t>1</w:t>
            </w:r>
          </w:p>
        </w:tc>
      </w:tr>
      <w:tr w:rsidR="0053304B" w14:paraId="4288B9E8" w14:textId="77777777">
        <w:trPr>
          <w:jc w:val="center"/>
        </w:trPr>
        <w:tc>
          <w:tcPr>
            <w:tcW w:w="2376" w:type="dxa"/>
            <w:shd w:val="clear" w:color="auto" w:fill="D9D9D9" w:themeFill="background1" w:themeFillShade="D9"/>
          </w:tcPr>
          <w:p w14:paraId="43C5C5D2" w14:textId="77777777" w:rsidR="0053304B" w:rsidRDefault="00000000">
            <w:pPr>
              <w:pStyle w:val="Normal1"/>
              <w:spacing w:line="240" w:lineRule="auto"/>
              <w:jc w:val="right"/>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Укупно</w:t>
            </w:r>
          </w:p>
        </w:tc>
        <w:tc>
          <w:tcPr>
            <w:tcW w:w="1701" w:type="dxa"/>
          </w:tcPr>
          <w:p w14:paraId="1542D891" w14:textId="77777777" w:rsidR="0053304B" w:rsidRDefault="00000000">
            <w:pPr>
              <w:spacing w:after="0" w:line="240" w:lineRule="auto"/>
              <w:rPr>
                <w:rFonts w:cs="Times New Roman"/>
                <w:b/>
                <w:kern w:val="2"/>
              </w:rPr>
            </w:pPr>
            <w:r>
              <w:rPr>
                <w:rFonts w:cs="Times New Roman"/>
                <w:b/>
                <w:kern w:val="2"/>
              </w:rPr>
              <w:t>117</w:t>
            </w:r>
          </w:p>
        </w:tc>
        <w:tc>
          <w:tcPr>
            <w:tcW w:w="1560" w:type="dxa"/>
          </w:tcPr>
          <w:p w14:paraId="407AFA88" w14:textId="77777777" w:rsidR="0053304B" w:rsidRDefault="00000000">
            <w:pPr>
              <w:spacing w:after="0" w:line="240" w:lineRule="auto"/>
              <w:rPr>
                <w:rFonts w:cs="Times New Roman"/>
                <w:b/>
                <w:kern w:val="2"/>
              </w:rPr>
            </w:pPr>
            <w:r>
              <w:rPr>
                <w:rFonts w:cs="Times New Roman"/>
                <w:b/>
                <w:kern w:val="2"/>
              </w:rPr>
              <w:t>128</w:t>
            </w:r>
          </w:p>
        </w:tc>
        <w:tc>
          <w:tcPr>
            <w:tcW w:w="1559" w:type="dxa"/>
          </w:tcPr>
          <w:p w14:paraId="48EA14AA" w14:textId="77777777" w:rsidR="0053304B" w:rsidRDefault="00000000">
            <w:pPr>
              <w:pStyle w:val="Normal1"/>
              <w:spacing w:line="240" w:lineRule="auto"/>
              <w:jc w:val="center"/>
              <w:rPr>
                <w:rFonts w:ascii="Times New Roman" w:eastAsia="Times New Roman" w:hAnsi="Times New Roman" w:cs="Times New Roman"/>
                <w:b/>
                <w:kern w:val="2"/>
                <w:sz w:val="24"/>
                <w:szCs w:val="24"/>
                <w:lang w:val="en-US"/>
              </w:rPr>
            </w:pPr>
            <w:r>
              <w:rPr>
                <w:rFonts w:ascii="Times New Roman" w:eastAsia="Times New Roman" w:hAnsi="Times New Roman" w:cs="Times New Roman"/>
                <w:b/>
                <w:kern w:val="2"/>
                <w:sz w:val="24"/>
                <w:szCs w:val="24"/>
                <w:lang w:val="en-US"/>
              </w:rPr>
              <w:t>120</w:t>
            </w:r>
          </w:p>
        </w:tc>
        <w:tc>
          <w:tcPr>
            <w:tcW w:w="1417" w:type="dxa"/>
          </w:tcPr>
          <w:p w14:paraId="57278EC1"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133</w:t>
            </w:r>
          </w:p>
        </w:tc>
        <w:tc>
          <w:tcPr>
            <w:tcW w:w="1276" w:type="dxa"/>
          </w:tcPr>
          <w:p w14:paraId="239C6984" w14:textId="77777777" w:rsidR="0053304B" w:rsidRDefault="00000000">
            <w:pPr>
              <w:spacing w:after="0" w:line="240" w:lineRule="auto"/>
              <w:rPr>
                <w:rFonts w:cs="Times New Roman"/>
                <w:b/>
                <w:kern w:val="2"/>
              </w:rPr>
            </w:pPr>
            <w:r>
              <w:rPr>
                <w:rFonts w:cs="Times New Roman"/>
                <w:b/>
                <w:kern w:val="2"/>
              </w:rPr>
              <w:t>498</w:t>
            </w:r>
          </w:p>
        </w:tc>
      </w:tr>
      <w:bookmarkEnd w:id="60"/>
    </w:tbl>
    <w:p w14:paraId="1250C1AA" w14:textId="77777777" w:rsidR="0053304B" w:rsidRDefault="0053304B">
      <w:pPr>
        <w:rPr>
          <w:rFonts w:cs="Times New Roman"/>
          <w:lang w:val="sr-Cyrl-RS"/>
        </w:rPr>
      </w:pPr>
    </w:p>
    <w:p w14:paraId="3F225C11" w14:textId="77777777" w:rsidR="0053304B" w:rsidRDefault="0053304B">
      <w:pPr>
        <w:rPr>
          <w:rFonts w:cs="Times New Roman"/>
          <w:b/>
          <w:bCs/>
          <w:lang w:val="sr-Cyrl-RS"/>
        </w:rPr>
      </w:pPr>
    </w:p>
    <w:p w14:paraId="2432D2B1" w14:textId="77777777" w:rsidR="0053304B" w:rsidRDefault="0053304B">
      <w:pPr>
        <w:rPr>
          <w:rFonts w:cs="Times New Roman"/>
          <w:b/>
          <w:bCs/>
          <w:lang w:val="sr-Cyrl-RS"/>
        </w:rPr>
      </w:pPr>
    </w:p>
    <w:p w14:paraId="4CC993F6" w14:textId="77777777" w:rsidR="0053304B" w:rsidRDefault="0053304B">
      <w:pPr>
        <w:rPr>
          <w:rFonts w:cs="Times New Roman"/>
          <w:b/>
          <w:bCs/>
          <w:lang w:val="sr-Cyrl-RS"/>
        </w:rPr>
      </w:pPr>
    </w:p>
    <w:p w14:paraId="6C3E1F07" w14:textId="77777777" w:rsidR="0053304B" w:rsidRDefault="0053304B">
      <w:pPr>
        <w:rPr>
          <w:rFonts w:cs="Times New Roman"/>
          <w:b/>
          <w:bCs/>
          <w:lang w:val="sr-Cyrl-RS"/>
        </w:rPr>
      </w:pPr>
    </w:p>
    <w:p w14:paraId="26394781" w14:textId="77777777" w:rsidR="0053304B" w:rsidRDefault="0053304B">
      <w:pPr>
        <w:rPr>
          <w:rFonts w:cs="Times New Roman"/>
          <w:b/>
          <w:bCs/>
          <w:lang w:val="sr-Cyrl-RS"/>
        </w:rPr>
      </w:pPr>
    </w:p>
    <w:p w14:paraId="7E78F25B" w14:textId="77777777" w:rsidR="0053304B" w:rsidRDefault="0053304B">
      <w:pPr>
        <w:rPr>
          <w:rFonts w:cs="Times New Roman"/>
          <w:b/>
          <w:bCs/>
          <w:lang w:val="sr-Cyrl-RS"/>
        </w:rPr>
      </w:pPr>
    </w:p>
    <w:p w14:paraId="00F68CBE" w14:textId="77777777" w:rsidR="0053304B" w:rsidRDefault="0053304B">
      <w:pPr>
        <w:rPr>
          <w:rFonts w:cs="Times New Roman"/>
          <w:b/>
          <w:bCs/>
          <w:lang w:val="sr-Cyrl-RS"/>
        </w:rPr>
      </w:pPr>
    </w:p>
    <w:p w14:paraId="0D81F5EC" w14:textId="77777777" w:rsidR="0053304B" w:rsidRDefault="00000000">
      <w:pPr>
        <w:pStyle w:val="Heading1"/>
        <w:rPr>
          <w:lang w:val="sr-Cyrl-RS"/>
        </w:rPr>
      </w:pPr>
      <w:bookmarkStart w:id="61" w:name="_Toc177973751"/>
      <w:r>
        <w:rPr>
          <w:lang w:val="sr-Cyrl-RS"/>
        </w:rPr>
        <w:lastRenderedPageBreak/>
        <w:t>План за смањење осипања ученика</w:t>
      </w:r>
      <w:bookmarkEnd w:id="61"/>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00"/>
        <w:gridCol w:w="3147"/>
        <w:gridCol w:w="2460"/>
        <w:gridCol w:w="2453"/>
      </w:tblGrid>
      <w:tr w:rsidR="0053304B" w14:paraId="0D6710F6" w14:textId="77777777">
        <w:trPr>
          <w:trHeight w:val="551"/>
        </w:trPr>
        <w:tc>
          <w:tcPr>
            <w:tcW w:w="2100" w:type="dxa"/>
            <w:shd w:val="clear" w:color="auto" w:fill="D9D9D9"/>
          </w:tcPr>
          <w:p w14:paraId="4DC4083F" w14:textId="77777777" w:rsidR="0053304B" w:rsidRDefault="00000000">
            <w:pPr>
              <w:pStyle w:val="TableParagraph"/>
              <w:spacing w:line="275" w:lineRule="exact"/>
              <w:ind w:left="9"/>
              <w:rPr>
                <w:rFonts w:ascii="Times New Roman" w:hAnsi="Times New Roman"/>
                <w:b/>
                <w:i/>
                <w:kern w:val="2"/>
              </w:rPr>
            </w:pPr>
            <w:r>
              <w:rPr>
                <w:rFonts w:ascii="Times New Roman" w:hAnsi="Times New Roman"/>
                <w:b/>
                <w:i/>
                <w:spacing w:val="-2"/>
                <w:kern w:val="2"/>
              </w:rPr>
              <w:t>Време</w:t>
            </w:r>
          </w:p>
          <w:p w14:paraId="747D2FFD" w14:textId="77777777" w:rsidR="0053304B" w:rsidRDefault="00000000">
            <w:pPr>
              <w:pStyle w:val="TableParagraph"/>
              <w:spacing w:line="257" w:lineRule="exact"/>
              <w:ind w:left="9" w:right="1"/>
              <w:rPr>
                <w:rFonts w:ascii="Times New Roman" w:hAnsi="Times New Roman"/>
                <w:b/>
                <w:i/>
                <w:kern w:val="2"/>
              </w:rPr>
            </w:pPr>
            <w:r>
              <w:rPr>
                <w:rFonts w:ascii="Times New Roman" w:hAnsi="Times New Roman"/>
                <w:b/>
                <w:i/>
                <w:spacing w:val="-2"/>
                <w:kern w:val="2"/>
              </w:rPr>
              <w:t>реализације</w:t>
            </w:r>
          </w:p>
        </w:tc>
        <w:tc>
          <w:tcPr>
            <w:tcW w:w="3147" w:type="dxa"/>
            <w:shd w:val="clear" w:color="auto" w:fill="D9D9D9"/>
          </w:tcPr>
          <w:p w14:paraId="01A6F001" w14:textId="77777777" w:rsidR="0053304B" w:rsidRDefault="00000000">
            <w:pPr>
              <w:pStyle w:val="TableParagraph"/>
              <w:spacing w:line="275" w:lineRule="exact"/>
              <w:ind w:left="595"/>
              <w:rPr>
                <w:rFonts w:ascii="Times New Roman" w:hAnsi="Times New Roman"/>
                <w:b/>
                <w:i/>
                <w:kern w:val="2"/>
              </w:rPr>
            </w:pPr>
            <w:r>
              <w:rPr>
                <w:rFonts w:ascii="Times New Roman" w:hAnsi="Times New Roman"/>
                <w:b/>
                <w:i/>
                <w:spacing w:val="-2"/>
                <w:kern w:val="2"/>
              </w:rPr>
              <w:t>Активност</w:t>
            </w:r>
          </w:p>
        </w:tc>
        <w:tc>
          <w:tcPr>
            <w:tcW w:w="2460" w:type="dxa"/>
            <w:shd w:val="clear" w:color="auto" w:fill="D9D9D9"/>
          </w:tcPr>
          <w:p w14:paraId="7C5209D6" w14:textId="77777777" w:rsidR="0053304B" w:rsidRDefault="00000000">
            <w:pPr>
              <w:pStyle w:val="TableParagraph"/>
              <w:spacing w:line="275" w:lineRule="exact"/>
              <w:ind w:left="220"/>
              <w:rPr>
                <w:rFonts w:ascii="Times New Roman" w:hAnsi="Times New Roman"/>
                <w:b/>
                <w:i/>
                <w:kern w:val="2"/>
              </w:rPr>
            </w:pPr>
            <w:r>
              <w:rPr>
                <w:rFonts w:ascii="Times New Roman" w:hAnsi="Times New Roman"/>
                <w:b/>
                <w:i/>
                <w:kern w:val="2"/>
              </w:rPr>
              <w:t>Начин</w:t>
            </w:r>
            <w:r>
              <w:rPr>
                <w:rFonts w:ascii="Times New Roman" w:hAnsi="Times New Roman"/>
                <w:b/>
                <w:i/>
                <w:spacing w:val="-1"/>
                <w:kern w:val="2"/>
              </w:rPr>
              <w:t xml:space="preserve"> </w:t>
            </w:r>
            <w:r>
              <w:rPr>
                <w:rFonts w:ascii="Times New Roman" w:hAnsi="Times New Roman"/>
                <w:b/>
                <w:i/>
                <w:spacing w:val="-2"/>
                <w:kern w:val="2"/>
              </w:rPr>
              <w:t>реализације</w:t>
            </w:r>
          </w:p>
        </w:tc>
        <w:tc>
          <w:tcPr>
            <w:tcW w:w="2453" w:type="dxa"/>
            <w:shd w:val="clear" w:color="auto" w:fill="D9D9D9"/>
          </w:tcPr>
          <w:p w14:paraId="72504EC7" w14:textId="77777777" w:rsidR="0053304B" w:rsidRDefault="00000000">
            <w:pPr>
              <w:pStyle w:val="TableParagraph"/>
              <w:spacing w:line="275" w:lineRule="exact"/>
              <w:ind w:left="11" w:right="2"/>
              <w:rPr>
                <w:rFonts w:ascii="Times New Roman" w:hAnsi="Times New Roman"/>
                <w:b/>
                <w:i/>
                <w:kern w:val="2"/>
              </w:rPr>
            </w:pPr>
            <w:r>
              <w:rPr>
                <w:rFonts w:ascii="Times New Roman" w:hAnsi="Times New Roman"/>
                <w:b/>
                <w:i/>
                <w:spacing w:val="-2"/>
                <w:kern w:val="2"/>
              </w:rPr>
              <w:t>Носиоци</w:t>
            </w:r>
          </w:p>
          <w:p w14:paraId="0DEB0D3A" w14:textId="77777777" w:rsidR="0053304B" w:rsidRDefault="00000000">
            <w:pPr>
              <w:pStyle w:val="TableParagraph"/>
              <w:spacing w:line="257" w:lineRule="exact"/>
              <w:ind w:left="11"/>
              <w:rPr>
                <w:rFonts w:ascii="Times New Roman" w:hAnsi="Times New Roman"/>
                <w:b/>
                <w:i/>
                <w:kern w:val="2"/>
              </w:rPr>
            </w:pPr>
            <w:r>
              <w:rPr>
                <w:rFonts w:ascii="Times New Roman" w:hAnsi="Times New Roman"/>
                <w:b/>
                <w:i/>
                <w:spacing w:val="-2"/>
                <w:kern w:val="2"/>
              </w:rPr>
              <w:t>активности</w:t>
            </w:r>
          </w:p>
        </w:tc>
      </w:tr>
      <w:tr w:rsidR="0053304B" w14:paraId="353A52CF" w14:textId="77777777">
        <w:trPr>
          <w:trHeight w:val="1379"/>
        </w:trPr>
        <w:tc>
          <w:tcPr>
            <w:tcW w:w="2100" w:type="dxa"/>
          </w:tcPr>
          <w:p w14:paraId="46026B42" w14:textId="77777777" w:rsidR="0053304B" w:rsidRDefault="00000000">
            <w:pPr>
              <w:pStyle w:val="TableParagraph"/>
              <w:spacing w:line="275" w:lineRule="exact"/>
              <w:ind w:left="107"/>
              <w:rPr>
                <w:rFonts w:ascii="Times New Roman" w:hAnsi="Times New Roman"/>
                <w:kern w:val="2"/>
              </w:rPr>
            </w:pPr>
            <w:r>
              <w:rPr>
                <w:rFonts w:ascii="Times New Roman" w:hAnsi="Times New Roman"/>
                <w:spacing w:val="-2"/>
                <w:kern w:val="2"/>
              </w:rPr>
              <w:t>Септембар</w:t>
            </w:r>
          </w:p>
        </w:tc>
        <w:tc>
          <w:tcPr>
            <w:tcW w:w="3147" w:type="dxa"/>
          </w:tcPr>
          <w:p w14:paraId="65D99E2A" w14:textId="77777777" w:rsidR="0053304B" w:rsidRDefault="00000000">
            <w:pPr>
              <w:pStyle w:val="TableParagraph"/>
              <w:spacing w:line="275" w:lineRule="exact"/>
              <w:ind w:left="108"/>
              <w:jc w:val="both"/>
              <w:rPr>
                <w:rFonts w:ascii="Times New Roman" w:hAnsi="Times New Roman"/>
                <w:kern w:val="2"/>
              </w:rPr>
            </w:pPr>
            <w:r>
              <w:rPr>
                <w:rFonts w:ascii="Times New Roman" w:hAnsi="Times New Roman"/>
                <w:kern w:val="2"/>
                <w:lang w:val="sr-Cyrl-RS"/>
              </w:rPr>
              <w:t>-</w:t>
            </w:r>
            <w:r>
              <w:rPr>
                <w:rFonts w:ascii="Times New Roman" w:hAnsi="Times New Roman"/>
                <w:kern w:val="2"/>
              </w:rPr>
              <w:t>Анализа</w:t>
            </w:r>
            <w:r>
              <w:rPr>
                <w:rFonts w:ascii="Times New Roman" w:hAnsi="Times New Roman"/>
                <w:spacing w:val="-4"/>
                <w:kern w:val="2"/>
              </w:rPr>
              <w:t xml:space="preserve"> </w:t>
            </w:r>
            <w:r>
              <w:rPr>
                <w:rFonts w:ascii="Times New Roman" w:hAnsi="Times New Roman"/>
                <w:kern w:val="2"/>
              </w:rPr>
              <w:t>стања</w:t>
            </w:r>
            <w:r>
              <w:rPr>
                <w:rFonts w:ascii="Times New Roman" w:hAnsi="Times New Roman"/>
                <w:spacing w:val="-4"/>
                <w:kern w:val="2"/>
              </w:rPr>
              <w:t xml:space="preserve"> </w:t>
            </w:r>
            <w:r>
              <w:rPr>
                <w:rFonts w:ascii="Times New Roman" w:hAnsi="Times New Roman"/>
                <w:spacing w:val="-10"/>
                <w:kern w:val="2"/>
              </w:rPr>
              <w:t>и</w:t>
            </w:r>
          </w:p>
          <w:p w14:paraId="68958D45" w14:textId="77777777" w:rsidR="0053304B" w:rsidRDefault="00000000">
            <w:pPr>
              <w:pStyle w:val="TableParagraph"/>
              <w:ind w:left="108" w:right="284"/>
              <w:jc w:val="both"/>
              <w:rPr>
                <w:rFonts w:ascii="Times New Roman" w:hAnsi="Times New Roman"/>
                <w:kern w:val="2"/>
              </w:rPr>
            </w:pPr>
            <w:r>
              <w:rPr>
                <w:rFonts w:ascii="Times New Roman" w:hAnsi="Times New Roman"/>
                <w:kern w:val="2"/>
                <w:lang w:val="sr-Cyrl-RS"/>
              </w:rPr>
              <w:t>р</w:t>
            </w:r>
            <w:r>
              <w:rPr>
                <w:rFonts w:ascii="Times New Roman" w:hAnsi="Times New Roman"/>
                <w:kern w:val="2"/>
              </w:rPr>
              <w:t>азлога</w:t>
            </w:r>
            <w:r>
              <w:rPr>
                <w:rFonts w:ascii="Times New Roman" w:hAnsi="Times New Roman"/>
                <w:kern w:val="2"/>
                <w:lang w:val="sr-Cyrl-RS"/>
              </w:rPr>
              <w:t xml:space="preserve"> </w:t>
            </w:r>
            <w:r>
              <w:rPr>
                <w:rFonts w:ascii="Times New Roman" w:hAnsi="Times New Roman"/>
                <w:kern w:val="2"/>
              </w:rPr>
              <w:t xml:space="preserve">непохађања </w:t>
            </w:r>
            <w:r>
              <w:rPr>
                <w:rFonts w:ascii="Times New Roman" w:hAnsi="Times New Roman"/>
                <w:spacing w:val="-2"/>
                <w:kern w:val="2"/>
              </w:rPr>
              <w:t>наставе</w:t>
            </w:r>
          </w:p>
        </w:tc>
        <w:tc>
          <w:tcPr>
            <w:tcW w:w="2460" w:type="dxa"/>
          </w:tcPr>
          <w:p w14:paraId="4C596C01" w14:textId="77777777" w:rsidR="0053304B" w:rsidRDefault="00000000">
            <w:pPr>
              <w:pStyle w:val="TableParagraph"/>
              <w:spacing w:line="276" w:lineRule="exact"/>
              <w:ind w:left="108"/>
              <w:rPr>
                <w:rFonts w:ascii="Times New Roman" w:hAnsi="Times New Roman"/>
                <w:kern w:val="2"/>
              </w:rPr>
            </w:pPr>
            <w:r>
              <w:rPr>
                <w:rFonts w:ascii="Times New Roman" w:hAnsi="Times New Roman"/>
                <w:kern w:val="2"/>
              </w:rPr>
              <w:t xml:space="preserve">Седница ОВ, </w:t>
            </w:r>
            <w:r>
              <w:rPr>
                <w:rFonts w:ascii="Times New Roman" w:hAnsi="Times New Roman"/>
                <w:spacing w:val="-2"/>
                <w:kern w:val="2"/>
              </w:rPr>
              <w:t xml:space="preserve">индивидуални </w:t>
            </w:r>
            <w:r>
              <w:rPr>
                <w:rFonts w:ascii="Times New Roman" w:hAnsi="Times New Roman"/>
                <w:kern w:val="2"/>
              </w:rPr>
              <w:t>разговори са ученицима</w:t>
            </w:r>
            <w:r>
              <w:rPr>
                <w:rFonts w:ascii="Times New Roman" w:hAnsi="Times New Roman"/>
                <w:spacing w:val="40"/>
                <w:kern w:val="2"/>
              </w:rPr>
              <w:t xml:space="preserve"> </w:t>
            </w:r>
            <w:r>
              <w:rPr>
                <w:rFonts w:ascii="Times New Roman" w:hAnsi="Times New Roman"/>
                <w:kern w:val="2"/>
              </w:rPr>
              <w:t xml:space="preserve">и </w:t>
            </w:r>
            <w:r>
              <w:rPr>
                <w:rFonts w:ascii="Times New Roman" w:hAnsi="Times New Roman"/>
                <w:spacing w:val="-2"/>
                <w:kern w:val="2"/>
              </w:rPr>
              <w:t>родитељима</w:t>
            </w:r>
          </w:p>
        </w:tc>
        <w:tc>
          <w:tcPr>
            <w:tcW w:w="2453" w:type="dxa"/>
          </w:tcPr>
          <w:p w14:paraId="1D913756" w14:textId="77777777" w:rsidR="0053304B" w:rsidRDefault="00000000">
            <w:pPr>
              <w:pStyle w:val="TableParagraph"/>
              <w:ind w:left="108" w:right="117"/>
              <w:rPr>
                <w:rFonts w:ascii="Times New Roman" w:hAnsi="Times New Roman"/>
                <w:kern w:val="2"/>
              </w:rPr>
            </w:pPr>
            <w:r>
              <w:rPr>
                <w:rFonts w:ascii="Times New Roman" w:hAnsi="Times New Roman"/>
                <w:kern w:val="2"/>
              </w:rPr>
              <w:t>Одељењска</w:t>
            </w:r>
            <w:r>
              <w:rPr>
                <w:rFonts w:ascii="Times New Roman" w:hAnsi="Times New Roman"/>
                <w:spacing w:val="-15"/>
                <w:kern w:val="2"/>
              </w:rPr>
              <w:t xml:space="preserve"> </w:t>
            </w:r>
            <w:r>
              <w:rPr>
                <w:rFonts w:ascii="Times New Roman" w:hAnsi="Times New Roman"/>
                <w:kern w:val="2"/>
              </w:rPr>
              <w:t>већа</w:t>
            </w:r>
            <w:r>
              <w:rPr>
                <w:rFonts w:ascii="Times New Roman" w:hAnsi="Times New Roman"/>
                <w:spacing w:val="-15"/>
                <w:kern w:val="2"/>
              </w:rPr>
              <w:t xml:space="preserve"> </w:t>
            </w:r>
            <w:r>
              <w:rPr>
                <w:rFonts w:ascii="Times New Roman" w:hAnsi="Times New Roman"/>
                <w:kern w:val="2"/>
              </w:rPr>
              <w:t xml:space="preserve">и </w:t>
            </w:r>
            <w:r>
              <w:rPr>
                <w:rFonts w:ascii="Times New Roman" w:hAnsi="Times New Roman"/>
                <w:spacing w:val="-2"/>
                <w:kern w:val="2"/>
              </w:rPr>
              <w:t>одељењске</w:t>
            </w:r>
          </w:p>
          <w:p w14:paraId="670490F7" w14:textId="77777777" w:rsidR="0053304B" w:rsidRDefault="00000000">
            <w:pPr>
              <w:pStyle w:val="TableParagraph"/>
              <w:ind w:left="108" w:right="117"/>
              <w:rPr>
                <w:rFonts w:ascii="Times New Roman" w:hAnsi="Times New Roman"/>
                <w:kern w:val="2"/>
              </w:rPr>
            </w:pPr>
            <w:r>
              <w:rPr>
                <w:rFonts w:ascii="Times New Roman" w:hAnsi="Times New Roman"/>
                <w:spacing w:val="-2"/>
                <w:kern w:val="2"/>
              </w:rPr>
              <w:t>старешине,стручни сарадници</w:t>
            </w:r>
          </w:p>
        </w:tc>
      </w:tr>
      <w:tr w:rsidR="0053304B" w14:paraId="50367E82" w14:textId="77777777">
        <w:trPr>
          <w:trHeight w:val="1103"/>
        </w:trPr>
        <w:tc>
          <w:tcPr>
            <w:tcW w:w="2100" w:type="dxa"/>
          </w:tcPr>
          <w:p w14:paraId="1987AB70" w14:textId="77777777" w:rsidR="0053304B" w:rsidRDefault="00000000">
            <w:pPr>
              <w:pStyle w:val="TableParagraph"/>
              <w:spacing w:line="275" w:lineRule="exact"/>
              <w:ind w:left="107"/>
              <w:rPr>
                <w:rFonts w:ascii="Times New Roman" w:hAnsi="Times New Roman"/>
                <w:kern w:val="2"/>
              </w:rPr>
            </w:pPr>
            <w:r>
              <w:rPr>
                <w:rFonts w:ascii="Times New Roman" w:hAnsi="Times New Roman"/>
                <w:kern w:val="2"/>
              </w:rPr>
              <w:t xml:space="preserve">Током </w:t>
            </w:r>
            <w:r>
              <w:rPr>
                <w:rFonts w:ascii="Times New Roman" w:hAnsi="Times New Roman"/>
                <w:spacing w:val="-2"/>
                <w:kern w:val="2"/>
              </w:rPr>
              <w:t>године</w:t>
            </w:r>
          </w:p>
        </w:tc>
        <w:tc>
          <w:tcPr>
            <w:tcW w:w="3147" w:type="dxa"/>
          </w:tcPr>
          <w:p w14:paraId="04C8B22C" w14:textId="77777777" w:rsidR="0053304B" w:rsidRDefault="00000000">
            <w:pPr>
              <w:pStyle w:val="TableParagraph"/>
              <w:ind w:left="108" w:right="284"/>
              <w:rPr>
                <w:rFonts w:ascii="Times New Roman" w:hAnsi="Times New Roman"/>
                <w:kern w:val="2"/>
                <w:lang w:val="sr-Cyrl-RS"/>
              </w:rPr>
            </w:pPr>
            <w:r>
              <w:rPr>
                <w:rFonts w:ascii="Times New Roman" w:hAnsi="Times New Roman"/>
                <w:spacing w:val="-2"/>
                <w:kern w:val="2"/>
                <w:lang w:val="sr-Cyrl-RS"/>
              </w:rPr>
              <w:t>-</w:t>
            </w:r>
            <w:r>
              <w:rPr>
                <w:rFonts w:ascii="Times New Roman" w:hAnsi="Times New Roman"/>
                <w:spacing w:val="-2"/>
                <w:kern w:val="2"/>
              </w:rPr>
              <w:t xml:space="preserve">Индивидуализован </w:t>
            </w:r>
            <w:r>
              <w:rPr>
                <w:rFonts w:ascii="Times New Roman" w:hAnsi="Times New Roman"/>
                <w:kern w:val="2"/>
              </w:rPr>
              <w:t>рад са</w:t>
            </w:r>
            <w:r>
              <w:rPr>
                <w:rFonts w:ascii="Times New Roman" w:hAnsi="Times New Roman"/>
                <w:kern w:val="2"/>
                <w:lang w:val="sr-Cyrl-RS"/>
              </w:rPr>
              <w:t xml:space="preserve"> </w:t>
            </w:r>
            <w:r>
              <w:rPr>
                <w:rFonts w:ascii="Times New Roman" w:hAnsi="Times New Roman"/>
                <w:kern w:val="2"/>
              </w:rPr>
              <w:t>ученицима,</w:t>
            </w:r>
            <w:r>
              <w:rPr>
                <w:rFonts w:ascii="Times New Roman" w:hAnsi="Times New Roman"/>
                <w:kern w:val="2"/>
                <w:lang w:val="sr-Cyrl-RS"/>
              </w:rPr>
              <w:t>родитељима</w:t>
            </w:r>
          </w:p>
          <w:p w14:paraId="2267E43B" w14:textId="77777777" w:rsidR="0053304B" w:rsidRDefault="0053304B">
            <w:pPr>
              <w:pStyle w:val="TableParagraph"/>
              <w:ind w:left="108"/>
              <w:rPr>
                <w:rFonts w:ascii="Times New Roman" w:hAnsi="Times New Roman"/>
                <w:kern w:val="2"/>
              </w:rPr>
            </w:pPr>
          </w:p>
        </w:tc>
        <w:tc>
          <w:tcPr>
            <w:tcW w:w="2460" w:type="dxa"/>
          </w:tcPr>
          <w:p w14:paraId="06AB5F4A" w14:textId="77777777" w:rsidR="0053304B" w:rsidRDefault="00000000">
            <w:pPr>
              <w:pStyle w:val="TableParagraph"/>
              <w:spacing w:line="275" w:lineRule="exact"/>
              <w:ind w:left="108"/>
              <w:rPr>
                <w:rFonts w:ascii="Times New Roman" w:hAnsi="Times New Roman"/>
                <w:kern w:val="2"/>
              </w:rPr>
            </w:pPr>
            <w:r>
              <w:rPr>
                <w:rFonts w:ascii="Times New Roman" w:hAnsi="Times New Roman"/>
                <w:kern w:val="2"/>
              </w:rPr>
              <w:t>ИОП</w:t>
            </w:r>
            <w:r>
              <w:rPr>
                <w:rFonts w:ascii="Times New Roman" w:hAnsi="Times New Roman"/>
                <w:spacing w:val="-5"/>
                <w:kern w:val="2"/>
              </w:rPr>
              <w:t xml:space="preserve"> </w:t>
            </w:r>
            <w:r>
              <w:rPr>
                <w:rFonts w:ascii="Times New Roman" w:hAnsi="Times New Roman"/>
                <w:spacing w:val="-2"/>
                <w:kern w:val="2"/>
              </w:rPr>
              <w:t>омогућава</w:t>
            </w:r>
          </w:p>
          <w:p w14:paraId="777341AB" w14:textId="77777777" w:rsidR="0053304B" w:rsidRDefault="00000000">
            <w:pPr>
              <w:pStyle w:val="TableParagraph"/>
              <w:ind w:left="108" w:right="229"/>
              <w:rPr>
                <w:rFonts w:ascii="Times New Roman" w:hAnsi="Times New Roman"/>
                <w:kern w:val="2"/>
              </w:rPr>
            </w:pPr>
            <w:r>
              <w:rPr>
                <w:rFonts w:ascii="Times New Roman" w:hAnsi="Times New Roman"/>
                <w:kern w:val="2"/>
              </w:rPr>
              <w:t>подршку</w:t>
            </w:r>
            <w:r>
              <w:rPr>
                <w:rFonts w:ascii="Times New Roman" w:hAnsi="Times New Roman"/>
                <w:spacing w:val="-15"/>
                <w:kern w:val="2"/>
              </w:rPr>
              <w:t xml:space="preserve"> </w:t>
            </w:r>
            <w:r>
              <w:rPr>
                <w:rFonts w:ascii="Times New Roman" w:hAnsi="Times New Roman"/>
                <w:kern w:val="2"/>
              </w:rPr>
              <w:t>транзицији и превенцију</w:t>
            </w:r>
          </w:p>
          <w:p w14:paraId="1BAB2845" w14:textId="77777777" w:rsidR="0053304B" w:rsidRDefault="00000000">
            <w:pPr>
              <w:pStyle w:val="TableParagraph"/>
              <w:spacing w:line="257" w:lineRule="exact"/>
              <w:ind w:left="108"/>
              <w:rPr>
                <w:rFonts w:ascii="Times New Roman" w:hAnsi="Times New Roman"/>
                <w:kern w:val="2"/>
              </w:rPr>
            </w:pPr>
            <w:r>
              <w:rPr>
                <w:rFonts w:ascii="Times New Roman" w:hAnsi="Times New Roman"/>
                <w:spacing w:val="-2"/>
                <w:kern w:val="2"/>
              </w:rPr>
              <w:t>осипања.</w:t>
            </w:r>
          </w:p>
        </w:tc>
        <w:tc>
          <w:tcPr>
            <w:tcW w:w="2453" w:type="dxa"/>
          </w:tcPr>
          <w:p w14:paraId="1034AF51" w14:textId="77777777" w:rsidR="0053304B" w:rsidRDefault="00000000">
            <w:pPr>
              <w:pStyle w:val="TableParagraph"/>
              <w:ind w:left="108" w:right="117"/>
              <w:rPr>
                <w:rFonts w:ascii="Times New Roman" w:hAnsi="Times New Roman"/>
                <w:kern w:val="2"/>
              </w:rPr>
            </w:pPr>
            <w:r>
              <w:rPr>
                <w:rFonts w:ascii="Times New Roman" w:hAnsi="Times New Roman"/>
                <w:kern w:val="2"/>
              </w:rPr>
              <w:t>ТИО,</w:t>
            </w:r>
            <w:r>
              <w:rPr>
                <w:rFonts w:ascii="Times New Roman" w:hAnsi="Times New Roman"/>
                <w:spacing w:val="-15"/>
                <w:kern w:val="2"/>
              </w:rPr>
              <w:t xml:space="preserve"> </w:t>
            </w:r>
            <w:r>
              <w:rPr>
                <w:rFonts w:ascii="Times New Roman" w:hAnsi="Times New Roman"/>
                <w:kern w:val="2"/>
                <w:lang w:val="sr-Cyrl-RS"/>
              </w:rPr>
              <w:t>Тим за додатну подршку</w:t>
            </w:r>
            <w:r>
              <w:rPr>
                <w:rFonts w:ascii="Times New Roman" w:hAnsi="Times New Roman"/>
                <w:kern w:val="2"/>
              </w:rPr>
              <w:t xml:space="preserve">, </w:t>
            </w:r>
            <w:r>
              <w:rPr>
                <w:rFonts w:ascii="Times New Roman" w:hAnsi="Times New Roman"/>
                <w:spacing w:val="-6"/>
                <w:kern w:val="2"/>
              </w:rPr>
              <w:t>ОС</w:t>
            </w:r>
          </w:p>
        </w:tc>
      </w:tr>
      <w:tr w:rsidR="0053304B" w14:paraId="50BDF83A" w14:textId="77777777">
        <w:trPr>
          <w:trHeight w:val="1105"/>
        </w:trPr>
        <w:tc>
          <w:tcPr>
            <w:tcW w:w="2100" w:type="dxa"/>
          </w:tcPr>
          <w:p w14:paraId="55A01106" w14:textId="77777777" w:rsidR="0053304B" w:rsidRDefault="00000000">
            <w:pPr>
              <w:pStyle w:val="TableParagraph"/>
              <w:spacing w:before="1"/>
              <w:ind w:left="107"/>
              <w:rPr>
                <w:rFonts w:ascii="Times New Roman" w:hAnsi="Times New Roman"/>
                <w:kern w:val="2"/>
              </w:rPr>
            </w:pPr>
            <w:r>
              <w:rPr>
                <w:rFonts w:ascii="Times New Roman" w:hAnsi="Times New Roman"/>
                <w:kern w:val="2"/>
              </w:rPr>
              <w:t xml:space="preserve">Током </w:t>
            </w:r>
            <w:r>
              <w:rPr>
                <w:rFonts w:ascii="Times New Roman" w:hAnsi="Times New Roman"/>
                <w:spacing w:val="-2"/>
                <w:kern w:val="2"/>
              </w:rPr>
              <w:t>године</w:t>
            </w:r>
          </w:p>
        </w:tc>
        <w:tc>
          <w:tcPr>
            <w:tcW w:w="3147" w:type="dxa"/>
          </w:tcPr>
          <w:p w14:paraId="78B9FE2D" w14:textId="77777777" w:rsidR="0053304B" w:rsidRDefault="00000000">
            <w:pPr>
              <w:pStyle w:val="TableParagraph"/>
              <w:spacing w:before="1"/>
              <w:ind w:left="108" w:right="105"/>
              <w:rPr>
                <w:rFonts w:ascii="Times New Roman" w:hAnsi="Times New Roman"/>
                <w:kern w:val="2"/>
              </w:rPr>
            </w:pPr>
            <w:r>
              <w:rPr>
                <w:rFonts w:ascii="Times New Roman" w:hAnsi="Times New Roman"/>
                <w:kern w:val="2"/>
                <w:lang w:val="sr-Cyrl-RS"/>
              </w:rPr>
              <w:t>-</w:t>
            </w:r>
            <w:r>
              <w:rPr>
                <w:rFonts w:ascii="Times New Roman" w:hAnsi="Times New Roman"/>
                <w:kern w:val="2"/>
              </w:rPr>
              <w:t>Укључивање</w:t>
            </w:r>
            <w:r>
              <w:rPr>
                <w:rFonts w:ascii="Times New Roman" w:hAnsi="Times New Roman"/>
                <w:spacing w:val="-15"/>
                <w:kern w:val="2"/>
              </w:rPr>
              <w:t xml:space="preserve"> </w:t>
            </w:r>
            <w:r>
              <w:rPr>
                <w:rFonts w:ascii="Times New Roman" w:hAnsi="Times New Roman"/>
                <w:kern w:val="2"/>
              </w:rPr>
              <w:t>ученика који</w:t>
            </w:r>
            <w:r>
              <w:rPr>
                <w:rFonts w:ascii="Times New Roman" w:hAnsi="Times New Roman"/>
                <w:kern w:val="2"/>
                <w:lang w:val="sr-Cyrl-RS"/>
              </w:rPr>
              <w:t xml:space="preserve"> </w:t>
            </w:r>
            <w:r>
              <w:rPr>
                <w:rFonts w:ascii="Times New Roman" w:hAnsi="Times New Roman"/>
                <w:kern w:val="2"/>
              </w:rPr>
              <w:t>су у ризику</w:t>
            </w:r>
          </w:p>
          <w:p w14:paraId="1258ECE0" w14:textId="77777777" w:rsidR="0053304B" w:rsidRDefault="00000000">
            <w:pPr>
              <w:pStyle w:val="TableParagraph"/>
              <w:spacing w:line="270" w:lineRule="atLeast"/>
              <w:ind w:left="108"/>
              <w:rPr>
                <w:rFonts w:ascii="Times New Roman" w:hAnsi="Times New Roman"/>
                <w:kern w:val="2"/>
              </w:rPr>
            </w:pPr>
            <w:r>
              <w:rPr>
                <w:rFonts w:ascii="Times New Roman" w:hAnsi="Times New Roman"/>
                <w:kern w:val="2"/>
              </w:rPr>
              <w:t>осипања</w:t>
            </w:r>
            <w:r>
              <w:rPr>
                <w:rFonts w:ascii="Times New Roman" w:hAnsi="Times New Roman"/>
                <w:spacing w:val="-15"/>
                <w:kern w:val="2"/>
              </w:rPr>
              <w:t xml:space="preserve"> </w:t>
            </w:r>
            <w:r>
              <w:rPr>
                <w:rFonts w:ascii="Times New Roman" w:hAnsi="Times New Roman"/>
                <w:kern w:val="2"/>
              </w:rPr>
              <w:t>у</w:t>
            </w:r>
            <w:r>
              <w:rPr>
                <w:rFonts w:ascii="Times New Roman" w:hAnsi="Times New Roman"/>
                <w:spacing w:val="-15"/>
                <w:kern w:val="2"/>
              </w:rPr>
              <w:t xml:space="preserve"> </w:t>
            </w:r>
            <w:r>
              <w:rPr>
                <w:rFonts w:ascii="Times New Roman" w:hAnsi="Times New Roman"/>
                <w:kern w:val="2"/>
              </w:rPr>
              <w:t xml:space="preserve">школске </w:t>
            </w:r>
            <w:r>
              <w:rPr>
                <w:rFonts w:ascii="Times New Roman" w:hAnsi="Times New Roman"/>
                <w:spacing w:val="-2"/>
                <w:kern w:val="2"/>
              </w:rPr>
              <w:t>манифестације</w:t>
            </w:r>
          </w:p>
        </w:tc>
        <w:tc>
          <w:tcPr>
            <w:tcW w:w="2460" w:type="dxa"/>
          </w:tcPr>
          <w:p w14:paraId="78840FD5" w14:textId="77777777" w:rsidR="0053304B" w:rsidRDefault="00000000">
            <w:pPr>
              <w:pStyle w:val="TableParagraph"/>
              <w:spacing w:before="1"/>
              <w:ind w:left="108" w:right="602"/>
              <w:rPr>
                <w:rFonts w:ascii="Times New Roman" w:hAnsi="Times New Roman"/>
                <w:kern w:val="2"/>
              </w:rPr>
            </w:pPr>
            <w:r>
              <w:rPr>
                <w:rFonts w:ascii="Times New Roman" w:hAnsi="Times New Roman"/>
                <w:kern w:val="2"/>
              </w:rPr>
              <w:t>Приредбе,</w:t>
            </w:r>
            <w:r>
              <w:rPr>
                <w:rFonts w:ascii="Times New Roman" w:hAnsi="Times New Roman"/>
                <w:spacing w:val="-15"/>
                <w:kern w:val="2"/>
              </w:rPr>
              <w:t xml:space="preserve"> </w:t>
            </w:r>
            <w:r>
              <w:rPr>
                <w:rFonts w:ascii="Times New Roman" w:hAnsi="Times New Roman"/>
                <w:kern w:val="2"/>
              </w:rPr>
              <w:t>садња цвећа, уређење</w:t>
            </w:r>
          </w:p>
          <w:p w14:paraId="7D606300" w14:textId="77777777" w:rsidR="0053304B" w:rsidRDefault="00000000">
            <w:pPr>
              <w:pStyle w:val="TableParagraph"/>
              <w:spacing w:line="270" w:lineRule="atLeast"/>
              <w:ind w:left="108" w:right="319"/>
              <w:rPr>
                <w:rFonts w:ascii="Times New Roman" w:hAnsi="Times New Roman"/>
                <w:kern w:val="2"/>
                <w:lang w:val="sr-Cyrl-RS"/>
              </w:rPr>
            </w:pPr>
            <w:r>
              <w:rPr>
                <w:rFonts w:ascii="Times New Roman" w:hAnsi="Times New Roman"/>
                <w:kern w:val="2"/>
              </w:rPr>
              <w:t>школе,</w:t>
            </w:r>
            <w:r>
              <w:rPr>
                <w:rFonts w:ascii="Times New Roman" w:hAnsi="Times New Roman"/>
                <w:spacing w:val="-15"/>
                <w:kern w:val="2"/>
              </w:rPr>
              <w:t xml:space="preserve"> </w:t>
            </w:r>
            <w:r>
              <w:rPr>
                <w:rFonts w:ascii="Times New Roman" w:hAnsi="Times New Roman"/>
                <w:kern w:val="2"/>
              </w:rPr>
              <w:t xml:space="preserve">ваннаставне </w:t>
            </w:r>
            <w:r>
              <w:rPr>
                <w:rFonts w:ascii="Times New Roman" w:hAnsi="Times New Roman"/>
                <w:spacing w:val="-2"/>
                <w:kern w:val="2"/>
              </w:rPr>
              <w:t>активности</w:t>
            </w:r>
            <w:r>
              <w:rPr>
                <w:rFonts w:ascii="Times New Roman" w:hAnsi="Times New Roman"/>
                <w:spacing w:val="-2"/>
                <w:kern w:val="2"/>
                <w:lang w:val="sr-Cyrl-RS"/>
              </w:rPr>
              <w:t>, активности у оквиру Дечије недеље</w:t>
            </w:r>
          </w:p>
        </w:tc>
        <w:tc>
          <w:tcPr>
            <w:tcW w:w="2453" w:type="dxa"/>
          </w:tcPr>
          <w:p w14:paraId="75C2E451" w14:textId="77777777" w:rsidR="0053304B" w:rsidRDefault="00000000">
            <w:pPr>
              <w:pStyle w:val="TableParagraph"/>
              <w:spacing w:before="1"/>
              <w:ind w:left="108"/>
              <w:rPr>
                <w:rFonts w:ascii="Times New Roman" w:hAnsi="Times New Roman"/>
                <w:kern w:val="2"/>
                <w:lang w:val="sr-Cyrl-RS"/>
              </w:rPr>
            </w:pPr>
            <w:r>
              <w:rPr>
                <w:rFonts w:ascii="Times New Roman" w:hAnsi="Times New Roman"/>
                <w:kern w:val="2"/>
                <w:lang w:val="sr-Cyrl-RS"/>
              </w:rPr>
              <w:t>Одељењске старешине, стручни сарадници</w:t>
            </w:r>
          </w:p>
        </w:tc>
      </w:tr>
      <w:tr w:rsidR="0053304B" w14:paraId="19555FAE" w14:textId="77777777">
        <w:trPr>
          <w:trHeight w:val="827"/>
        </w:trPr>
        <w:tc>
          <w:tcPr>
            <w:tcW w:w="2100" w:type="dxa"/>
          </w:tcPr>
          <w:p w14:paraId="22E8AC34" w14:textId="77777777" w:rsidR="0053304B" w:rsidRDefault="00000000">
            <w:pPr>
              <w:pStyle w:val="TableParagraph"/>
              <w:spacing w:line="275" w:lineRule="exact"/>
              <w:ind w:left="107"/>
              <w:rPr>
                <w:rFonts w:ascii="Times New Roman" w:hAnsi="Times New Roman"/>
                <w:kern w:val="2"/>
              </w:rPr>
            </w:pPr>
            <w:r>
              <w:rPr>
                <w:rFonts w:ascii="Times New Roman" w:hAnsi="Times New Roman"/>
                <w:kern w:val="2"/>
              </w:rPr>
              <w:t xml:space="preserve">Током </w:t>
            </w:r>
            <w:r>
              <w:rPr>
                <w:rFonts w:ascii="Times New Roman" w:hAnsi="Times New Roman"/>
                <w:spacing w:val="-2"/>
                <w:kern w:val="2"/>
              </w:rPr>
              <w:t>године</w:t>
            </w:r>
          </w:p>
        </w:tc>
        <w:tc>
          <w:tcPr>
            <w:tcW w:w="3147" w:type="dxa"/>
          </w:tcPr>
          <w:p w14:paraId="53230647" w14:textId="77777777" w:rsidR="0053304B" w:rsidRDefault="00000000">
            <w:pPr>
              <w:pStyle w:val="TableParagraph"/>
              <w:spacing w:line="276" w:lineRule="exact"/>
              <w:ind w:left="108" w:right="99"/>
              <w:jc w:val="both"/>
              <w:rPr>
                <w:rFonts w:ascii="Times New Roman" w:hAnsi="Times New Roman"/>
                <w:kern w:val="2"/>
                <w:lang w:val="sr-Cyrl-RS"/>
              </w:rPr>
            </w:pPr>
            <w:r>
              <w:rPr>
                <w:rFonts w:ascii="Times New Roman" w:hAnsi="Times New Roman"/>
                <w:kern w:val="2"/>
                <w:lang w:val="sr-Cyrl-RS"/>
              </w:rPr>
              <w:t>-</w:t>
            </w:r>
            <w:r>
              <w:rPr>
                <w:rFonts w:ascii="Times New Roman" w:hAnsi="Times New Roman"/>
                <w:kern w:val="2"/>
              </w:rPr>
              <w:t>Материјална</w:t>
            </w:r>
            <w:r>
              <w:rPr>
                <w:rFonts w:ascii="Times New Roman" w:hAnsi="Times New Roman"/>
                <w:spacing w:val="-1"/>
                <w:kern w:val="2"/>
              </w:rPr>
              <w:t xml:space="preserve"> </w:t>
            </w:r>
            <w:r>
              <w:rPr>
                <w:rFonts w:ascii="Times New Roman" w:hAnsi="Times New Roman"/>
                <w:kern w:val="2"/>
              </w:rPr>
              <w:t>помоћ у одећи</w:t>
            </w:r>
            <w:r>
              <w:rPr>
                <w:rFonts w:ascii="Times New Roman" w:hAnsi="Times New Roman"/>
                <w:spacing w:val="-13"/>
                <w:kern w:val="2"/>
              </w:rPr>
              <w:t xml:space="preserve"> </w:t>
            </w:r>
            <w:r>
              <w:rPr>
                <w:rFonts w:ascii="Times New Roman" w:hAnsi="Times New Roman"/>
                <w:kern w:val="2"/>
              </w:rPr>
              <w:t>и</w:t>
            </w:r>
            <w:r>
              <w:rPr>
                <w:rFonts w:ascii="Times New Roman" w:hAnsi="Times New Roman"/>
                <w:spacing w:val="-13"/>
                <w:kern w:val="2"/>
              </w:rPr>
              <w:t xml:space="preserve"> </w:t>
            </w:r>
            <w:r>
              <w:rPr>
                <w:rFonts w:ascii="Times New Roman" w:hAnsi="Times New Roman"/>
                <w:kern w:val="2"/>
              </w:rPr>
              <w:t>обући,</w:t>
            </w:r>
            <w:r>
              <w:rPr>
                <w:rFonts w:ascii="Times New Roman" w:hAnsi="Times New Roman"/>
                <w:spacing w:val="-13"/>
                <w:kern w:val="2"/>
              </w:rPr>
              <w:t xml:space="preserve"> </w:t>
            </w:r>
            <w:r>
              <w:rPr>
                <w:rFonts w:ascii="Times New Roman" w:hAnsi="Times New Roman"/>
                <w:kern w:val="2"/>
              </w:rPr>
              <w:t>ужин</w:t>
            </w:r>
            <w:r>
              <w:rPr>
                <w:rFonts w:ascii="Times New Roman" w:hAnsi="Times New Roman"/>
                <w:kern w:val="2"/>
                <w:lang w:val="sr-Cyrl-RS"/>
              </w:rPr>
              <w:t>и</w:t>
            </w:r>
          </w:p>
        </w:tc>
        <w:tc>
          <w:tcPr>
            <w:tcW w:w="2460" w:type="dxa"/>
          </w:tcPr>
          <w:p w14:paraId="01B4C543" w14:textId="77777777" w:rsidR="0053304B" w:rsidRDefault="00000000">
            <w:pPr>
              <w:pStyle w:val="TableParagraph"/>
              <w:ind w:left="108" w:right="121"/>
              <w:rPr>
                <w:rFonts w:ascii="Times New Roman" w:hAnsi="Times New Roman"/>
                <w:kern w:val="2"/>
                <w:lang w:val="sr-Cyrl-RS"/>
              </w:rPr>
            </w:pPr>
            <w:r>
              <w:rPr>
                <w:rFonts w:ascii="Times New Roman" w:hAnsi="Times New Roman"/>
                <w:kern w:val="2"/>
                <w:lang w:val="sr-Cyrl-RS"/>
              </w:rPr>
              <w:t>Прикупљање помоћи за угрожене ученике</w:t>
            </w:r>
          </w:p>
        </w:tc>
        <w:tc>
          <w:tcPr>
            <w:tcW w:w="2453" w:type="dxa"/>
          </w:tcPr>
          <w:p w14:paraId="0F004B4C" w14:textId="77777777" w:rsidR="0053304B" w:rsidRDefault="00000000">
            <w:pPr>
              <w:pStyle w:val="TableParagraph"/>
              <w:ind w:left="108" w:right="117"/>
              <w:rPr>
                <w:rFonts w:ascii="Times New Roman" w:hAnsi="Times New Roman"/>
                <w:kern w:val="2"/>
                <w:lang w:val="sr-Cyrl-RS"/>
              </w:rPr>
            </w:pPr>
            <w:r>
              <w:rPr>
                <w:rFonts w:ascii="Times New Roman" w:hAnsi="Times New Roman"/>
                <w:kern w:val="2"/>
              </w:rPr>
              <w:t>Ученички</w:t>
            </w:r>
            <w:r>
              <w:rPr>
                <w:rFonts w:ascii="Times New Roman" w:hAnsi="Times New Roman"/>
                <w:spacing w:val="-15"/>
                <w:kern w:val="2"/>
              </w:rPr>
              <w:t xml:space="preserve"> </w:t>
            </w:r>
            <w:r>
              <w:rPr>
                <w:rFonts w:ascii="Times New Roman" w:hAnsi="Times New Roman"/>
                <w:kern w:val="2"/>
              </w:rPr>
              <w:t xml:space="preserve">парламент, ОС, </w:t>
            </w:r>
            <w:r>
              <w:rPr>
                <w:rFonts w:ascii="Times New Roman" w:hAnsi="Times New Roman"/>
                <w:kern w:val="2"/>
                <w:lang w:val="sr-Cyrl-RS"/>
              </w:rPr>
              <w:t>донатори</w:t>
            </w:r>
          </w:p>
        </w:tc>
      </w:tr>
      <w:tr w:rsidR="0053304B" w14:paraId="06A63E5C" w14:textId="77777777">
        <w:trPr>
          <w:trHeight w:val="1106"/>
        </w:trPr>
        <w:tc>
          <w:tcPr>
            <w:tcW w:w="2100" w:type="dxa"/>
          </w:tcPr>
          <w:p w14:paraId="7B44621C" w14:textId="77777777" w:rsidR="0053304B" w:rsidRDefault="00000000">
            <w:pPr>
              <w:pStyle w:val="TableParagraph"/>
              <w:spacing w:before="1"/>
              <w:ind w:left="107"/>
              <w:rPr>
                <w:rFonts w:ascii="Times New Roman" w:hAnsi="Times New Roman"/>
                <w:kern w:val="2"/>
              </w:rPr>
            </w:pPr>
            <w:r>
              <w:rPr>
                <w:rFonts w:ascii="Times New Roman" w:hAnsi="Times New Roman"/>
                <w:kern w:val="2"/>
              </w:rPr>
              <w:t xml:space="preserve">Током </w:t>
            </w:r>
            <w:r>
              <w:rPr>
                <w:rFonts w:ascii="Times New Roman" w:hAnsi="Times New Roman"/>
                <w:spacing w:val="-2"/>
                <w:kern w:val="2"/>
              </w:rPr>
              <w:t>године</w:t>
            </w:r>
          </w:p>
        </w:tc>
        <w:tc>
          <w:tcPr>
            <w:tcW w:w="3147" w:type="dxa"/>
          </w:tcPr>
          <w:p w14:paraId="0974CC74" w14:textId="77777777" w:rsidR="0053304B" w:rsidRDefault="00000000">
            <w:pPr>
              <w:pStyle w:val="TableParagraph"/>
              <w:spacing w:before="1"/>
              <w:ind w:left="108" w:right="542"/>
              <w:jc w:val="both"/>
              <w:rPr>
                <w:rFonts w:ascii="Times New Roman" w:hAnsi="Times New Roman"/>
                <w:kern w:val="2"/>
              </w:rPr>
            </w:pPr>
            <w:r>
              <w:rPr>
                <w:rFonts w:ascii="Times New Roman" w:hAnsi="Times New Roman"/>
                <w:kern w:val="2"/>
                <w:lang w:val="sr-Cyrl-RS"/>
              </w:rPr>
              <w:t>-</w:t>
            </w:r>
            <w:r>
              <w:rPr>
                <w:rFonts w:ascii="Times New Roman" w:hAnsi="Times New Roman"/>
                <w:kern w:val="2"/>
              </w:rPr>
              <w:t>Сарадња</w:t>
            </w:r>
            <w:r>
              <w:rPr>
                <w:rFonts w:ascii="Times New Roman" w:hAnsi="Times New Roman"/>
                <w:spacing w:val="-15"/>
                <w:kern w:val="2"/>
              </w:rPr>
              <w:t xml:space="preserve"> </w:t>
            </w:r>
            <w:r>
              <w:rPr>
                <w:rFonts w:ascii="Times New Roman" w:hAnsi="Times New Roman"/>
                <w:kern w:val="2"/>
              </w:rPr>
              <w:t>са</w:t>
            </w:r>
            <w:r>
              <w:rPr>
                <w:rFonts w:ascii="Times New Roman" w:hAnsi="Times New Roman"/>
                <w:spacing w:val="-15"/>
                <w:kern w:val="2"/>
              </w:rPr>
              <w:t xml:space="preserve"> </w:t>
            </w:r>
            <w:r>
              <w:rPr>
                <w:rFonts w:ascii="Times New Roman" w:hAnsi="Times New Roman"/>
                <w:kern w:val="2"/>
              </w:rPr>
              <w:t xml:space="preserve">ЦСР, </w:t>
            </w:r>
            <w:r>
              <w:rPr>
                <w:rFonts w:ascii="Times New Roman" w:hAnsi="Times New Roman"/>
                <w:spacing w:val="-2"/>
                <w:kern w:val="2"/>
              </w:rPr>
              <w:t>хуманитарним</w:t>
            </w:r>
          </w:p>
          <w:p w14:paraId="60D4306A" w14:textId="77777777" w:rsidR="0053304B" w:rsidRDefault="00000000">
            <w:pPr>
              <w:pStyle w:val="TableParagraph"/>
              <w:spacing w:line="270" w:lineRule="atLeast"/>
              <w:ind w:left="108" w:right="542"/>
              <w:jc w:val="both"/>
              <w:rPr>
                <w:rFonts w:ascii="Times New Roman" w:hAnsi="Times New Roman"/>
                <w:kern w:val="2"/>
              </w:rPr>
            </w:pPr>
            <w:r>
              <w:rPr>
                <w:rFonts w:ascii="Times New Roman" w:hAnsi="Times New Roman"/>
                <w:kern w:val="2"/>
              </w:rPr>
              <w:t>организацијама</w:t>
            </w:r>
            <w:r>
              <w:rPr>
                <w:rFonts w:ascii="Times New Roman" w:hAnsi="Times New Roman"/>
                <w:spacing w:val="-15"/>
                <w:kern w:val="2"/>
              </w:rPr>
              <w:t xml:space="preserve"> </w:t>
            </w:r>
            <w:r>
              <w:rPr>
                <w:rFonts w:ascii="Times New Roman" w:hAnsi="Times New Roman"/>
                <w:kern w:val="2"/>
              </w:rPr>
              <w:t xml:space="preserve">и </w:t>
            </w:r>
            <w:r>
              <w:rPr>
                <w:rFonts w:ascii="Times New Roman" w:hAnsi="Times New Roman"/>
                <w:spacing w:val="-4"/>
                <w:kern w:val="2"/>
              </w:rPr>
              <w:t>НВО</w:t>
            </w:r>
          </w:p>
        </w:tc>
        <w:tc>
          <w:tcPr>
            <w:tcW w:w="2460" w:type="dxa"/>
          </w:tcPr>
          <w:p w14:paraId="47524E24" w14:textId="77777777" w:rsidR="0053304B" w:rsidRDefault="00000000">
            <w:pPr>
              <w:pStyle w:val="TableParagraph"/>
              <w:spacing w:before="1"/>
              <w:ind w:left="108" w:right="229"/>
              <w:rPr>
                <w:rFonts w:ascii="Times New Roman" w:hAnsi="Times New Roman"/>
                <w:kern w:val="2"/>
                <w:lang w:val="sr-Cyrl-RS"/>
              </w:rPr>
            </w:pPr>
            <w:r>
              <w:rPr>
                <w:rFonts w:ascii="Times New Roman" w:hAnsi="Times New Roman"/>
                <w:kern w:val="2"/>
              </w:rPr>
              <w:t>Помоћ</w:t>
            </w:r>
            <w:r>
              <w:rPr>
                <w:rFonts w:ascii="Times New Roman" w:hAnsi="Times New Roman"/>
                <w:spacing w:val="-13"/>
                <w:kern w:val="2"/>
              </w:rPr>
              <w:t xml:space="preserve"> </w:t>
            </w:r>
            <w:r>
              <w:rPr>
                <w:rFonts w:ascii="Times New Roman" w:hAnsi="Times New Roman"/>
                <w:kern w:val="2"/>
              </w:rPr>
              <w:t>у</w:t>
            </w:r>
            <w:r>
              <w:rPr>
                <w:rFonts w:ascii="Times New Roman" w:hAnsi="Times New Roman"/>
                <w:spacing w:val="-13"/>
                <w:kern w:val="2"/>
              </w:rPr>
              <w:t xml:space="preserve"> </w:t>
            </w:r>
            <w:r>
              <w:rPr>
                <w:rFonts w:ascii="Times New Roman" w:hAnsi="Times New Roman"/>
                <w:kern w:val="2"/>
              </w:rPr>
              <w:t>одећи</w:t>
            </w:r>
            <w:r>
              <w:rPr>
                <w:rFonts w:ascii="Times New Roman" w:hAnsi="Times New Roman"/>
                <w:spacing w:val="-13"/>
                <w:kern w:val="2"/>
              </w:rPr>
              <w:t xml:space="preserve"> </w:t>
            </w:r>
            <w:r>
              <w:rPr>
                <w:rFonts w:ascii="Times New Roman" w:hAnsi="Times New Roman"/>
                <w:kern w:val="2"/>
              </w:rPr>
              <w:t>и храни</w:t>
            </w:r>
            <w:r>
              <w:rPr>
                <w:rFonts w:ascii="Times New Roman" w:hAnsi="Times New Roman"/>
                <w:kern w:val="2"/>
                <w:lang w:val="sr-Cyrl-RS"/>
              </w:rPr>
              <w:t>, сарадња са</w:t>
            </w:r>
            <w:r>
              <w:rPr>
                <w:rFonts w:ascii="Times New Roman" w:hAnsi="Times New Roman"/>
                <w:kern w:val="2"/>
              </w:rPr>
              <w:t xml:space="preserve"> ЦСР и</w:t>
            </w:r>
            <w:r>
              <w:rPr>
                <w:rFonts w:ascii="Times New Roman" w:hAnsi="Times New Roman"/>
                <w:kern w:val="2"/>
                <w:lang w:val="sr-Cyrl-RS"/>
              </w:rPr>
              <w:t xml:space="preserve"> организацијом</w:t>
            </w:r>
          </w:p>
          <w:p w14:paraId="3B8C89AE" w14:textId="77777777" w:rsidR="0053304B" w:rsidRDefault="00000000">
            <w:pPr>
              <w:pStyle w:val="TableParagraph"/>
              <w:ind w:left="108"/>
              <w:rPr>
                <w:rFonts w:ascii="Times New Roman" w:hAnsi="Times New Roman"/>
                <w:kern w:val="2"/>
              </w:rPr>
            </w:pPr>
            <w:r>
              <w:rPr>
                <w:rFonts w:ascii="Times New Roman" w:hAnsi="Times New Roman"/>
                <w:kern w:val="2"/>
              </w:rPr>
              <w:t>“Хумано</w:t>
            </w:r>
            <w:r>
              <w:rPr>
                <w:rFonts w:ascii="Times New Roman" w:hAnsi="Times New Roman"/>
                <w:spacing w:val="-4"/>
                <w:kern w:val="2"/>
              </w:rPr>
              <w:t xml:space="preserve"> </w:t>
            </w:r>
            <w:r>
              <w:rPr>
                <w:rFonts w:ascii="Times New Roman" w:hAnsi="Times New Roman"/>
                <w:spacing w:val="-2"/>
                <w:kern w:val="2"/>
              </w:rPr>
              <w:t>срце”</w:t>
            </w:r>
          </w:p>
        </w:tc>
        <w:tc>
          <w:tcPr>
            <w:tcW w:w="2453" w:type="dxa"/>
          </w:tcPr>
          <w:p w14:paraId="198AA072" w14:textId="77777777" w:rsidR="0053304B" w:rsidRDefault="0053304B">
            <w:pPr>
              <w:pStyle w:val="TableParagraph"/>
              <w:rPr>
                <w:rFonts w:ascii="Times New Roman" w:hAnsi="Times New Roman"/>
                <w:b/>
                <w:i/>
                <w:kern w:val="2"/>
              </w:rPr>
            </w:pPr>
          </w:p>
          <w:p w14:paraId="7639ECC8" w14:textId="77777777" w:rsidR="0053304B" w:rsidRDefault="00000000">
            <w:pPr>
              <w:pStyle w:val="TableParagraph"/>
              <w:ind w:left="108"/>
              <w:rPr>
                <w:rFonts w:ascii="Times New Roman" w:hAnsi="Times New Roman"/>
                <w:spacing w:val="-2"/>
                <w:kern w:val="2"/>
              </w:rPr>
            </w:pPr>
            <w:r>
              <w:rPr>
                <w:rFonts w:ascii="Times New Roman" w:hAnsi="Times New Roman"/>
                <w:kern w:val="2"/>
              </w:rPr>
              <w:t>Стручни</w:t>
            </w:r>
            <w:r>
              <w:rPr>
                <w:rFonts w:ascii="Times New Roman" w:hAnsi="Times New Roman"/>
                <w:spacing w:val="-4"/>
                <w:kern w:val="2"/>
              </w:rPr>
              <w:t xml:space="preserve"> </w:t>
            </w:r>
            <w:r>
              <w:rPr>
                <w:rFonts w:ascii="Times New Roman" w:hAnsi="Times New Roman"/>
                <w:spacing w:val="-2"/>
                <w:kern w:val="2"/>
              </w:rPr>
              <w:t>сарадници</w:t>
            </w:r>
          </w:p>
          <w:p w14:paraId="273DBDC7" w14:textId="77777777" w:rsidR="0053304B" w:rsidRDefault="00000000">
            <w:pPr>
              <w:pStyle w:val="TableParagraph"/>
              <w:ind w:left="108"/>
              <w:rPr>
                <w:rFonts w:ascii="Times New Roman" w:hAnsi="Times New Roman"/>
                <w:spacing w:val="-2"/>
                <w:kern w:val="2"/>
                <w:lang w:val="sr-Cyrl-RS"/>
              </w:rPr>
            </w:pPr>
            <w:r>
              <w:rPr>
                <w:rFonts w:ascii="Times New Roman" w:hAnsi="Times New Roman"/>
                <w:spacing w:val="-2"/>
                <w:kern w:val="2"/>
                <w:lang w:val="sr-Cyrl-RS"/>
              </w:rPr>
              <w:t>Директор</w:t>
            </w:r>
          </w:p>
        </w:tc>
      </w:tr>
    </w:tbl>
    <w:p w14:paraId="32B2F257" w14:textId="77777777" w:rsidR="0053304B" w:rsidRDefault="00000000">
      <w:pPr>
        <w:pStyle w:val="Heading1"/>
        <w:rPr>
          <w:rFonts w:cs="Times New Roman"/>
        </w:rPr>
      </w:pPr>
      <w:bookmarkStart w:id="62" w:name="_Toc177973752"/>
      <w:r>
        <w:rPr>
          <w:rFonts w:cs="Times New Roman"/>
        </w:rPr>
        <w:t>Чланови и задужења</w:t>
      </w:r>
      <w:bookmarkEnd w:id="55"/>
      <w:bookmarkEnd w:id="56"/>
      <w:r>
        <w:rPr>
          <w:rFonts w:cs="Times New Roman"/>
        </w:rPr>
        <w:t xml:space="preserve"> стручних актива, стручних већа и тимова</w:t>
      </w:r>
      <w:bookmarkEnd w:id="57"/>
      <w:bookmarkEnd w:id="62"/>
    </w:p>
    <w:p w14:paraId="1607BFCF" w14:textId="77777777" w:rsidR="0053304B" w:rsidRDefault="00000000">
      <w:pPr>
        <w:pStyle w:val="Heading2"/>
        <w:rPr>
          <w:rFonts w:cs="Times New Roman"/>
        </w:rPr>
      </w:pPr>
      <w:bookmarkStart w:id="63" w:name="_Toc146183682"/>
      <w:bookmarkStart w:id="64" w:name="_Toc81827424"/>
      <w:bookmarkStart w:id="65" w:name="_Toc51747773"/>
      <w:bookmarkStart w:id="66" w:name="_Toc177973753"/>
      <w:bookmarkEnd w:id="58"/>
      <w:r>
        <w:rPr>
          <w:rFonts w:cs="Times New Roman"/>
        </w:rPr>
        <w:t>Стручна већа – чланови и руководиоци</w:t>
      </w:r>
      <w:bookmarkEnd w:id="63"/>
      <w:bookmarkEnd w:id="64"/>
      <w:bookmarkEnd w:id="65"/>
      <w:bookmarkEnd w:id="66"/>
    </w:p>
    <w:tbl>
      <w:tblPr>
        <w:tblStyle w:val="TableGrid"/>
        <w:tblW w:w="9606" w:type="dxa"/>
        <w:jc w:val="center"/>
        <w:tblLook w:val="04A0" w:firstRow="1" w:lastRow="0" w:firstColumn="1" w:lastColumn="0" w:noHBand="0" w:noVBand="1"/>
      </w:tblPr>
      <w:tblGrid>
        <w:gridCol w:w="1419"/>
        <w:gridCol w:w="8187"/>
      </w:tblGrid>
      <w:tr w:rsidR="0053304B" w14:paraId="00A0BD49" w14:textId="77777777">
        <w:trPr>
          <w:jc w:val="center"/>
        </w:trPr>
        <w:tc>
          <w:tcPr>
            <w:tcW w:w="9606" w:type="dxa"/>
            <w:gridSpan w:val="2"/>
            <w:shd w:val="clear" w:color="auto" w:fill="D9D9D9" w:themeFill="background1" w:themeFillShade="D9"/>
          </w:tcPr>
          <w:p w14:paraId="425637A0" w14:textId="77777777" w:rsidR="0053304B" w:rsidRDefault="00000000">
            <w:pPr>
              <w:spacing w:after="0" w:line="240" w:lineRule="auto"/>
              <w:rPr>
                <w:rFonts w:cs="Times New Roman"/>
                <w:b/>
                <w:kern w:val="2"/>
              </w:rPr>
            </w:pPr>
            <w:r>
              <w:rPr>
                <w:rFonts w:cs="Times New Roman"/>
                <w:b/>
                <w:kern w:val="2"/>
              </w:rPr>
              <w:t>У школи је формирано 11 стручних већа по предметима</w:t>
            </w:r>
          </w:p>
        </w:tc>
      </w:tr>
      <w:tr w:rsidR="0053304B" w14:paraId="1A3D5A13" w14:textId="77777777">
        <w:trPr>
          <w:jc w:val="center"/>
        </w:trPr>
        <w:tc>
          <w:tcPr>
            <w:tcW w:w="1419" w:type="dxa"/>
            <w:shd w:val="clear" w:color="auto" w:fill="D9D9D9" w:themeFill="background1" w:themeFillShade="D9"/>
          </w:tcPr>
          <w:p w14:paraId="318A49ED" w14:textId="77777777" w:rsidR="0053304B" w:rsidRDefault="00000000">
            <w:pPr>
              <w:spacing w:after="0" w:line="240" w:lineRule="auto"/>
              <w:rPr>
                <w:rFonts w:cs="Times New Roman"/>
                <w:b/>
                <w:kern w:val="2"/>
              </w:rPr>
            </w:pPr>
            <w:r>
              <w:rPr>
                <w:rFonts w:cs="Times New Roman"/>
                <w:b/>
                <w:kern w:val="2"/>
              </w:rPr>
              <w:t>Редни број</w:t>
            </w:r>
          </w:p>
        </w:tc>
        <w:tc>
          <w:tcPr>
            <w:tcW w:w="8187" w:type="dxa"/>
            <w:shd w:val="clear" w:color="auto" w:fill="D9D9D9" w:themeFill="background1" w:themeFillShade="D9"/>
          </w:tcPr>
          <w:p w14:paraId="2142C99D" w14:textId="77777777" w:rsidR="0053304B" w:rsidRDefault="00000000">
            <w:pPr>
              <w:spacing w:after="0" w:line="240" w:lineRule="auto"/>
              <w:rPr>
                <w:rFonts w:cs="Times New Roman"/>
                <w:b/>
                <w:kern w:val="2"/>
              </w:rPr>
            </w:pPr>
            <w:r>
              <w:rPr>
                <w:rFonts w:cs="Times New Roman"/>
                <w:b/>
                <w:kern w:val="2"/>
              </w:rPr>
              <w:t>Чланови већа</w:t>
            </w:r>
          </w:p>
        </w:tc>
      </w:tr>
      <w:tr w:rsidR="0053304B" w14:paraId="4E0DC3F8" w14:textId="77777777">
        <w:trPr>
          <w:jc w:val="center"/>
        </w:trPr>
        <w:tc>
          <w:tcPr>
            <w:tcW w:w="9606" w:type="dxa"/>
            <w:gridSpan w:val="2"/>
          </w:tcPr>
          <w:p w14:paraId="3EB5586B" w14:textId="77777777" w:rsidR="0053304B" w:rsidRDefault="00000000">
            <w:pPr>
              <w:spacing w:after="0" w:line="240" w:lineRule="auto"/>
              <w:jc w:val="both"/>
              <w:rPr>
                <w:rFonts w:cs="Times New Roman"/>
                <w:b/>
                <w:kern w:val="2"/>
              </w:rPr>
            </w:pPr>
            <w:r>
              <w:rPr>
                <w:rFonts w:eastAsia="Times New Roman" w:cs="Times New Roman"/>
                <w:b/>
                <w:kern w:val="2"/>
                <w:szCs w:val="24"/>
              </w:rPr>
              <w:t>Стручно веће за предмете: српски језик и књижевност, музичка уметност, ликовна култура</w:t>
            </w:r>
          </w:p>
        </w:tc>
      </w:tr>
      <w:tr w:rsidR="0053304B" w14:paraId="1B3666AC" w14:textId="77777777">
        <w:trPr>
          <w:jc w:val="center"/>
        </w:trPr>
        <w:tc>
          <w:tcPr>
            <w:tcW w:w="1419" w:type="dxa"/>
          </w:tcPr>
          <w:p w14:paraId="0123E102" w14:textId="77777777" w:rsidR="0053304B" w:rsidRDefault="00000000">
            <w:pPr>
              <w:spacing w:after="0" w:line="240" w:lineRule="auto"/>
              <w:rPr>
                <w:rFonts w:cs="Times New Roman"/>
                <w:kern w:val="2"/>
              </w:rPr>
            </w:pPr>
            <w:r>
              <w:rPr>
                <w:rFonts w:cs="Times New Roman"/>
                <w:kern w:val="2"/>
              </w:rPr>
              <w:t>1.</w:t>
            </w:r>
          </w:p>
        </w:tc>
        <w:tc>
          <w:tcPr>
            <w:tcW w:w="8187" w:type="dxa"/>
          </w:tcPr>
          <w:p w14:paraId="587BAA05" w14:textId="77777777" w:rsidR="0053304B" w:rsidRDefault="00000000">
            <w:pPr>
              <w:spacing w:after="0" w:line="240" w:lineRule="auto"/>
              <w:jc w:val="left"/>
              <w:rPr>
                <w:rFonts w:cs="Times New Roman"/>
                <w:kern w:val="2"/>
              </w:rPr>
            </w:pPr>
            <w:r>
              <w:rPr>
                <w:rFonts w:cs="Times New Roman"/>
                <w:b/>
                <w:kern w:val="2"/>
                <w:szCs w:val="24"/>
              </w:rPr>
              <w:t>Наташа Ђурић</w:t>
            </w:r>
            <w:r>
              <w:rPr>
                <w:rFonts w:eastAsia="Times New Roman" w:cs="Times New Roman"/>
                <w:b/>
                <w:kern w:val="2"/>
                <w:szCs w:val="24"/>
              </w:rPr>
              <w:t xml:space="preserve"> </w:t>
            </w:r>
            <w:r>
              <w:rPr>
                <w:rFonts w:eastAsia="Times New Roman" w:cs="Times New Roman"/>
                <w:kern w:val="2"/>
                <w:szCs w:val="24"/>
              </w:rPr>
              <w:t>– руководилац већа</w:t>
            </w:r>
          </w:p>
        </w:tc>
      </w:tr>
      <w:tr w:rsidR="0053304B" w14:paraId="0E379CF6" w14:textId="77777777">
        <w:trPr>
          <w:jc w:val="center"/>
        </w:trPr>
        <w:tc>
          <w:tcPr>
            <w:tcW w:w="1419" w:type="dxa"/>
          </w:tcPr>
          <w:p w14:paraId="110DA629" w14:textId="77777777" w:rsidR="0053304B" w:rsidRDefault="00000000">
            <w:pPr>
              <w:spacing w:after="0" w:line="240" w:lineRule="auto"/>
              <w:rPr>
                <w:rFonts w:cs="Times New Roman"/>
                <w:kern w:val="2"/>
              </w:rPr>
            </w:pPr>
            <w:r>
              <w:rPr>
                <w:rFonts w:cs="Times New Roman"/>
                <w:kern w:val="2"/>
              </w:rPr>
              <w:t>2.</w:t>
            </w:r>
          </w:p>
        </w:tc>
        <w:tc>
          <w:tcPr>
            <w:tcW w:w="8187" w:type="dxa"/>
          </w:tcPr>
          <w:p w14:paraId="53AC25EB" w14:textId="77777777" w:rsidR="0053304B" w:rsidRDefault="00000000">
            <w:pPr>
              <w:spacing w:after="0" w:line="240" w:lineRule="auto"/>
              <w:jc w:val="left"/>
              <w:rPr>
                <w:rFonts w:cs="Times New Roman"/>
                <w:kern w:val="2"/>
                <w:lang w:val="sr-Cyrl-RS"/>
              </w:rPr>
            </w:pPr>
            <w:r>
              <w:rPr>
                <w:rFonts w:cs="Times New Roman"/>
                <w:kern w:val="2"/>
                <w:lang w:val="sr-Cyrl-RS"/>
              </w:rPr>
              <w:t>Ђурђина Пантелић</w:t>
            </w:r>
          </w:p>
        </w:tc>
      </w:tr>
      <w:tr w:rsidR="0053304B" w14:paraId="6EEACF0A" w14:textId="77777777">
        <w:trPr>
          <w:jc w:val="center"/>
        </w:trPr>
        <w:tc>
          <w:tcPr>
            <w:tcW w:w="1419" w:type="dxa"/>
          </w:tcPr>
          <w:p w14:paraId="068D5520" w14:textId="77777777" w:rsidR="0053304B" w:rsidRDefault="00000000">
            <w:pPr>
              <w:spacing w:after="0" w:line="240" w:lineRule="auto"/>
              <w:rPr>
                <w:rFonts w:cs="Times New Roman"/>
                <w:kern w:val="2"/>
              </w:rPr>
            </w:pPr>
            <w:r>
              <w:rPr>
                <w:rFonts w:cs="Times New Roman"/>
                <w:kern w:val="2"/>
              </w:rPr>
              <w:t>3.</w:t>
            </w:r>
          </w:p>
        </w:tc>
        <w:tc>
          <w:tcPr>
            <w:tcW w:w="8187" w:type="dxa"/>
          </w:tcPr>
          <w:p w14:paraId="7707523C" w14:textId="77777777" w:rsidR="0053304B" w:rsidRDefault="00000000">
            <w:pPr>
              <w:spacing w:after="0" w:line="240" w:lineRule="auto"/>
              <w:jc w:val="left"/>
              <w:rPr>
                <w:rFonts w:cs="Times New Roman"/>
                <w:kern w:val="2"/>
              </w:rPr>
            </w:pPr>
            <w:r>
              <w:rPr>
                <w:rFonts w:eastAsia="Times New Roman" w:cs="Times New Roman"/>
                <w:kern w:val="2"/>
                <w:szCs w:val="24"/>
              </w:rPr>
              <w:t xml:space="preserve">Слађана Личанић </w:t>
            </w:r>
          </w:p>
        </w:tc>
      </w:tr>
      <w:tr w:rsidR="0053304B" w14:paraId="6951E06B" w14:textId="77777777">
        <w:trPr>
          <w:jc w:val="center"/>
        </w:trPr>
        <w:tc>
          <w:tcPr>
            <w:tcW w:w="1419" w:type="dxa"/>
          </w:tcPr>
          <w:p w14:paraId="4115AD97" w14:textId="77777777" w:rsidR="0053304B" w:rsidRDefault="00000000">
            <w:pPr>
              <w:spacing w:after="0" w:line="240" w:lineRule="auto"/>
              <w:rPr>
                <w:rFonts w:cs="Times New Roman"/>
                <w:kern w:val="2"/>
              </w:rPr>
            </w:pPr>
            <w:r>
              <w:rPr>
                <w:rFonts w:cs="Times New Roman"/>
                <w:kern w:val="2"/>
              </w:rPr>
              <w:t>4.</w:t>
            </w:r>
          </w:p>
        </w:tc>
        <w:tc>
          <w:tcPr>
            <w:tcW w:w="8187" w:type="dxa"/>
          </w:tcPr>
          <w:p w14:paraId="77B1568A" w14:textId="77777777" w:rsidR="0053304B" w:rsidRDefault="00000000">
            <w:pPr>
              <w:spacing w:after="0" w:line="240" w:lineRule="auto"/>
              <w:jc w:val="left"/>
              <w:rPr>
                <w:rFonts w:cs="Times New Roman"/>
                <w:bCs/>
                <w:kern w:val="2"/>
              </w:rPr>
            </w:pPr>
            <w:r>
              <w:rPr>
                <w:rFonts w:eastAsia="Times New Roman" w:cs="Times New Roman"/>
                <w:bCs/>
                <w:kern w:val="2"/>
                <w:szCs w:val="24"/>
              </w:rPr>
              <w:t>Маја Малобабић-Хаџајлић</w:t>
            </w:r>
          </w:p>
        </w:tc>
      </w:tr>
      <w:tr w:rsidR="0053304B" w14:paraId="2BE6390B" w14:textId="77777777">
        <w:trPr>
          <w:jc w:val="center"/>
        </w:trPr>
        <w:tc>
          <w:tcPr>
            <w:tcW w:w="1419" w:type="dxa"/>
          </w:tcPr>
          <w:p w14:paraId="051B657B" w14:textId="77777777" w:rsidR="0053304B" w:rsidRDefault="00000000">
            <w:pPr>
              <w:spacing w:after="0" w:line="240" w:lineRule="auto"/>
              <w:rPr>
                <w:rFonts w:cs="Times New Roman"/>
                <w:kern w:val="2"/>
              </w:rPr>
            </w:pPr>
            <w:r>
              <w:rPr>
                <w:rFonts w:cs="Times New Roman"/>
                <w:kern w:val="2"/>
              </w:rPr>
              <w:t>6.</w:t>
            </w:r>
          </w:p>
        </w:tc>
        <w:tc>
          <w:tcPr>
            <w:tcW w:w="8187" w:type="dxa"/>
          </w:tcPr>
          <w:p w14:paraId="0710D5C9" w14:textId="77777777" w:rsidR="0053304B" w:rsidRDefault="00000000">
            <w:pPr>
              <w:spacing w:after="0" w:line="240" w:lineRule="auto"/>
              <w:jc w:val="left"/>
              <w:rPr>
                <w:rFonts w:cs="Times New Roman"/>
                <w:kern w:val="2"/>
              </w:rPr>
            </w:pPr>
            <w:r>
              <w:rPr>
                <w:rFonts w:eastAsia="Times New Roman" w:cs="Times New Roman"/>
                <w:kern w:val="2"/>
                <w:szCs w:val="24"/>
              </w:rPr>
              <w:t>Ивана Бојичић</w:t>
            </w:r>
          </w:p>
        </w:tc>
      </w:tr>
      <w:tr w:rsidR="0053304B" w14:paraId="63A3A415" w14:textId="77777777">
        <w:trPr>
          <w:jc w:val="center"/>
        </w:trPr>
        <w:tc>
          <w:tcPr>
            <w:tcW w:w="1419" w:type="dxa"/>
          </w:tcPr>
          <w:p w14:paraId="3A27173D" w14:textId="77777777" w:rsidR="0053304B" w:rsidRDefault="00000000">
            <w:pPr>
              <w:spacing w:after="0" w:line="240" w:lineRule="auto"/>
              <w:rPr>
                <w:rFonts w:cs="Times New Roman"/>
                <w:kern w:val="2"/>
              </w:rPr>
            </w:pPr>
            <w:r>
              <w:rPr>
                <w:rFonts w:cs="Times New Roman"/>
                <w:kern w:val="2"/>
              </w:rPr>
              <w:t>7.</w:t>
            </w:r>
          </w:p>
        </w:tc>
        <w:tc>
          <w:tcPr>
            <w:tcW w:w="8187" w:type="dxa"/>
          </w:tcPr>
          <w:p w14:paraId="08B35A80" w14:textId="77777777" w:rsidR="0053304B" w:rsidRDefault="00000000">
            <w:pPr>
              <w:spacing w:after="0" w:line="240" w:lineRule="auto"/>
              <w:jc w:val="left"/>
              <w:rPr>
                <w:rFonts w:cs="Times New Roman"/>
                <w:kern w:val="2"/>
              </w:rPr>
            </w:pPr>
            <w:r>
              <w:rPr>
                <w:rFonts w:eastAsia="Times New Roman" w:cs="Times New Roman"/>
                <w:kern w:val="2"/>
                <w:szCs w:val="24"/>
              </w:rPr>
              <w:t>Бобан Симић</w:t>
            </w:r>
          </w:p>
        </w:tc>
      </w:tr>
      <w:tr w:rsidR="0053304B" w14:paraId="3C2C3CA8" w14:textId="77777777">
        <w:trPr>
          <w:jc w:val="center"/>
        </w:trPr>
        <w:tc>
          <w:tcPr>
            <w:tcW w:w="9606" w:type="dxa"/>
            <w:gridSpan w:val="2"/>
            <w:shd w:val="clear" w:color="auto" w:fill="D9D9D9" w:themeFill="background1" w:themeFillShade="D9"/>
          </w:tcPr>
          <w:p w14:paraId="17DAB3B1" w14:textId="77777777" w:rsidR="0053304B" w:rsidRDefault="00000000">
            <w:pPr>
              <w:spacing w:after="0" w:line="240" w:lineRule="auto"/>
              <w:rPr>
                <w:rFonts w:eastAsia="Times New Roman" w:cs="Times New Roman"/>
                <w:kern w:val="2"/>
                <w:szCs w:val="24"/>
                <w:lang w:val="sr-Cyrl-RS"/>
              </w:rPr>
            </w:pPr>
            <w:r>
              <w:rPr>
                <w:rFonts w:eastAsia="Times New Roman" w:cs="Times New Roman"/>
                <w:b/>
                <w:kern w:val="2"/>
                <w:szCs w:val="24"/>
              </w:rPr>
              <w:t>Стручно веће страних језика: енглески језик, латински језик</w:t>
            </w:r>
            <w:r>
              <w:rPr>
                <w:rFonts w:eastAsia="Times New Roman" w:cs="Times New Roman"/>
                <w:b/>
                <w:kern w:val="2"/>
                <w:szCs w:val="24"/>
                <w:lang w:val="sr-Cyrl-RS"/>
              </w:rPr>
              <w:t>, француски језик</w:t>
            </w:r>
          </w:p>
        </w:tc>
      </w:tr>
      <w:tr w:rsidR="0053304B" w14:paraId="1845BC56" w14:textId="77777777">
        <w:trPr>
          <w:jc w:val="center"/>
        </w:trPr>
        <w:tc>
          <w:tcPr>
            <w:tcW w:w="1419" w:type="dxa"/>
          </w:tcPr>
          <w:p w14:paraId="081FCB15" w14:textId="77777777" w:rsidR="0053304B" w:rsidRDefault="00000000">
            <w:pPr>
              <w:spacing w:after="0" w:line="240" w:lineRule="auto"/>
              <w:rPr>
                <w:rFonts w:cs="Times New Roman"/>
                <w:kern w:val="2"/>
              </w:rPr>
            </w:pPr>
            <w:r>
              <w:rPr>
                <w:rFonts w:cs="Times New Roman"/>
                <w:kern w:val="2"/>
              </w:rPr>
              <w:t>1.</w:t>
            </w:r>
          </w:p>
        </w:tc>
        <w:tc>
          <w:tcPr>
            <w:tcW w:w="8187" w:type="dxa"/>
          </w:tcPr>
          <w:p w14:paraId="46BE942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lang w:val="sr-Cyrl-RS"/>
              </w:rPr>
              <w:t>Драгана Бранковић</w:t>
            </w:r>
            <w:r>
              <w:rPr>
                <w:rFonts w:ascii="Times New Roman" w:eastAsia="Times New Roman" w:hAnsi="Times New Roman" w:cs="Times New Roman"/>
                <w:b/>
                <w:bCs/>
                <w:kern w:val="2"/>
                <w:sz w:val="24"/>
                <w:szCs w:val="24"/>
              </w:rPr>
              <w:t xml:space="preserve"> </w:t>
            </w:r>
            <w:r>
              <w:rPr>
                <w:rFonts w:ascii="Times New Roman" w:eastAsia="Times New Roman" w:hAnsi="Times New Roman" w:cs="Times New Roman"/>
                <w:kern w:val="2"/>
                <w:sz w:val="24"/>
                <w:szCs w:val="24"/>
              </w:rPr>
              <w:t>- руководилац већа</w:t>
            </w:r>
          </w:p>
        </w:tc>
      </w:tr>
      <w:tr w:rsidR="0053304B" w14:paraId="4AB4C32F" w14:textId="77777777">
        <w:trPr>
          <w:jc w:val="center"/>
        </w:trPr>
        <w:tc>
          <w:tcPr>
            <w:tcW w:w="1419" w:type="dxa"/>
          </w:tcPr>
          <w:p w14:paraId="4656FCDE" w14:textId="77777777" w:rsidR="0053304B" w:rsidRDefault="00000000">
            <w:pPr>
              <w:spacing w:after="0" w:line="240" w:lineRule="auto"/>
              <w:rPr>
                <w:rFonts w:cs="Times New Roman"/>
                <w:kern w:val="2"/>
              </w:rPr>
            </w:pPr>
            <w:r>
              <w:rPr>
                <w:rFonts w:cs="Times New Roman"/>
                <w:kern w:val="2"/>
              </w:rPr>
              <w:t>2.</w:t>
            </w:r>
          </w:p>
        </w:tc>
        <w:tc>
          <w:tcPr>
            <w:tcW w:w="8187" w:type="dxa"/>
          </w:tcPr>
          <w:p w14:paraId="122FB162" w14:textId="77777777" w:rsidR="0053304B" w:rsidRDefault="00000000">
            <w:pPr>
              <w:pStyle w:val="Normal1"/>
              <w:spacing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Наташа Матић</w:t>
            </w:r>
          </w:p>
        </w:tc>
      </w:tr>
      <w:tr w:rsidR="0053304B" w14:paraId="4EC42FB2" w14:textId="77777777">
        <w:trPr>
          <w:jc w:val="center"/>
        </w:trPr>
        <w:tc>
          <w:tcPr>
            <w:tcW w:w="1419" w:type="dxa"/>
          </w:tcPr>
          <w:p w14:paraId="13B0BFF6" w14:textId="77777777" w:rsidR="0053304B" w:rsidRDefault="00000000">
            <w:pPr>
              <w:spacing w:after="0" w:line="240" w:lineRule="auto"/>
              <w:rPr>
                <w:rFonts w:cs="Times New Roman"/>
                <w:kern w:val="2"/>
              </w:rPr>
            </w:pPr>
            <w:r>
              <w:rPr>
                <w:rFonts w:cs="Times New Roman"/>
                <w:kern w:val="2"/>
              </w:rPr>
              <w:t>3.</w:t>
            </w:r>
          </w:p>
        </w:tc>
        <w:tc>
          <w:tcPr>
            <w:tcW w:w="8187" w:type="dxa"/>
          </w:tcPr>
          <w:p w14:paraId="7EC10AB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Марија Ђокић</w:t>
            </w:r>
          </w:p>
        </w:tc>
      </w:tr>
      <w:tr w:rsidR="0053304B" w14:paraId="38DE4B7A" w14:textId="77777777">
        <w:trPr>
          <w:jc w:val="center"/>
        </w:trPr>
        <w:tc>
          <w:tcPr>
            <w:tcW w:w="1419" w:type="dxa"/>
          </w:tcPr>
          <w:p w14:paraId="5766A232" w14:textId="77777777" w:rsidR="0053304B" w:rsidRDefault="00000000">
            <w:pPr>
              <w:spacing w:after="0" w:line="240" w:lineRule="auto"/>
              <w:rPr>
                <w:rFonts w:cs="Times New Roman"/>
                <w:kern w:val="2"/>
              </w:rPr>
            </w:pPr>
            <w:r>
              <w:rPr>
                <w:rFonts w:cs="Times New Roman"/>
                <w:kern w:val="2"/>
              </w:rPr>
              <w:t>4.</w:t>
            </w:r>
          </w:p>
        </w:tc>
        <w:tc>
          <w:tcPr>
            <w:tcW w:w="8187" w:type="dxa"/>
          </w:tcPr>
          <w:p w14:paraId="17692C89"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Ђорђе Вуковић</w:t>
            </w:r>
          </w:p>
        </w:tc>
      </w:tr>
      <w:tr w:rsidR="0053304B" w14:paraId="4C5C1ED1" w14:textId="77777777">
        <w:trPr>
          <w:jc w:val="center"/>
        </w:trPr>
        <w:tc>
          <w:tcPr>
            <w:tcW w:w="9606" w:type="dxa"/>
            <w:gridSpan w:val="2"/>
            <w:shd w:val="clear" w:color="auto" w:fill="D9D9D9" w:themeFill="background1" w:themeFillShade="D9"/>
          </w:tcPr>
          <w:p w14:paraId="43025AA4" w14:textId="77777777" w:rsidR="0053304B" w:rsidRDefault="00000000">
            <w:pPr>
              <w:spacing w:after="0" w:line="240" w:lineRule="auto"/>
              <w:rPr>
                <w:rFonts w:eastAsia="Times New Roman" w:cs="Times New Roman"/>
                <w:b/>
                <w:kern w:val="2"/>
                <w:szCs w:val="24"/>
                <w:lang w:val="sr-Cyrl-RS"/>
              </w:rPr>
            </w:pPr>
            <w:r>
              <w:rPr>
                <w:rFonts w:eastAsia="Times New Roman" w:cs="Times New Roman"/>
                <w:b/>
                <w:kern w:val="2"/>
                <w:szCs w:val="24"/>
              </w:rPr>
              <w:t>Стручно веће за предмете: математика,</w:t>
            </w:r>
            <w:r>
              <w:rPr>
                <w:rFonts w:eastAsia="Times New Roman" w:cs="Times New Roman"/>
                <w:b/>
                <w:kern w:val="2"/>
                <w:szCs w:val="24"/>
                <w:lang w:val="sr-Cyrl-RS"/>
              </w:rPr>
              <w:t>рачунарство и</w:t>
            </w:r>
            <w:r>
              <w:rPr>
                <w:rFonts w:eastAsia="Times New Roman" w:cs="Times New Roman"/>
                <w:b/>
                <w:kern w:val="2"/>
                <w:szCs w:val="24"/>
              </w:rPr>
              <w:t xml:space="preserve"> информатика, </w:t>
            </w:r>
            <w:r>
              <w:rPr>
                <w:rFonts w:eastAsia="Times New Roman" w:cs="Times New Roman"/>
                <w:b/>
                <w:kern w:val="2"/>
                <w:szCs w:val="24"/>
                <w:lang w:val="sr-Cyrl-RS"/>
              </w:rPr>
              <w:t xml:space="preserve">основе </w:t>
            </w:r>
            <w:r>
              <w:rPr>
                <w:rFonts w:eastAsia="Times New Roman" w:cs="Times New Roman"/>
                <w:b/>
                <w:kern w:val="2"/>
                <w:szCs w:val="24"/>
              </w:rPr>
              <w:t>електротехни</w:t>
            </w:r>
            <w:r>
              <w:rPr>
                <w:rFonts w:eastAsia="Times New Roman" w:cs="Times New Roman"/>
                <w:b/>
                <w:kern w:val="2"/>
                <w:szCs w:val="24"/>
                <w:lang w:val="sr-Cyrl-RS"/>
              </w:rPr>
              <w:t>ке и електронике и организација рада</w:t>
            </w:r>
          </w:p>
        </w:tc>
      </w:tr>
      <w:tr w:rsidR="0053304B" w14:paraId="1B53EF12" w14:textId="77777777">
        <w:trPr>
          <w:jc w:val="center"/>
        </w:trPr>
        <w:tc>
          <w:tcPr>
            <w:tcW w:w="1419" w:type="dxa"/>
          </w:tcPr>
          <w:p w14:paraId="05171E95" w14:textId="77777777" w:rsidR="0053304B" w:rsidRDefault="00000000">
            <w:pPr>
              <w:spacing w:after="0" w:line="240" w:lineRule="auto"/>
              <w:rPr>
                <w:rFonts w:cs="Times New Roman"/>
                <w:kern w:val="2"/>
              </w:rPr>
            </w:pPr>
            <w:r>
              <w:rPr>
                <w:rFonts w:cs="Times New Roman"/>
                <w:kern w:val="2"/>
              </w:rPr>
              <w:lastRenderedPageBreak/>
              <w:t>1.</w:t>
            </w:r>
          </w:p>
        </w:tc>
        <w:tc>
          <w:tcPr>
            <w:tcW w:w="8187" w:type="dxa"/>
          </w:tcPr>
          <w:p w14:paraId="62FCE7C2"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kern w:val="2"/>
                <w:sz w:val="24"/>
                <w:szCs w:val="24"/>
                <w:lang w:val="sr-Cyrl-RS"/>
              </w:rPr>
              <w:t>Дејан Тадић</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 руководилац већа</w:t>
            </w:r>
          </w:p>
        </w:tc>
      </w:tr>
      <w:tr w:rsidR="0053304B" w14:paraId="384A089C" w14:textId="77777777">
        <w:trPr>
          <w:jc w:val="center"/>
        </w:trPr>
        <w:tc>
          <w:tcPr>
            <w:tcW w:w="1419" w:type="dxa"/>
          </w:tcPr>
          <w:p w14:paraId="7E074719" w14:textId="77777777" w:rsidR="0053304B" w:rsidRDefault="00000000">
            <w:pPr>
              <w:spacing w:after="0" w:line="240" w:lineRule="auto"/>
              <w:rPr>
                <w:rFonts w:cs="Times New Roman"/>
                <w:kern w:val="2"/>
              </w:rPr>
            </w:pPr>
            <w:r>
              <w:rPr>
                <w:rFonts w:cs="Times New Roman"/>
                <w:kern w:val="2"/>
              </w:rPr>
              <w:t>2.</w:t>
            </w:r>
          </w:p>
        </w:tc>
        <w:tc>
          <w:tcPr>
            <w:tcW w:w="8187" w:type="dxa"/>
          </w:tcPr>
          <w:p w14:paraId="783F87CF"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Душко Вешић/Лазар Дукић</w:t>
            </w:r>
          </w:p>
        </w:tc>
      </w:tr>
      <w:tr w:rsidR="0053304B" w14:paraId="3C9ADA6A" w14:textId="77777777">
        <w:trPr>
          <w:jc w:val="center"/>
        </w:trPr>
        <w:tc>
          <w:tcPr>
            <w:tcW w:w="1419" w:type="dxa"/>
          </w:tcPr>
          <w:p w14:paraId="0B391E9E" w14:textId="77777777" w:rsidR="0053304B" w:rsidRDefault="00000000">
            <w:pPr>
              <w:spacing w:after="0" w:line="240" w:lineRule="auto"/>
              <w:rPr>
                <w:rFonts w:cs="Times New Roman"/>
                <w:kern w:val="2"/>
              </w:rPr>
            </w:pPr>
            <w:r>
              <w:rPr>
                <w:rFonts w:cs="Times New Roman"/>
                <w:kern w:val="2"/>
              </w:rPr>
              <w:t>3.</w:t>
            </w:r>
          </w:p>
        </w:tc>
        <w:tc>
          <w:tcPr>
            <w:tcW w:w="8187" w:type="dxa"/>
          </w:tcPr>
          <w:p w14:paraId="295853F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Марија Петровић </w:t>
            </w:r>
          </w:p>
        </w:tc>
      </w:tr>
      <w:tr w:rsidR="0053304B" w14:paraId="39DD8526" w14:textId="77777777">
        <w:trPr>
          <w:jc w:val="center"/>
        </w:trPr>
        <w:tc>
          <w:tcPr>
            <w:tcW w:w="1419" w:type="dxa"/>
          </w:tcPr>
          <w:p w14:paraId="1BB9F59E" w14:textId="77777777" w:rsidR="0053304B" w:rsidRDefault="00000000">
            <w:pPr>
              <w:spacing w:after="0" w:line="240" w:lineRule="auto"/>
              <w:rPr>
                <w:rFonts w:cs="Times New Roman"/>
                <w:kern w:val="2"/>
              </w:rPr>
            </w:pPr>
            <w:r>
              <w:rPr>
                <w:rFonts w:cs="Times New Roman"/>
                <w:kern w:val="2"/>
              </w:rPr>
              <w:t>4.</w:t>
            </w:r>
          </w:p>
        </w:tc>
        <w:tc>
          <w:tcPr>
            <w:tcW w:w="8187" w:type="dxa"/>
          </w:tcPr>
          <w:p w14:paraId="4810717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Maja Савић </w:t>
            </w:r>
          </w:p>
        </w:tc>
      </w:tr>
      <w:tr w:rsidR="0053304B" w14:paraId="1BC45354" w14:textId="77777777">
        <w:trPr>
          <w:jc w:val="center"/>
        </w:trPr>
        <w:tc>
          <w:tcPr>
            <w:tcW w:w="1419" w:type="dxa"/>
          </w:tcPr>
          <w:p w14:paraId="0249CF03" w14:textId="77777777" w:rsidR="0053304B" w:rsidRDefault="00000000">
            <w:pPr>
              <w:spacing w:after="0" w:line="240" w:lineRule="auto"/>
              <w:rPr>
                <w:rFonts w:cs="Times New Roman"/>
                <w:kern w:val="2"/>
              </w:rPr>
            </w:pPr>
            <w:r>
              <w:rPr>
                <w:rFonts w:cs="Times New Roman"/>
                <w:kern w:val="2"/>
              </w:rPr>
              <w:t>5.</w:t>
            </w:r>
          </w:p>
        </w:tc>
        <w:tc>
          <w:tcPr>
            <w:tcW w:w="8187" w:type="dxa"/>
          </w:tcPr>
          <w:p w14:paraId="64974F2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Раде Росић</w:t>
            </w:r>
          </w:p>
        </w:tc>
      </w:tr>
      <w:tr w:rsidR="0053304B" w14:paraId="62A12F8B" w14:textId="77777777">
        <w:trPr>
          <w:jc w:val="center"/>
        </w:trPr>
        <w:tc>
          <w:tcPr>
            <w:tcW w:w="9606" w:type="dxa"/>
            <w:gridSpan w:val="2"/>
            <w:shd w:val="clear" w:color="auto" w:fill="D9D9D9" w:themeFill="background1" w:themeFillShade="D9"/>
          </w:tcPr>
          <w:p w14:paraId="55BD84EC"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Стручно веће за предмете: историја, географија, социологија, психологија, филозофија, грађанско васпитање, верска настава</w:t>
            </w:r>
          </w:p>
        </w:tc>
      </w:tr>
      <w:tr w:rsidR="0053304B" w14:paraId="2A538838" w14:textId="77777777">
        <w:trPr>
          <w:jc w:val="center"/>
        </w:trPr>
        <w:tc>
          <w:tcPr>
            <w:tcW w:w="1419" w:type="dxa"/>
          </w:tcPr>
          <w:p w14:paraId="5CA9D138" w14:textId="77777777" w:rsidR="0053304B" w:rsidRDefault="00000000">
            <w:pPr>
              <w:spacing w:after="0" w:line="240" w:lineRule="auto"/>
              <w:rPr>
                <w:rFonts w:cs="Times New Roman"/>
                <w:kern w:val="2"/>
              </w:rPr>
            </w:pPr>
            <w:r>
              <w:rPr>
                <w:rFonts w:cs="Times New Roman"/>
                <w:kern w:val="2"/>
              </w:rPr>
              <w:t>1.</w:t>
            </w:r>
          </w:p>
        </w:tc>
        <w:tc>
          <w:tcPr>
            <w:tcW w:w="8187" w:type="dxa"/>
          </w:tcPr>
          <w:p w14:paraId="79CC367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lang w:val="sr-Cyrl-RS"/>
              </w:rPr>
              <w:t>Наташа Вешић</w:t>
            </w:r>
            <w:r>
              <w:rPr>
                <w:rFonts w:ascii="Times New Roman" w:eastAsia="Times New Roman" w:hAnsi="Times New Roman" w:cs="Times New Roman"/>
                <w:kern w:val="2"/>
                <w:sz w:val="24"/>
                <w:szCs w:val="24"/>
              </w:rPr>
              <w:t xml:space="preserve"> - руководилац већа</w:t>
            </w:r>
          </w:p>
        </w:tc>
      </w:tr>
      <w:tr w:rsidR="0053304B" w14:paraId="71E8EBAD" w14:textId="77777777">
        <w:trPr>
          <w:jc w:val="center"/>
        </w:trPr>
        <w:tc>
          <w:tcPr>
            <w:tcW w:w="1419" w:type="dxa"/>
          </w:tcPr>
          <w:p w14:paraId="619D9D57" w14:textId="77777777" w:rsidR="0053304B" w:rsidRDefault="00000000">
            <w:pPr>
              <w:spacing w:after="0" w:line="240" w:lineRule="auto"/>
              <w:rPr>
                <w:rFonts w:cs="Times New Roman"/>
                <w:kern w:val="2"/>
              </w:rPr>
            </w:pPr>
            <w:r>
              <w:rPr>
                <w:rFonts w:cs="Times New Roman"/>
                <w:kern w:val="2"/>
              </w:rPr>
              <w:t>2.</w:t>
            </w:r>
          </w:p>
        </w:tc>
        <w:tc>
          <w:tcPr>
            <w:tcW w:w="8187" w:type="dxa"/>
          </w:tcPr>
          <w:p w14:paraId="76A9FA0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Синиша Ерић</w:t>
            </w:r>
          </w:p>
        </w:tc>
      </w:tr>
      <w:tr w:rsidR="0053304B" w14:paraId="7471C551" w14:textId="77777777">
        <w:trPr>
          <w:jc w:val="center"/>
        </w:trPr>
        <w:tc>
          <w:tcPr>
            <w:tcW w:w="1419" w:type="dxa"/>
          </w:tcPr>
          <w:p w14:paraId="0FA63AAB" w14:textId="77777777" w:rsidR="0053304B" w:rsidRDefault="00000000">
            <w:pPr>
              <w:spacing w:after="0" w:line="240" w:lineRule="auto"/>
              <w:rPr>
                <w:rFonts w:cs="Times New Roman"/>
                <w:kern w:val="2"/>
              </w:rPr>
            </w:pPr>
            <w:r>
              <w:rPr>
                <w:rFonts w:cs="Times New Roman"/>
                <w:kern w:val="2"/>
              </w:rPr>
              <w:t>3.</w:t>
            </w:r>
          </w:p>
        </w:tc>
        <w:tc>
          <w:tcPr>
            <w:tcW w:w="8187" w:type="dxa"/>
          </w:tcPr>
          <w:p w14:paraId="77257E7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Сања Берић</w:t>
            </w:r>
          </w:p>
        </w:tc>
      </w:tr>
      <w:tr w:rsidR="0053304B" w14:paraId="3E83D1C4" w14:textId="77777777">
        <w:trPr>
          <w:jc w:val="center"/>
        </w:trPr>
        <w:tc>
          <w:tcPr>
            <w:tcW w:w="1419" w:type="dxa"/>
          </w:tcPr>
          <w:p w14:paraId="4BAB9ADA" w14:textId="77777777" w:rsidR="0053304B" w:rsidRDefault="00000000">
            <w:pPr>
              <w:spacing w:after="0" w:line="240" w:lineRule="auto"/>
              <w:rPr>
                <w:rFonts w:cs="Times New Roman"/>
                <w:kern w:val="2"/>
              </w:rPr>
            </w:pPr>
            <w:r>
              <w:rPr>
                <w:rFonts w:cs="Times New Roman"/>
                <w:kern w:val="2"/>
                <w:lang w:val="sr-Cyrl-RS"/>
              </w:rPr>
              <w:t>4</w:t>
            </w:r>
            <w:r>
              <w:rPr>
                <w:rFonts w:cs="Times New Roman"/>
                <w:kern w:val="2"/>
              </w:rPr>
              <w:t>.</w:t>
            </w:r>
          </w:p>
        </w:tc>
        <w:tc>
          <w:tcPr>
            <w:tcW w:w="8187" w:type="dxa"/>
          </w:tcPr>
          <w:p w14:paraId="116082B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Драган Ковачевић </w:t>
            </w:r>
          </w:p>
        </w:tc>
      </w:tr>
      <w:tr w:rsidR="0053304B" w14:paraId="679D599B" w14:textId="77777777">
        <w:trPr>
          <w:jc w:val="center"/>
        </w:trPr>
        <w:tc>
          <w:tcPr>
            <w:tcW w:w="1419" w:type="dxa"/>
          </w:tcPr>
          <w:p w14:paraId="62132EE2" w14:textId="77777777" w:rsidR="0053304B" w:rsidRDefault="00000000">
            <w:pPr>
              <w:spacing w:after="0" w:line="240" w:lineRule="auto"/>
              <w:rPr>
                <w:rFonts w:cs="Times New Roman"/>
                <w:kern w:val="2"/>
                <w:lang w:val="sr-Latn-RS"/>
              </w:rPr>
            </w:pPr>
            <w:r>
              <w:rPr>
                <w:rFonts w:cs="Times New Roman"/>
                <w:kern w:val="2"/>
                <w:lang w:val="sr-Cyrl-RS"/>
              </w:rPr>
              <w:t>5</w:t>
            </w:r>
            <w:r>
              <w:rPr>
                <w:rFonts w:cs="Times New Roman"/>
                <w:kern w:val="2"/>
                <w:lang w:val="sr-Latn-RS"/>
              </w:rPr>
              <w:t>.</w:t>
            </w:r>
          </w:p>
        </w:tc>
        <w:tc>
          <w:tcPr>
            <w:tcW w:w="8187" w:type="dxa"/>
          </w:tcPr>
          <w:p w14:paraId="14FA7669"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Зоран Рашевић</w:t>
            </w:r>
          </w:p>
        </w:tc>
      </w:tr>
      <w:tr w:rsidR="0053304B" w14:paraId="3EA31826" w14:textId="77777777">
        <w:trPr>
          <w:jc w:val="center"/>
        </w:trPr>
        <w:tc>
          <w:tcPr>
            <w:tcW w:w="1419" w:type="dxa"/>
          </w:tcPr>
          <w:p w14:paraId="1A8389BE" w14:textId="77777777" w:rsidR="0053304B" w:rsidRDefault="00000000">
            <w:pPr>
              <w:spacing w:after="0" w:line="240" w:lineRule="auto"/>
              <w:rPr>
                <w:rFonts w:cs="Times New Roman"/>
                <w:kern w:val="2"/>
                <w:lang w:val="sr-Cyrl-RS"/>
              </w:rPr>
            </w:pPr>
            <w:r>
              <w:rPr>
                <w:rFonts w:cs="Times New Roman"/>
                <w:kern w:val="2"/>
                <w:lang w:val="sr-Cyrl-RS"/>
              </w:rPr>
              <w:t>6.</w:t>
            </w:r>
          </w:p>
        </w:tc>
        <w:tc>
          <w:tcPr>
            <w:tcW w:w="8187" w:type="dxa"/>
          </w:tcPr>
          <w:p w14:paraId="43481038"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Весна Радовановић</w:t>
            </w:r>
          </w:p>
        </w:tc>
      </w:tr>
      <w:tr w:rsidR="0053304B" w14:paraId="2FF9663C" w14:textId="77777777">
        <w:trPr>
          <w:jc w:val="center"/>
        </w:trPr>
        <w:tc>
          <w:tcPr>
            <w:tcW w:w="9606" w:type="dxa"/>
            <w:gridSpan w:val="2"/>
            <w:shd w:val="clear" w:color="auto" w:fill="D9D9D9" w:themeFill="background1" w:themeFillShade="D9"/>
          </w:tcPr>
          <w:p w14:paraId="11E2418D"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Стручно веће за предмете: физичко васпитање и физичко и здравствено васпитање</w:t>
            </w:r>
          </w:p>
        </w:tc>
      </w:tr>
      <w:tr w:rsidR="0053304B" w14:paraId="48CD5D13" w14:textId="77777777">
        <w:trPr>
          <w:jc w:val="center"/>
        </w:trPr>
        <w:tc>
          <w:tcPr>
            <w:tcW w:w="1419" w:type="dxa"/>
          </w:tcPr>
          <w:p w14:paraId="0DD3E57D" w14:textId="77777777" w:rsidR="0053304B" w:rsidRDefault="00000000">
            <w:pPr>
              <w:spacing w:after="0" w:line="240" w:lineRule="auto"/>
              <w:rPr>
                <w:rFonts w:cs="Times New Roman"/>
                <w:kern w:val="2"/>
              </w:rPr>
            </w:pPr>
            <w:r>
              <w:rPr>
                <w:rFonts w:cs="Times New Roman"/>
                <w:kern w:val="2"/>
              </w:rPr>
              <w:t>1.</w:t>
            </w:r>
          </w:p>
        </w:tc>
        <w:tc>
          <w:tcPr>
            <w:tcW w:w="8187" w:type="dxa"/>
          </w:tcPr>
          <w:p w14:paraId="1517B02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rPr>
              <w:t xml:space="preserve">Светислав Ковић </w:t>
            </w:r>
            <w:r>
              <w:rPr>
                <w:rFonts w:ascii="Times New Roman" w:eastAsia="Times New Roman" w:hAnsi="Times New Roman" w:cs="Times New Roman"/>
                <w:kern w:val="2"/>
                <w:sz w:val="24"/>
                <w:szCs w:val="24"/>
              </w:rPr>
              <w:t>- руководилац већа</w:t>
            </w:r>
          </w:p>
        </w:tc>
      </w:tr>
      <w:tr w:rsidR="0053304B" w14:paraId="2E28BB18" w14:textId="77777777">
        <w:trPr>
          <w:jc w:val="center"/>
        </w:trPr>
        <w:tc>
          <w:tcPr>
            <w:tcW w:w="1419" w:type="dxa"/>
          </w:tcPr>
          <w:p w14:paraId="09786F62" w14:textId="77777777" w:rsidR="0053304B" w:rsidRDefault="00000000">
            <w:pPr>
              <w:spacing w:after="0" w:line="240" w:lineRule="auto"/>
              <w:rPr>
                <w:rFonts w:cs="Times New Roman"/>
                <w:kern w:val="2"/>
              </w:rPr>
            </w:pPr>
            <w:r>
              <w:rPr>
                <w:rFonts w:cs="Times New Roman"/>
                <w:kern w:val="2"/>
              </w:rPr>
              <w:t>2.</w:t>
            </w:r>
          </w:p>
        </w:tc>
        <w:tc>
          <w:tcPr>
            <w:tcW w:w="8187" w:type="dxa"/>
          </w:tcPr>
          <w:p w14:paraId="6C55AF0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Владан Михајловић</w:t>
            </w:r>
          </w:p>
        </w:tc>
      </w:tr>
      <w:tr w:rsidR="0053304B" w14:paraId="4C00EC7D" w14:textId="77777777">
        <w:trPr>
          <w:jc w:val="center"/>
        </w:trPr>
        <w:tc>
          <w:tcPr>
            <w:tcW w:w="1419" w:type="dxa"/>
          </w:tcPr>
          <w:p w14:paraId="6B9E64DA" w14:textId="77777777" w:rsidR="0053304B" w:rsidRDefault="00000000">
            <w:pPr>
              <w:spacing w:after="0" w:line="240" w:lineRule="auto"/>
              <w:rPr>
                <w:rFonts w:cs="Times New Roman"/>
                <w:kern w:val="2"/>
              </w:rPr>
            </w:pPr>
            <w:r>
              <w:rPr>
                <w:rFonts w:cs="Times New Roman"/>
                <w:kern w:val="2"/>
              </w:rPr>
              <w:t>3.</w:t>
            </w:r>
          </w:p>
        </w:tc>
        <w:tc>
          <w:tcPr>
            <w:tcW w:w="8187" w:type="dxa"/>
          </w:tcPr>
          <w:p w14:paraId="368FF6EE" w14:textId="77777777" w:rsidR="0053304B" w:rsidRDefault="00000000">
            <w:pPr>
              <w:pStyle w:val="Normal1"/>
              <w:spacing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Марко Угљешић</w:t>
            </w:r>
          </w:p>
        </w:tc>
      </w:tr>
      <w:tr w:rsidR="0053304B" w14:paraId="17745577" w14:textId="77777777">
        <w:trPr>
          <w:jc w:val="center"/>
        </w:trPr>
        <w:tc>
          <w:tcPr>
            <w:tcW w:w="9606" w:type="dxa"/>
            <w:gridSpan w:val="2"/>
            <w:shd w:val="clear" w:color="auto" w:fill="D9D9D9" w:themeFill="background1" w:themeFillShade="D9"/>
          </w:tcPr>
          <w:p w14:paraId="5A7D640E"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Стручно веће за предмете: физика, биологија, хемија</w:t>
            </w:r>
          </w:p>
        </w:tc>
      </w:tr>
      <w:tr w:rsidR="0053304B" w14:paraId="34078D91" w14:textId="77777777">
        <w:trPr>
          <w:jc w:val="center"/>
        </w:trPr>
        <w:tc>
          <w:tcPr>
            <w:tcW w:w="1419" w:type="dxa"/>
          </w:tcPr>
          <w:p w14:paraId="64FF6AAE" w14:textId="77777777" w:rsidR="0053304B" w:rsidRDefault="00000000">
            <w:pPr>
              <w:spacing w:after="0" w:line="240" w:lineRule="auto"/>
              <w:rPr>
                <w:rFonts w:cs="Times New Roman"/>
                <w:kern w:val="2"/>
              </w:rPr>
            </w:pPr>
            <w:r>
              <w:rPr>
                <w:rFonts w:cs="Times New Roman"/>
                <w:kern w:val="2"/>
              </w:rPr>
              <w:t>1.</w:t>
            </w:r>
          </w:p>
        </w:tc>
        <w:tc>
          <w:tcPr>
            <w:tcW w:w="8187" w:type="dxa"/>
          </w:tcPr>
          <w:p w14:paraId="35AC74B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kern w:val="2"/>
                <w:sz w:val="24"/>
                <w:szCs w:val="24"/>
              </w:rPr>
              <w:t>Биљана Лукић</w:t>
            </w:r>
            <w:r>
              <w:rPr>
                <w:rFonts w:ascii="Times New Roman" w:eastAsia="Times New Roman" w:hAnsi="Times New Roman" w:cs="Times New Roman"/>
                <w:kern w:val="2"/>
                <w:sz w:val="24"/>
                <w:szCs w:val="24"/>
              </w:rPr>
              <w:t xml:space="preserve"> - руководилац већа</w:t>
            </w:r>
          </w:p>
        </w:tc>
      </w:tr>
      <w:tr w:rsidR="0053304B" w14:paraId="6AA9235A" w14:textId="77777777">
        <w:trPr>
          <w:jc w:val="center"/>
        </w:trPr>
        <w:tc>
          <w:tcPr>
            <w:tcW w:w="1419" w:type="dxa"/>
          </w:tcPr>
          <w:p w14:paraId="20CEC6C6" w14:textId="77777777" w:rsidR="0053304B" w:rsidRDefault="00000000">
            <w:pPr>
              <w:spacing w:after="0" w:line="240" w:lineRule="auto"/>
              <w:rPr>
                <w:rFonts w:cs="Times New Roman"/>
                <w:kern w:val="2"/>
              </w:rPr>
            </w:pPr>
            <w:r>
              <w:rPr>
                <w:rFonts w:cs="Times New Roman"/>
                <w:kern w:val="2"/>
              </w:rPr>
              <w:t>2.</w:t>
            </w:r>
          </w:p>
        </w:tc>
        <w:tc>
          <w:tcPr>
            <w:tcW w:w="8187" w:type="dxa"/>
          </w:tcPr>
          <w:p w14:paraId="37AC5E44"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Јелена Мартиновић</w:t>
            </w:r>
          </w:p>
        </w:tc>
      </w:tr>
      <w:tr w:rsidR="0053304B" w14:paraId="5B81A2B4" w14:textId="77777777">
        <w:trPr>
          <w:jc w:val="center"/>
        </w:trPr>
        <w:tc>
          <w:tcPr>
            <w:tcW w:w="1419" w:type="dxa"/>
          </w:tcPr>
          <w:p w14:paraId="75BE2CED" w14:textId="77777777" w:rsidR="0053304B" w:rsidRDefault="00000000">
            <w:pPr>
              <w:spacing w:after="0" w:line="240" w:lineRule="auto"/>
              <w:rPr>
                <w:rFonts w:cs="Times New Roman"/>
                <w:kern w:val="2"/>
                <w:lang w:val="sr-Cyrl-RS"/>
              </w:rPr>
            </w:pPr>
            <w:r>
              <w:rPr>
                <w:rFonts w:cs="Times New Roman"/>
                <w:kern w:val="2"/>
                <w:lang w:val="sr-Cyrl-RS"/>
              </w:rPr>
              <w:t>3.</w:t>
            </w:r>
          </w:p>
        </w:tc>
        <w:tc>
          <w:tcPr>
            <w:tcW w:w="8187" w:type="dxa"/>
          </w:tcPr>
          <w:p w14:paraId="1BCE7C42"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Гордана Пајић</w:t>
            </w:r>
          </w:p>
        </w:tc>
      </w:tr>
      <w:tr w:rsidR="0053304B" w14:paraId="6F08EAD6" w14:textId="77777777">
        <w:trPr>
          <w:jc w:val="center"/>
        </w:trPr>
        <w:tc>
          <w:tcPr>
            <w:tcW w:w="1419" w:type="dxa"/>
          </w:tcPr>
          <w:p w14:paraId="174BAC1C" w14:textId="77777777" w:rsidR="0053304B" w:rsidRDefault="00000000">
            <w:pPr>
              <w:spacing w:after="0" w:line="240" w:lineRule="auto"/>
              <w:rPr>
                <w:rFonts w:cs="Times New Roman"/>
                <w:kern w:val="2"/>
                <w:lang w:val="sr-Cyrl-RS"/>
              </w:rPr>
            </w:pPr>
            <w:r>
              <w:rPr>
                <w:rFonts w:cs="Times New Roman"/>
                <w:kern w:val="2"/>
                <w:lang w:val="sr-Cyrl-RS"/>
              </w:rPr>
              <w:t>4.</w:t>
            </w:r>
          </w:p>
        </w:tc>
        <w:tc>
          <w:tcPr>
            <w:tcW w:w="8187" w:type="dxa"/>
          </w:tcPr>
          <w:p w14:paraId="4D16640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Гордана Милинковић</w:t>
            </w:r>
          </w:p>
        </w:tc>
      </w:tr>
      <w:tr w:rsidR="0053304B" w14:paraId="7CC19CE5" w14:textId="77777777">
        <w:trPr>
          <w:jc w:val="center"/>
        </w:trPr>
        <w:tc>
          <w:tcPr>
            <w:tcW w:w="1419" w:type="dxa"/>
          </w:tcPr>
          <w:p w14:paraId="442602B6" w14:textId="77777777" w:rsidR="0053304B" w:rsidRDefault="00000000">
            <w:pPr>
              <w:spacing w:after="0" w:line="240" w:lineRule="auto"/>
              <w:rPr>
                <w:rFonts w:cs="Times New Roman"/>
                <w:kern w:val="2"/>
                <w:lang w:val="sr-Cyrl-RS"/>
              </w:rPr>
            </w:pPr>
            <w:r>
              <w:rPr>
                <w:rFonts w:cs="Times New Roman"/>
                <w:kern w:val="2"/>
                <w:lang w:val="sr-Cyrl-RS"/>
              </w:rPr>
              <w:t>5.</w:t>
            </w:r>
          </w:p>
        </w:tc>
        <w:tc>
          <w:tcPr>
            <w:tcW w:w="8187" w:type="dxa"/>
          </w:tcPr>
          <w:p w14:paraId="0142DA6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Милица Малетић </w:t>
            </w:r>
          </w:p>
        </w:tc>
      </w:tr>
      <w:tr w:rsidR="0053304B" w14:paraId="683C6AE2" w14:textId="77777777">
        <w:trPr>
          <w:jc w:val="center"/>
        </w:trPr>
        <w:tc>
          <w:tcPr>
            <w:tcW w:w="1419" w:type="dxa"/>
          </w:tcPr>
          <w:p w14:paraId="2AAD0A95" w14:textId="77777777" w:rsidR="0053304B" w:rsidRDefault="00000000">
            <w:pPr>
              <w:spacing w:after="0" w:line="240" w:lineRule="auto"/>
              <w:rPr>
                <w:rFonts w:cs="Times New Roman"/>
                <w:kern w:val="2"/>
                <w:lang w:val="sr-Cyrl-RS"/>
              </w:rPr>
            </w:pPr>
            <w:r>
              <w:rPr>
                <w:rFonts w:cs="Times New Roman"/>
                <w:kern w:val="2"/>
                <w:lang w:val="sr-Cyrl-RS"/>
              </w:rPr>
              <w:t>6.</w:t>
            </w:r>
          </w:p>
        </w:tc>
        <w:tc>
          <w:tcPr>
            <w:tcW w:w="8187" w:type="dxa"/>
          </w:tcPr>
          <w:p w14:paraId="4B7BD237"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Драгица Куловић</w:t>
            </w:r>
          </w:p>
        </w:tc>
      </w:tr>
      <w:tr w:rsidR="0053304B" w14:paraId="766B7186" w14:textId="77777777">
        <w:trPr>
          <w:jc w:val="center"/>
        </w:trPr>
        <w:tc>
          <w:tcPr>
            <w:tcW w:w="9606" w:type="dxa"/>
            <w:gridSpan w:val="2"/>
            <w:shd w:val="clear" w:color="auto" w:fill="D9D9D9" w:themeFill="background1" w:themeFillShade="D9"/>
          </w:tcPr>
          <w:p w14:paraId="70DD574F"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Стручно веће за област: ветерина</w:t>
            </w:r>
          </w:p>
        </w:tc>
      </w:tr>
      <w:tr w:rsidR="0053304B" w14:paraId="18BA0FC1" w14:textId="77777777">
        <w:trPr>
          <w:jc w:val="center"/>
        </w:trPr>
        <w:tc>
          <w:tcPr>
            <w:tcW w:w="1419" w:type="dxa"/>
          </w:tcPr>
          <w:p w14:paraId="12EF1D64" w14:textId="77777777" w:rsidR="0053304B" w:rsidRDefault="00000000">
            <w:pPr>
              <w:spacing w:after="0" w:line="240" w:lineRule="auto"/>
              <w:rPr>
                <w:rFonts w:cs="Times New Roman"/>
                <w:kern w:val="2"/>
              </w:rPr>
            </w:pPr>
            <w:r>
              <w:rPr>
                <w:rFonts w:cs="Times New Roman"/>
                <w:kern w:val="2"/>
              </w:rPr>
              <w:t>1.</w:t>
            </w:r>
          </w:p>
        </w:tc>
        <w:tc>
          <w:tcPr>
            <w:tcW w:w="8187" w:type="dxa"/>
          </w:tcPr>
          <w:p w14:paraId="7A47349B"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lang w:val="sr-Cyrl-RS"/>
              </w:rPr>
              <w:t>Сава Вучковић</w:t>
            </w:r>
            <w:r>
              <w:rPr>
                <w:rFonts w:ascii="Times New Roman" w:eastAsia="Times New Roman" w:hAnsi="Times New Roman" w:cs="Times New Roman"/>
                <w:b/>
                <w:kern w:val="2"/>
                <w:sz w:val="24"/>
                <w:szCs w:val="24"/>
              </w:rPr>
              <w:t xml:space="preserve"> - </w:t>
            </w:r>
            <w:r>
              <w:rPr>
                <w:rFonts w:ascii="Times New Roman" w:eastAsia="Times New Roman" w:hAnsi="Times New Roman" w:cs="Times New Roman"/>
                <w:kern w:val="2"/>
                <w:sz w:val="24"/>
                <w:szCs w:val="24"/>
              </w:rPr>
              <w:t>руководилац већа</w:t>
            </w:r>
          </w:p>
        </w:tc>
      </w:tr>
      <w:tr w:rsidR="0053304B" w14:paraId="567247FE" w14:textId="77777777">
        <w:trPr>
          <w:jc w:val="center"/>
        </w:trPr>
        <w:tc>
          <w:tcPr>
            <w:tcW w:w="1419" w:type="dxa"/>
          </w:tcPr>
          <w:p w14:paraId="34FB12E4" w14:textId="77777777" w:rsidR="0053304B" w:rsidRDefault="00000000">
            <w:pPr>
              <w:spacing w:after="0" w:line="240" w:lineRule="auto"/>
              <w:rPr>
                <w:rFonts w:cs="Times New Roman"/>
                <w:kern w:val="2"/>
              </w:rPr>
            </w:pPr>
            <w:r>
              <w:rPr>
                <w:rFonts w:cs="Times New Roman"/>
                <w:kern w:val="2"/>
              </w:rPr>
              <w:t>2.</w:t>
            </w:r>
          </w:p>
        </w:tc>
        <w:tc>
          <w:tcPr>
            <w:tcW w:w="8187" w:type="dxa"/>
          </w:tcPr>
          <w:p w14:paraId="1F107C03"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Живан Вешић</w:t>
            </w:r>
          </w:p>
        </w:tc>
      </w:tr>
      <w:tr w:rsidR="0053304B" w14:paraId="66AE1A7F" w14:textId="77777777">
        <w:trPr>
          <w:jc w:val="center"/>
        </w:trPr>
        <w:tc>
          <w:tcPr>
            <w:tcW w:w="1419" w:type="dxa"/>
          </w:tcPr>
          <w:p w14:paraId="7940D15B" w14:textId="77777777" w:rsidR="0053304B" w:rsidRDefault="00000000">
            <w:pPr>
              <w:spacing w:after="0" w:line="240" w:lineRule="auto"/>
              <w:rPr>
                <w:rFonts w:cs="Times New Roman"/>
                <w:kern w:val="2"/>
              </w:rPr>
            </w:pPr>
            <w:r>
              <w:rPr>
                <w:rFonts w:cs="Times New Roman"/>
                <w:kern w:val="2"/>
              </w:rPr>
              <w:t>3.</w:t>
            </w:r>
          </w:p>
        </w:tc>
        <w:tc>
          <w:tcPr>
            <w:tcW w:w="8187" w:type="dxa"/>
          </w:tcPr>
          <w:p w14:paraId="46AC9A73"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Миомир Кнежевић</w:t>
            </w:r>
          </w:p>
        </w:tc>
      </w:tr>
      <w:tr w:rsidR="0053304B" w14:paraId="3BDFC4C9" w14:textId="77777777">
        <w:trPr>
          <w:jc w:val="center"/>
        </w:trPr>
        <w:tc>
          <w:tcPr>
            <w:tcW w:w="1419" w:type="dxa"/>
          </w:tcPr>
          <w:p w14:paraId="403B697B" w14:textId="77777777" w:rsidR="0053304B" w:rsidRDefault="00000000">
            <w:pPr>
              <w:spacing w:after="0" w:line="240" w:lineRule="auto"/>
              <w:rPr>
                <w:rFonts w:cs="Times New Roman"/>
                <w:kern w:val="2"/>
              </w:rPr>
            </w:pPr>
            <w:r>
              <w:rPr>
                <w:rFonts w:cs="Times New Roman"/>
                <w:kern w:val="2"/>
              </w:rPr>
              <w:t>4.</w:t>
            </w:r>
          </w:p>
        </w:tc>
        <w:tc>
          <w:tcPr>
            <w:tcW w:w="8187" w:type="dxa"/>
          </w:tcPr>
          <w:p w14:paraId="424A6A60"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Александар Аћимовић</w:t>
            </w:r>
          </w:p>
        </w:tc>
      </w:tr>
      <w:tr w:rsidR="0053304B" w14:paraId="1E854D9A" w14:textId="77777777">
        <w:trPr>
          <w:jc w:val="center"/>
        </w:trPr>
        <w:tc>
          <w:tcPr>
            <w:tcW w:w="1419" w:type="dxa"/>
          </w:tcPr>
          <w:p w14:paraId="128D19AE" w14:textId="77777777" w:rsidR="0053304B" w:rsidRDefault="00000000">
            <w:pPr>
              <w:spacing w:after="0" w:line="240" w:lineRule="auto"/>
              <w:rPr>
                <w:rFonts w:cs="Times New Roman"/>
                <w:kern w:val="2"/>
              </w:rPr>
            </w:pPr>
            <w:r>
              <w:rPr>
                <w:rFonts w:cs="Times New Roman"/>
                <w:kern w:val="2"/>
              </w:rPr>
              <w:t>5.</w:t>
            </w:r>
          </w:p>
        </w:tc>
        <w:tc>
          <w:tcPr>
            <w:tcW w:w="8187" w:type="dxa"/>
          </w:tcPr>
          <w:p w14:paraId="4A1EE6B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Јелена Шарчевић</w:t>
            </w:r>
            <w:r>
              <w:rPr>
                <w:rFonts w:ascii="Times New Roman" w:eastAsia="Times New Roman" w:hAnsi="Times New Roman" w:cs="Times New Roman"/>
                <w:kern w:val="2"/>
                <w:sz w:val="24"/>
                <w:szCs w:val="24"/>
              </w:rPr>
              <w:t xml:space="preserve"> </w:t>
            </w:r>
          </w:p>
        </w:tc>
      </w:tr>
      <w:tr w:rsidR="0053304B" w14:paraId="2A4524B4" w14:textId="77777777">
        <w:trPr>
          <w:jc w:val="center"/>
        </w:trPr>
        <w:tc>
          <w:tcPr>
            <w:tcW w:w="1419" w:type="dxa"/>
          </w:tcPr>
          <w:p w14:paraId="7AFEC7FC" w14:textId="77777777" w:rsidR="0053304B" w:rsidRDefault="00000000">
            <w:pPr>
              <w:spacing w:after="0" w:line="240" w:lineRule="auto"/>
              <w:rPr>
                <w:rFonts w:cs="Times New Roman"/>
                <w:kern w:val="2"/>
              </w:rPr>
            </w:pPr>
            <w:r>
              <w:rPr>
                <w:rFonts w:cs="Times New Roman"/>
                <w:kern w:val="2"/>
              </w:rPr>
              <w:t>6.</w:t>
            </w:r>
          </w:p>
        </w:tc>
        <w:tc>
          <w:tcPr>
            <w:tcW w:w="8187" w:type="dxa"/>
          </w:tcPr>
          <w:p w14:paraId="1B4B13D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Татјана Ловаш</w:t>
            </w:r>
          </w:p>
        </w:tc>
      </w:tr>
      <w:tr w:rsidR="0053304B" w14:paraId="19901EBF" w14:textId="77777777">
        <w:trPr>
          <w:jc w:val="center"/>
        </w:trPr>
        <w:tc>
          <w:tcPr>
            <w:tcW w:w="1419" w:type="dxa"/>
          </w:tcPr>
          <w:p w14:paraId="399DE20F" w14:textId="77777777" w:rsidR="0053304B" w:rsidRDefault="00000000">
            <w:pPr>
              <w:spacing w:after="0" w:line="240" w:lineRule="auto"/>
              <w:rPr>
                <w:rFonts w:cs="Times New Roman"/>
                <w:kern w:val="2"/>
              </w:rPr>
            </w:pPr>
            <w:r>
              <w:rPr>
                <w:rFonts w:cs="Times New Roman"/>
                <w:kern w:val="2"/>
              </w:rPr>
              <w:t>7.</w:t>
            </w:r>
          </w:p>
        </w:tc>
        <w:tc>
          <w:tcPr>
            <w:tcW w:w="8187" w:type="dxa"/>
          </w:tcPr>
          <w:p w14:paraId="78F63D07"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Мирослав Мишковић</w:t>
            </w:r>
          </w:p>
        </w:tc>
      </w:tr>
      <w:tr w:rsidR="0053304B" w14:paraId="75CCC667" w14:textId="77777777">
        <w:trPr>
          <w:jc w:val="center"/>
        </w:trPr>
        <w:tc>
          <w:tcPr>
            <w:tcW w:w="9606" w:type="dxa"/>
            <w:gridSpan w:val="2"/>
            <w:shd w:val="clear" w:color="auto" w:fill="D9D9D9" w:themeFill="background1" w:themeFillShade="D9"/>
          </w:tcPr>
          <w:p w14:paraId="48F839C3"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Стручно веће за област: економија, право и администрација</w:t>
            </w:r>
          </w:p>
        </w:tc>
      </w:tr>
      <w:tr w:rsidR="0053304B" w14:paraId="23889E6D" w14:textId="77777777">
        <w:trPr>
          <w:jc w:val="center"/>
        </w:trPr>
        <w:tc>
          <w:tcPr>
            <w:tcW w:w="1419" w:type="dxa"/>
          </w:tcPr>
          <w:p w14:paraId="4BE45215" w14:textId="77777777" w:rsidR="0053304B" w:rsidRDefault="00000000">
            <w:pPr>
              <w:spacing w:after="0" w:line="240" w:lineRule="auto"/>
              <w:rPr>
                <w:rFonts w:cs="Times New Roman"/>
                <w:kern w:val="2"/>
              </w:rPr>
            </w:pPr>
            <w:r>
              <w:rPr>
                <w:rFonts w:cs="Times New Roman"/>
                <w:kern w:val="2"/>
              </w:rPr>
              <w:t>1.</w:t>
            </w:r>
          </w:p>
        </w:tc>
        <w:tc>
          <w:tcPr>
            <w:tcW w:w="8187" w:type="dxa"/>
          </w:tcPr>
          <w:p w14:paraId="112DC26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lang w:val="sr-Cyrl-RS"/>
              </w:rPr>
              <w:t>Нада Јелисић</w:t>
            </w:r>
            <w:r>
              <w:rPr>
                <w:rFonts w:ascii="Times New Roman" w:eastAsia="Times New Roman" w:hAnsi="Times New Roman" w:cs="Times New Roman"/>
                <w:kern w:val="2"/>
                <w:sz w:val="24"/>
                <w:szCs w:val="24"/>
              </w:rPr>
              <w:t xml:space="preserve"> - руководилац већа</w:t>
            </w:r>
          </w:p>
        </w:tc>
      </w:tr>
      <w:tr w:rsidR="0053304B" w14:paraId="4EB5FCFB" w14:textId="77777777">
        <w:trPr>
          <w:jc w:val="center"/>
        </w:trPr>
        <w:tc>
          <w:tcPr>
            <w:tcW w:w="1419" w:type="dxa"/>
          </w:tcPr>
          <w:p w14:paraId="4B32725F" w14:textId="77777777" w:rsidR="0053304B" w:rsidRDefault="00000000">
            <w:pPr>
              <w:spacing w:after="0" w:line="240" w:lineRule="auto"/>
              <w:rPr>
                <w:rFonts w:cs="Times New Roman"/>
                <w:kern w:val="2"/>
              </w:rPr>
            </w:pPr>
            <w:r>
              <w:rPr>
                <w:rFonts w:cs="Times New Roman"/>
                <w:kern w:val="2"/>
              </w:rPr>
              <w:t>3.</w:t>
            </w:r>
          </w:p>
        </w:tc>
        <w:tc>
          <w:tcPr>
            <w:tcW w:w="8187" w:type="dxa"/>
          </w:tcPr>
          <w:p w14:paraId="695A77E2" w14:textId="77777777" w:rsidR="0053304B" w:rsidRDefault="00000000">
            <w:pPr>
              <w:pStyle w:val="Normal1"/>
              <w:spacing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lang w:val="sr-Cyrl-RS"/>
              </w:rPr>
              <w:t>Синиша Баћановић</w:t>
            </w:r>
          </w:p>
        </w:tc>
      </w:tr>
      <w:tr w:rsidR="0053304B" w14:paraId="481C3D7A" w14:textId="77777777">
        <w:trPr>
          <w:jc w:val="center"/>
        </w:trPr>
        <w:tc>
          <w:tcPr>
            <w:tcW w:w="1419" w:type="dxa"/>
          </w:tcPr>
          <w:p w14:paraId="36B707E5" w14:textId="77777777" w:rsidR="0053304B" w:rsidRDefault="00000000">
            <w:pPr>
              <w:spacing w:after="0" w:line="240" w:lineRule="auto"/>
              <w:rPr>
                <w:rFonts w:cs="Times New Roman"/>
                <w:kern w:val="2"/>
              </w:rPr>
            </w:pPr>
            <w:r>
              <w:rPr>
                <w:rFonts w:cs="Times New Roman"/>
                <w:kern w:val="2"/>
              </w:rPr>
              <w:t>4.</w:t>
            </w:r>
          </w:p>
        </w:tc>
        <w:tc>
          <w:tcPr>
            <w:tcW w:w="8187" w:type="dxa"/>
          </w:tcPr>
          <w:p w14:paraId="26B6A672"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Тања Ловчанин</w:t>
            </w:r>
          </w:p>
        </w:tc>
      </w:tr>
      <w:tr w:rsidR="0053304B" w14:paraId="610D267A" w14:textId="77777777">
        <w:trPr>
          <w:jc w:val="center"/>
        </w:trPr>
        <w:tc>
          <w:tcPr>
            <w:tcW w:w="1419" w:type="dxa"/>
          </w:tcPr>
          <w:p w14:paraId="7E6F57E5" w14:textId="77777777" w:rsidR="0053304B" w:rsidRDefault="00000000">
            <w:pPr>
              <w:spacing w:after="0" w:line="240" w:lineRule="auto"/>
              <w:rPr>
                <w:rFonts w:cs="Times New Roman"/>
                <w:kern w:val="2"/>
              </w:rPr>
            </w:pPr>
            <w:r>
              <w:rPr>
                <w:rFonts w:cs="Times New Roman"/>
                <w:kern w:val="2"/>
              </w:rPr>
              <w:t>5.</w:t>
            </w:r>
          </w:p>
        </w:tc>
        <w:tc>
          <w:tcPr>
            <w:tcW w:w="8187" w:type="dxa"/>
          </w:tcPr>
          <w:p w14:paraId="108BDF9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Ивана Крунић</w:t>
            </w:r>
          </w:p>
        </w:tc>
      </w:tr>
      <w:tr w:rsidR="0053304B" w14:paraId="385D140F" w14:textId="77777777">
        <w:trPr>
          <w:jc w:val="center"/>
        </w:trPr>
        <w:tc>
          <w:tcPr>
            <w:tcW w:w="1419" w:type="dxa"/>
          </w:tcPr>
          <w:p w14:paraId="5089FDDF" w14:textId="77777777" w:rsidR="0053304B" w:rsidRDefault="00000000">
            <w:pPr>
              <w:spacing w:after="0" w:line="240" w:lineRule="auto"/>
              <w:rPr>
                <w:rFonts w:cs="Times New Roman"/>
                <w:kern w:val="2"/>
                <w:lang w:val="sr-Cyrl-RS"/>
              </w:rPr>
            </w:pPr>
            <w:r>
              <w:rPr>
                <w:rFonts w:cs="Times New Roman"/>
                <w:kern w:val="2"/>
                <w:lang w:val="sr-Cyrl-RS"/>
              </w:rPr>
              <w:t>6.</w:t>
            </w:r>
          </w:p>
        </w:tc>
        <w:tc>
          <w:tcPr>
            <w:tcW w:w="8187" w:type="dxa"/>
          </w:tcPr>
          <w:p w14:paraId="58DD2EE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Бранка Врућкић</w:t>
            </w:r>
          </w:p>
        </w:tc>
      </w:tr>
      <w:tr w:rsidR="0053304B" w14:paraId="1F653AD8" w14:textId="77777777">
        <w:trPr>
          <w:jc w:val="center"/>
        </w:trPr>
        <w:tc>
          <w:tcPr>
            <w:tcW w:w="1419" w:type="dxa"/>
          </w:tcPr>
          <w:p w14:paraId="65D74981" w14:textId="77777777" w:rsidR="0053304B" w:rsidRDefault="00000000">
            <w:pPr>
              <w:spacing w:after="0" w:line="240" w:lineRule="auto"/>
              <w:rPr>
                <w:rFonts w:cs="Times New Roman"/>
                <w:kern w:val="2"/>
                <w:lang w:val="sr-Cyrl-RS"/>
              </w:rPr>
            </w:pPr>
            <w:r>
              <w:rPr>
                <w:rFonts w:cs="Times New Roman"/>
                <w:kern w:val="2"/>
                <w:lang w:val="sr-Cyrl-RS"/>
              </w:rPr>
              <w:t>7.</w:t>
            </w:r>
          </w:p>
        </w:tc>
        <w:tc>
          <w:tcPr>
            <w:tcW w:w="8187" w:type="dxa"/>
          </w:tcPr>
          <w:p w14:paraId="0F2BD3B3"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Маријана Милински</w:t>
            </w:r>
          </w:p>
        </w:tc>
      </w:tr>
      <w:tr w:rsidR="0053304B" w14:paraId="5716AB36" w14:textId="77777777">
        <w:trPr>
          <w:jc w:val="center"/>
        </w:trPr>
        <w:tc>
          <w:tcPr>
            <w:tcW w:w="1419" w:type="dxa"/>
          </w:tcPr>
          <w:p w14:paraId="098F2885" w14:textId="77777777" w:rsidR="0053304B" w:rsidRDefault="00000000">
            <w:pPr>
              <w:spacing w:after="0" w:line="240" w:lineRule="auto"/>
              <w:rPr>
                <w:rFonts w:cs="Times New Roman"/>
                <w:kern w:val="2"/>
                <w:lang w:val="sr-Cyrl-RS"/>
              </w:rPr>
            </w:pPr>
            <w:r>
              <w:rPr>
                <w:rFonts w:cs="Times New Roman"/>
                <w:kern w:val="2"/>
                <w:lang w:val="sr-Cyrl-RS"/>
              </w:rPr>
              <w:t>8.</w:t>
            </w:r>
          </w:p>
        </w:tc>
        <w:tc>
          <w:tcPr>
            <w:tcW w:w="8187" w:type="dxa"/>
          </w:tcPr>
          <w:p w14:paraId="541224B2"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Катарина Мањенчић</w:t>
            </w:r>
          </w:p>
        </w:tc>
      </w:tr>
      <w:tr w:rsidR="0053304B" w14:paraId="413A56C7" w14:textId="77777777">
        <w:trPr>
          <w:jc w:val="center"/>
        </w:trPr>
        <w:tc>
          <w:tcPr>
            <w:tcW w:w="9606" w:type="dxa"/>
            <w:gridSpan w:val="2"/>
            <w:shd w:val="clear" w:color="auto" w:fill="D9D9D9" w:themeFill="background1" w:themeFillShade="D9"/>
          </w:tcPr>
          <w:p w14:paraId="1BB31BB3"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Стручно веће за област: машинство</w:t>
            </w:r>
          </w:p>
        </w:tc>
      </w:tr>
      <w:tr w:rsidR="0053304B" w14:paraId="6C8202B7" w14:textId="77777777">
        <w:trPr>
          <w:jc w:val="center"/>
        </w:trPr>
        <w:tc>
          <w:tcPr>
            <w:tcW w:w="1419" w:type="dxa"/>
          </w:tcPr>
          <w:p w14:paraId="761FE555" w14:textId="77777777" w:rsidR="0053304B" w:rsidRDefault="00000000">
            <w:pPr>
              <w:spacing w:after="0" w:line="240" w:lineRule="auto"/>
              <w:rPr>
                <w:rFonts w:cs="Times New Roman"/>
                <w:kern w:val="2"/>
              </w:rPr>
            </w:pPr>
            <w:r>
              <w:rPr>
                <w:rFonts w:cs="Times New Roman"/>
                <w:kern w:val="2"/>
              </w:rPr>
              <w:t>1.</w:t>
            </w:r>
          </w:p>
        </w:tc>
        <w:tc>
          <w:tcPr>
            <w:tcW w:w="8187" w:type="dxa"/>
          </w:tcPr>
          <w:p w14:paraId="40ADF44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lang w:val="sr-Cyrl-RS"/>
              </w:rPr>
              <w:t>Драган Пршић</w:t>
            </w:r>
            <w:r>
              <w:rPr>
                <w:rFonts w:ascii="Times New Roman" w:eastAsia="Times New Roman" w:hAnsi="Times New Roman" w:cs="Times New Roman"/>
                <w:b/>
                <w:bCs/>
                <w:kern w:val="2"/>
                <w:sz w:val="24"/>
                <w:szCs w:val="24"/>
              </w:rPr>
              <w:t xml:space="preserve"> </w:t>
            </w:r>
            <w:r>
              <w:rPr>
                <w:rFonts w:ascii="Times New Roman" w:eastAsia="Times New Roman" w:hAnsi="Times New Roman" w:cs="Times New Roman"/>
                <w:kern w:val="2"/>
                <w:sz w:val="24"/>
                <w:szCs w:val="24"/>
              </w:rPr>
              <w:t>- руководилац већа</w:t>
            </w:r>
          </w:p>
        </w:tc>
      </w:tr>
      <w:tr w:rsidR="0053304B" w14:paraId="5B02549D" w14:textId="77777777">
        <w:trPr>
          <w:jc w:val="center"/>
        </w:trPr>
        <w:tc>
          <w:tcPr>
            <w:tcW w:w="1419" w:type="dxa"/>
          </w:tcPr>
          <w:p w14:paraId="52AF1107" w14:textId="77777777" w:rsidR="0053304B" w:rsidRDefault="00000000">
            <w:pPr>
              <w:spacing w:after="0" w:line="240" w:lineRule="auto"/>
              <w:rPr>
                <w:rFonts w:cs="Times New Roman"/>
                <w:kern w:val="2"/>
              </w:rPr>
            </w:pPr>
            <w:r>
              <w:rPr>
                <w:rFonts w:cs="Times New Roman"/>
                <w:kern w:val="2"/>
              </w:rPr>
              <w:t>2.</w:t>
            </w:r>
          </w:p>
        </w:tc>
        <w:tc>
          <w:tcPr>
            <w:tcW w:w="8187" w:type="dxa"/>
          </w:tcPr>
          <w:p w14:paraId="212D1EC6" w14:textId="77777777" w:rsidR="0053304B" w:rsidRDefault="00000000">
            <w:pPr>
              <w:pStyle w:val="Normal1"/>
              <w:spacing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Јелена Дрмановић</w:t>
            </w:r>
          </w:p>
        </w:tc>
      </w:tr>
      <w:tr w:rsidR="0053304B" w14:paraId="15AD6FCC" w14:textId="77777777">
        <w:trPr>
          <w:jc w:val="center"/>
        </w:trPr>
        <w:tc>
          <w:tcPr>
            <w:tcW w:w="1419" w:type="dxa"/>
          </w:tcPr>
          <w:p w14:paraId="0374FE34" w14:textId="77777777" w:rsidR="0053304B" w:rsidRDefault="00000000">
            <w:pPr>
              <w:spacing w:after="0" w:line="240" w:lineRule="auto"/>
              <w:rPr>
                <w:rFonts w:cs="Times New Roman"/>
                <w:kern w:val="2"/>
              </w:rPr>
            </w:pPr>
            <w:r>
              <w:rPr>
                <w:rFonts w:cs="Times New Roman"/>
                <w:kern w:val="2"/>
              </w:rPr>
              <w:t>3.</w:t>
            </w:r>
          </w:p>
        </w:tc>
        <w:tc>
          <w:tcPr>
            <w:tcW w:w="8187" w:type="dxa"/>
          </w:tcPr>
          <w:p w14:paraId="3A48CB5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Драган Ћировић </w:t>
            </w:r>
          </w:p>
        </w:tc>
      </w:tr>
      <w:tr w:rsidR="0053304B" w14:paraId="6FECAEC1" w14:textId="77777777">
        <w:trPr>
          <w:jc w:val="center"/>
        </w:trPr>
        <w:tc>
          <w:tcPr>
            <w:tcW w:w="1419" w:type="dxa"/>
          </w:tcPr>
          <w:p w14:paraId="39A69883" w14:textId="77777777" w:rsidR="0053304B" w:rsidRDefault="00000000">
            <w:pPr>
              <w:spacing w:after="0" w:line="240" w:lineRule="auto"/>
              <w:rPr>
                <w:rFonts w:cs="Times New Roman"/>
                <w:kern w:val="2"/>
              </w:rPr>
            </w:pPr>
            <w:r>
              <w:rPr>
                <w:rFonts w:cs="Times New Roman"/>
                <w:kern w:val="2"/>
              </w:rPr>
              <w:t>4.</w:t>
            </w:r>
          </w:p>
        </w:tc>
        <w:tc>
          <w:tcPr>
            <w:tcW w:w="8187" w:type="dxa"/>
          </w:tcPr>
          <w:p w14:paraId="4735A44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Весна Мартиновић </w:t>
            </w:r>
          </w:p>
        </w:tc>
      </w:tr>
      <w:tr w:rsidR="0053304B" w14:paraId="1835FCD7" w14:textId="77777777">
        <w:trPr>
          <w:jc w:val="center"/>
        </w:trPr>
        <w:tc>
          <w:tcPr>
            <w:tcW w:w="1419" w:type="dxa"/>
          </w:tcPr>
          <w:p w14:paraId="65F91653" w14:textId="77777777" w:rsidR="0053304B" w:rsidRDefault="00000000">
            <w:pPr>
              <w:spacing w:after="0" w:line="240" w:lineRule="auto"/>
              <w:rPr>
                <w:rFonts w:cs="Times New Roman"/>
                <w:kern w:val="2"/>
              </w:rPr>
            </w:pPr>
            <w:r>
              <w:rPr>
                <w:rFonts w:cs="Times New Roman"/>
                <w:kern w:val="2"/>
              </w:rPr>
              <w:t>5.</w:t>
            </w:r>
          </w:p>
        </w:tc>
        <w:tc>
          <w:tcPr>
            <w:tcW w:w="8187" w:type="dxa"/>
          </w:tcPr>
          <w:p w14:paraId="1FDA63DE"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Наташа Мариновић Ковић</w:t>
            </w:r>
          </w:p>
        </w:tc>
      </w:tr>
      <w:tr w:rsidR="0053304B" w14:paraId="06ED9EFE" w14:textId="77777777">
        <w:trPr>
          <w:jc w:val="center"/>
        </w:trPr>
        <w:tc>
          <w:tcPr>
            <w:tcW w:w="9606" w:type="dxa"/>
            <w:gridSpan w:val="2"/>
            <w:shd w:val="clear" w:color="auto" w:fill="D9D9D9" w:themeFill="background1" w:themeFillShade="D9"/>
          </w:tcPr>
          <w:p w14:paraId="6A3178A1"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Стручно веће за област: саобраћај</w:t>
            </w:r>
          </w:p>
        </w:tc>
      </w:tr>
      <w:tr w:rsidR="0053304B" w14:paraId="4BBFA982" w14:textId="77777777">
        <w:trPr>
          <w:jc w:val="center"/>
        </w:trPr>
        <w:tc>
          <w:tcPr>
            <w:tcW w:w="1419" w:type="dxa"/>
          </w:tcPr>
          <w:p w14:paraId="64F93C54" w14:textId="77777777" w:rsidR="0053304B" w:rsidRDefault="00000000">
            <w:pPr>
              <w:spacing w:after="0" w:line="240" w:lineRule="auto"/>
              <w:rPr>
                <w:rFonts w:cs="Times New Roman"/>
                <w:kern w:val="2"/>
              </w:rPr>
            </w:pPr>
            <w:r>
              <w:rPr>
                <w:rFonts w:cs="Times New Roman"/>
                <w:kern w:val="2"/>
              </w:rPr>
              <w:t>1.</w:t>
            </w:r>
          </w:p>
        </w:tc>
        <w:tc>
          <w:tcPr>
            <w:tcW w:w="8187" w:type="dxa"/>
          </w:tcPr>
          <w:p w14:paraId="488C5C59"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bCs/>
                <w:kern w:val="2"/>
                <w:sz w:val="24"/>
                <w:szCs w:val="24"/>
                <w:lang w:val="sr-Cyrl-RS"/>
              </w:rPr>
              <w:t>Горан Врућкић</w:t>
            </w:r>
            <w:r>
              <w:rPr>
                <w:rFonts w:ascii="Times New Roman" w:eastAsia="Times New Roman" w:hAnsi="Times New Roman" w:cs="Times New Roman"/>
                <w:b/>
                <w:bCs/>
                <w:kern w:val="2"/>
                <w:sz w:val="24"/>
                <w:szCs w:val="24"/>
              </w:rPr>
              <w:t xml:space="preserve"> </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руководилац већа</w:t>
            </w:r>
          </w:p>
        </w:tc>
      </w:tr>
      <w:tr w:rsidR="0053304B" w14:paraId="16416C8E" w14:textId="77777777">
        <w:trPr>
          <w:jc w:val="center"/>
        </w:trPr>
        <w:tc>
          <w:tcPr>
            <w:tcW w:w="1419" w:type="dxa"/>
          </w:tcPr>
          <w:p w14:paraId="12D6BEA4" w14:textId="77777777" w:rsidR="0053304B" w:rsidRDefault="00000000">
            <w:pPr>
              <w:spacing w:after="0" w:line="240" w:lineRule="auto"/>
              <w:rPr>
                <w:rFonts w:cs="Times New Roman"/>
                <w:kern w:val="2"/>
              </w:rPr>
            </w:pPr>
            <w:r>
              <w:rPr>
                <w:rFonts w:cs="Times New Roman"/>
                <w:kern w:val="2"/>
              </w:rPr>
              <w:lastRenderedPageBreak/>
              <w:t>2.</w:t>
            </w:r>
          </w:p>
        </w:tc>
        <w:tc>
          <w:tcPr>
            <w:tcW w:w="8187" w:type="dxa"/>
          </w:tcPr>
          <w:p w14:paraId="535C47F5" w14:textId="77777777" w:rsidR="0053304B" w:rsidRDefault="00000000">
            <w:pPr>
              <w:pStyle w:val="Normal1"/>
              <w:spacing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мр Славица Петровић</w:t>
            </w:r>
          </w:p>
        </w:tc>
      </w:tr>
      <w:tr w:rsidR="0053304B" w14:paraId="07B6A40A" w14:textId="77777777">
        <w:trPr>
          <w:jc w:val="center"/>
        </w:trPr>
        <w:tc>
          <w:tcPr>
            <w:tcW w:w="1419" w:type="dxa"/>
          </w:tcPr>
          <w:p w14:paraId="66EE424D" w14:textId="77777777" w:rsidR="0053304B" w:rsidRDefault="00000000">
            <w:pPr>
              <w:spacing w:after="0" w:line="240" w:lineRule="auto"/>
              <w:rPr>
                <w:rFonts w:cs="Times New Roman"/>
                <w:kern w:val="2"/>
              </w:rPr>
            </w:pPr>
            <w:r>
              <w:rPr>
                <w:rFonts w:cs="Times New Roman"/>
                <w:kern w:val="2"/>
              </w:rPr>
              <w:t>3.</w:t>
            </w:r>
          </w:p>
        </w:tc>
        <w:tc>
          <w:tcPr>
            <w:tcW w:w="8187" w:type="dxa"/>
          </w:tcPr>
          <w:p w14:paraId="5D725F16"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Ђорђе Ковачевић</w:t>
            </w:r>
          </w:p>
        </w:tc>
      </w:tr>
      <w:tr w:rsidR="0053304B" w14:paraId="011FE2CA" w14:textId="77777777">
        <w:trPr>
          <w:jc w:val="center"/>
        </w:trPr>
        <w:tc>
          <w:tcPr>
            <w:tcW w:w="1419" w:type="dxa"/>
          </w:tcPr>
          <w:p w14:paraId="04BFCD55" w14:textId="77777777" w:rsidR="0053304B" w:rsidRDefault="00000000">
            <w:pPr>
              <w:spacing w:after="0" w:line="240" w:lineRule="auto"/>
              <w:rPr>
                <w:rFonts w:cs="Times New Roman"/>
                <w:kern w:val="2"/>
              </w:rPr>
            </w:pPr>
            <w:r>
              <w:rPr>
                <w:rFonts w:cs="Times New Roman"/>
                <w:kern w:val="2"/>
              </w:rPr>
              <w:t>4.</w:t>
            </w:r>
          </w:p>
        </w:tc>
        <w:tc>
          <w:tcPr>
            <w:tcW w:w="8187" w:type="dxa"/>
          </w:tcPr>
          <w:p w14:paraId="4D34E41C"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Драгана Ђонлић</w:t>
            </w:r>
          </w:p>
        </w:tc>
      </w:tr>
      <w:tr w:rsidR="0053304B" w14:paraId="034F96A1" w14:textId="77777777">
        <w:trPr>
          <w:jc w:val="center"/>
        </w:trPr>
        <w:tc>
          <w:tcPr>
            <w:tcW w:w="1419" w:type="dxa"/>
          </w:tcPr>
          <w:p w14:paraId="3F4BFFFA" w14:textId="77777777" w:rsidR="0053304B" w:rsidRDefault="00000000">
            <w:pPr>
              <w:spacing w:after="0" w:line="240" w:lineRule="auto"/>
              <w:rPr>
                <w:rFonts w:cs="Times New Roman"/>
                <w:kern w:val="2"/>
              </w:rPr>
            </w:pPr>
            <w:r>
              <w:rPr>
                <w:rFonts w:cs="Times New Roman"/>
                <w:kern w:val="2"/>
              </w:rPr>
              <w:t>6.</w:t>
            </w:r>
          </w:p>
        </w:tc>
        <w:tc>
          <w:tcPr>
            <w:tcW w:w="8187" w:type="dxa"/>
          </w:tcPr>
          <w:p w14:paraId="61A7F42F"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Ивана Селенић</w:t>
            </w:r>
          </w:p>
        </w:tc>
      </w:tr>
      <w:tr w:rsidR="0053304B" w14:paraId="361D2448" w14:textId="77777777">
        <w:trPr>
          <w:jc w:val="center"/>
        </w:trPr>
        <w:tc>
          <w:tcPr>
            <w:tcW w:w="1419" w:type="dxa"/>
          </w:tcPr>
          <w:p w14:paraId="1F525304" w14:textId="77777777" w:rsidR="0053304B" w:rsidRDefault="00000000">
            <w:pPr>
              <w:spacing w:after="0" w:line="240" w:lineRule="auto"/>
              <w:rPr>
                <w:rFonts w:cs="Times New Roman"/>
                <w:kern w:val="2"/>
              </w:rPr>
            </w:pPr>
            <w:r>
              <w:rPr>
                <w:rFonts w:cs="Times New Roman"/>
                <w:kern w:val="2"/>
              </w:rPr>
              <w:t>7.</w:t>
            </w:r>
          </w:p>
        </w:tc>
        <w:tc>
          <w:tcPr>
            <w:tcW w:w="8187" w:type="dxa"/>
          </w:tcPr>
          <w:p w14:paraId="34478098"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Милан Вукашиновић</w:t>
            </w:r>
          </w:p>
        </w:tc>
      </w:tr>
      <w:tr w:rsidR="0053304B" w14:paraId="27C1119D" w14:textId="77777777">
        <w:trPr>
          <w:jc w:val="center"/>
        </w:trPr>
        <w:tc>
          <w:tcPr>
            <w:tcW w:w="1419" w:type="dxa"/>
          </w:tcPr>
          <w:p w14:paraId="1705A890" w14:textId="77777777" w:rsidR="0053304B" w:rsidRDefault="00000000">
            <w:pPr>
              <w:spacing w:after="0" w:line="240" w:lineRule="auto"/>
              <w:rPr>
                <w:rFonts w:cs="Times New Roman"/>
                <w:kern w:val="2"/>
                <w:lang w:val="sr-Cyrl-RS"/>
              </w:rPr>
            </w:pPr>
            <w:r>
              <w:rPr>
                <w:rFonts w:cs="Times New Roman"/>
                <w:kern w:val="2"/>
                <w:lang w:val="sr-Cyrl-RS"/>
              </w:rPr>
              <w:t>8.</w:t>
            </w:r>
          </w:p>
        </w:tc>
        <w:tc>
          <w:tcPr>
            <w:tcW w:w="8187" w:type="dxa"/>
          </w:tcPr>
          <w:p w14:paraId="4F205DF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Мирјана Филиповић</w:t>
            </w:r>
          </w:p>
        </w:tc>
      </w:tr>
      <w:tr w:rsidR="0053304B" w14:paraId="6CCEB95A" w14:textId="77777777">
        <w:trPr>
          <w:jc w:val="center"/>
        </w:trPr>
        <w:tc>
          <w:tcPr>
            <w:tcW w:w="1419" w:type="dxa"/>
          </w:tcPr>
          <w:p w14:paraId="34CD81D0" w14:textId="77777777" w:rsidR="0053304B" w:rsidRDefault="00000000">
            <w:pPr>
              <w:spacing w:after="0" w:line="240" w:lineRule="auto"/>
              <w:rPr>
                <w:rFonts w:cs="Times New Roman"/>
                <w:kern w:val="2"/>
                <w:lang w:val="sr-Cyrl-RS"/>
              </w:rPr>
            </w:pPr>
            <w:r>
              <w:rPr>
                <w:rFonts w:cs="Times New Roman"/>
                <w:kern w:val="2"/>
                <w:lang w:val="sr-Cyrl-RS"/>
              </w:rPr>
              <w:t>9.</w:t>
            </w:r>
          </w:p>
        </w:tc>
        <w:tc>
          <w:tcPr>
            <w:tcW w:w="8187" w:type="dxa"/>
          </w:tcPr>
          <w:p w14:paraId="4AF9D0D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Милош Стевановић</w:t>
            </w:r>
          </w:p>
        </w:tc>
      </w:tr>
      <w:tr w:rsidR="0053304B" w14:paraId="79CB994F" w14:textId="77777777">
        <w:trPr>
          <w:jc w:val="center"/>
        </w:trPr>
        <w:tc>
          <w:tcPr>
            <w:tcW w:w="1419" w:type="dxa"/>
          </w:tcPr>
          <w:p w14:paraId="51A99054" w14:textId="77777777" w:rsidR="0053304B" w:rsidRDefault="00000000">
            <w:pPr>
              <w:spacing w:after="0" w:line="240" w:lineRule="auto"/>
              <w:rPr>
                <w:rFonts w:cs="Times New Roman"/>
                <w:kern w:val="2"/>
                <w:lang w:val="sr-Cyrl-RS"/>
              </w:rPr>
            </w:pPr>
            <w:r>
              <w:rPr>
                <w:rFonts w:cs="Times New Roman"/>
                <w:kern w:val="2"/>
                <w:lang w:val="sr-Cyrl-RS"/>
              </w:rPr>
              <w:t>10.</w:t>
            </w:r>
          </w:p>
        </w:tc>
        <w:tc>
          <w:tcPr>
            <w:tcW w:w="8187" w:type="dxa"/>
          </w:tcPr>
          <w:p w14:paraId="7112D03D"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Милан Ђонлић</w:t>
            </w:r>
          </w:p>
        </w:tc>
      </w:tr>
      <w:tr w:rsidR="0053304B" w14:paraId="16AA03DF" w14:textId="77777777">
        <w:trPr>
          <w:jc w:val="center"/>
        </w:trPr>
        <w:tc>
          <w:tcPr>
            <w:tcW w:w="1419" w:type="dxa"/>
          </w:tcPr>
          <w:p w14:paraId="12C5744C" w14:textId="77777777" w:rsidR="0053304B" w:rsidRDefault="00000000">
            <w:pPr>
              <w:spacing w:after="0" w:line="240" w:lineRule="auto"/>
              <w:rPr>
                <w:rFonts w:cs="Times New Roman"/>
                <w:kern w:val="2"/>
                <w:lang w:val="sr-Cyrl-RS"/>
              </w:rPr>
            </w:pPr>
            <w:r>
              <w:rPr>
                <w:rFonts w:cs="Times New Roman"/>
                <w:kern w:val="2"/>
                <w:lang w:val="sr-Cyrl-RS"/>
              </w:rPr>
              <w:t>11.</w:t>
            </w:r>
          </w:p>
        </w:tc>
        <w:tc>
          <w:tcPr>
            <w:tcW w:w="8187" w:type="dxa"/>
          </w:tcPr>
          <w:p w14:paraId="3C0B402E"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Јелена Којић</w:t>
            </w:r>
          </w:p>
        </w:tc>
      </w:tr>
      <w:tr w:rsidR="0053304B" w14:paraId="63F5E0D1" w14:textId="77777777">
        <w:trPr>
          <w:jc w:val="center"/>
        </w:trPr>
        <w:tc>
          <w:tcPr>
            <w:tcW w:w="9606" w:type="dxa"/>
            <w:gridSpan w:val="2"/>
            <w:shd w:val="clear" w:color="auto" w:fill="D9D9D9" w:themeFill="background1" w:themeFillShade="D9"/>
          </w:tcPr>
          <w:p w14:paraId="13634FB7"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Стручно веће за област: куварство</w:t>
            </w:r>
          </w:p>
        </w:tc>
      </w:tr>
      <w:tr w:rsidR="0053304B" w14:paraId="14DEB7E6" w14:textId="77777777">
        <w:trPr>
          <w:jc w:val="center"/>
        </w:trPr>
        <w:tc>
          <w:tcPr>
            <w:tcW w:w="1419" w:type="dxa"/>
          </w:tcPr>
          <w:p w14:paraId="6ABE9AC0" w14:textId="77777777" w:rsidR="0053304B" w:rsidRDefault="00000000">
            <w:pPr>
              <w:spacing w:after="0" w:line="240" w:lineRule="auto"/>
              <w:rPr>
                <w:rFonts w:cs="Times New Roman"/>
                <w:kern w:val="2"/>
              </w:rPr>
            </w:pPr>
            <w:r>
              <w:rPr>
                <w:rFonts w:cs="Times New Roman"/>
                <w:kern w:val="2"/>
              </w:rPr>
              <w:t>1.</w:t>
            </w:r>
          </w:p>
        </w:tc>
        <w:tc>
          <w:tcPr>
            <w:tcW w:w="8187" w:type="dxa"/>
          </w:tcPr>
          <w:p w14:paraId="2D43960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lang w:val="sr-Cyrl-RS"/>
              </w:rPr>
              <w:t>Марко Жунић</w:t>
            </w:r>
            <w:r>
              <w:rPr>
                <w:rFonts w:ascii="Times New Roman" w:eastAsia="Times New Roman" w:hAnsi="Times New Roman" w:cs="Times New Roman"/>
                <w:kern w:val="2"/>
                <w:sz w:val="24"/>
                <w:szCs w:val="24"/>
              </w:rPr>
              <w:t xml:space="preserve"> - руководилац већа</w:t>
            </w:r>
          </w:p>
        </w:tc>
      </w:tr>
      <w:tr w:rsidR="0053304B" w14:paraId="71838EBE" w14:textId="77777777">
        <w:trPr>
          <w:jc w:val="center"/>
        </w:trPr>
        <w:tc>
          <w:tcPr>
            <w:tcW w:w="1419" w:type="dxa"/>
          </w:tcPr>
          <w:p w14:paraId="3F41BEFB" w14:textId="77777777" w:rsidR="0053304B" w:rsidRDefault="00000000">
            <w:pPr>
              <w:spacing w:after="0" w:line="240" w:lineRule="auto"/>
              <w:rPr>
                <w:rFonts w:cs="Times New Roman"/>
                <w:kern w:val="2"/>
              </w:rPr>
            </w:pPr>
            <w:r>
              <w:rPr>
                <w:rFonts w:cs="Times New Roman"/>
                <w:kern w:val="2"/>
              </w:rPr>
              <w:t>2.</w:t>
            </w:r>
          </w:p>
        </w:tc>
        <w:tc>
          <w:tcPr>
            <w:tcW w:w="8187" w:type="dxa"/>
          </w:tcPr>
          <w:p w14:paraId="58488783"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Видојка Вукомановић</w:t>
            </w:r>
          </w:p>
        </w:tc>
      </w:tr>
      <w:tr w:rsidR="0053304B" w14:paraId="31887221" w14:textId="77777777">
        <w:trPr>
          <w:jc w:val="center"/>
        </w:trPr>
        <w:tc>
          <w:tcPr>
            <w:tcW w:w="1419" w:type="dxa"/>
          </w:tcPr>
          <w:p w14:paraId="5F080D47" w14:textId="77777777" w:rsidR="0053304B" w:rsidRDefault="00000000">
            <w:pPr>
              <w:spacing w:after="0" w:line="240" w:lineRule="auto"/>
              <w:rPr>
                <w:rFonts w:cs="Times New Roman"/>
                <w:kern w:val="2"/>
              </w:rPr>
            </w:pPr>
            <w:r>
              <w:rPr>
                <w:rFonts w:cs="Times New Roman"/>
                <w:kern w:val="2"/>
              </w:rPr>
              <w:t>4.</w:t>
            </w:r>
          </w:p>
        </w:tc>
        <w:tc>
          <w:tcPr>
            <w:tcW w:w="8187" w:type="dxa"/>
          </w:tcPr>
          <w:p w14:paraId="52F2392E"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Анђелка Поповић</w:t>
            </w:r>
          </w:p>
        </w:tc>
      </w:tr>
      <w:tr w:rsidR="0053304B" w14:paraId="02AAB181" w14:textId="77777777">
        <w:trPr>
          <w:jc w:val="center"/>
        </w:trPr>
        <w:tc>
          <w:tcPr>
            <w:tcW w:w="1419" w:type="dxa"/>
          </w:tcPr>
          <w:p w14:paraId="5A8F1C5A" w14:textId="77777777" w:rsidR="0053304B" w:rsidRDefault="00000000">
            <w:pPr>
              <w:spacing w:after="0" w:line="240" w:lineRule="auto"/>
              <w:rPr>
                <w:rFonts w:cs="Times New Roman"/>
                <w:kern w:val="2"/>
              </w:rPr>
            </w:pPr>
            <w:r>
              <w:rPr>
                <w:rFonts w:cs="Times New Roman"/>
                <w:kern w:val="2"/>
              </w:rPr>
              <w:t>5.</w:t>
            </w:r>
          </w:p>
        </w:tc>
        <w:tc>
          <w:tcPr>
            <w:tcW w:w="8187" w:type="dxa"/>
          </w:tcPr>
          <w:p w14:paraId="3F3F83A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Иван  Ђукић</w:t>
            </w:r>
          </w:p>
        </w:tc>
      </w:tr>
      <w:tr w:rsidR="0053304B" w14:paraId="21BFB516" w14:textId="77777777">
        <w:trPr>
          <w:jc w:val="center"/>
        </w:trPr>
        <w:tc>
          <w:tcPr>
            <w:tcW w:w="1419" w:type="dxa"/>
          </w:tcPr>
          <w:p w14:paraId="696863CC" w14:textId="77777777" w:rsidR="0053304B" w:rsidRDefault="00000000">
            <w:pPr>
              <w:spacing w:after="0" w:line="240" w:lineRule="auto"/>
              <w:rPr>
                <w:rFonts w:cs="Times New Roman"/>
                <w:kern w:val="2"/>
              </w:rPr>
            </w:pPr>
            <w:r>
              <w:rPr>
                <w:rFonts w:cs="Times New Roman"/>
                <w:kern w:val="2"/>
              </w:rPr>
              <w:t>6.</w:t>
            </w:r>
          </w:p>
        </w:tc>
        <w:tc>
          <w:tcPr>
            <w:tcW w:w="8187" w:type="dxa"/>
          </w:tcPr>
          <w:p w14:paraId="64C98351" w14:textId="77777777" w:rsidR="0053304B" w:rsidRDefault="00000000">
            <w:pPr>
              <w:pStyle w:val="Normal1"/>
              <w:spacing w:line="240" w:lineRule="auto"/>
              <w:rPr>
                <w:rFonts w:ascii="Times New Roman" w:hAnsi="Times New Roman" w:cs="Times New Roman"/>
                <w:kern w:val="2"/>
              </w:rPr>
            </w:pPr>
            <w:r>
              <w:rPr>
                <w:rFonts w:ascii="Times New Roman" w:eastAsia="Times New Roman" w:hAnsi="Times New Roman" w:cs="Times New Roman"/>
                <w:kern w:val="2"/>
                <w:sz w:val="24"/>
                <w:szCs w:val="24"/>
              </w:rPr>
              <w:t>Алберт Панић</w:t>
            </w:r>
          </w:p>
        </w:tc>
      </w:tr>
      <w:tr w:rsidR="0053304B" w14:paraId="335D79BE" w14:textId="77777777">
        <w:trPr>
          <w:jc w:val="center"/>
        </w:trPr>
        <w:tc>
          <w:tcPr>
            <w:tcW w:w="1419" w:type="dxa"/>
          </w:tcPr>
          <w:p w14:paraId="5292CDBB" w14:textId="77777777" w:rsidR="0053304B" w:rsidRDefault="00000000">
            <w:pPr>
              <w:spacing w:after="0" w:line="240" w:lineRule="auto"/>
              <w:rPr>
                <w:rFonts w:cs="Times New Roman"/>
                <w:kern w:val="2"/>
                <w:lang w:val="sr-Cyrl-RS"/>
              </w:rPr>
            </w:pPr>
            <w:r>
              <w:rPr>
                <w:rFonts w:cs="Times New Roman"/>
                <w:kern w:val="2"/>
                <w:lang w:val="sr-Cyrl-RS"/>
              </w:rPr>
              <w:t>7.</w:t>
            </w:r>
          </w:p>
        </w:tc>
        <w:tc>
          <w:tcPr>
            <w:tcW w:w="8187" w:type="dxa"/>
          </w:tcPr>
          <w:p w14:paraId="64EB565F"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Лазар Бакић</w:t>
            </w:r>
          </w:p>
        </w:tc>
      </w:tr>
    </w:tbl>
    <w:p w14:paraId="241431D6" w14:textId="77777777" w:rsidR="0053304B" w:rsidRDefault="00000000">
      <w:pPr>
        <w:pStyle w:val="Heading2"/>
        <w:rPr>
          <w:rFonts w:cs="Times New Roman"/>
        </w:rPr>
      </w:pPr>
      <w:bookmarkStart w:id="67" w:name="_Toc81827425"/>
      <w:bookmarkStart w:id="68" w:name="_Toc51747774"/>
      <w:bookmarkStart w:id="69" w:name="_Toc146183683"/>
      <w:bookmarkStart w:id="70" w:name="_Toc177973754"/>
      <w:bookmarkStart w:id="71" w:name="_Hlk113361251"/>
      <w:r>
        <w:rPr>
          <w:rFonts w:cs="Times New Roman"/>
        </w:rPr>
        <w:t>Тимови – чланови и задужења</w:t>
      </w:r>
      <w:bookmarkEnd w:id="67"/>
      <w:bookmarkEnd w:id="68"/>
      <w:bookmarkEnd w:id="69"/>
      <w:bookmarkEnd w:id="70"/>
    </w:p>
    <w:tbl>
      <w:tblPr>
        <w:tblStyle w:val="TableGrid"/>
        <w:tblW w:w="9533" w:type="dxa"/>
        <w:jc w:val="center"/>
        <w:tblLook w:val="04A0" w:firstRow="1" w:lastRow="0" w:firstColumn="1" w:lastColumn="0" w:noHBand="0" w:noVBand="1"/>
      </w:tblPr>
      <w:tblGrid>
        <w:gridCol w:w="5372"/>
        <w:gridCol w:w="4161"/>
      </w:tblGrid>
      <w:tr w:rsidR="0053304B" w14:paraId="303A2F4E" w14:textId="77777777">
        <w:trPr>
          <w:jc w:val="center"/>
        </w:trPr>
        <w:tc>
          <w:tcPr>
            <w:tcW w:w="5372" w:type="dxa"/>
            <w:shd w:val="clear" w:color="auto" w:fill="D9D9D9" w:themeFill="background1" w:themeFillShade="D9"/>
          </w:tcPr>
          <w:bookmarkEnd w:id="59"/>
          <w:bookmarkEnd w:id="71"/>
          <w:p w14:paraId="35C8A0FB" w14:textId="77777777" w:rsidR="0053304B" w:rsidRDefault="00000000">
            <w:pPr>
              <w:spacing w:after="0" w:line="240" w:lineRule="auto"/>
              <w:rPr>
                <w:rFonts w:cs="Times New Roman"/>
                <w:b/>
                <w:kern w:val="2"/>
                <w:szCs w:val="24"/>
              </w:rPr>
            </w:pPr>
            <w:r>
              <w:rPr>
                <w:rFonts w:cs="Times New Roman"/>
                <w:b/>
                <w:kern w:val="2"/>
                <w:szCs w:val="24"/>
              </w:rPr>
              <w:t>Тимови</w:t>
            </w:r>
          </w:p>
        </w:tc>
        <w:tc>
          <w:tcPr>
            <w:tcW w:w="4161" w:type="dxa"/>
            <w:shd w:val="clear" w:color="auto" w:fill="D9D9D9" w:themeFill="background1" w:themeFillShade="D9"/>
          </w:tcPr>
          <w:p w14:paraId="6CD48689" w14:textId="77777777" w:rsidR="0053304B" w:rsidRDefault="00000000">
            <w:pPr>
              <w:spacing w:after="0" w:line="240" w:lineRule="auto"/>
              <w:rPr>
                <w:rFonts w:cs="Times New Roman"/>
                <w:b/>
                <w:kern w:val="2"/>
                <w:szCs w:val="24"/>
              </w:rPr>
            </w:pPr>
            <w:r>
              <w:rPr>
                <w:rFonts w:cs="Times New Roman"/>
                <w:b/>
                <w:kern w:val="2"/>
                <w:szCs w:val="24"/>
              </w:rPr>
              <w:t>Чланови</w:t>
            </w:r>
          </w:p>
        </w:tc>
      </w:tr>
      <w:tr w:rsidR="0053304B" w14:paraId="20BAC333" w14:textId="77777777">
        <w:trPr>
          <w:jc w:val="center"/>
        </w:trPr>
        <w:tc>
          <w:tcPr>
            <w:tcW w:w="5372" w:type="dxa"/>
            <w:vMerge w:val="restart"/>
            <w:vAlign w:val="center"/>
          </w:tcPr>
          <w:p w14:paraId="43358ECA" w14:textId="77777777" w:rsidR="0053304B" w:rsidRDefault="00000000">
            <w:pPr>
              <w:spacing w:after="0" w:line="240" w:lineRule="auto"/>
              <w:jc w:val="both"/>
              <w:rPr>
                <w:rFonts w:cs="Times New Roman"/>
                <w:kern w:val="2"/>
                <w:szCs w:val="24"/>
              </w:rPr>
            </w:pPr>
            <w:r>
              <w:rPr>
                <w:rFonts w:cs="Times New Roman"/>
                <w:kern w:val="2"/>
                <w:szCs w:val="24"/>
              </w:rPr>
              <w:t>Тим за инклузивно образовање</w:t>
            </w:r>
          </w:p>
        </w:tc>
        <w:tc>
          <w:tcPr>
            <w:tcW w:w="4161" w:type="dxa"/>
          </w:tcPr>
          <w:p w14:paraId="78B3B1D9" w14:textId="77777777" w:rsidR="0053304B" w:rsidRDefault="00000000">
            <w:pPr>
              <w:spacing w:after="0" w:line="240" w:lineRule="auto"/>
              <w:rPr>
                <w:rFonts w:cs="Times New Roman"/>
                <w:b/>
                <w:kern w:val="2"/>
                <w:szCs w:val="24"/>
              </w:rPr>
            </w:pPr>
            <w:r>
              <w:rPr>
                <w:rFonts w:cs="Times New Roman"/>
                <w:b/>
                <w:kern w:val="2"/>
                <w:szCs w:val="24"/>
                <w:lang w:val="sr-Cyrl-RS"/>
              </w:rPr>
              <w:t xml:space="preserve">Милена Веселиновић </w:t>
            </w:r>
            <w:r>
              <w:rPr>
                <w:rFonts w:cs="Times New Roman"/>
                <w:b/>
                <w:kern w:val="2"/>
                <w:szCs w:val="24"/>
              </w:rPr>
              <w:t xml:space="preserve"> - </w:t>
            </w:r>
            <w:r>
              <w:rPr>
                <w:rFonts w:cs="Times New Roman"/>
                <w:kern w:val="2"/>
                <w:szCs w:val="24"/>
              </w:rPr>
              <w:t>координатор</w:t>
            </w:r>
          </w:p>
        </w:tc>
      </w:tr>
      <w:tr w:rsidR="0053304B" w14:paraId="5895BF85" w14:textId="77777777">
        <w:trPr>
          <w:jc w:val="center"/>
        </w:trPr>
        <w:tc>
          <w:tcPr>
            <w:tcW w:w="5372" w:type="dxa"/>
            <w:vMerge/>
          </w:tcPr>
          <w:p w14:paraId="37DF4EA0" w14:textId="77777777" w:rsidR="0053304B" w:rsidRDefault="0053304B">
            <w:pPr>
              <w:spacing w:after="0" w:line="240" w:lineRule="auto"/>
              <w:rPr>
                <w:rFonts w:cs="Times New Roman"/>
                <w:kern w:val="2"/>
                <w:szCs w:val="24"/>
              </w:rPr>
            </w:pPr>
          </w:p>
        </w:tc>
        <w:tc>
          <w:tcPr>
            <w:tcW w:w="4161" w:type="dxa"/>
          </w:tcPr>
          <w:p w14:paraId="0CD81477" w14:textId="77777777" w:rsidR="0053304B" w:rsidRDefault="00000000">
            <w:pPr>
              <w:spacing w:after="0" w:line="240" w:lineRule="auto"/>
              <w:rPr>
                <w:rFonts w:cs="Times New Roman"/>
                <w:kern w:val="2"/>
                <w:szCs w:val="24"/>
                <w:lang w:val="sr-Cyrl-RS"/>
              </w:rPr>
            </w:pPr>
            <w:r>
              <w:rPr>
                <w:rFonts w:cs="Times New Roman"/>
                <w:kern w:val="2"/>
                <w:szCs w:val="24"/>
                <w:lang w:val="sr-Cyrl-RS"/>
              </w:rPr>
              <w:t>Маја Малобабић-Хаџајлић</w:t>
            </w:r>
          </w:p>
        </w:tc>
      </w:tr>
      <w:tr w:rsidR="0053304B" w14:paraId="09BF7F74" w14:textId="77777777">
        <w:trPr>
          <w:jc w:val="center"/>
        </w:trPr>
        <w:tc>
          <w:tcPr>
            <w:tcW w:w="5372" w:type="dxa"/>
            <w:vMerge/>
          </w:tcPr>
          <w:p w14:paraId="03E12431" w14:textId="77777777" w:rsidR="0053304B" w:rsidRDefault="0053304B">
            <w:pPr>
              <w:spacing w:after="0" w:line="240" w:lineRule="auto"/>
              <w:rPr>
                <w:rFonts w:cs="Times New Roman"/>
                <w:kern w:val="2"/>
                <w:szCs w:val="24"/>
              </w:rPr>
            </w:pPr>
          </w:p>
        </w:tc>
        <w:tc>
          <w:tcPr>
            <w:tcW w:w="4161" w:type="dxa"/>
          </w:tcPr>
          <w:p w14:paraId="6F361B3A"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Наталија Товиловић</w:t>
            </w:r>
          </w:p>
        </w:tc>
      </w:tr>
      <w:tr w:rsidR="0053304B" w14:paraId="008BFABE" w14:textId="77777777">
        <w:trPr>
          <w:jc w:val="center"/>
        </w:trPr>
        <w:tc>
          <w:tcPr>
            <w:tcW w:w="5372" w:type="dxa"/>
            <w:vMerge/>
          </w:tcPr>
          <w:p w14:paraId="12893087" w14:textId="77777777" w:rsidR="0053304B" w:rsidRDefault="0053304B">
            <w:pPr>
              <w:spacing w:after="0" w:line="240" w:lineRule="auto"/>
              <w:rPr>
                <w:rFonts w:cs="Times New Roman"/>
                <w:kern w:val="2"/>
                <w:szCs w:val="24"/>
              </w:rPr>
            </w:pPr>
          </w:p>
        </w:tc>
        <w:tc>
          <w:tcPr>
            <w:tcW w:w="4161" w:type="dxa"/>
          </w:tcPr>
          <w:p w14:paraId="3417650A"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 Ђукић</w:t>
            </w:r>
          </w:p>
        </w:tc>
      </w:tr>
      <w:tr w:rsidR="0053304B" w14:paraId="5A3938E2" w14:textId="77777777">
        <w:trPr>
          <w:trHeight w:val="416"/>
          <w:jc w:val="center"/>
        </w:trPr>
        <w:tc>
          <w:tcPr>
            <w:tcW w:w="5372" w:type="dxa"/>
            <w:vMerge/>
          </w:tcPr>
          <w:p w14:paraId="151EF0CA" w14:textId="77777777" w:rsidR="0053304B" w:rsidRDefault="0053304B">
            <w:pPr>
              <w:spacing w:after="0" w:line="240" w:lineRule="auto"/>
              <w:rPr>
                <w:rFonts w:cs="Times New Roman"/>
                <w:kern w:val="2"/>
                <w:szCs w:val="24"/>
              </w:rPr>
            </w:pPr>
          </w:p>
        </w:tc>
        <w:tc>
          <w:tcPr>
            <w:tcW w:w="4161" w:type="dxa"/>
          </w:tcPr>
          <w:p w14:paraId="5F083DD7" w14:textId="77777777" w:rsidR="0053304B" w:rsidRDefault="00000000">
            <w:pPr>
              <w:spacing w:after="0" w:line="240" w:lineRule="auto"/>
              <w:rPr>
                <w:rFonts w:cs="Times New Roman"/>
                <w:kern w:val="2"/>
                <w:szCs w:val="24"/>
              </w:rPr>
            </w:pPr>
            <w:r>
              <w:rPr>
                <w:rFonts w:cs="Times New Roman"/>
                <w:kern w:val="2"/>
                <w:szCs w:val="24"/>
                <w:lang w:val="sr-Cyrl-RS"/>
              </w:rPr>
              <w:t>Светислав</w:t>
            </w:r>
            <w:r>
              <w:rPr>
                <w:rFonts w:cs="Times New Roman"/>
                <w:kern w:val="2"/>
                <w:szCs w:val="24"/>
              </w:rPr>
              <w:t xml:space="preserve"> Ковић</w:t>
            </w:r>
          </w:p>
        </w:tc>
      </w:tr>
      <w:tr w:rsidR="0053304B" w14:paraId="6AF89FCE" w14:textId="77777777">
        <w:trPr>
          <w:trHeight w:val="421"/>
          <w:jc w:val="center"/>
        </w:trPr>
        <w:tc>
          <w:tcPr>
            <w:tcW w:w="5372" w:type="dxa"/>
            <w:vMerge/>
          </w:tcPr>
          <w:p w14:paraId="60481B1A" w14:textId="77777777" w:rsidR="0053304B" w:rsidRDefault="0053304B">
            <w:pPr>
              <w:spacing w:after="0" w:line="240" w:lineRule="auto"/>
              <w:rPr>
                <w:rFonts w:cs="Times New Roman"/>
                <w:kern w:val="2"/>
                <w:szCs w:val="24"/>
              </w:rPr>
            </w:pPr>
          </w:p>
        </w:tc>
        <w:tc>
          <w:tcPr>
            <w:tcW w:w="4161" w:type="dxa"/>
          </w:tcPr>
          <w:p w14:paraId="4944AEF4"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tc>
      </w:tr>
      <w:tr w:rsidR="0053304B" w14:paraId="161D840D" w14:textId="77777777">
        <w:trPr>
          <w:trHeight w:val="416"/>
          <w:jc w:val="center"/>
        </w:trPr>
        <w:tc>
          <w:tcPr>
            <w:tcW w:w="5372" w:type="dxa"/>
            <w:vMerge/>
          </w:tcPr>
          <w:p w14:paraId="5F178185" w14:textId="77777777" w:rsidR="0053304B" w:rsidRDefault="0053304B">
            <w:pPr>
              <w:spacing w:after="0" w:line="240" w:lineRule="auto"/>
              <w:rPr>
                <w:rFonts w:cs="Times New Roman"/>
                <w:kern w:val="2"/>
                <w:szCs w:val="24"/>
              </w:rPr>
            </w:pPr>
          </w:p>
        </w:tc>
        <w:tc>
          <w:tcPr>
            <w:tcW w:w="4161" w:type="dxa"/>
          </w:tcPr>
          <w:p w14:paraId="23D0A382" w14:textId="77777777" w:rsidR="0053304B" w:rsidRDefault="00000000">
            <w:pPr>
              <w:spacing w:after="0" w:line="240" w:lineRule="auto"/>
              <w:rPr>
                <w:rFonts w:cs="Times New Roman"/>
                <w:kern w:val="2"/>
                <w:szCs w:val="24"/>
                <w:lang w:val="sr-Latn-RS"/>
              </w:rPr>
            </w:pPr>
            <w:r>
              <w:rPr>
                <w:rFonts w:cs="Times New Roman"/>
                <w:kern w:val="2"/>
                <w:szCs w:val="24"/>
                <w:lang w:val="sr-Cyrl-RS"/>
              </w:rPr>
              <w:t>Слађа Личанић</w:t>
            </w:r>
          </w:p>
        </w:tc>
      </w:tr>
      <w:tr w:rsidR="0053304B" w14:paraId="374BBA3D" w14:textId="77777777">
        <w:trPr>
          <w:jc w:val="center"/>
        </w:trPr>
        <w:tc>
          <w:tcPr>
            <w:tcW w:w="5372" w:type="dxa"/>
            <w:vMerge/>
          </w:tcPr>
          <w:p w14:paraId="055FA7B0" w14:textId="77777777" w:rsidR="0053304B" w:rsidRDefault="0053304B">
            <w:pPr>
              <w:spacing w:after="0" w:line="240" w:lineRule="auto"/>
              <w:rPr>
                <w:rFonts w:cs="Times New Roman"/>
                <w:kern w:val="2"/>
                <w:szCs w:val="24"/>
              </w:rPr>
            </w:pPr>
          </w:p>
        </w:tc>
        <w:tc>
          <w:tcPr>
            <w:tcW w:w="4161" w:type="dxa"/>
          </w:tcPr>
          <w:p w14:paraId="41B0D0EC" w14:textId="77777777" w:rsidR="0053304B" w:rsidRDefault="00000000">
            <w:pPr>
              <w:spacing w:after="0" w:line="240" w:lineRule="auto"/>
              <w:rPr>
                <w:rFonts w:cs="Times New Roman"/>
                <w:kern w:val="2"/>
                <w:szCs w:val="24"/>
                <w:lang w:val="sr-Cyrl-RS"/>
              </w:rPr>
            </w:pPr>
            <w:r>
              <w:rPr>
                <w:rFonts w:cs="Times New Roman"/>
                <w:kern w:val="2"/>
                <w:szCs w:val="24"/>
                <w:lang w:val="sr-Cyrl-RS"/>
              </w:rPr>
              <w:t>Мирослав Мишковић</w:t>
            </w:r>
          </w:p>
        </w:tc>
      </w:tr>
      <w:tr w:rsidR="0053304B" w14:paraId="35AC3574" w14:textId="77777777">
        <w:trPr>
          <w:jc w:val="center"/>
        </w:trPr>
        <w:tc>
          <w:tcPr>
            <w:tcW w:w="5372" w:type="dxa"/>
            <w:vMerge/>
          </w:tcPr>
          <w:p w14:paraId="6F347B17" w14:textId="77777777" w:rsidR="0053304B" w:rsidRDefault="0053304B">
            <w:pPr>
              <w:spacing w:after="0" w:line="240" w:lineRule="auto"/>
              <w:rPr>
                <w:rFonts w:cs="Times New Roman"/>
                <w:kern w:val="2"/>
                <w:szCs w:val="24"/>
              </w:rPr>
            </w:pPr>
          </w:p>
        </w:tc>
        <w:tc>
          <w:tcPr>
            <w:tcW w:w="4161" w:type="dxa"/>
          </w:tcPr>
          <w:p w14:paraId="4B6325C1"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tc>
      </w:tr>
      <w:tr w:rsidR="0053304B" w14:paraId="669EAA4F" w14:textId="77777777">
        <w:trPr>
          <w:jc w:val="center"/>
        </w:trPr>
        <w:tc>
          <w:tcPr>
            <w:tcW w:w="5372" w:type="dxa"/>
            <w:vMerge w:val="restart"/>
            <w:vAlign w:val="center"/>
          </w:tcPr>
          <w:p w14:paraId="2A8B82E7" w14:textId="77777777" w:rsidR="0053304B" w:rsidRDefault="00000000">
            <w:pPr>
              <w:spacing w:after="0" w:line="240" w:lineRule="auto"/>
              <w:jc w:val="both"/>
              <w:rPr>
                <w:rFonts w:cs="Times New Roman"/>
                <w:kern w:val="2"/>
                <w:szCs w:val="24"/>
              </w:rPr>
            </w:pPr>
            <w:r>
              <w:rPr>
                <w:rFonts w:cs="Times New Roman"/>
                <w:kern w:val="2"/>
                <w:szCs w:val="24"/>
              </w:rPr>
              <w:t>Тим за безбедност ученика и заштиту од дискриминације, насиља, злостављања и занемаривања</w:t>
            </w:r>
          </w:p>
        </w:tc>
        <w:tc>
          <w:tcPr>
            <w:tcW w:w="4161" w:type="dxa"/>
          </w:tcPr>
          <w:p w14:paraId="452990A4" w14:textId="77777777" w:rsidR="0053304B" w:rsidRDefault="00000000">
            <w:pPr>
              <w:spacing w:after="0" w:line="240" w:lineRule="auto"/>
              <w:rPr>
                <w:rFonts w:cs="Times New Roman"/>
                <w:b/>
                <w:kern w:val="2"/>
                <w:szCs w:val="24"/>
              </w:rPr>
            </w:pPr>
            <w:r>
              <w:rPr>
                <w:rFonts w:cs="Times New Roman"/>
                <w:b/>
                <w:kern w:val="2"/>
                <w:szCs w:val="24"/>
                <w:lang w:val="sr-Cyrl-RS"/>
              </w:rPr>
              <w:t>Мирјана Јездимировић</w:t>
            </w:r>
            <w:r>
              <w:rPr>
                <w:rFonts w:cs="Times New Roman"/>
                <w:b/>
                <w:kern w:val="2"/>
                <w:szCs w:val="24"/>
              </w:rPr>
              <w:t xml:space="preserve"> - </w:t>
            </w:r>
            <w:r>
              <w:rPr>
                <w:rFonts w:cs="Times New Roman"/>
                <w:kern w:val="2"/>
                <w:szCs w:val="24"/>
              </w:rPr>
              <w:t>координатор</w:t>
            </w:r>
          </w:p>
        </w:tc>
      </w:tr>
      <w:tr w:rsidR="0053304B" w14:paraId="356FA323" w14:textId="77777777">
        <w:trPr>
          <w:jc w:val="center"/>
        </w:trPr>
        <w:tc>
          <w:tcPr>
            <w:tcW w:w="5372" w:type="dxa"/>
            <w:vMerge/>
          </w:tcPr>
          <w:p w14:paraId="6FF88485" w14:textId="77777777" w:rsidR="0053304B" w:rsidRDefault="0053304B">
            <w:pPr>
              <w:spacing w:after="0" w:line="240" w:lineRule="auto"/>
              <w:rPr>
                <w:rFonts w:cs="Times New Roman"/>
                <w:kern w:val="2"/>
                <w:szCs w:val="24"/>
              </w:rPr>
            </w:pPr>
          </w:p>
        </w:tc>
        <w:tc>
          <w:tcPr>
            <w:tcW w:w="4161" w:type="dxa"/>
          </w:tcPr>
          <w:p w14:paraId="2C00CAC5"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tc>
      </w:tr>
      <w:tr w:rsidR="0053304B" w14:paraId="44BEB0B7" w14:textId="77777777">
        <w:trPr>
          <w:jc w:val="center"/>
        </w:trPr>
        <w:tc>
          <w:tcPr>
            <w:tcW w:w="5372" w:type="dxa"/>
            <w:vMerge/>
          </w:tcPr>
          <w:p w14:paraId="16D238B4" w14:textId="77777777" w:rsidR="0053304B" w:rsidRDefault="0053304B">
            <w:pPr>
              <w:spacing w:after="0" w:line="240" w:lineRule="auto"/>
              <w:rPr>
                <w:rFonts w:cs="Times New Roman"/>
                <w:kern w:val="2"/>
                <w:szCs w:val="24"/>
              </w:rPr>
            </w:pPr>
          </w:p>
        </w:tc>
        <w:tc>
          <w:tcPr>
            <w:tcW w:w="4161" w:type="dxa"/>
          </w:tcPr>
          <w:p w14:paraId="19D613B4" w14:textId="77777777" w:rsidR="0053304B" w:rsidRDefault="00000000">
            <w:pPr>
              <w:spacing w:after="0" w:line="240" w:lineRule="auto"/>
              <w:rPr>
                <w:rFonts w:cs="Times New Roman"/>
                <w:kern w:val="2"/>
                <w:szCs w:val="24"/>
                <w:lang w:val="sr-Cyrl-RS"/>
              </w:rPr>
            </w:pPr>
            <w:r>
              <w:rPr>
                <w:rFonts w:cs="Times New Roman"/>
                <w:kern w:val="2"/>
                <w:szCs w:val="24"/>
                <w:lang w:val="sr-Cyrl-RS"/>
              </w:rPr>
              <w:t>Мр Славица Петровић</w:t>
            </w:r>
          </w:p>
        </w:tc>
      </w:tr>
      <w:tr w:rsidR="0053304B" w14:paraId="4F2A2D00" w14:textId="77777777">
        <w:trPr>
          <w:trHeight w:val="425"/>
          <w:jc w:val="center"/>
        </w:trPr>
        <w:tc>
          <w:tcPr>
            <w:tcW w:w="5372" w:type="dxa"/>
            <w:vMerge/>
          </w:tcPr>
          <w:p w14:paraId="628E2B87" w14:textId="77777777" w:rsidR="0053304B" w:rsidRDefault="0053304B">
            <w:pPr>
              <w:spacing w:after="0" w:line="240" w:lineRule="auto"/>
              <w:rPr>
                <w:rFonts w:cs="Times New Roman"/>
                <w:kern w:val="2"/>
                <w:szCs w:val="24"/>
              </w:rPr>
            </w:pPr>
          </w:p>
        </w:tc>
        <w:tc>
          <w:tcPr>
            <w:tcW w:w="4161" w:type="dxa"/>
          </w:tcPr>
          <w:p w14:paraId="0328CC16" w14:textId="77777777" w:rsidR="0053304B" w:rsidRDefault="00000000">
            <w:pPr>
              <w:spacing w:after="0" w:line="240" w:lineRule="auto"/>
              <w:rPr>
                <w:rFonts w:cs="Times New Roman"/>
                <w:kern w:val="2"/>
                <w:szCs w:val="24"/>
                <w:lang w:val="sr-Cyrl-RS"/>
              </w:rPr>
            </w:pPr>
            <w:r>
              <w:rPr>
                <w:rFonts w:cs="Times New Roman"/>
                <w:kern w:val="2"/>
                <w:szCs w:val="24"/>
                <w:lang w:val="sr-Cyrl-RS"/>
              </w:rPr>
              <w:t>Раде Росић</w:t>
            </w:r>
          </w:p>
        </w:tc>
      </w:tr>
      <w:tr w:rsidR="0053304B" w14:paraId="12914CB1" w14:textId="77777777">
        <w:trPr>
          <w:trHeight w:val="255"/>
          <w:jc w:val="center"/>
        </w:trPr>
        <w:tc>
          <w:tcPr>
            <w:tcW w:w="5372" w:type="dxa"/>
            <w:vMerge/>
          </w:tcPr>
          <w:p w14:paraId="200D3E02" w14:textId="77777777" w:rsidR="0053304B" w:rsidRDefault="0053304B">
            <w:pPr>
              <w:spacing w:after="0" w:line="240" w:lineRule="auto"/>
              <w:rPr>
                <w:rFonts w:cs="Times New Roman"/>
                <w:kern w:val="2"/>
                <w:szCs w:val="24"/>
              </w:rPr>
            </w:pPr>
          </w:p>
        </w:tc>
        <w:tc>
          <w:tcPr>
            <w:tcW w:w="4161" w:type="dxa"/>
          </w:tcPr>
          <w:p w14:paraId="37109783"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tc>
      </w:tr>
      <w:tr w:rsidR="0053304B" w14:paraId="76732176" w14:textId="77777777">
        <w:trPr>
          <w:jc w:val="center"/>
        </w:trPr>
        <w:tc>
          <w:tcPr>
            <w:tcW w:w="5372" w:type="dxa"/>
            <w:vMerge/>
          </w:tcPr>
          <w:p w14:paraId="6B37DC71" w14:textId="77777777" w:rsidR="0053304B" w:rsidRDefault="0053304B">
            <w:pPr>
              <w:spacing w:after="0" w:line="240" w:lineRule="auto"/>
              <w:rPr>
                <w:rFonts w:cs="Times New Roman"/>
                <w:kern w:val="2"/>
                <w:szCs w:val="24"/>
              </w:rPr>
            </w:pPr>
          </w:p>
        </w:tc>
        <w:tc>
          <w:tcPr>
            <w:tcW w:w="4161" w:type="dxa"/>
          </w:tcPr>
          <w:p w14:paraId="5910D974" w14:textId="77777777" w:rsidR="0053304B" w:rsidRDefault="00000000">
            <w:pPr>
              <w:spacing w:after="0" w:line="240" w:lineRule="auto"/>
              <w:rPr>
                <w:rFonts w:cs="Times New Roman"/>
                <w:kern w:val="2"/>
                <w:szCs w:val="24"/>
                <w:lang w:val="sr-Cyrl-RS"/>
              </w:rPr>
            </w:pPr>
            <w:r>
              <w:rPr>
                <w:rFonts w:cs="Times New Roman"/>
                <w:kern w:val="2"/>
                <w:szCs w:val="24"/>
                <w:lang w:val="sr-Cyrl-RS"/>
              </w:rPr>
              <w:t>Горан Врућкић</w:t>
            </w:r>
          </w:p>
        </w:tc>
      </w:tr>
      <w:tr w:rsidR="0053304B" w14:paraId="242C54DB" w14:textId="77777777">
        <w:trPr>
          <w:jc w:val="center"/>
        </w:trPr>
        <w:tc>
          <w:tcPr>
            <w:tcW w:w="5372" w:type="dxa"/>
            <w:vMerge/>
          </w:tcPr>
          <w:p w14:paraId="39D7A268" w14:textId="77777777" w:rsidR="0053304B" w:rsidRDefault="0053304B">
            <w:pPr>
              <w:spacing w:after="0" w:line="240" w:lineRule="auto"/>
              <w:rPr>
                <w:rFonts w:cs="Times New Roman"/>
                <w:kern w:val="2"/>
                <w:szCs w:val="24"/>
              </w:rPr>
            </w:pPr>
          </w:p>
        </w:tc>
        <w:tc>
          <w:tcPr>
            <w:tcW w:w="4161" w:type="dxa"/>
          </w:tcPr>
          <w:p w14:paraId="207E310C" w14:textId="77777777" w:rsidR="0053304B" w:rsidRDefault="00000000">
            <w:pPr>
              <w:spacing w:after="0" w:line="240" w:lineRule="auto"/>
              <w:rPr>
                <w:rFonts w:cs="Times New Roman"/>
                <w:kern w:val="2"/>
                <w:szCs w:val="24"/>
                <w:lang w:val="sr-Cyrl-RS"/>
              </w:rPr>
            </w:pPr>
            <w:r>
              <w:rPr>
                <w:rFonts w:cs="Times New Roman"/>
                <w:kern w:val="2"/>
                <w:szCs w:val="24"/>
                <w:lang w:val="sr-Cyrl-RS"/>
              </w:rPr>
              <w:t>Јана Благојевић 4/2</w:t>
            </w:r>
          </w:p>
        </w:tc>
      </w:tr>
      <w:tr w:rsidR="0053304B" w14:paraId="64597179" w14:textId="77777777">
        <w:trPr>
          <w:jc w:val="center"/>
        </w:trPr>
        <w:tc>
          <w:tcPr>
            <w:tcW w:w="5372" w:type="dxa"/>
            <w:vMerge/>
          </w:tcPr>
          <w:p w14:paraId="53C01193" w14:textId="77777777" w:rsidR="0053304B" w:rsidRDefault="0053304B">
            <w:pPr>
              <w:spacing w:after="0" w:line="240" w:lineRule="auto"/>
              <w:rPr>
                <w:rFonts w:cs="Times New Roman"/>
                <w:kern w:val="2"/>
                <w:szCs w:val="24"/>
              </w:rPr>
            </w:pPr>
          </w:p>
        </w:tc>
        <w:tc>
          <w:tcPr>
            <w:tcW w:w="4161" w:type="dxa"/>
          </w:tcPr>
          <w:p w14:paraId="0A6F2134" w14:textId="77777777" w:rsidR="0053304B" w:rsidRDefault="00000000">
            <w:pPr>
              <w:spacing w:after="0" w:line="240" w:lineRule="auto"/>
              <w:rPr>
                <w:rFonts w:cs="Times New Roman"/>
                <w:kern w:val="2"/>
                <w:szCs w:val="24"/>
              </w:rPr>
            </w:pPr>
            <w:r>
              <w:rPr>
                <w:rFonts w:cs="Times New Roman"/>
                <w:kern w:val="2"/>
                <w:szCs w:val="24"/>
              </w:rPr>
              <w:t>Бојана Којић Јездимировић</w:t>
            </w:r>
          </w:p>
        </w:tc>
      </w:tr>
      <w:tr w:rsidR="0053304B" w14:paraId="176EB9AC" w14:textId="77777777">
        <w:trPr>
          <w:jc w:val="center"/>
        </w:trPr>
        <w:tc>
          <w:tcPr>
            <w:tcW w:w="5372" w:type="dxa"/>
            <w:vMerge w:val="restart"/>
            <w:vAlign w:val="center"/>
          </w:tcPr>
          <w:p w14:paraId="566327E4" w14:textId="77777777" w:rsidR="0053304B" w:rsidRDefault="00000000">
            <w:pPr>
              <w:spacing w:after="0" w:line="240" w:lineRule="auto"/>
              <w:rPr>
                <w:rFonts w:cs="Times New Roman"/>
                <w:kern w:val="2"/>
                <w:szCs w:val="24"/>
              </w:rPr>
            </w:pPr>
            <w:r>
              <w:rPr>
                <w:rFonts w:cs="Times New Roman"/>
                <w:kern w:val="2"/>
                <w:szCs w:val="24"/>
              </w:rPr>
              <w:t>Тим за самовредновање</w:t>
            </w:r>
          </w:p>
        </w:tc>
        <w:tc>
          <w:tcPr>
            <w:tcW w:w="4161" w:type="dxa"/>
          </w:tcPr>
          <w:p w14:paraId="34FE361D" w14:textId="77777777" w:rsidR="0053304B" w:rsidRDefault="00000000">
            <w:pPr>
              <w:spacing w:after="0" w:line="240" w:lineRule="auto"/>
              <w:rPr>
                <w:rFonts w:cs="Times New Roman"/>
                <w:kern w:val="2"/>
                <w:szCs w:val="24"/>
              </w:rPr>
            </w:pPr>
            <w:r>
              <w:rPr>
                <w:rFonts w:cs="Times New Roman"/>
                <w:b/>
                <w:kern w:val="2"/>
                <w:szCs w:val="24"/>
                <w:lang w:val="sr-Cyrl-RS"/>
              </w:rPr>
              <w:t>Тамара Облаковић</w:t>
            </w:r>
            <w:r>
              <w:rPr>
                <w:rFonts w:cs="Times New Roman"/>
                <w:b/>
                <w:kern w:val="2"/>
                <w:szCs w:val="24"/>
              </w:rPr>
              <w:t xml:space="preserve">- </w:t>
            </w:r>
            <w:r>
              <w:rPr>
                <w:rFonts w:cs="Times New Roman"/>
                <w:kern w:val="2"/>
                <w:szCs w:val="24"/>
              </w:rPr>
              <w:t>координатор</w:t>
            </w:r>
          </w:p>
        </w:tc>
      </w:tr>
      <w:tr w:rsidR="0053304B" w14:paraId="35EF600A" w14:textId="77777777">
        <w:trPr>
          <w:trHeight w:val="263"/>
          <w:jc w:val="center"/>
        </w:trPr>
        <w:tc>
          <w:tcPr>
            <w:tcW w:w="5372" w:type="dxa"/>
            <w:vMerge/>
            <w:vAlign w:val="center"/>
          </w:tcPr>
          <w:p w14:paraId="0DD5CBBC" w14:textId="77777777" w:rsidR="0053304B" w:rsidRDefault="0053304B">
            <w:pPr>
              <w:spacing w:after="0" w:line="240" w:lineRule="auto"/>
              <w:rPr>
                <w:rFonts w:cs="Times New Roman"/>
                <w:kern w:val="2"/>
                <w:szCs w:val="24"/>
              </w:rPr>
            </w:pPr>
          </w:p>
        </w:tc>
        <w:tc>
          <w:tcPr>
            <w:tcW w:w="4161" w:type="dxa"/>
          </w:tcPr>
          <w:p w14:paraId="5DF5B360"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Марко Угљешић</w:t>
            </w:r>
          </w:p>
        </w:tc>
      </w:tr>
      <w:tr w:rsidR="0053304B" w14:paraId="1343F2D3" w14:textId="77777777">
        <w:trPr>
          <w:jc w:val="center"/>
        </w:trPr>
        <w:tc>
          <w:tcPr>
            <w:tcW w:w="5372" w:type="dxa"/>
            <w:vMerge/>
            <w:vAlign w:val="center"/>
          </w:tcPr>
          <w:p w14:paraId="3B442445" w14:textId="77777777" w:rsidR="0053304B" w:rsidRDefault="0053304B">
            <w:pPr>
              <w:spacing w:after="0" w:line="240" w:lineRule="auto"/>
              <w:rPr>
                <w:rFonts w:cs="Times New Roman"/>
                <w:kern w:val="2"/>
                <w:szCs w:val="24"/>
              </w:rPr>
            </w:pPr>
          </w:p>
        </w:tc>
        <w:tc>
          <w:tcPr>
            <w:tcW w:w="4161" w:type="dxa"/>
          </w:tcPr>
          <w:p w14:paraId="40302D3A" w14:textId="77777777" w:rsidR="0053304B" w:rsidRDefault="00000000">
            <w:pPr>
              <w:spacing w:after="0" w:line="240" w:lineRule="auto"/>
              <w:rPr>
                <w:rFonts w:cs="Times New Roman"/>
                <w:kern w:val="2"/>
                <w:szCs w:val="24"/>
                <w:lang w:val="sr-Cyrl-RS"/>
              </w:rPr>
            </w:pPr>
            <w:r>
              <w:rPr>
                <w:rFonts w:cs="Times New Roman"/>
                <w:kern w:val="2"/>
                <w:szCs w:val="24"/>
                <w:lang w:val="sr-Cyrl-RS"/>
              </w:rPr>
              <w:t>Ђурђина Пантелић</w:t>
            </w:r>
          </w:p>
        </w:tc>
      </w:tr>
      <w:tr w:rsidR="0053304B" w14:paraId="15EC0F81" w14:textId="77777777">
        <w:trPr>
          <w:jc w:val="center"/>
        </w:trPr>
        <w:tc>
          <w:tcPr>
            <w:tcW w:w="5372" w:type="dxa"/>
            <w:vMerge/>
            <w:vAlign w:val="center"/>
          </w:tcPr>
          <w:p w14:paraId="30C73995" w14:textId="77777777" w:rsidR="0053304B" w:rsidRDefault="0053304B">
            <w:pPr>
              <w:spacing w:after="0" w:line="240" w:lineRule="auto"/>
              <w:rPr>
                <w:rFonts w:cs="Times New Roman"/>
                <w:kern w:val="2"/>
                <w:szCs w:val="24"/>
              </w:rPr>
            </w:pPr>
          </w:p>
        </w:tc>
        <w:tc>
          <w:tcPr>
            <w:tcW w:w="4161" w:type="dxa"/>
          </w:tcPr>
          <w:p w14:paraId="65F8D40E" w14:textId="77777777" w:rsidR="0053304B" w:rsidRDefault="00000000">
            <w:pPr>
              <w:spacing w:after="0" w:line="240" w:lineRule="auto"/>
              <w:rPr>
                <w:rFonts w:cs="Times New Roman"/>
                <w:kern w:val="2"/>
                <w:szCs w:val="24"/>
                <w:lang w:val="sr-Cyrl-RS"/>
              </w:rPr>
            </w:pPr>
            <w:r>
              <w:rPr>
                <w:rFonts w:cs="Times New Roman"/>
                <w:kern w:val="2"/>
                <w:szCs w:val="24"/>
                <w:lang w:val="sr-Cyrl-RS"/>
              </w:rPr>
              <w:t>Душко Вешић</w:t>
            </w:r>
            <w:r>
              <w:rPr>
                <w:rFonts w:cs="Times New Roman"/>
                <w:kern w:val="2"/>
                <w:szCs w:val="24"/>
              </w:rPr>
              <w:t>/</w:t>
            </w:r>
            <w:r>
              <w:rPr>
                <w:rFonts w:cs="Times New Roman"/>
                <w:kern w:val="2"/>
                <w:szCs w:val="24"/>
                <w:lang w:val="sr-Cyrl-RS"/>
              </w:rPr>
              <w:t>Лазар Дукић</w:t>
            </w:r>
          </w:p>
        </w:tc>
      </w:tr>
      <w:tr w:rsidR="0053304B" w14:paraId="77CFF8BC" w14:textId="77777777">
        <w:trPr>
          <w:jc w:val="center"/>
        </w:trPr>
        <w:tc>
          <w:tcPr>
            <w:tcW w:w="5372" w:type="dxa"/>
            <w:vMerge/>
            <w:vAlign w:val="center"/>
          </w:tcPr>
          <w:p w14:paraId="1C1B895A" w14:textId="77777777" w:rsidR="0053304B" w:rsidRDefault="0053304B">
            <w:pPr>
              <w:spacing w:after="0" w:line="240" w:lineRule="auto"/>
              <w:rPr>
                <w:rFonts w:cs="Times New Roman"/>
                <w:kern w:val="2"/>
                <w:szCs w:val="24"/>
              </w:rPr>
            </w:pPr>
          </w:p>
        </w:tc>
        <w:tc>
          <w:tcPr>
            <w:tcW w:w="4161" w:type="dxa"/>
          </w:tcPr>
          <w:p w14:paraId="67711217" w14:textId="77777777" w:rsidR="0053304B" w:rsidRDefault="00000000">
            <w:pPr>
              <w:spacing w:after="0" w:line="240" w:lineRule="auto"/>
              <w:rPr>
                <w:rFonts w:cs="Times New Roman"/>
                <w:kern w:val="2"/>
                <w:szCs w:val="24"/>
              </w:rPr>
            </w:pPr>
            <w:r>
              <w:rPr>
                <w:rFonts w:cs="Times New Roman"/>
                <w:kern w:val="2"/>
                <w:szCs w:val="24"/>
                <w:lang w:val="sr-Cyrl-RS"/>
              </w:rPr>
              <w:t>Драгана</w:t>
            </w:r>
            <w:r>
              <w:rPr>
                <w:rFonts w:cs="Times New Roman"/>
                <w:kern w:val="2"/>
                <w:szCs w:val="24"/>
              </w:rPr>
              <w:t xml:space="preserve"> Ђонлић</w:t>
            </w:r>
          </w:p>
        </w:tc>
      </w:tr>
      <w:tr w:rsidR="0053304B" w14:paraId="6038C7EC" w14:textId="77777777">
        <w:trPr>
          <w:jc w:val="center"/>
        </w:trPr>
        <w:tc>
          <w:tcPr>
            <w:tcW w:w="5372" w:type="dxa"/>
            <w:vMerge/>
            <w:vAlign w:val="center"/>
          </w:tcPr>
          <w:p w14:paraId="00863239" w14:textId="77777777" w:rsidR="0053304B" w:rsidRDefault="0053304B">
            <w:pPr>
              <w:spacing w:after="0" w:line="240" w:lineRule="auto"/>
              <w:rPr>
                <w:rFonts w:cs="Times New Roman"/>
                <w:kern w:val="2"/>
                <w:szCs w:val="24"/>
              </w:rPr>
            </w:pPr>
          </w:p>
        </w:tc>
        <w:tc>
          <w:tcPr>
            <w:tcW w:w="4161" w:type="dxa"/>
          </w:tcPr>
          <w:p w14:paraId="374153CE" w14:textId="77777777" w:rsidR="0053304B" w:rsidRDefault="00000000">
            <w:pPr>
              <w:spacing w:after="0" w:line="240" w:lineRule="auto"/>
              <w:rPr>
                <w:rFonts w:cs="Times New Roman"/>
                <w:kern w:val="2"/>
                <w:szCs w:val="24"/>
                <w:lang w:val="sr-Cyrl-RS"/>
              </w:rPr>
            </w:pPr>
            <w:r>
              <w:rPr>
                <w:rFonts w:cs="Times New Roman"/>
                <w:kern w:val="2"/>
                <w:szCs w:val="24"/>
                <w:lang w:val="sr-Cyrl-RS"/>
              </w:rPr>
              <w:t>Софија Перић 4/2</w:t>
            </w:r>
          </w:p>
        </w:tc>
      </w:tr>
      <w:tr w:rsidR="0053304B" w14:paraId="7035BB0C" w14:textId="77777777">
        <w:trPr>
          <w:trHeight w:val="680"/>
          <w:jc w:val="center"/>
        </w:trPr>
        <w:tc>
          <w:tcPr>
            <w:tcW w:w="5372" w:type="dxa"/>
            <w:vMerge/>
          </w:tcPr>
          <w:p w14:paraId="7D5A95FA" w14:textId="77777777" w:rsidR="0053304B" w:rsidRDefault="0053304B">
            <w:pPr>
              <w:spacing w:after="0" w:line="240" w:lineRule="auto"/>
              <w:rPr>
                <w:rFonts w:cs="Times New Roman"/>
                <w:kern w:val="2"/>
                <w:szCs w:val="24"/>
              </w:rPr>
            </w:pPr>
          </w:p>
        </w:tc>
        <w:tc>
          <w:tcPr>
            <w:tcW w:w="4161" w:type="dxa"/>
          </w:tcPr>
          <w:p w14:paraId="17389195" w14:textId="77777777" w:rsidR="0053304B" w:rsidRDefault="00000000">
            <w:pPr>
              <w:spacing w:after="0" w:line="240" w:lineRule="auto"/>
              <w:rPr>
                <w:rFonts w:cs="Times New Roman"/>
                <w:b/>
                <w:kern w:val="2"/>
                <w:szCs w:val="24"/>
                <w:lang w:val="sr-Cyrl-RS"/>
              </w:rPr>
            </w:pPr>
            <w:r>
              <w:rPr>
                <w:rFonts w:cs="Times New Roman"/>
                <w:kern w:val="2"/>
                <w:szCs w:val="24"/>
                <w:lang w:val="sr-Cyrl-RS"/>
              </w:rPr>
              <w:t>Марина Гајић, п</w:t>
            </w:r>
            <w:r>
              <w:rPr>
                <w:rFonts w:cs="Times New Roman"/>
                <w:bCs/>
                <w:kern w:val="2"/>
                <w:szCs w:val="24"/>
                <w:lang w:val="sr-Cyrl-RS"/>
              </w:rPr>
              <w:t>редставник локалне самоуправе</w:t>
            </w:r>
          </w:p>
        </w:tc>
      </w:tr>
      <w:tr w:rsidR="0053304B" w14:paraId="37B6CC11" w14:textId="77777777">
        <w:trPr>
          <w:jc w:val="center"/>
        </w:trPr>
        <w:tc>
          <w:tcPr>
            <w:tcW w:w="5372" w:type="dxa"/>
            <w:vMerge/>
          </w:tcPr>
          <w:p w14:paraId="5855A4DB" w14:textId="77777777" w:rsidR="0053304B" w:rsidRDefault="0053304B">
            <w:pPr>
              <w:spacing w:after="0" w:line="240" w:lineRule="auto"/>
              <w:rPr>
                <w:rFonts w:cs="Times New Roman"/>
                <w:kern w:val="2"/>
                <w:szCs w:val="24"/>
              </w:rPr>
            </w:pPr>
          </w:p>
        </w:tc>
        <w:tc>
          <w:tcPr>
            <w:tcW w:w="4161" w:type="dxa"/>
          </w:tcPr>
          <w:p w14:paraId="68A25C2B" w14:textId="77777777" w:rsidR="0053304B" w:rsidRDefault="00000000">
            <w:pPr>
              <w:spacing w:after="0" w:line="240" w:lineRule="auto"/>
              <w:rPr>
                <w:rFonts w:cs="Times New Roman"/>
                <w:kern w:val="2"/>
                <w:szCs w:val="24"/>
                <w:lang w:val="sr-Cyrl-RS"/>
              </w:rPr>
            </w:pPr>
            <w:r>
              <w:rPr>
                <w:rFonts w:cs="Times New Roman"/>
                <w:kern w:val="2"/>
                <w:szCs w:val="24"/>
                <w:lang w:val="sr-Cyrl-RS"/>
              </w:rPr>
              <w:t>Радић Стојанка, представник Савета родитеља</w:t>
            </w:r>
          </w:p>
        </w:tc>
      </w:tr>
      <w:tr w:rsidR="0053304B" w14:paraId="754F28AA" w14:textId="77777777">
        <w:trPr>
          <w:jc w:val="center"/>
        </w:trPr>
        <w:tc>
          <w:tcPr>
            <w:tcW w:w="5372" w:type="dxa"/>
            <w:vMerge/>
          </w:tcPr>
          <w:p w14:paraId="7ABF77F9" w14:textId="77777777" w:rsidR="0053304B" w:rsidRDefault="0053304B">
            <w:pPr>
              <w:spacing w:after="0" w:line="240" w:lineRule="auto"/>
              <w:rPr>
                <w:rFonts w:cs="Times New Roman"/>
                <w:kern w:val="2"/>
                <w:szCs w:val="24"/>
              </w:rPr>
            </w:pPr>
          </w:p>
        </w:tc>
        <w:tc>
          <w:tcPr>
            <w:tcW w:w="4161" w:type="dxa"/>
          </w:tcPr>
          <w:p w14:paraId="1E6A7675" w14:textId="77777777" w:rsidR="0053304B" w:rsidRDefault="00000000">
            <w:pPr>
              <w:spacing w:after="0" w:line="240" w:lineRule="auto"/>
              <w:rPr>
                <w:rFonts w:cs="Times New Roman"/>
                <w:kern w:val="2"/>
                <w:szCs w:val="24"/>
                <w:lang w:val="sr-Cyrl-RS"/>
              </w:rPr>
            </w:pPr>
            <w:r>
              <w:rPr>
                <w:rFonts w:cs="Times New Roman"/>
                <w:kern w:val="2"/>
                <w:szCs w:val="24"/>
              </w:rPr>
              <w:t>Бојана Којић Јездимировић</w:t>
            </w:r>
            <w:r>
              <w:rPr>
                <w:rFonts w:cs="Times New Roman"/>
                <w:kern w:val="2"/>
                <w:szCs w:val="24"/>
                <w:lang w:val="sr-Cyrl-RS"/>
              </w:rPr>
              <w:t>,директор</w:t>
            </w:r>
          </w:p>
        </w:tc>
      </w:tr>
      <w:tr w:rsidR="0053304B" w14:paraId="2158FD10" w14:textId="77777777">
        <w:trPr>
          <w:jc w:val="center"/>
        </w:trPr>
        <w:tc>
          <w:tcPr>
            <w:tcW w:w="5372" w:type="dxa"/>
            <w:vMerge w:val="restart"/>
            <w:vAlign w:val="center"/>
          </w:tcPr>
          <w:p w14:paraId="78D7EA81" w14:textId="77777777" w:rsidR="0053304B" w:rsidRDefault="00000000">
            <w:pPr>
              <w:spacing w:after="0" w:line="240" w:lineRule="auto"/>
              <w:jc w:val="both"/>
              <w:rPr>
                <w:rFonts w:cs="Times New Roman"/>
                <w:kern w:val="2"/>
                <w:szCs w:val="24"/>
              </w:rPr>
            </w:pPr>
            <w:r>
              <w:rPr>
                <w:rFonts w:cs="Times New Roman"/>
                <w:kern w:val="2"/>
                <w:szCs w:val="24"/>
              </w:rPr>
              <w:t>Тим за обезбеђивање квалитета и развој установе</w:t>
            </w:r>
          </w:p>
        </w:tc>
        <w:tc>
          <w:tcPr>
            <w:tcW w:w="4161" w:type="dxa"/>
          </w:tcPr>
          <w:p w14:paraId="0E4C54AC" w14:textId="77777777" w:rsidR="0053304B" w:rsidRDefault="00000000">
            <w:pPr>
              <w:spacing w:after="0" w:line="240" w:lineRule="auto"/>
              <w:rPr>
                <w:rFonts w:cs="Times New Roman"/>
                <w:b/>
                <w:kern w:val="2"/>
                <w:szCs w:val="24"/>
              </w:rPr>
            </w:pPr>
            <w:r>
              <w:rPr>
                <w:rFonts w:cs="Times New Roman"/>
                <w:b/>
                <w:kern w:val="2"/>
                <w:szCs w:val="24"/>
                <w:lang w:val="sr-Cyrl-RS"/>
              </w:rPr>
              <w:t>Милица Дражић</w:t>
            </w:r>
            <w:r>
              <w:rPr>
                <w:rFonts w:cs="Times New Roman"/>
                <w:b/>
                <w:kern w:val="2"/>
                <w:szCs w:val="24"/>
              </w:rPr>
              <w:t xml:space="preserve"> - </w:t>
            </w:r>
            <w:r>
              <w:rPr>
                <w:rFonts w:cs="Times New Roman"/>
                <w:kern w:val="2"/>
                <w:szCs w:val="24"/>
              </w:rPr>
              <w:t>координатор</w:t>
            </w:r>
          </w:p>
        </w:tc>
      </w:tr>
      <w:tr w:rsidR="0053304B" w14:paraId="35809F0C" w14:textId="77777777">
        <w:trPr>
          <w:jc w:val="center"/>
        </w:trPr>
        <w:tc>
          <w:tcPr>
            <w:tcW w:w="5372" w:type="dxa"/>
            <w:vMerge/>
            <w:vAlign w:val="center"/>
          </w:tcPr>
          <w:p w14:paraId="6DF11997" w14:textId="77777777" w:rsidR="0053304B" w:rsidRDefault="0053304B">
            <w:pPr>
              <w:spacing w:after="0" w:line="240" w:lineRule="auto"/>
              <w:jc w:val="both"/>
              <w:rPr>
                <w:rFonts w:cs="Times New Roman"/>
                <w:kern w:val="2"/>
                <w:szCs w:val="24"/>
              </w:rPr>
            </w:pPr>
          </w:p>
        </w:tc>
        <w:tc>
          <w:tcPr>
            <w:tcW w:w="4161" w:type="dxa"/>
          </w:tcPr>
          <w:p w14:paraId="556F9A55" w14:textId="77777777" w:rsidR="0053304B" w:rsidRDefault="00000000">
            <w:pPr>
              <w:spacing w:after="0" w:line="240" w:lineRule="auto"/>
              <w:rPr>
                <w:rFonts w:cs="Times New Roman"/>
                <w:b/>
                <w:kern w:val="2"/>
                <w:szCs w:val="24"/>
                <w:lang w:val="sr-Cyrl-RS"/>
              </w:rPr>
            </w:pPr>
            <w:r>
              <w:rPr>
                <w:rFonts w:cs="Times New Roman"/>
                <w:bCs/>
                <w:kern w:val="2"/>
                <w:szCs w:val="24"/>
                <w:lang w:val="sr-Cyrl-RS"/>
              </w:rPr>
              <w:t>Бојана Којић Јездимировић - директор</w:t>
            </w:r>
          </w:p>
        </w:tc>
      </w:tr>
      <w:tr w:rsidR="0053304B" w14:paraId="72FD039E" w14:textId="77777777">
        <w:trPr>
          <w:jc w:val="center"/>
        </w:trPr>
        <w:tc>
          <w:tcPr>
            <w:tcW w:w="5372" w:type="dxa"/>
            <w:vMerge/>
            <w:vAlign w:val="center"/>
          </w:tcPr>
          <w:p w14:paraId="226265FB" w14:textId="77777777" w:rsidR="0053304B" w:rsidRDefault="0053304B">
            <w:pPr>
              <w:spacing w:after="0" w:line="240" w:lineRule="auto"/>
              <w:jc w:val="both"/>
              <w:rPr>
                <w:rFonts w:cs="Times New Roman"/>
                <w:kern w:val="2"/>
                <w:szCs w:val="24"/>
              </w:rPr>
            </w:pPr>
          </w:p>
        </w:tc>
        <w:tc>
          <w:tcPr>
            <w:tcW w:w="4161" w:type="dxa"/>
          </w:tcPr>
          <w:p w14:paraId="33EF00C3" w14:textId="77777777" w:rsidR="0053304B" w:rsidRDefault="00000000">
            <w:pPr>
              <w:spacing w:after="0" w:line="240" w:lineRule="auto"/>
              <w:rPr>
                <w:rFonts w:cs="Times New Roman"/>
                <w:bCs/>
                <w:kern w:val="2"/>
                <w:szCs w:val="24"/>
                <w:lang w:val="sr-Cyrl-RS"/>
              </w:rPr>
            </w:pPr>
            <w:r>
              <w:rPr>
                <w:rFonts w:cs="Times New Roman"/>
                <w:bCs/>
                <w:kern w:val="2"/>
                <w:szCs w:val="24"/>
                <w:lang w:val="sr-Cyrl-RS"/>
              </w:rPr>
              <w:t>Страхиња Ковић 3/3</w:t>
            </w:r>
          </w:p>
        </w:tc>
      </w:tr>
      <w:tr w:rsidR="0053304B" w14:paraId="42387030" w14:textId="77777777">
        <w:trPr>
          <w:jc w:val="center"/>
        </w:trPr>
        <w:tc>
          <w:tcPr>
            <w:tcW w:w="5372" w:type="dxa"/>
            <w:vMerge/>
            <w:vAlign w:val="center"/>
          </w:tcPr>
          <w:p w14:paraId="6F80A8E0" w14:textId="77777777" w:rsidR="0053304B" w:rsidRDefault="0053304B">
            <w:pPr>
              <w:spacing w:after="0" w:line="240" w:lineRule="auto"/>
              <w:jc w:val="both"/>
              <w:rPr>
                <w:rFonts w:cs="Times New Roman"/>
                <w:kern w:val="2"/>
                <w:szCs w:val="24"/>
              </w:rPr>
            </w:pPr>
          </w:p>
        </w:tc>
        <w:tc>
          <w:tcPr>
            <w:tcW w:w="4161" w:type="dxa"/>
          </w:tcPr>
          <w:p w14:paraId="35DB898B" w14:textId="77777777" w:rsidR="0053304B" w:rsidRDefault="00000000">
            <w:pPr>
              <w:spacing w:after="0" w:line="240" w:lineRule="auto"/>
              <w:rPr>
                <w:rFonts w:cs="Times New Roman"/>
                <w:bCs/>
                <w:kern w:val="2"/>
                <w:szCs w:val="24"/>
                <w:lang w:val="sr-Cyrl-RS"/>
              </w:rPr>
            </w:pPr>
            <w:r>
              <w:rPr>
                <w:rFonts w:cs="Times New Roman"/>
                <w:bCs/>
                <w:kern w:val="2"/>
                <w:szCs w:val="24"/>
                <w:lang w:val="sr-Cyrl-RS"/>
              </w:rPr>
              <w:t>Јелена Угљешић, представник Савета родитеља</w:t>
            </w:r>
          </w:p>
        </w:tc>
      </w:tr>
      <w:tr w:rsidR="0053304B" w14:paraId="48BF83C3" w14:textId="77777777">
        <w:trPr>
          <w:trHeight w:val="510"/>
          <w:jc w:val="center"/>
        </w:trPr>
        <w:tc>
          <w:tcPr>
            <w:tcW w:w="5372" w:type="dxa"/>
            <w:vMerge/>
          </w:tcPr>
          <w:p w14:paraId="0A34C159" w14:textId="77777777" w:rsidR="0053304B" w:rsidRDefault="0053304B">
            <w:pPr>
              <w:spacing w:after="0" w:line="240" w:lineRule="auto"/>
              <w:rPr>
                <w:rFonts w:cs="Times New Roman"/>
                <w:kern w:val="2"/>
                <w:szCs w:val="24"/>
              </w:rPr>
            </w:pPr>
          </w:p>
        </w:tc>
        <w:tc>
          <w:tcPr>
            <w:tcW w:w="4161" w:type="dxa"/>
          </w:tcPr>
          <w:p w14:paraId="24EA39FE" w14:textId="77777777" w:rsidR="0053304B" w:rsidRDefault="00000000">
            <w:pPr>
              <w:spacing w:after="0" w:line="240" w:lineRule="auto"/>
              <w:rPr>
                <w:rFonts w:cs="Times New Roman"/>
                <w:kern w:val="2"/>
                <w:szCs w:val="24"/>
                <w:lang w:val="sr-Cyrl-RS"/>
              </w:rPr>
            </w:pPr>
            <w:r>
              <w:rPr>
                <w:rFonts w:cs="Times New Roman"/>
                <w:kern w:val="2"/>
                <w:szCs w:val="24"/>
                <w:lang w:val="sr-Cyrl-RS"/>
              </w:rPr>
              <w:t>Милан Вукашиновић</w:t>
            </w:r>
          </w:p>
        </w:tc>
      </w:tr>
      <w:tr w:rsidR="0053304B" w14:paraId="4352A528" w14:textId="77777777">
        <w:trPr>
          <w:trHeight w:val="380"/>
          <w:jc w:val="center"/>
        </w:trPr>
        <w:tc>
          <w:tcPr>
            <w:tcW w:w="5372" w:type="dxa"/>
            <w:vMerge/>
          </w:tcPr>
          <w:p w14:paraId="762EBC68" w14:textId="77777777" w:rsidR="0053304B" w:rsidRDefault="0053304B">
            <w:pPr>
              <w:spacing w:after="0" w:line="240" w:lineRule="auto"/>
              <w:rPr>
                <w:rFonts w:cs="Times New Roman"/>
                <w:kern w:val="2"/>
                <w:szCs w:val="24"/>
              </w:rPr>
            </w:pPr>
          </w:p>
        </w:tc>
        <w:tc>
          <w:tcPr>
            <w:tcW w:w="4161" w:type="dxa"/>
          </w:tcPr>
          <w:p w14:paraId="79FEE98C"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Наталија Товиловић</w:t>
            </w:r>
          </w:p>
        </w:tc>
      </w:tr>
      <w:tr w:rsidR="0053304B" w14:paraId="2F929398" w14:textId="77777777">
        <w:trPr>
          <w:trHeight w:val="135"/>
          <w:jc w:val="center"/>
        </w:trPr>
        <w:tc>
          <w:tcPr>
            <w:tcW w:w="5372" w:type="dxa"/>
            <w:vMerge/>
          </w:tcPr>
          <w:p w14:paraId="5496CEC4" w14:textId="77777777" w:rsidR="0053304B" w:rsidRDefault="0053304B">
            <w:pPr>
              <w:spacing w:after="0" w:line="240" w:lineRule="auto"/>
              <w:rPr>
                <w:rFonts w:cs="Times New Roman"/>
                <w:kern w:val="2"/>
                <w:szCs w:val="24"/>
              </w:rPr>
            </w:pPr>
          </w:p>
        </w:tc>
        <w:tc>
          <w:tcPr>
            <w:tcW w:w="4161" w:type="dxa"/>
          </w:tcPr>
          <w:p w14:paraId="388709DF" w14:textId="77777777" w:rsidR="0053304B" w:rsidRDefault="00000000">
            <w:pPr>
              <w:spacing w:after="0" w:line="240" w:lineRule="auto"/>
              <w:rPr>
                <w:rFonts w:cs="Times New Roman"/>
                <w:kern w:val="2"/>
                <w:szCs w:val="24"/>
                <w:lang w:val="sr-Cyrl-RS"/>
              </w:rPr>
            </w:pPr>
            <w:r>
              <w:rPr>
                <w:rFonts w:cs="Times New Roman"/>
                <w:kern w:val="2"/>
                <w:szCs w:val="24"/>
                <w:lang w:val="sr-Cyrl-RS"/>
              </w:rPr>
              <w:t>Тања Ловчанин</w:t>
            </w:r>
          </w:p>
        </w:tc>
      </w:tr>
      <w:tr w:rsidR="0053304B" w14:paraId="432AF738" w14:textId="77777777">
        <w:trPr>
          <w:trHeight w:val="135"/>
          <w:jc w:val="center"/>
        </w:trPr>
        <w:tc>
          <w:tcPr>
            <w:tcW w:w="5372" w:type="dxa"/>
            <w:vMerge/>
          </w:tcPr>
          <w:p w14:paraId="2534F10F" w14:textId="77777777" w:rsidR="0053304B" w:rsidRDefault="0053304B">
            <w:pPr>
              <w:spacing w:after="0" w:line="240" w:lineRule="auto"/>
              <w:rPr>
                <w:rFonts w:cs="Times New Roman"/>
                <w:kern w:val="2"/>
                <w:szCs w:val="24"/>
              </w:rPr>
            </w:pPr>
          </w:p>
        </w:tc>
        <w:tc>
          <w:tcPr>
            <w:tcW w:w="4161" w:type="dxa"/>
          </w:tcPr>
          <w:p w14:paraId="7B1080D2"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 Ђокић</w:t>
            </w:r>
          </w:p>
        </w:tc>
      </w:tr>
      <w:tr w:rsidR="0053304B" w14:paraId="147C0666" w14:textId="77777777">
        <w:trPr>
          <w:trHeight w:val="335"/>
          <w:jc w:val="center"/>
        </w:trPr>
        <w:tc>
          <w:tcPr>
            <w:tcW w:w="5372" w:type="dxa"/>
            <w:vMerge/>
          </w:tcPr>
          <w:p w14:paraId="625AEDCB" w14:textId="77777777" w:rsidR="0053304B" w:rsidRDefault="0053304B">
            <w:pPr>
              <w:spacing w:after="0" w:line="240" w:lineRule="auto"/>
              <w:rPr>
                <w:rFonts w:cs="Times New Roman"/>
                <w:kern w:val="2"/>
                <w:szCs w:val="24"/>
              </w:rPr>
            </w:pPr>
          </w:p>
        </w:tc>
        <w:tc>
          <w:tcPr>
            <w:tcW w:w="4161" w:type="dxa"/>
          </w:tcPr>
          <w:p w14:paraId="55616567" w14:textId="77777777" w:rsidR="0053304B" w:rsidRDefault="00000000">
            <w:pPr>
              <w:spacing w:after="0" w:line="240" w:lineRule="auto"/>
              <w:rPr>
                <w:rFonts w:cs="Times New Roman"/>
                <w:kern w:val="2"/>
                <w:szCs w:val="24"/>
                <w:lang w:val="sr-Cyrl-RS"/>
              </w:rPr>
            </w:pPr>
            <w:r>
              <w:rPr>
                <w:rFonts w:cs="Times New Roman"/>
                <w:kern w:val="2"/>
                <w:szCs w:val="24"/>
                <w:lang w:val="sr-Cyrl-RS"/>
              </w:rPr>
              <w:t>Мирослав Мишковић</w:t>
            </w:r>
          </w:p>
        </w:tc>
      </w:tr>
      <w:tr w:rsidR="0053304B" w14:paraId="0ACD6FD1" w14:textId="77777777">
        <w:trPr>
          <w:jc w:val="center"/>
        </w:trPr>
        <w:tc>
          <w:tcPr>
            <w:tcW w:w="5372" w:type="dxa"/>
            <w:vMerge w:val="restart"/>
            <w:vAlign w:val="center"/>
          </w:tcPr>
          <w:p w14:paraId="750E32B2" w14:textId="77777777" w:rsidR="0053304B" w:rsidRDefault="00000000">
            <w:pPr>
              <w:spacing w:after="0" w:line="240" w:lineRule="auto"/>
              <w:jc w:val="both"/>
              <w:rPr>
                <w:rFonts w:cs="Times New Roman"/>
                <w:kern w:val="2"/>
                <w:szCs w:val="24"/>
              </w:rPr>
            </w:pPr>
            <w:r>
              <w:rPr>
                <w:rFonts w:cs="Times New Roman"/>
                <w:kern w:val="2"/>
                <w:szCs w:val="24"/>
              </w:rPr>
              <w:t>Тим за развој међупредметних компетенција и развој предузетништва</w:t>
            </w:r>
          </w:p>
        </w:tc>
        <w:tc>
          <w:tcPr>
            <w:tcW w:w="4161" w:type="dxa"/>
          </w:tcPr>
          <w:p w14:paraId="3CBBC6FB" w14:textId="77777777" w:rsidR="0053304B" w:rsidRDefault="00000000">
            <w:pPr>
              <w:spacing w:after="0" w:line="240" w:lineRule="auto"/>
              <w:rPr>
                <w:rFonts w:cs="Times New Roman"/>
                <w:kern w:val="2"/>
                <w:szCs w:val="24"/>
              </w:rPr>
            </w:pPr>
            <w:r>
              <w:rPr>
                <w:rFonts w:cs="Times New Roman"/>
                <w:b/>
                <w:kern w:val="2"/>
                <w:szCs w:val="24"/>
                <w:lang w:val="sr-Cyrl-RS"/>
              </w:rPr>
              <w:t>Синиша Баћановић</w:t>
            </w:r>
            <w:r>
              <w:rPr>
                <w:rFonts w:cs="Times New Roman"/>
                <w:b/>
                <w:kern w:val="2"/>
                <w:szCs w:val="24"/>
              </w:rPr>
              <w:t xml:space="preserve">- </w:t>
            </w:r>
            <w:r>
              <w:rPr>
                <w:rFonts w:cs="Times New Roman"/>
                <w:kern w:val="2"/>
                <w:szCs w:val="24"/>
              </w:rPr>
              <w:t>координатор</w:t>
            </w:r>
          </w:p>
        </w:tc>
      </w:tr>
      <w:tr w:rsidR="0053304B" w14:paraId="69FC01EA" w14:textId="77777777">
        <w:trPr>
          <w:trHeight w:val="135"/>
          <w:jc w:val="center"/>
        </w:trPr>
        <w:tc>
          <w:tcPr>
            <w:tcW w:w="5372" w:type="dxa"/>
            <w:vMerge/>
          </w:tcPr>
          <w:p w14:paraId="0647563C" w14:textId="77777777" w:rsidR="0053304B" w:rsidRDefault="0053304B">
            <w:pPr>
              <w:spacing w:after="0" w:line="240" w:lineRule="auto"/>
              <w:rPr>
                <w:rFonts w:cs="Times New Roman"/>
                <w:kern w:val="2"/>
                <w:szCs w:val="24"/>
              </w:rPr>
            </w:pPr>
          </w:p>
        </w:tc>
        <w:tc>
          <w:tcPr>
            <w:tcW w:w="4161" w:type="dxa"/>
          </w:tcPr>
          <w:p w14:paraId="79C3DCD6" w14:textId="77777777" w:rsidR="0053304B" w:rsidRDefault="00000000">
            <w:pPr>
              <w:spacing w:after="0" w:line="240" w:lineRule="auto"/>
              <w:rPr>
                <w:rFonts w:cs="Times New Roman"/>
                <w:kern w:val="2"/>
                <w:szCs w:val="24"/>
                <w:lang w:val="sr-Cyrl-RS"/>
              </w:rPr>
            </w:pPr>
            <w:r>
              <w:rPr>
                <w:rFonts w:cs="Times New Roman"/>
                <w:kern w:val="2"/>
                <w:szCs w:val="24"/>
                <w:lang w:val="sr-Cyrl-RS"/>
              </w:rPr>
              <w:t>Нада Јелесић</w:t>
            </w:r>
          </w:p>
        </w:tc>
      </w:tr>
      <w:tr w:rsidR="0053304B" w14:paraId="1BC0DC13" w14:textId="77777777">
        <w:trPr>
          <w:trHeight w:val="135"/>
          <w:jc w:val="center"/>
        </w:trPr>
        <w:tc>
          <w:tcPr>
            <w:tcW w:w="5372" w:type="dxa"/>
            <w:vMerge/>
          </w:tcPr>
          <w:p w14:paraId="03E257BC" w14:textId="77777777" w:rsidR="0053304B" w:rsidRDefault="0053304B">
            <w:pPr>
              <w:spacing w:after="0" w:line="240" w:lineRule="auto"/>
              <w:rPr>
                <w:rFonts w:cs="Times New Roman"/>
                <w:kern w:val="2"/>
                <w:szCs w:val="24"/>
              </w:rPr>
            </w:pPr>
          </w:p>
        </w:tc>
        <w:tc>
          <w:tcPr>
            <w:tcW w:w="4161" w:type="dxa"/>
          </w:tcPr>
          <w:p w14:paraId="1D4C8617"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Шарчевић</w:t>
            </w:r>
          </w:p>
        </w:tc>
      </w:tr>
      <w:tr w:rsidR="0053304B" w14:paraId="05C93D12" w14:textId="77777777">
        <w:trPr>
          <w:jc w:val="center"/>
        </w:trPr>
        <w:tc>
          <w:tcPr>
            <w:tcW w:w="5372" w:type="dxa"/>
            <w:vMerge/>
          </w:tcPr>
          <w:p w14:paraId="50C795D3" w14:textId="77777777" w:rsidR="0053304B" w:rsidRDefault="0053304B">
            <w:pPr>
              <w:spacing w:after="0" w:line="240" w:lineRule="auto"/>
              <w:rPr>
                <w:rFonts w:cs="Times New Roman"/>
                <w:kern w:val="2"/>
                <w:szCs w:val="24"/>
              </w:rPr>
            </w:pPr>
          </w:p>
        </w:tc>
        <w:tc>
          <w:tcPr>
            <w:tcW w:w="4161" w:type="dxa"/>
          </w:tcPr>
          <w:p w14:paraId="13CBA017"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Драгана Ђонлић</w:t>
            </w:r>
          </w:p>
        </w:tc>
      </w:tr>
      <w:tr w:rsidR="0053304B" w14:paraId="3A58590A" w14:textId="77777777">
        <w:trPr>
          <w:trHeight w:val="510"/>
          <w:jc w:val="center"/>
        </w:trPr>
        <w:tc>
          <w:tcPr>
            <w:tcW w:w="5372" w:type="dxa"/>
            <w:vMerge/>
          </w:tcPr>
          <w:p w14:paraId="14387D2F" w14:textId="77777777" w:rsidR="0053304B" w:rsidRDefault="0053304B">
            <w:pPr>
              <w:spacing w:after="0" w:line="240" w:lineRule="auto"/>
              <w:rPr>
                <w:rFonts w:cs="Times New Roman"/>
                <w:kern w:val="2"/>
                <w:szCs w:val="24"/>
              </w:rPr>
            </w:pPr>
          </w:p>
        </w:tc>
        <w:tc>
          <w:tcPr>
            <w:tcW w:w="4161" w:type="dxa"/>
          </w:tcPr>
          <w:p w14:paraId="56273CE7"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Марко Жунић</w:t>
            </w:r>
          </w:p>
        </w:tc>
      </w:tr>
      <w:tr w:rsidR="0053304B" w14:paraId="086517FB" w14:textId="77777777">
        <w:trPr>
          <w:jc w:val="center"/>
        </w:trPr>
        <w:tc>
          <w:tcPr>
            <w:tcW w:w="5372" w:type="dxa"/>
            <w:vMerge/>
          </w:tcPr>
          <w:p w14:paraId="6A5C966B" w14:textId="77777777" w:rsidR="0053304B" w:rsidRDefault="0053304B">
            <w:pPr>
              <w:spacing w:after="0" w:line="240" w:lineRule="auto"/>
              <w:rPr>
                <w:rFonts w:cs="Times New Roman"/>
                <w:kern w:val="2"/>
                <w:szCs w:val="24"/>
              </w:rPr>
            </w:pPr>
          </w:p>
        </w:tc>
        <w:tc>
          <w:tcPr>
            <w:tcW w:w="4161" w:type="dxa"/>
          </w:tcPr>
          <w:p w14:paraId="7D037324" w14:textId="77777777" w:rsidR="0053304B" w:rsidRDefault="00000000">
            <w:pPr>
              <w:spacing w:after="0" w:line="240" w:lineRule="auto"/>
              <w:rPr>
                <w:rFonts w:cs="Times New Roman"/>
                <w:kern w:val="2"/>
                <w:szCs w:val="24"/>
                <w:lang w:val="sr-Cyrl-RS"/>
              </w:rPr>
            </w:pPr>
            <w:r>
              <w:rPr>
                <w:rFonts w:cs="Times New Roman"/>
                <w:kern w:val="2"/>
                <w:lang w:val="sr-Cyrl-RS"/>
              </w:rPr>
              <w:t>Радосав Берић,п</w:t>
            </w:r>
            <w:r>
              <w:rPr>
                <w:rFonts w:cs="Times New Roman"/>
                <w:kern w:val="2"/>
                <w:szCs w:val="24"/>
                <w:lang w:val="sr-Cyrl-RS"/>
              </w:rPr>
              <w:t>редставник локалне самоуправе</w:t>
            </w:r>
          </w:p>
        </w:tc>
      </w:tr>
      <w:tr w:rsidR="0053304B" w14:paraId="6C4E720E" w14:textId="77777777">
        <w:trPr>
          <w:jc w:val="center"/>
        </w:trPr>
        <w:tc>
          <w:tcPr>
            <w:tcW w:w="5372" w:type="dxa"/>
            <w:vMerge w:val="restart"/>
            <w:vAlign w:val="center"/>
          </w:tcPr>
          <w:p w14:paraId="29559AE1" w14:textId="77777777" w:rsidR="0053304B" w:rsidRDefault="00000000">
            <w:pPr>
              <w:spacing w:after="0" w:line="240" w:lineRule="auto"/>
              <w:jc w:val="both"/>
              <w:rPr>
                <w:rFonts w:cs="Times New Roman"/>
                <w:kern w:val="2"/>
                <w:szCs w:val="24"/>
              </w:rPr>
            </w:pPr>
            <w:r>
              <w:rPr>
                <w:rFonts w:cs="Times New Roman"/>
                <w:kern w:val="2"/>
                <w:szCs w:val="24"/>
              </w:rPr>
              <w:t>Тим за професионали развој и стручно усавршавање запослених</w:t>
            </w:r>
          </w:p>
        </w:tc>
        <w:tc>
          <w:tcPr>
            <w:tcW w:w="4161" w:type="dxa"/>
          </w:tcPr>
          <w:p w14:paraId="54236109" w14:textId="77777777" w:rsidR="0053304B" w:rsidRDefault="00000000">
            <w:pPr>
              <w:spacing w:after="0" w:line="240" w:lineRule="auto"/>
              <w:rPr>
                <w:rFonts w:cs="Times New Roman"/>
                <w:b/>
                <w:kern w:val="2"/>
                <w:szCs w:val="24"/>
              </w:rPr>
            </w:pPr>
            <w:r>
              <w:rPr>
                <w:rFonts w:cs="Times New Roman"/>
                <w:b/>
                <w:kern w:val="2"/>
                <w:szCs w:val="24"/>
              </w:rPr>
              <w:t xml:space="preserve">Горан Врућкић - </w:t>
            </w:r>
            <w:r>
              <w:rPr>
                <w:rFonts w:cs="Times New Roman"/>
                <w:kern w:val="2"/>
                <w:szCs w:val="24"/>
              </w:rPr>
              <w:t>координатор</w:t>
            </w:r>
          </w:p>
        </w:tc>
      </w:tr>
      <w:tr w:rsidR="0053304B" w14:paraId="481F716B" w14:textId="77777777">
        <w:trPr>
          <w:jc w:val="center"/>
        </w:trPr>
        <w:tc>
          <w:tcPr>
            <w:tcW w:w="5372" w:type="dxa"/>
            <w:vMerge/>
            <w:vAlign w:val="center"/>
          </w:tcPr>
          <w:p w14:paraId="187A707C" w14:textId="77777777" w:rsidR="0053304B" w:rsidRDefault="0053304B">
            <w:pPr>
              <w:spacing w:after="0" w:line="240" w:lineRule="auto"/>
              <w:rPr>
                <w:rFonts w:cs="Times New Roman"/>
                <w:kern w:val="2"/>
                <w:szCs w:val="24"/>
              </w:rPr>
            </w:pPr>
          </w:p>
        </w:tc>
        <w:tc>
          <w:tcPr>
            <w:tcW w:w="4161" w:type="dxa"/>
          </w:tcPr>
          <w:p w14:paraId="2C3A0004"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 Ђукић</w:t>
            </w:r>
          </w:p>
        </w:tc>
      </w:tr>
      <w:tr w:rsidR="0053304B" w14:paraId="093A3F00" w14:textId="77777777">
        <w:trPr>
          <w:jc w:val="center"/>
        </w:trPr>
        <w:tc>
          <w:tcPr>
            <w:tcW w:w="5372" w:type="dxa"/>
            <w:vMerge/>
            <w:vAlign w:val="center"/>
          </w:tcPr>
          <w:p w14:paraId="794EF926" w14:textId="77777777" w:rsidR="0053304B" w:rsidRDefault="0053304B">
            <w:pPr>
              <w:spacing w:after="0" w:line="240" w:lineRule="auto"/>
              <w:rPr>
                <w:rFonts w:cs="Times New Roman"/>
                <w:kern w:val="2"/>
                <w:szCs w:val="24"/>
              </w:rPr>
            </w:pPr>
          </w:p>
        </w:tc>
        <w:tc>
          <w:tcPr>
            <w:tcW w:w="4161" w:type="dxa"/>
          </w:tcPr>
          <w:p w14:paraId="65B91A7E" w14:textId="77777777" w:rsidR="0053304B" w:rsidRDefault="00000000">
            <w:pPr>
              <w:spacing w:after="0" w:line="240" w:lineRule="auto"/>
              <w:rPr>
                <w:rFonts w:cs="Times New Roman"/>
                <w:kern w:val="2"/>
                <w:szCs w:val="24"/>
                <w:lang w:val="sr-Cyrl-RS"/>
              </w:rPr>
            </w:pPr>
            <w:r>
              <w:rPr>
                <w:rFonts w:cs="Times New Roman"/>
                <w:kern w:val="2"/>
                <w:szCs w:val="24"/>
                <w:lang w:val="sr-Cyrl-RS"/>
              </w:rPr>
              <w:t>мр Славица Петровић</w:t>
            </w:r>
          </w:p>
        </w:tc>
      </w:tr>
      <w:tr w:rsidR="0053304B" w14:paraId="698276B5" w14:textId="77777777">
        <w:trPr>
          <w:jc w:val="center"/>
        </w:trPr>
        <w:tc>
          <w:tcPr>
            <w:tcW w:w="5372" w:type="dxa"/>
            <w:vMerge/>
            <w:vAlign w:val="center"/>
          </w:tcPr>
          <w:p w14:paraId="1A8F93B5" w14:textId="77777777" w:rsidR="0053304B" w:rsidRDefault="0053304B">
            <w:pPr>
              <w:spacing w:after="0" w:line="240" w:lineRule="auto"/>
              <w:rPr>
                <w:rFonts w:cs="Times New Roman"/>
                <w:kern w:val="2"/>
                <w:szCs w:val="24"/>
              </w:rPr>
            </w:pPr>
          </w:p>
        </w:tc>
        <w:tc>
          <w:tcPr>
            <w:tcW w:w="4161" w:type="dxa"/>
          </w:tcPr>
          <w:p w14:paraId="11223CC8" w14:textId="77777777" w:rsidR="0053304B" w:rsidRDefault="00000000">
            <w:pPr>
              <w:spacing w:after="0" w:line="240" w:lineRule="auto"/>
              <w:rPr>
                <w:rFonts w:cs="Times New Roman"/>
                <w:kern w:val="2"/>
                <w:szCs w:val="24"/>
              </w:rPr>
            </w:pPr>
            <w:r>
              <w:rPr>
                <w:rFonts w:cs="Times New Roman"/>
                <w:kern w:val="2"/>
                <w:szCs w:val="24"/>
              </w:rPr>
              <w:t>Наташа Мариновић Ковић</w:t>
            </w:r>
          </w:p>
        </w:tc>
      </w:tr>
      <w:tr w:rsidR="0053304B" w14:paraId="30F0306A" w14:textId="77777777">
        <w:trPr>
          <w:jc w:val="center"/>
        </w:trPr>
        <w:tc>
          <w:tcPr>
            <w:tcW w:w="5372" w:type="dxa"/>
            <w:vMerge/>
            <w:vAlign w:val="center"/>
          </w:tcPr>
          <w:p w14:paraId="4D10E47B" w14:textId="77777777" w:rsidR="0053304B" w:rsidRDefault="0053304B">
            <w:pPr>
              <w:spacing w:after="0" w:line="240" w:lineRule="auto"/>
              <w:rPr>
                <w:rFonts w:cs="Times New Roman"/>
                <w:kern w:val="2"/>
                <w:szCs w:val="24"/>
              </w:rPr>
            </w:pPr>
          </w:p>
        </w:tc>
        <w:tc>
          <w:tcPr>
            <w:tcW w:w="4161" w:type="dxa"/>
          </w:tcPr>
          <w:p w14:paraId="1C1A1DA6" w14:textId="77777777" w:rsidR="0053304B" w:rsidRDefault="00000000">
            <w:pPr>
              <w:spacing w:after="0" w:line="240" w:lineRule="auto"/>
              <w:rPr>
                <w:rFonts w:cs="Times New Roman"/>
                <w:kern w:val="2"/>
                <w:szCs w:val="24"/>
                <w:lang w:val="sr-Cyrl-RS"/>
              </w:rPr>
            </w:pPr>
            <w:r>
              <w:rPr>
                <w:rFonts w:cs="Times New Roman"/>
                <w:kern w:val="2"/>
                <w:szCs w:val="24"/>
                <w:lang w:val="sr-Cyrl-RS"/>
              </w:rPr>
              <w:t>Милена Веселиновић</w:t>
            </w:r>
          </w:p>
        </w:tc>
      </w:tr>
      <w:tr w:rsidR="0053304B" w14:paraId="5A4C20A1" w14:textId="77777777">
        <w:trPr>
          <w:jc w:val="center"/>
        </w:trPr>
        <w:tc>
          <w:tcPr>
            <w:tcW w:w="5372" w:type="dxa"/>
            <w:vMerge/>
            <w:vAlign w:val="center"/>
          </w:tcPr>
          <w:p w14:paraId="097E1473" w14:textId="77777777" w:rsidR="0053304B" w:rsidRDefault="0053304B">
            <w:pPr>
              <w:spacing w:after="0" w:line="240" w:lineRule="auto"/>
              <w:rPr>
                <w:rFonts w:cs="Times New Roman"/>
                <w:kern w:val="2"/>
                <w:szCs w:val="24"/>
              </w:rPr>
            </w:pPr>
          </w:p>
        </w:tc>
        <w:tc>
          <w:tcPr>
            <w:tcW w:w="4161" w:type="dxa"/>
          </w:tcPr>
          <w:p w14:paraId="44E32D42" w14:textId="77777777" w:rsidR="0053304B" w:rsidRDefault="00000000">
            <w:pPr>
              <w:spacing w:after="0" w:line="240" w:lineRule="auto"/>
              <w:rPr>
                <w:rFonts w:cs="Times New Roman"/>
                <w:kern w:val="2"/>
                <w:szCs w:val="24"/>
                <w:lang w:val="sr-Cyrl-RS"/>
              </w:rPr>
            </w:pPr>
            <w:r>
              <w:rPr>
                <w:rFonts w:cs="Times New Roman"/>
                <w:kern w:val="2"/>
                <w:szCs w:val="24"/>
                <w:lang w:val="sr-Cyrl-RS"/>
              </w:rPr>
              <w:t>Бојана Којић Јездимировић -директор</w:t>
            </w:r>
          </w:p>
        </w:tc>
      </w:tr>
      <w:tr w:rsidR="0053304B" w14:paraId="55CD003E" w14:textId="77777777">
        <w:trPr>
          <w:jc w:val="center"/>
        </w:trPr>
        <w:tc>
          <w:tcPr>
            <w:tcW w:w="5372" w:type="dxa"/>
            <w:vMerge w:val="restart"/>
            <w:vAlign w:val="center"/>
          </w:tcPr>
          <w:p w14:paraId="358CB0A8" w14:textId="77777777" w:rsidR="0053304B" w:rsidRDefault="00000000">
            <w:pPr>
              <w:spacing w:after="0" w:line="240" w:lineRule="auto"/>
              <w:jc w:val="both"/>
              <w:rPr>
                <w:rFonts w:cs="Times New Roman"/>
                <w:kern w:val="2"/>
                <w:szCs w:val="24"/>
              </w:rPr>
            </w:pPr>
            <w:r>
              <w:rPr>
                <w:rFonts w:cs="Times New Roman"/>
                <w:kern w:val="2"/>
                <w:szCs w:val="24"/>
              </w:rPr>
              <w:t>Тим за маркетинг и сарадњу са друштвеном заједницом и локалном самоуправом</w:t>
            </w:r>
          </w:p>
        </w:tc>
        <w:tc>
          <w:tcPr>
            <w:tcW w:w="4161" w:type="dxa"/>
          </w:tcPr>
          <w:p w14:paraId="7161F3A5" w14:textId="77777777" w:rsidR="0053304B" w:rsidRDefault="00000000">
            <w:pPr>
              <w:spacing w:after="0" w:line="240" w:lineRule="auto"/>
              <w:rPr>
                <w:rFonts w:cs="Times New Roman"/>
                <w:b/>
                <w:kern w:val="2"/>
                <w:szCs w:val="24"/>
              </w:rPr>
            </w:pPr>
            <w:r>
              <w:rPr>
                <w:rFonts w:cs="Times New Roman"/>
                <w:b/>
                <w:kern w:val="2"/>
                <w:szCs w:val="24"/>
                <w:lang w:val="sr-Cyrl-RS"/>
              </w:rPr>
              <w:t>Марија Петровић</w:t>
            </w:r>
            <w:r>
              <w:rPr>
                <w:rFonts w:cs="Times New Roman"/>
                <w:b/>
                <w:kern w:val="2"/>
                <w:szCs w:val="24"/>
              </w:rPr>
              <w:t xml:space="preserve"> - </w:t>
            </w:r>
            <w:r>
              <w:rPr>
                <w:rFonts w:cs="Times New Roman"/>
                <w:kern w:val="2"/>
                <w:szCs w:val="24"/>
              </w:rPr>
              <w:t>координатор</w:t>
            </w:r>
          </w:p>
        </w:tc>
      </w:tr>
      <w:tr w:rsidR="0053304B" w14:paraId="2044D0C8" w14:textId="77777777">
        <w:trPr>
          <w:jc w:val="center"/>
        </w:trPr>
        <w:tc>
          <w:tcPr>
            <w:tcW w:w="5372" w:type="dxa"/>
            <w:vMerge/>
          </w:tcPr>
          <w:p w14:paraId="348F3BBE" w14:textId="77777777" w:rsidR="0053304B" w:rsidRDefault="0053304B">
            <w:pPr>
              <w:spacing w:after="0" w:line="240" w:lineRule="auto"/>
              <w:rPr>
                <w:rFonts w:cs="Times New Roman"/>
                <w:kern w:val="2"/>
                <w:szCs w:val="24"/>
              </w:rPr>
            </w:pPr>
          </w:p>
        </w:tc>
        <w:tc>
          <w:tcPr>
            <w:tcW w:w="4161" w:type="dxa"/>
          </w:tcPr>
          <w:p w14:paraId="75F3AD1B" w14:textId="77777777" w:rsidR="0053304B" w:rsidRDefault="00000000">
            <w:pPr>
              <w:spacing w:after="0" w:line="240" w:lineRule="auto"/>
              <w:rPr>
                <w:rFonts w:cs="Times New Roman"/>
                <w:kern w:val="2"/>
                <w:szCs w:val="24"/>
                <w:lang w:val="sr-Cyrl-RS"/>
              </w:rPr>
            </w:pPr>
            <w:r>
              <w:rPr>
                <w:rFonts w:cs="Times New Roman"/>
                <w:kern w:val="2"/>
                <w:szCs w:val="24"/>
                <w:lang w:val="sr-Cyrl-RS"/>
              </w:rPr>
              <w:t>Алберт Панић</w:t>
            </w:r>
          </w:p>
        </w:tc>
      </w:tr>
      <w:tr w:rsidR="0053304B" w14:paraId="23B2DFCE" w14:textId="77777777">
        <w:trPr>
          <w:trHeight w:val="90"/>
          <w:jc w:val="center"/>
        </w:trPr>
        <w:tc>
          <w:tcPr>
            <w:tcW w:w="5372" w:type="dxa"/>
            <w:vMerge/>
          </w:tcPr>
          <w:p w14:paraId="0B0A58C2" w14:textId="77777777" w:rsidR="0053304B" w:rsidRDefault="0053304B">
            <w:pPr>
              <w:spacing w:after="0" w:line="240" w:lineRule="auto"/>
              <w:rPr>
                <w:rFonts w:cs="Times New Roman"/>
                <w:kern w:val="2"/>
                <w:szCs w:val="24"/>
              </w:rPr>
            </w:pPr>
          </w:p>
        </w:tc>
        <w:tc>
          <w:tcPr>
            <w:tcW w:w="4161" w:type="dxa"/>
          </w:tcPr>
          <w:p w14:paraId="26FBC49F" w14:textId="77777777" w:rsidR="0053304B" w:rsidRDefault="00000000">
            <w:pPr>
              <w:spacing w:after="0" w:line="240" w:lineRule="auto"/>
              <w:rPr>
                <w:rFonts w:cs="Times New Roman"/>
                <w:kern w:val="2"/>
                <w:szCs w:val="24"/>
                <w:lang w:val="sr-Cyrl-RS"/>
              </w:rPr>
            </w:pPr>
            <w:r>
              <w:rPr>
                <w:rFonts w:cs="Times New Roman"/>
                <w:kern w:val="2"/>
                <w:szCs w:val="24"/>
                <w:lang w:val="sr-Cyrl-RS"/>
              </w:rPr>
              <w:t>Маја Савић</w:t>
            </w:r>
          </w:p>
        </w:tc>
      </w:tr>
      <w:tr w:rsidR="0053304B" w14:paraId="23B26EBE" w14:textId="77777777">
        <w:trPr>
          <w:trHeight w:val="90"/>
          <w:jc w:val="center"/>
        </w:trPr>
        <w:tc>
          <w:tcPr>
            <w:tcW w:w="5372" w:type="dxa"/>
            <w:vMerge/>
          </w:tcPr>
          <w:p w14:paraId="2040A5B9" w14:textId="77777777" w:rsidR="0053304B" w:rsidRDefault="0053304B">
            <w:pPr>
              <w:spacing w:after="0" w:line="240" w:lineRule="auto"/>
              <w:rPr>
                <w:rFonts w:cs="Times New Roman"/>
                <w:kern w:val="2"/>
                <w:szCs w:val="24"/>
              </w:rPr>
            </w:pPr>
          </w:p>
        </w:tc>
        <w:tc>
          <w:tcPr>
            <w:tcW w:w="4161" w:type="dxa"/>
          </w:tcPr>
          <w:p w14:paraId="6B227369" w14:textId="77777777" w:rsidR="0053304B" w:rsidRDefault="00000000">
            <w:pPr>
              <w:spacing w:after="0" w:line="240" w:lineRule="auto"/>
              <w:rPr>
                <w:rFonts w:cs="Times New Roman"/>
                <w:kern w:val="2"/>
                <w:szCs w:val="24"/>
                <w:lang w:val="sr-Cyrl-RS"/>
              </w:rPr>
            </w:pPr>
            <w:r>
              <w:rPr>
                <w:rFonts w:cs="Times New Roman"/>
                <w:kern w:val="2"/>
                <w:szCs w:val="24"/>
                <w:lang w:val="sr-Cyrl-RS"/>
              </w:rPr>
              <w:t>Раде Росић</w:t>
            </w:r>
          </w:p>
        </w:tc>
      </w:tr>
      <w:tr w:rsidR="0053304B" w14:paraId="62A82C93" w14:textId="77777777">
        <w:trPr>
          <w:trHeight w:val="90"/>
          <w:jc w:val="center"/>
        </w:trPr>
        <w:tc>
          <w:tcPr>
            <w:tcW w:w="5372" w:type="dxa"/>
            <w:vMerge/>
          </w:tcPr>
          <w:p w14:paraId="0F4F4292" w14:textId="77777777" w:rsidR="0053304B" w:rsidRDefault="0053304B">
            <w:pPr>
              <w:spacing w:after="0" w:line="240" w:lineRule="auto"/>
              <w:rPr>
                <w:rFonts w:cs="Times New Roman"/>
                <w:kern w:val="2"/>
                <w:szCs w:val="24"/>
              </w:rPr>
            </w:pPr>
          </w:p>
        </w:tc>
        <w:tc>
          <w:tcPr>
            <w:tcW w:w="4161" w:type="dxa"/>
          </w:tcPr>
          <w:p w14:paraId="6EB9A2D1"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Селенић</w:t>
            </w:r>
          </w:p>
        </w:tc>
      </w:tr>
      <w:tr w:rsidR="0053304B" w14:paraId="13332B5B" w14:textId="77777777">
        <w:trPr>
          <w:jc w:val="center"/>
        </w:trPr>
        <w:tc>
          <w:tcPr>
            <w:tcW w:w="5372" w:type="dxa"/>
            <w:vMerge/>
          </w:tcPr>
          <w:p w14:paraId="68C2FEF5" w14:textId="77777777" w:rsidR="0053304B" w:rsidRDefault="0053304B">
            <w:pPr>
              <w:spacing w:after="0" w:line="240" w:lineRule="auto"/>
              <w:rPr>
                <w:rFonts w:cs="Times New Roman"/>
                <w:kern w:val="2"/>
                <w:szCs w:val="24"/>
              </w:rPr>
            </w:pPr>
          </w:p>
        </w:tc>
        <w:tc>
          <w:tcPr>
            <w:tcW w:w="4161" w:type="dxa"/>
          </w:tcPr>
          <w:p w14:paraId="1BBBEB00"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Крунић</w:t>
            </w:r>
          </w:p>
        </w:tc>
      </w:tr>
      <w:tr w:rsidR="0053304B" w14:paraId="5621EB4D" w14:textId="77777777">
        <w:trPr>
          <w:jc w:val="center"/>
        </w:trPr>
        <w:tc>
          <w:tcPr>
            <w:tcW w:w="5372" w:type="dxa"/>
            <w:vMerge/>
          </w:tcPr>
          <w:p w14:paraId="2D12F90F" w14:textId="77777777" w:rsidR="0053304B" w:rsidRDefault="0053304B">
            <w:pPr>
              <w:spacing w:after="0" w:line="240" w:lineRule="auto"/>
              <w:rPr>
                <w:rFonts w:cs="Times New Roman"/>
                <w:kern w:val="2"/>
                <w:szCs w:val="24"/>
              </w:rPr>
            </w:pPr>
          </w:p>
        </w:tc>
        <w:tc>
          <w:tcPr>
            <w:tcW w:w="4161" w:type="dxa"/>
          </w:tcPr>
          <w:p w14:paraId="4BE9745D" w14:textId="77777777" w:rsidR="0053304B" w:rsidRDefault="00000000">
            <w:pPr>
              <w:spacing w:after="0" w:line="240" w:lineRule="auto"/>
              <w:rPr>
                <w:rFonts w:cs="Times New Roman"/>
                <w:kern w:val="2"/>
                <w:szCs w:val="24"/>
                <w:lang w:val="sr-Cyrl-RS"/>
              </w:rPr>
            </w:pPr>
            <w:r>
              <w:rPr>
                <w:rFonts w:cs="Times New Roman"/>
                <w:kern w:val="2"/>
                <w:szCs w:val="24"/>
                <w:lang w:val="sr-Cyrl-RS"/>
              </w:rPr>
              <w:t>Ђурђина Ђонлић</w:t>
            </w:r>
          </w:p>
        </w:tc>
      </w:tr>
      <w:tr w:rsidR="0053304B" w14:paraId="7B1E2996" w14:textId="77777777">
        <w:trPr>
          <w:jc w:val="center"/>
        </w:trPr>
        <w:tc>
          <w:tcPr>
            <w:tcW w:w="5372" w:type="dxa"/>
            <w:vMerge/>
          </w:tcPr>
          <w:p w14:paraId="6E4CC8CE" w14:textId="77777777" w:rsidR="0053304B" w:rsidRDefault="0053304B">
            <w:pPr>
              <w:spacing w:after="0" w:line="240" w:lineRule="auto"/>
              <w:rPr>
                <w:rFonts w:cs="Times New Roman"/>
                <w:kern w:val="2"/>
                <w:szCs w:val="24"/>
              </w:rPr>
            </w:pPr>
          </w:p>
        </w:tc>
        <w:tc>
          <w:tcPr>
            <w:tcW w:w="4161" w:type="dxa"/>
          </w:tcPr>
          <w:p w14:paraId="12C06CE4" w14:textId="77777777" w:rsidR="0053304B" w:rsidRDefault="00000000">
            <w:pPr>
              <w:spacing w:after="0" w:line="240" w:lineRule="auto"/>
              <w:rPr>
                <w:rFonts w:cs="Times New Roman"/>
                <w:kern w:val="2"/>
                <w:szCs w:val="24"/>
                <w:lang w:val="sr-Cyrl-RS"/>
              </w:rPr>
            </w:pPr>
            <w:r>
              <w:rPr>
                <w:rFonts w:cs="Times New Roman"/>
                <w:kern w:val="2"/>
                <w:szCs w:val="24"/>
                <w:lang w:val="sr-Cyrl-RS"/>
              </w:rPr>
              <w:t>Бојана Којић Јездимировић,директор</w:t>
            </w:r>
          </w:p>
        </w:tc>
      </w:tr>
      <w:tr w:rsidR="0053304B" w14:paraId="3970583B" w14:textId="77777777">
        <w:trPr>
          <w:jc w:val="center"/>
        </w:trPr>
        <w:tc>
          <w:tcPr>
            <w:tcW w:w="5372" w:type="dxa"/>
            <w:vMerge w:val="restart"/>
            <w:vAlign w:val="center"/>
          </w:tcPr>
          <w:p w14:paraId="4F2E59A0" w14:textId="77777777" w:rsidR="0053304B" w:rsidRDefault="00000000">
            <w:pPr>
              <w:spacing w:after="0" w:line="240" w:lineRule="auto"/>
              <w:jc w:val="both"/>
              <w:rPr>
                <w:rFonts w:cs="Times New Roman"/>
                <w:kern w:val="2"/>
                <w:szCs w:val="24"/>
              </w:rPr>
            </w:pPr>
            <w:r>
              <w:rPr>
                <w:rFonts w:cs="Times New Roman"/>
                <w:kern w:val="2"/>
                <w:szCs w:val="24"/>
              </w:rPr>
              <w:t>Тим за културне активности школе и школски спорт</w:t>
            </w:r>
          </w:p>
        </w:tc>
        <w:tc>
          <w:tcPr>
            <w:tcW w:w="4161" w:type="dxa"/>
          </w:tcPr>
          <w:p w14:paraId="40312BF6" w14:textId="77777777" w:rsidR="0053304B" w:rsidRDefault="00000000">
            <w:pPr>
              <w:spacing w:after="0" w:line="240" w:lineRule="auto"/>
              <w:rPr>
                <w:rFonts w:cs="Times New Roman"/>
                <w:b/>
                <w:kern w:val="2"/>
                <w:szCs w:val="24"/>
              </w:rPr>
            </w:pPr>
            <w:r>
              <w:rPr>
                <w:rFonts w:cs="Times New Roman"/>
                <w:b/>
                <w:kern w:val="2"/>
                <w:szCs w:val="24"/>
              </w:rPr>
              <w:t xml:space="preserve">Наташа Ђурић - </w:t>
            </w:r>
            <w:r>
              <w:rPr>
                <w:rFonts w:cs="Times New Roman"/>
                <w:kern w:val="2"/>
                <w:szCs w:val="24"/>
              </w:rPr>
              <w:t>координатор</w:t>
            </w:r>
          </w:p>
        </w:tc>
      </w:tr>
      <w:tr w:rsidR="0053304B" w14:paraId="1B73C81D" w14:textId="77777777">
        <w:trPr>
          <w:jc w:val="center"/>
        </w:trPr>
        <w:tc>
          <w:tcPr>
            <w:tcW w:w="5372" w:type="dxa"/>
            <w:vMerge/>
            <w:vAlign w:val="center"/>
          </w:tcPr>
          <w:p w14:paraId="25F59D70" w14:textId="77777777" w:rsidR="0053304B" w:rsidRDefault="0053304B">
            <w:pPr>
              <w:spacing w:after="0" w:line="240" w:lineRule="auto"/>
              <w:rPr>
                <w:rFonts w:cs="Times New Roman"/>
                <w:kern w:val="2"/>
                <w:szCs w:val="24"/>
              </w:rPr>
            </w:pPr>
          </w:p>
        </w:tc>
        <w:tc>
          <w:tcPr>
            <w:tcW w:w="4161" w:type="dxa"/>
          </w:tcPr>
          <w:p w14:paraId="5AA58889" w14:textId="77777777" w:rsidR="0053304B" w:rsidRDefault="00000000">
            <w:pPr>
              <w:spacing w:after="0" w:line="240" w:lineRule="auto"/>
              <w:rPr>
                <w:rFonts w:cs="Times New Roman"/>
                <w:kern w:val="2"/>
                <w:szCs w:val="24"/>
                <w:lang w:val="sr-Cyrl-RS"/>
              </w:rPr>
            </w:pPr>
            <w:r>
              <w:rPr>
                <w:rFonts w:cs="Times New Roman"/>
                <w:kern w:val="2"/>
                <w:szCs w:val="24"/>
                <w:lang w:val="sr-Cyrl-RS"/>
              </w:rPr>
              <w:t>Светислав Ковић</w:t>
            </w:r>
          </w:p>
        </w:tc>
      </w:tr>
      <w:tr w:rsidR="0053304B" w14:paraId="0E8FC798" w14:textId="77777777">
        <w:trPr>
          <w:jc w:val="center"/>
        </w:trPr>
        <w:tc>
          <w:tcPr>
            <w:tcW w:w="5372" w:type="dxa"/>
            <w:vMerge/>
            <w:vAlign w:val="center"/>
          </w:tcPr>
          <w:p w14:paraId="43D0B9EE" w14:textId="77777777" w:rsidR="0053304B" w:rsidRDefault="0053304B">
            <w:pPr>
              <w:spacing w:after="0" w:line="240" w:lineRule="auto"/>
              <w:rPr>
                <w:rFonts w:cs="Times New Roman"/>
                <w:kern w:val="2"/>
                <w:szCs w:val="24"/>
              </w:rPr>
            </w:pPr>
          </w:p>
        </w:tc>
        <w:tc>
          <w:tcPr>
            <w:tcW w:w="4161" w:type="dxa"/>
          </w:tcPr>
          <w:p w14:paraId="3979BE8C" w14:textId="77777777" w:rsidR="0053304B" w:rsidRDefault="00000000">
            <w:pPr>
              <w:spacing w:after="0" w:line="240" w:lineRule="auto"/>
              <w:rPr>
                <w:rFonts w:cs="Times New Roman"/>
                <w:kern w:val="2"/>
                <w:szCs w:val="24"/>
              </w:rPr>
            </w:pPr>
            <w:r>
              <w:rPr>
                <w:rFonts w:cs="Times New Roman"/>
                <w:kern w:val="2"/>
                <w:szCs w:val="24"/>
              </w:rPr>
              <w:t>Слађана Личанић</w:t>
            </w:r>
          </w:p>
        </w:tc>
      </w:tr>
      <w:tr w:rsidR="0053304B" w14:paraId="5E5D7564" w14:textId="77777777">
        <w:trPr>
          <w:trHeight w:val="510"/>
          <w:jc w:val="center"/>
        </w:trPr>
        <w:tc>
          <w:tcPr>
            <w:tcW w:w="5372" w:type="dxa"/>
            <w:vMerge/>
            <w:vAlign w:val="center"/>
          </w:tcPr>
          <w:p w14:paraId="3CE8D7AE" w14:textId="77777777" w:rsidR="0053304B" w:rsidRDefault="0053304B">
            <w:pPr>
              <w:spacing w:after="0" w:line="240" w:lineRule="auto"/>
              <w:rPr>
                <w:rFonts w:cs="Times New Roman"/>
                <w:kern w:val="2"/>
                <w:szCs w:val="24"/>
              </w:rPr>
            </w:pPr>
          </w:p>
        </w:tc>
        <w:tc>
          <w:tcPr>
            <w:tcW w:w="4161" w:type="dxa"/>
          </w:tcPr>
          <w:p w14:paraId="4BA6F04C"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Радовановић</w:t>
            </w:r>
          </w:p>
        </w:tc>
      </w:tr>
      <w:tr w:rsidR="0053304B" w14:paraId="22E46C57" w14:textId="77777777">
        <w:trPr>
          <w:jc w:val="center"/>
        </w:trPr>
        <w:tc>
          <w:tcPr>
            <w:tcW w:w="5372" w:type="dxa"/>
            <w:vMerge/>
            <w:vAlign w:val="center"/>
          </w:tcPr>
          <w:p w14:paraId="426D58BE" w14:textId="77777777" w:rsidR="0053304B" w:rsidRDefault="0053304B">
            <w:pPr>
              <w:spacing w:after="0" w:line="240" w:lineRule="auto"/>
              <w:rPr>
                <w:rFonts w:cs="Times New Roman"/>
                <w:kern w:val="2"/>
                <w:szCs w:val="24"/>
              </w:rPr>
            </w:pPr>
          </w:p>
        </w:tc>
        <w:tc>
          <w:tcPr>
            <w:tcW w:w="4161" w:type="dxa"/>
          </w:tcPr>
          <w:p w14:paraId="77F23B93"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tc>
      </w:tr>
      <w:tr w:rsidR="0053304B" w14:paraId="1FC38CA2" w14:textId="77777777">
        <w:trPr>
          <w:trHeight w:val="454"/>
          <w:jc w:val="center"/>
        </w:trPr>
        <w:tc>
          <w:tcPr>
            <w:tcW w:w="5372" w:type="dxa"/>
            <w:vMerge/>
            <w:vAlign w:val="center"/>
          </w:tcPr>
          <w:p w14:paraId="301D1BD9" w14:textId="77777777" w:rsidR="0053304B" w:rsidRDefault="0053304B">
            <w:pPr>
              <w:spacing w:after="0" w:line="240" w:lineRule="auto"/>
              <w:rPr>
                <w:rFonts w:cs="Times New Roman"/>
                <w:kern w:val="2"/>
                <w:szCs w:val="24"/>
              </w:rPr>
            </w:pPr>
          </w:p>
        </w:tc>
        <w:tc>
          <w:tcPr>
            <w:tcW w:w="4161" w:type="dxa"/>
          </w:tcPr>
          <w:p w14:paraId="67C2304B" w14:textId="77777777" w:rsidR="0053304B" w:rsidRDefault="00000000">
            <w:pPr>
              <w:spacing w:after="0" w:line="240" w:lineRule="auto"/>
              <w:rPr>
                <w:rFonts w:cs="Times New Roman"/>
                <w:kern w:val="2"/>
                <w:szCs w:val="24"/>
                <w:lang w:val="sr-Cyrl-RS"/>
              </w:rPr>
            </w:pPr>
            <w:r>
              <w:rPr>
                <w:rFonts w:cs="Times New Roman"/>
                <w:kern w:val="2"/>
                <w:szCs w:val="24"/>
                <w:lang w:val="sr-Cyrl-RS"/>
              </w:rPr>
              <w:t>Маја Малобабић-Хаџајлић</w:t>
            </w:r>
          </w:p>
        </w:tc>
      </w:tr>
      <w:tr w:rsidR="0053304B" w14:paraId="09B93E0A" w14:textId="77777777">
        <w:trPr>
          <w:jc w:val="center"/>
        </w:trPr>
        <w:tc>
          <w:tcPr>
            <w:tcW w:w="5372" w:type="dxa"/>
            <w:vMerge/>
            <w:vAlign w:val="center"/>
          </w:tcPr>
          <w:p w14:paraId="2BF6DF18" w14:textId="77777777" w:rsidR="0053304B" w:rsidRDefault="0053304B">
            <w:pPr>
              <w:spacing w:after="0" w:line="240" w:lineRule="auto"/>
              <w:rPr>
                <w:rFonts w:cs="Times New Roman"/>
                <w:kern w:val="2"/>
                <w:szCs w:val="24"/>
              </w:rPr>
            </w:pPr>
          </w:p>
        </w:tc>
        <w:tc>
          <w:tcPr>
            <w:tcW w:w="4161" w:type="dxa"/>
          </w:tcPr>
          <w:p w14:paraId="38D9770F" w14:textId="77777777" w:rsidR="0053304B" w:rsidRDefault="00000000">
            <w:pPr>
              <w:spacing w:after="0" w:line="240" w:lineRule="auto"/>
              <w:rPr>
                <w:rFonts w:cs="Times New Roman"/>
                <w:kern w:val="2"/>
                <w:szCs w:val="24"/>
                <w:lang w:val="sr-Cyrl-RS"/>
              </w:rPr>
            </w:pPr>
            <w:r>
              <w:rPr>
                <w:rFonts w:cs="Times New Roman"/>
                <w:kern w:val="2"/>
                <w:szCs w:val="24"/>
                <w:lang w:val="sr-Cyrl-RS"/>
              </w:rPr>
              <w:t>Мирослав Мишковић</w:t>
            </w:r>
          </w:p>
        </w:tc>
      </w:tr>
      <w:tr w:rsidR="0053304B" w14:paraId="6E1AA4D2" w14:textId="77777777">
        <w:trPr>
          <w:trHeight w:val="351"/>
          <w:jc w:val="center"/>
        </w:trPr>
        <w:tc>
          <w:tcPr>
            <w:tcW w:w="5372" w:type="dxa"/>
            <w:vMerge/>
            <w:vAlign w:val="center"/>
          </w:tcPr>
          <w:p w14:paraId="228DB2F7" w14:textId="77777777" w:rsidR="0053304B" w:rsidRDefault="0053304B">
            <w:pPr>
              <w:spacing w:after="0" w:line="240" w:lineRule="auto"/>
              <w:rPr>
                <w:rFonts w:cs="Times New Roman"/>
                <w:kern w:val="2"/>
                <w:szCs w:val="24"/>
              </w:rPr>
            </w:pPr>
          </w:p>
        </w:tc>
        <w:tc>
          <w:tcPr>
            <w:tcW w:w="4161" w:type="dxa"/>
          </w:tcPr>
          <w:p w14:paraId="31178373" w14:textId="77777777" w:rsidR="0053304B" w:rsidRDefault="00000000">
            <w:pPr>
              <w:spacing w:after="0" w:line="240" w:lineRule="auto"/>
              <w:rPr>
                <w:rFonts w:cs="Times New Roman"/>
                <w:kern w:val="2"/>
                <w:szCs w:val="24"/>
                <w:lang w:val="sr-Cyrl-RS"/>
              </w:rPr>
            </w:pPr>
            <w:r>
              <w:rPr>
                <w:rFonts w:cs="Times New Roman"/>
                <w:kern w:val="2"/>
                <w:szCs w:val="24"/>
                <w:lang w:val="sr-Cyrl-RS"/>
              </w:rPr>
              <w:t>Душан Журковић</w:t>
            </w:r>
          </w:p>
        </w:tc>
      </w:tr>
      <w:tr w:rsidR="0053304B" w14:paraId="2ACD3557" w14:textId="77777777">
        <w:trPr>
          <w:trHeight w:val="351"/>
          <w:jc w:val="center"/>
        </w:trPr>
        <w:tc>
          <w:tcPr>
            <w:tcW w:w="5372" w:type="dxa"/>
            <w:vMerge/>
            <w:vAlign w:val="center"/>
          </w:tcPr>
          <w:p w14:paraId="0F320886" w14:textId="77777777" w:rsidR="0053304B" w:rsidRDefault="0053304B">
            <w:pPr>
              <w:spacing w:after="0" w:line="240" w:lineRule="auto"/>
              <w:rPr>
                <w:rFonts w:cs="Times New Roman"/>
                <w:kern w:val="2"/>
                <w:szCs w:val="24"/>
              </w:rPr>
            </w:pPr>
          </w:p>
        </w:tc>
        <w:tc>
          <w:tcPr>
            <w:tcW w:w="4161" w:type="dxa"/>
          </w:tcPr>
          <w:p w14:paraId="0D7DB674"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Ковачевић</w:t>
            </w:r>
          </w:p>
        </w:tc>
      </w:tr>
      <w:tr w:rsidR="0053304B" w14:paraId="3B97E25A" w14:textId="77777777">
        <w:trPr>
          <w:jc w:val="center"/>
        </w:trPr>
        <w:tc>
          <w:tcPr>
            <w:tcW w:w="5372" w:type="dxa"/>
            <w:vMerge/>
            <w:vAlign w:val="center"/>
          </w:tcPr>
          <w:p w14:paraId="1D842319" w14:textId="77777777" w:rsidR="0053304B" w:rsidRDefault="0053304B">
            <w:pPr>
              <w:spacing w:after="0" w:line="240" w:lineRule="auto"/>
              <w:rPr>
                <w:rFonts w:cs="Times New Roman"/>
                <w:kern w:val="2"/>
                <w:szCs w:val="24"/>
              </w:rPr>
            </w:pPr>
          </w:p>
        </w:tc>
        <w:tc>
          <w:tcPr>
            <w:tcW w:w="4161" w:type="dxa"/>
          </w:tcPr>
          <w:p w14:paraId="71433D69" w14:textId="77777777" w:rsidR="0053304B" w:rsidRDefault="00000000">
            <w:pPr>
              <w:spacing w:after="0" w:line="240" w:lineRule="auto"/>
              <w:rPr>
                <w:rFonts w:cs="Times New Roman"/>
                <w:kern w:val="2"/>
                <w:szCs w:val="24"/>
                <w:vertAlign w:val="subscript"/>
                <w:lang w:val="sr-Cyrl-RS"/>
              </w:rPr>
            </w:pPr>
            <w:r>
              <w:rPr>
                <w:rFonts w:cs="Times New Roman"/>
                <w:kern w:val="2"/>
                <w:szCs w:val="24"/>
                <w:lang w:val="sr-Cyrl-RS"/>
              </w:rPr>
              <w:t>Андрија Мартиновић 4/5</w:t>
            </w:r>
          </w:p>
        </w:tc>
      </w:tr>
      <w:tr w:rsidR="0053304B" w14:paraId="0E6804CE" w14:textId="77777777">
        <w:trPr>
          <w:jc w:val="center"/>
        </w:trPr>
        <w:tc>
          <w:tcPr>
            <w:tcW w:w="5372" w:type="dxa"/>
            <w:vMerge w:val="restart"/>
            <w:vAlign w:val="center"/>
          </w:tcPr>
          <w:p w14:paraId="4CD35E40" w14:textId="77777777" w:rsidR="0053304B" w:rsidRDefault="0053304B">
            <w:pPr>
              <w:spacing w:after="0" w:line="240" w:lineRule="auto"/>
              <w:rPr>
                <w:rFonts w:cs="Times New Roman"/>
                <w:kern w:val="2"/>
                <w:szCs w:val="24"/>
              </w:rPr>
            </w:pPr>
          </w:p>
          <w:p w14:paraId="63D3A8FF" w14:textId="77777777" w:rsidR="0053304B" w:rsidRDefault="00000000">
            <w:pPr>
              <w:spacing w:after="0" w:line="240" w:lineRule="auto"/>
              <w:rPr>
                <w:rFonts w:cs="Times New Roman"/>
                <w:kern w:val="2"/>
                <w:szCs w:val="24"/>
              </w:rPr>
            </w:pPr>
            <w:r>
              <w:rPr>
                <w:rFonts w:cs="Times New Roman"/>
                <w:kern w:val="2"/>
                <w:szCs w:val="24"/>
              </w:rPr>
              <w:t>Тим за здравствену заштиту ученика</w:t>
            </w:r>
          </w:p>
        </w:tc>
        <w:tc>
          <w:tcPr>
            <w:tcW w:w="4161" w:type="dxa"/>
          </w:tcPr>
          <w:p w14:paraId="4A07201E" w14:textId="77777777" w:rsidR="0053304B" w:rsidRDefault="00000000">
            <w:pPr>
              <w:spacing w:after="0" w:line="240" w:lineRule="auto"/>
              <w:rPr>
                <w:rFonts w:cs="Times New Roman"/>
                <w:b/>
                <w:kern w:val="2"/>
                <w:szCs w:val="24"/>
              </w:rPr>
            </w:pPr>
            <w:r>
              <w:rPr>
                <w:rFonts w:cs="Times New Roman"/>
                <w:b/>
                <w:kern w:val="2"/>
                <w:szCs w:val="24"/>
                <w:lang w:val="sr-Cyrl-RS"/>
              </w:rPr>
              <w:t>Гордана Пајић</w:t>
            </w:r>
            <w:r>
              <w:rPr>
                <w:rFonts w:cs="Times New Roman"/>
                <w:b/>
                <w:kern w:val="2"/>
                <w:szCs w:val="24"/>
              </w:rPr>
              <w:t xml:space="preserve"> - </w:t>
            </w:r>
            <w:r>
              <w:rPr>
                <w:rFonts w:cs="Times New Roman"/>
                <w:kern w:val="2"/>
                <w:szCs w:val="24"/>
              </w:rPr>
              <w:t>координатор</w:t>
            </w:r>
          </w:p>
        </w:tc>
      </w:tr>
      <w:tr w:rsidR="0053304B" w14:paraId="4B4E2FF0" w14:textId="77777777">
        <w:trPr>
          <w:jc w:val="center"/>
        </w:trPr>
        <w:tc>
          <w:tcPr>
            <w:tcW w:w="5372" w:type="dxa"/>
            <w:vMerge/>
          </w:tcPr>
          <w:p w14:paraId="478D0783" w14:textId="77777777" w:rsidR="0053304B" w:rsidRDefault="0053304B">
            <w:pPr>
              <w:spacing w:after="0" w:line="240" w:lineRule="auto"/>
              <w:rPr>
                <w:rFonts w:cs="Times New Roman"/>
                <w:kern w:val="2"/>
                <w:szCs w:val="24"/>
              </w:rPr>
            </w:pPr>
          </w:p>
        </w:tc>
        <w:tc>
          <w:tcPr>
            <w:tcW w:w="4161" w:type="dxa"/>
          </w:tcPr>
          <w:p w14:paraId="0865FAAB" w14:textId="77777777" w:rsidR="0053304B" w:rsidRDefault="00000000">
            <w:pPr>
              <w:spacing w:after="0" w:line="240" w:lineRule="auto"/>
              <w:rPr>
                <w:rFonts w:cs="Times New Roman"/>
                <w:kern w:val="2"/>
                <w:szCs w:val="24"/>
                <w:lang w:val="sr-Cyrl-RS"/>
              </w:rPr>
            </w:pPr>
            <w:r>
              <w:rPr>
                <w:rFonts w:cs="Times New Roman"/>
                <w:kern w:val="2"/>
                <w:szCs w:val="24"/>
                <w:lang w:val="sr-Cyrl-RS"/>
              </w:rPr>
              <w:t>Милица Малетић</w:t>
            </w:r>
          </w:p>
        </w:tc>
      </w:tr>
      <w:tr w:rsidR="0053304B" w14:paraId="4C51BB92" w14:textId="77777777">
        <w:trPr>
          <w:trHeight w:val="255"/>
          <w:jc w:val="center"/>
        </w:trPr>
        <w:tc>
          <w:tcPr>
            <w:tcW w:w="5372" w:type="dxa"/>
            <w:vMerge/>
          </w:tcPr>
          <w:p w14:paraId="1191DE69" w14:textId="77777777" w:rsidR="0053304B" w:rsidRDefault="0053304B">
            <w:pPr>
              <w:spacing w:after="0" w:line="240" w:lineRule="auto"/>
              <w:rPr>
                <w:rFonts w:cs="Times New Roman"/>
                <w:kern w:val="2"/>
                <w:szCs w:val="24"/>
              </w:rPr>
            </w:pPr>
          </w:p>
        </w:tc>
        <w:tc>
          <w:tcPr>
            <w:tcW w:w="4161" w:type="dxa"/>
          </w:tcPr>
          <w:p w14:paraId="240E1BEB" w14:textId="77777777" w:rsidR="0053304B" w:rsidRDefault="00000000">
            <w:pPr>
              <w:spacing w:after="0" w:line="240" w:lineRule="auto"/>
              <w:rPr>
                <w:rFonts w:cs="Times New Roman"/>
                <w:kern w:val="2"/>
                <w:szCs w:val="24"/>
                <w:lang w:val="sr-Latn-RS"/>
              </w:rPr>
            </w:pPr>
            <w:r>
              <w:rPr>
                <w:rFonts w:cs="Times New Roman"/>
                <w:kern w:val="2"/>
                <w:szCs w:val="24"/>
                <w:lang w:val="sr-Cyrl-RS"/>
              </w:rPr>
              <w:t>Јелена Шарчевић</w:t>
            </w:r>
          </w:p>
        </w:tc>
      </w:tr>
      <w:tr w:rsidR="0053304B" w14:paraId="52AD9980" w14:textId="77777777">
        <w:trPr>
          <w:trHeight w:val="255"/>
          <w:jc w:val="center"/>
        </w:trPr>
        <w:tc>
          <w:tcPr>
            <w:tcW w:w="5372" w:type="dxa"/>
            <w:vMerge/>
          </w:tcPr>
          <w:p w14:paraId="7695A887" w14:textId="77777777" w:rsidR="0053304B" w:rsidRDefault="0053304B">
            <w:pPr>
              <w:spacing w:after="0" w:line="240" w:lineRule="auto"/>
              <w:rPr>
                <w:rFonts w:cs="Times New Roman"/>
                <w:kern w:val="2"/>
                <w:szCs w:val="24"/>
              </w:rPr>
            </w:pPr>
          </w:p>
        </w:tc>
        <w:tc>
          <w:tcPr>
            <w:tcW w:w="4161" w:type="dxa"/>
          </w:tcPr>
          <w:p w14:paraId="666F30BC"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Вешић</w:t>
            </w:r>
          </w:p>
        </w:tc>
      </w:tr>
      <w:tr w:rsidR="0053304B" w14:paraId="0F68C1FE" w14:textId="77777777">
        <w:trPr>
          <w:trHeight w:val="277"/>
          <w:jc w:val="center"/>
        </w:trPr>
        <w:tc>
          <w:tcPr>
            <w:tcW w:w="5372" w:type="dxa"/>
            <w:vMerge/>
          </w:tcPr>
          <w:p w14:paraId="68E6B158" w14:textId="77777777" w:rsidR="0053304B" w:rsidRDefault="0053304B">
            <w:pPr>
              <w:spacing w:after="0" w:line="240" w:lineRule="auto"/>
              <w:rPr>
                <w:rFonts w:cs="Times New Roman"/>
                <w:kern w:val="2"/>
                <w:szCs w:val="24"/>
              </w:rPr>
            </w:pPr>
          </w:p>
        </w:tc>
        <w:tc>
          <w:tcPr>
            <w:tcW w:w="4161" w:type="dxa"/>
          </w:tcPr>
          <w:p w14:paraId="752E61BF" w14:textId="77777777" w:rsidR="0053304B" w:rsidRDefault="00000000">
            <w:pPr>
              <w:spacing w:after="0" w:line="240" w:lineRule="auto"/>
              <w:rPr>
                <w:rFonts w:cs="Times New Roman"/>
                <w:kern w:val="2"/>
                <w:szCs w:val="24"/>
                <w:lang w:val="sr-Cyrl-RS"/>
              </w:rPr>
            </w:pPr>
            <w:r>
              <w:rPr>
                <w:rFonts w:cs="Times New Roman"/>
                <w:kern w:val="2"/>
                <w:szCs w:val="24"/>
                <w:lang w:val="sr-Cyrl-RS"/>
              </w:rPr>
              <w:t>Братислава Турудућ, представница Савета родитеља</w:t>
            </w:r>
          </w:p>
        </w:tc>
      </w:tr>
      <w:tr w:rsidR="0053304B" w14:paraId="61314A91" w14:textId="77777777">
        <w:trPr>
          <w:jc w:val="center"/>
        </w:trPr>
        <w:tc>
          <w:tcPr>
            <w:tcW w:w="5372" w:type="dxa"/>
            <w:vMerge/>
          </w:tcPr>
          <w:p w14:paraId="40E6EC70" w14:textId="77777777" w:rsidR="0053304B" w:rsidRDefault="0053304B">
            <w:pPr>
              <w:spacing w:after="0" w:line="240" w:lineRule="auto"/>
              <w:rPr>
                <w:rFonts w:cs="Times New Roman"/>
                <w:kern w:val="2"/>
                <w:szCs w:val="24"/>
              </w:rPr>
            </w:pPr>
          </w:p>
        </w:tc>
        <w:tc>
          <w:tcPr>
            <w:tcW w:w="4161" w:type="dxa"/>
          </w:tcPr>
          <w:p w14:paraId="7609633E" w14:textId="77777777" w:rsidR="0053304B" w:rsidRDefault="00000000">
            <w:pPr>
              <w:spacing w:after="0" w:line="240" w:lineRule="auto"/>
              <w:rPr>
                <w:rFonts w:cs="Times New Roman"/>
                <w:kern w:val="2"/>
                <w:szCs w:val="24"/>
                <w:lang w:val="sr-Cyrl-RS"/>
              </w:rPr>
            </w:pPr>
            <w:r>
              <w:rPr>
                <w:rFonts w:cs="Times New Roman"/>
                <w:kern w:val="2"/>
                <w:szCs w:val="24"/>
                <w:lang w:val="sr-Cyrl-RS"/>
              </w:rPr>
              <w:t>Нина Дражић 1/2</w:t>
            </w:r>
          </w:p>
        </w:tc>
      </w:tr>
      <w:tr w:rsidR="0053304B" w14:paraId="0F3E360E" w14:textId="77777777">
        <w:trPr>
          <w:jc w:val="center"/>
        </w:trPr>
        <w:tc>
          <w:tcPr>
            <w:tcW w:w="5372" w:type="dxa"/>
            <w:vMerge/>
          </w:tcPr>
          <w:p w14:paraId="3B067F0F" w14:textId="77777777" w:rsidR="0053304B" w:rsidRDefault="0053304B">
            <w:pPr>
              <w:spacing w:after="0" w:line="240" w:lineRule="auto"/>
              <w:rPr>
                <w:rFonts w:cs="Times New Roman"/>
                <w:kern w:val="2"/>
                <w:szCs w:val="24"/>
              </w:rPr>
            </w:pPr>
          </w:p>
        </w:tc>
        <w:tc>
          <w:tcPr>
            <w:tcW w:w="4161" w:type="dxa"/>
          </w:tcPr>
          <w:p w14:paraId="034528E3" w14:textId="77777777" w:rsidR="0053304B" w:rsidRDefault="00000000">
            <w:pPr>
              <w:spacing w:after="0" w:line="240" w:lineRule="auto"/>
              <w:rPr>
                <w:rFonts w:cs="Times New Roman"/>
                <w:kern w:val="2"/>
                <w:szCs w:val="24"/>
                <w:lang w:val="sr-Cyrl-RS"/>
              </w:rPr>
            </w:pPr>
            <w:r>
              <w:rPr>
                <w:rFonts w:cs="Times New Roman"/>
                <w:kern w:val="2"/>
                <w:szCs w:val="24"/>
                <w:lang w:val="sr-Cyrl-RS"/>
              </w:rPr>
              <w:t>Лука Савић 2/5</w:t>
            </w:r>
          </w:p>
        </w:tc>
      </w:tr>
      <w:tr w:rsidR="0053304B" w14:paraId="1414E0D8" w14:textId="77777777">
        <w:trPr>
          <w:jc w:val="center"/>
        </w:trPr>
        <w:tc>
          <w:tcPr>
            <w:tcW w:w="5372" w:type="dxa"/>
            <w:vMerge w:val="restart"/>
            <w:vAlign w:val="center"/>
          </w:tcPr>
          <w:p w14:paraId="60AC634B" w14:textId="77777777" w:rsidR="0053304B" w:rsidRDefault="00000000">
            <w:pPr>
              <w:spacing w:after="0" w:line="240" w:lineRule="auto"/>
              <w:jc w:val="both"/>
              <w:rPr>
                <w:rFonts w:cs="Times New Roman"/>
                <w:kern w:val="2"/>
                <w:szCs w:val="24"/>
              </w:rPr>
            </w:pPr>
            <w:r>
              <w:rPr>
                <w:rFonts w:cs="Times New Roman"/>
                <w:kern w:val="2"/>
                <w:szCs w:val="24"/>
              </w:rPr>
              <w:t>Тим за заштиту животне средине и уређење школског простора</w:t>
            </w:r>
          </w:p>
        </w:tc>
        <w:tc>
          <w:tcPr>
            <w:tcW w:w="4161" w:type="dxa"/>
          </w:tcPr>
          <w:p w14:paraId="506A2B88" w14:textId="77777777" w:rsidR="0053304B" w:rsidRDefault="00000000">
            <w:pPr>
              <w:spacing w:after="0" w:line="240" w:lineRule="auto"/>
              <w:rPr>
                <w:rFonts w:cs="Times New Roman"/>
                <w:b/>
                <w:kern w:val="2"/>
                <w:szCs w:val="24"/>
              </w:rPr>
            </w:pPr>
            <w:r>
              <w:rPr>
                <w:rFonts w:cs="Times New Roman"/>
                <w:b/>
                <w:kern w:val="2"/>
                <w:szCs w:val="24"/>
                <w:lang w:val="sr-Cyrl-RS"/>
              </w:rPr>
              <w:t>Јелена Дрмановић</w:t>
            </w:r>
            <w:r>
              <w:rPr>
                <w:rFonts w:cs="Times New Roman"/>
                <w:b/>
                <w:kern w:val="2"/>
                <w:szCs w:val="24"/>
              </w:rPr>
              <w:t xml:space="preserve"> - </w:t>
            </w:r>
            <w:r>
              <w:rPr>
                <w:rFonts w:cs="Times New Roman"/>
                <w:kern w:val="2"/>
                <w:szCs w:val="24"/>
              </w:rPr>
              <w:t>координатор</w:t>
            </w:r>
          </w:p>
        </w:tc>
      </w:tr>
      <w:tr w:rsidR="0053304B" w14:paraId="7D3F48AC" w14:textId="77777777">
        <w:trPr>
          <w:jc w:val="center"/>
        </w:trPr>
        <w:tc>
          <w:tcPr>
            <w:tcW w:w="5372" w:type="dxa"/>
            <w:vMerge/>
          </w:tcPr>
          <w:p w14:paraId="0002692F" w14:textId="77777777" w:rsidR="0053304B" w:rsidRDefault="0053304B">
            <w:pPr>
              <w:spacing w:after="0" w:line="240" w:lineRule="auto"/>
              <w:rPr>
                <w:rFonts w:cs="Times New Roman"/>
                <w:kern w:val="2"/>
                <w:szCs w:val="24"/>
              </w:rPr>
            </w:pPr>
          </w:p>
        </w:tc>
        <w:tc>
          <w:tcPr>
            <w:tcW w:w="4161" w:type="dxa"/>
          </w:tcPr>
          <w:p w14:paraId="7789D1B7" w14:textId="77777777" w:rsidR="0053304B" w:rsidRDefault="00000000">
            <w:pPr>
              <w:spacing w:after="0" w:line="240" w:lineRule="auto"/>
              <w:rPr>
                <w:rFonts w:cs="Times New Roman"/>
                <w:kern w:val="2"/>
                <w:szCs w:val="24"/>
                <w:lang w:val="sr-Cyrl-RS"/>
              </w:rPr>
            </w:pPr>
            <w:r>
              <w:rPr>
                <w:rFonts w:cs="Times New Roman"/>
                <w:kern w:val="2"/>
                <w:szCs w:val="24"/>
                <w:lang w:val="sr-Cyrl-RS"/>
              </w:rPr>
              <w:t>Мирјана Филиповић</w:t>
            </w:r>
          </w:p>
        </w:tc>
      </w:tr>
      <w:tr w:rsidR="0053304B" w14:paraId="1838659A" w14:textId="77777777">
        <w:trPr>
          <w:jc w:val="center"/>
        </w:trPr>
        <w:tc>
          <w:tcPr>
            <w:tcW w:w="5372" w:type="dxa"/>
            <w:vMerge/>
          </w:tcPr>
          <w:p w14:paraId="7FD3EB89" w14:textId="77777777" w:rsidR="0053304B" w:rsidRDefault="0053304B">
            <w:pPr>
              <w:spacing w:after="0" w:line="240" w:lineRule="auto"/>
              <w:rPr>
                <w:rFonts w:cs="Times New Roman"/>
                <w:kern w:val="2"/>
                <w:szCs w:val="24"/>
              </w:rPr>
            </w:pPr>
          </w:p>
        </w:tc>
        <w:tc>
          <w:tcPr>
            <w:tcW w:w="4161" w:type="dxa"/>
          </w:tcPr>
          <w:p w14:paraId="7FFFED1D" w14:textId="77777777" w:rsidR="0053304B" w:rsidRDefault="00000000">
            <w:pPr>
              <w:spacing w:after="0" w:line="240" w:lineRule="auto"/>
              <w:rPr>
                <w:rFonts w:cs="Times New Roman"/>
                <w:kern w:val="2"/>
                <w:szCs w:val="24"/>
                <w:lang w:val="sr-Cyrl-RS"/>
              </w:rPr>
            </w:pPr>
            <w:r>
              <w:rPr>
                <w:rFonts w:cs="Times New Roman"/>
                <w:kern w:val="2"/>
                <w:szCs w:val="24"/>
                <w:lang w:val="sr-Cyrl-RS"/>
              </w:rPr>
              <w:t>Сања Берић</w:t>
            </w:r>
          </w:p>
        </w:tc>
      </w:tr>
      <w:tr w:rsidR="0053304B" w14:paraId="5AE5C555" w14:textId="77777777">
        <w:trPr>
          <w:jc w:val="center"/>
        </w:trPr>
        <w:tc>
          <w:tcPr>
            <w:tcW w:w="5372" w:type="dxa"/>
            <w:vMerge/>
          </w:tcPr>
          <w:p w14:paraId="469E865C" w14:textId="77777777" w:rsidR="0053304B" w:rsidRDefault="0053304B">
            <w:pPr>
              <w:spacing w:after="0" w:line="240" w:lineRule="auto"/>
              <w:rPr>
                <w:rFonts w:cs="Times New Roman"/>
                <w:kern w:val="2"/>
                <w:szCs w:val="24"/>
              </w:rPr>
            </w:pPr>
          </w:p>
        </w:tc>
        <w:tc>
          <w:tcPr>
            <w:tcW w:w="4161" w:type="dxa"/>
          </w:tcPr>
          <w:p w14:paraId="4A9540DA"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Матић</w:t>
            </w:r>
          </w:p>
        </w:tc>
      </w:tr>
      <w:tr w:rsidR="0053304B" w14:paraId="7E355D95" w14:textId="77777777">
        <w:trPr>
          <w:jc w:val="center"/>
        </w:trPr>
        <w:tc>
          <w:tcPr>
            <w:tcW w:w="5372" w:type="dxa"/>
            <w:vMerge/>
          </w:tcPr>
          <w:p w14:paraId="3BD03B6D" w14:textId="77777777" w:rsidR="0053304B" w:rsidRDefault="0053304B">
            <w:pPr>
              <w:spacing w:after="0" w:line="240" w:lineRule="auto"/>
              <w:rPr>
                <w:rFonts w:cs="Times New Roman"/>
                <w:kern w:val="2"/>
                <w:szCs w:val="24"/>
              </w:rPr>
            </w:pPr>
          </w:p>
        </w:tc>
        <w:tc>
          <w:tcPr>
            <w:tcW w:w="4161" w:type="dxa"/>
          </w:tcPr>
          <w:p w14:paraId="3E848D81" w14:textId="77777777" w:rsidR="0053304B" w:rsidRDefault="00000000">
            <w:pPr>
              <w:spacing w:after="0" w:line="240" w:lineRule="auto"/>
              <w:rPr>
                <w:rFonts w:cs="Times New Roman"/>
                <w:kern w:val="2"/>
                <w:szCs w:val="24"/>
                <w:lang w:val="sr-Cyrl-RS"/>
              </w:rPr>
            </w:pPr>
            <w:r>
              <w:rPr>
                <w:rFonts w:cs="Times New Roman"/>
                <w:kern w:val="2"/>
                <w:szCs w:val="24"/>
                <w:lang w:val="sr-Cyrl-RS"/>
              </w:rPr>
              <w:t>Богдан Достанић</w:t>
            </w:r>
          </w:p>
        </w:tc>
      </w:tr>
      <w:tr w:rsidR="0053304B" w14:paraId="325D769D" w14:textId="77777777">
        <w:trPr>
          <w:jc w:val="center"/>
        </w:trPr>
        <w:tc>
          <w:tcPr>
            <w:tcW w:w="5372" w:type="dxa"/>
            <w:vMerge/>
          </w:tcPr>
          <w:p w14:paraId="60542785" w14:textId="77777777" w:rsidR="0053304B" w:rsidRDefault="0053304B">
            <w:pPr>
              <w:spacing w:after="0" w:line="240" w:lineRule="auto"/>
              <w:rPr>
                <w:rFonts w:cs="Times New Roman"/>
                <w:kern w:val="2"/>
                <w:szCs w:val="24"/>
              </w:rPr>
            </w:pPr>
          </w:p>
        </w:tc>
        <w:tc>
          <w:tcPr>
            <w:tcW w:w="4161" w:type="dxa"/>
          </w:tcPr>
          <w:p w14:paraId="177D060A"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Вукомановић</w:t>
            </w:r>
          </w:p>
        </w:tc>
      </w:tr>
      <w:tr w:rsidR="0053304B" w14:paraId="527FEB57" w14:textId="77777777">
        <w:trPr>
          <w:trHeight w:val="562"/>
          <w:jc w:val="center"/>
        </w:trPr>
        <w:tc>
          <w:tcPr>
            <w:tcW w:w="5372" w:type="dxa"/>
            <w:vMerge/>
          </w:tcPr>
          <w:p w14:paraId="469C3BBA" w14:textId="77777777" w:rsidR="0053304B" w:rsidRDefault="0053304B">
            <w:pPr>
              <w:spacing w:after="0" w:line="240" w:lineRule="auto"/>
              <w:rPr>
                <w:rFonts w:cs="Times New Roman"/>
                <w:kern w:val="2"/>
                <w:szCs w:val="24"/>
              </w:rPr>
            </w:pPr>
          </w:p>
        </w:tc>
        <w:tc>
          <w:tcPr>
            <w:tcW w:w="4161" w:type="dxa"/>
          </w:tcPr>
          <w:p w14:paraId="72AC2E7A" w14:textId="77777777" w:rsidR="0053304B" w:rsidRDefault="00000000">
            <w:pPr>
              <w:spacing w:after="0" w:line="240" w:lineRule="auto"/>
              <w:rPr>
                <w:rFonts w:cs="Times New Roman"/>
                <w:kern w:val="2"/>
                <w:szCs w:val="24"/>
                <w:lang w:val="sr-Cyrl-RS"/>
              </w:rPr>
            </w:pPr>
            <w:r>
              <w:rPr>
                <w:rFonts w:cs="Times New Roman"/>
                <w:kern w:val="2"/>
                <w:lang w:val="sr-Cyrl-RS"/>
              </w:rPr>
              <w:t>Данијела Тетиковић, п</w:t>
            </w:r>
            <w:r>
              <w:rPr>
                <w:rFonts w:cs="Times New Roman"/>
                <w:kern w:val="2"/>
                <w:szCs w:val="24"/>
                <w:lang w:val="sr-Cyrl-RS"/>
              </w:rPr>
              <w:t>редтавник локалне самоуправе</w:t>
            </w:r>
          </w:p>
        </w:tc>
      </w:tr>
      <w:tr w:rsidR="0053304B" w14:paraId="23EE1A34" w14:textId="77777777">
        <w:trPr>
          <w:jc w:val="center"/>
        </w:trPr>
        <w:tc>
          <w:tcPr>
            <w:tcW w:w="5372" w:type="dxa"/>
            <w:vMerge/>
          </w:tcPr>
          <w:p w14:paraId="10744D89" w14:textId="77777777" w:rsidR="0053304B" w:rsidRDefault="0053304B">
            <w:pPr>
              <w:spacing w:after="0" w:line="240" w:lineRule="auto"/>
              <w:rPr>
                <w:rFonts w:cs="Times New Roman"/>
                <w:kern w:val="2"/>
                <w:szCs w:val="24"/>
              </w:rPr>
            </w:pPr>
          </w:p>
        </w:tc>
        <w:tc>
          <w:tcPr>
            <w:tcW w:w="4161" w:type="dxa"/>
          </w:tcPr>
          <w:p w14:paraId="58CF4DF2" w14:textId="77777777" w:rsidR="0053304B" w:rsidRDefault="00000000">
            <w:pPr>
              <w:spacing w:after="0" w:line="240" w:lineRule="auto"/>
              <w:rPr>
                <w:rFonts w:cs="Times New Roman"/>
                <w:kern w:val="2"/>
                <w:szCs w:val="24"/>
                <w:vertAlign w:val="subscript"/>
                <w:lang w:val="sr-Cyrl-RS"/>
              </w:rPr>
            </w:pPr>
            <w:r>
              <w:rPr>
                <w:rFonts w:cs="Times New Roman"/>
                <w:kern w:val="2"/>
                <w:szCs w:val="24"/>
                <w:lang w:val="sr-Cyrl-RS"/>
              </w:rPr>
              <w:t>Нина Дражић 1/2</w:t>
            </w:r>
          </w:p>
        </w:tc>
      </w:tr>
      <w:tr w:rsidR="0053304B" w14:paraId="7063DEB2" w14:textId="77777777">
        <w:trPr>
          <w:jc w:val="center"/>
        </w:trPr>
        <w:tc>
          <w:tcPr>
            <w:tcW w:w="5372" w:type="dxa"/>
            <w:vMerge w:val="restart"/>
            <w:vAlign w:val="center"/>
          </w:tcPr>
          <w:p w14:paraId="006FF5D7" w14:textId="77777777" w:rsidR="0053304B" w:rsidRDefault="00000000">
            <w:pPr>
              <w:spacing w:after="0" w:line="240" w:lineRule="auto"/>
              <w:rPr>
                <w:rFonts w:cs="Times New Roman"/>
                <w:kern w:val="2"/>
                <w:szCs w:val="24"/>
              </w:rPr>
            </w:pPr>
            <w:r>
              <w:rPr>
                <w:rFonts w:cs="Times New Roman"/>
                <w:kern w:val="2"/>
                <w:szCs w:val="24"/>
              </w:rPr>
              <w:t>Тим за екскурзије</w:t>
            </w:r>
          </w:p>
        </w:tc>
        <w:tc>
          <w:tcPr>
            <w:tcW w:w="4161" w:type="dxa"/>
          </w:tcPr>
          <w:p w14:paraId="6236EE61" w14:textId="77777777" w:rsidR="0053304B" w:rsidRDefault="00000000">
            <w:pPr>
              <w:spacing w:after="0" w:line="240" w:lineRule="auto"/>
              <w:rPr>
                <w:rFonts w:cs="Times New Roman"/>
                <w:b/>
                <w:kern w:val="2"/>
                <w:szCs w:val="24"/>
              </w:rPr>
            </w:pPr>
            <w:r>
              <w:rPr>
                <w:rFonts w:cs="Times New Roman"/>
                <w:b/>
                <w:kern w:val="2"/>
                <w:szCs w:val="24"/>
                <w:lang w:val="sr-Cyrl-RS"/>
              </w:rPr>
              <w:t>Весна Мартиновић</w:t>
            </w:r>
            <w:r>
              <w:rPr>
                <w:rFonts w:cs="Times New Roman"/>
                <w:b/>
                <w:kern w:val="2"/>
                <w:szCs w:val="24"/>
              </w:rPr>
              <w:t xml:space="preserve"> - </w:t>
            </w:r>
            <w:r>
              <w:rPr>
                <w:rFonts w:cs="Times New Roman"/>
                <w:kern w:val="2"/>
                <w:szCs w:val="24"/>
              </w:rPr>
              <w:t>координатор</w:t>
            </w:r>
          </w:p>
        </w:tc>
      </w:tr>
      <w:tr w:rsidR="0053304B" w14:paraId="44AAA136" w14:textId="77777777">
        <w:trPr>
          <w:jc w:val="center"/>
        </w:trPr>
        <w:tc>
          <w:tcPr>
            <w:tcW w:w="5372" w:type="dxa"/>
            <w:vMerge/>
          </w:tcPr>
          <w:p w14:paraId="426347B4" w14:textId="77777777" w:rsidR="0053304B" w:rsidRDefault="0053304B">
            <w:pPr>
              <w:spacing w:after="0" w:line="240" w:lineRule="auto"/>
              <w:rPr>
                <w:rFonts w:cs="Times New Roman"/>
                <w:kern w:val="2"/>
                <w:szCs w:val="24"/>
              </w:rPr>
            </w:pPr>
          </w:p>
        </w:tc>
        <w:tc>
          <w:tcPr>
            <w:tcW w:w="4161" w:type="dxa"/>
          </w:tcPr>
          <w:p w14:paraId="75C293BD" w14:textId="77777777" w:rsidR="0053304B" w:rsidRDefault="00000000">
            <w:pPr>
              <w:spacing w:after="0" w:line="240" w:lineRule="auto"/>
              <w:rPr>
                <w:rFonts w:cs="Times New Roman"/>
                <w:kern w:val="2"/>
                <w:szCs w:val="24"/>
              </w:rPr>
            </w:pPr>
            <w:r>
              <w:rPr>
                <w:rFonts w:cs="Times New Roman"/>
                <w:kern w:val="2"/>
                <w:szCs w:val="24"/>
                <w:lang w:val="sr-Cyrl-RS"/>
              </w:rPr>
              <w:t>Сања Берић</w:t>
            </w:r>
          </w:p>
        </w:tc>
      </w:tr>
      <w:tr w:rsidR="0053304B" w14:paraId="3B5845FD" w14:textId="77777777">
        <w:trPr>
          <w:jc w:val="center"/>
        </w:trPr>
        <w:tc>
          <w:tcPr>
            <w:tcW w:w="5372" w:type="dxa"/>
            <w:vMerge/>
          </w:tcPr>
          <w:p w14:paraId="60F76FA7" w14:textId="77777777" w:rsidR="0053304B" w:rsidRDefault="0053304B">
            <w:pPr>
              <w:spacing w:after="0" w:line="240" w:lineRule="auto"/>
              <w:rPr>
                <w:rFonts w:cs="Times New Roman"/>
                <w:kern w:val="2"/>
                <w:szCs w:val="24"/>
              </w:rPr>
            </w:pPr>
          </w:p>
        </w:tc>
        <w:tc>
          <w:tcPr>
            <w:tcW w:w="4161" w:type="dxa"/>
          </w:tcPr>
          <w:p w14:paraId="0F834E1C" w14:textId="77777777" w:rsidR="0053304B" w:rsidRDefault="00000000">
            <w:pPr>
              <w:spacing w:after="0" w:line="240" w:lineRule="auto"/>
              <w:rPr>
                <w:rFonts w:cs="Times New Roman"/>
                <w:kern w:val="2"/>
                <w:szCs w:val="24"/>
                <w:lang w:val="sr-Cyrl-RS"/>
              </w:rPr>
            </w:pPr>
            <w:r>
              <w:rPr>
                <w:rFonts w:cs="Times New Roman"/>
                <w:kern w:val="2"/>
                <w:szCs w:val="24"/>
                <w:lang w:val="sr-Cyrl-RS"/>
              </w:rPr>
              <w:t>Неда Пузић, Лела Берић, Дрмановић Мирјана, Марија Благојевић</w:t>
            </w:r>
            <w:r>
              <w:rPr>
                <w:rFonts w:cs="Times New Roman"/>
                <w:kern w:val="2"/>
                <w:szCs w:val="24"/>
              </w:rPr>
              <w:t xml:space="preserve"> </w:t>
            </w:r>
            <w:r>
              <w:rPr>
                <w:rFonts w:cs="Times New Roman"/>
                <w:kern w:val="2"/>
                <w:szCs w:val="24"/>
                <w:lang w:val="sr-Cyrl-RS"/>
              </w:rPr>
              <w:t>(представници Савета родитеља)</w:t>
            </w:r>
          </w:p>
        </w:tc>
      </w:tr>
      <w:tr w:rsidR="0053304B" w14:paraId="267551D3" w14:textId="77777777">
        <w:trPr>
          <w:jc w:val="center"/>
        </w:trPr>
        <w:tc>
          <w:tcPr>
            <w:tcW w:w="5372" w:type="dxa"/>
            <w:vMerge/>
          </w:tcPr>
          <w:p w14:paraId="4481CF21" w14:textId="77777777" w:rsidR="0053304B" w:rsidRDefault="0053304B">
            <w:pPr>
              <w:spacing w:after="0" w:line="240" w:lineRule="auto"/>
              <w:rPr>
                <w:rFonts w:cs="Times New Roman"/>
                <w:kern w:val="2"/>
                <w:szCs w:val="24"/>
              </w:rPr>
            </w:pPr>
          </w:p>
        </w:tc>
        <w:tc>
          <w:tcPr>
            <w:tcW w:w="4161" w:type="dxa"/>
          </w:tcPr>
          <w:p w14:paraId="42F4051F" w14:textId="77777777" w:rsidR="0053304B" w:rsidRDefault="00000000">
            <w:pPr>
              <w:spacing w:after="0" w:line="240" w:lineRule="auto"/>
              <w:rPr>
                <w:rFonts w:cs="Times New Roman"/>
                <w:kern w:val="2"/>
                <w:szCs w:val="24"/>
                <w:lang w:val="sr-Cyrl-RS"/>
              </w:rPr>
            </w:pPr>
            <w:r>
              <w:rPr>
                <w:rFonts w:cs="Times New Roman"/>
                <w:kern w:val="2"/>
                <w:szCs w:val="24"/>
                <w:lang w:val="sr-Cyrl-RS"/>
              </w:rPr>
              <w:t>Раде Росић</w:t>
            </w:r>
          </w:p>
        </w:tc>
      </w:tr>
      <w:tr w:rsidR="0053304B" w14:paraId="465550C6" w14:textId="77777777">
        <w:trPr>
          <w:jc w:val="center"/>
        </w:trPr>
        <w:tc>
          <w:tcPr>
            <w:tcW w:w="5372" w:type="dxa"/>
            <w:vMerge/>
          </w:tcPr>
          <w:p w14:paraId="7DD0E424" w14:textId="77777777" w:rsidR="0053304B" w:rsidRDefault="0053304B">
            <w:pPr>
              <w:spacing w:after="0" w:line="240" w:lineRule="auto"/>
              <w:rPr>
                <w:rFonts w:cs="Times New Roman"/>
                <w:kern w:val="2"/>
                <w:szCs w:val="24"/>
              </w:rPr>
            </w:pPr>
          </w:p>
        </w:tc>
        <w:tc>
          <w:tcPr>
            <w:tcW w:w="4161" w:type="dxa"/>
          </w:tcPr>
          <w:p w14:paraId="51CD26C6" w14:textId="77777777" w:rsidR="0053304B" w:rsidRDefault="00000000">
            <w:pPr>
              <w:spacing w:after="0" w:line="240" w:lineRule="auto"/>
              <w:rPr>
                <w:rFonts w:cs="Times New Roman"/>
                <w:kern w:val="2"/>
                <w:szCs w:val="24"/>
                <w:lang w:val="sr-Cyrl-RS"/>
              </w:rPr>
            </w:pPr>
            <w:r>
              <w:rPr>
                <w:rFonts w:cs="Times New Roman"/>
                <w:kern w:val="2"/>
                <w:szCs w:val="24"/>
                <w:lang w:val="sr-Cyrl-RS"/>
              </w:rPr>
              <w:t>Мирослав Мишковић</w:t>
            </w:r>
          </w:p>
        </w:tc>
      </w:tr>
      <w:tr w:rsidR="0053304B" w14:paraId="22BC3E57" w14:textId="77777777">
        <w:trPr>
          <w:trHeight w:val="255"/>
          <w:jc w:val="center"/>
        </w:trPr>
        <w:tc>
          <w:tcPr>
            <w:tcW w:w="5372" w:type="dxa"/>
            <w:vMerge/>
          </w:tcPr>
          <w:p w14:paraId="52088369" w14:textId="77777777" w:rsidR="0053304B" w:rsidRDefault="0053304B">
            <w:pPr>
              <w:spacing w:after="0" w:line="240" w:lineRule="auto"/>
              <w:rPr>
                <w:rFonts w:cs="Times New Roman"/>
                <w:kern w:val="2"/>
                <w:szCs w:val="24"/>
              </w:rPr>
            </w:pPr>
          </w:p>
        </w:tc>
        <w:tc>
          <w:tcPr>
            <w:tcW w:w="4161" w:type="dxa"/>
          </w:tcPr>
          <w:p w14:paraId="2BA637ED"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tc>
      </w:tr>
      <w:tr w:rsidR="0053304B" w14:paraId="2453404F" w14:textId="77777777">
        <w:trPr>
          <w:trHeight w:val="255"/>
          <w:jc w:val="center"/>
        </w:trPr>
        <w:tc>
          <w:tcPr>
            <w:tcW w:w="5372" w:type="dxa"/>
            <w:vMerge/>
          </w:tcPr>
          <w:p w14:paraId="2AB04EC6" w14:textId="77777777" w:rsidR="0053304B" w:rsidRDefault="0053304B">
            <w:pPr>
              <w:spacing w:after="0" w:line="240" w:lineRule="auto"/>
              <w:rPr>
                <w:rFonts w:cs="Times New Roman"/>
                <w:kern w:val="2"/>
                <w:szCs w:val="24"/>
              </w:rPr>
            </w:pPr>
          </w:p>
        </w:tc>
        <w:tc>
          <w:tcPr>
            <w:tcW w:w="4161" w:type="dxa"/>
          </w:tcPr>
          <w:p w14:paraId="48CABA20" w14:textId="77777777" w:rsidR="0053304B" w:rsidRDefault="00000000">
            <w:pPr>
              <w:spacing w:after="0" w:line="240" w:lineRule="auto"/>
              <w:rPr>
                <w:rFonts w:cs="Times New Roman"/>
                <w:kern w:val="2"/>
                <w:szCs w:val="24"/>
                <w:lang w:val="sr-Cyrl-RS"/>
              </w:rPr>
            </w:pPr>
            <w:r>
              <w:rPr>
                <w:rFonts w:cs="Times New Roman"/>
                <w:kern w:val="2"/>
                <w:szCs w:val="24"/>
                <w:lang w:val="sr-Cyrl-RS"/>
              </w:rPr>
              <w:t>Миомир Кнежевић</w:t>
            </w:r>
          </w:p>
        </w:tc>
      </w:tr>
      <w:tr w:rsidR="0053304B" w14:paraId="3567B518" w14:textId="77777777">
        <w:trPr>
          <w:jc w:val="center"/>
        </w:trPr>
        <w:tc>
          <w:tcPr>
            <w:tcW w:w="5372" w:type="dxa"/>
            <w:vMerge w:val="restart"/>
            <w:vAlign w:val="center"/>
          </w:tcPr>
          <w:p w14:paraId="28D6D2A5" w14:textId="77777777" w:rsidR="0053304B" w:rsidRDefault="0053304B">
            <w:pPr>
              <w:spacing w:after="0" w:line="240" w:lineRule="auto"/>
              <w:rPr>
                <w:rFonts w:cs="Times New Roman"/>
                <w:kern w:val="2"/>
                <w:szCs w:val="24"/>
              </w:rPr>
            </w:pPr>
          </w:p>
          <w:p w14:paraId="545BC368" w14:textId="77777777" w:rsidR="0053304B" w:rsidRDefault="0053304B">
            <w:pPr>
              <w:spacing w:after="0" w:line="240" w:lineRule="auto"/>
              <w:rPr>
                <w:rFonts w:cs="Times New Roman"/>
                <w:kern w:val="2"/>
                <w:szCs w:val="24"/>
              </w:rPr>
            </w:pPr>
          </w:p>
          <w:p w14:paraId="5F6440D9" w14:textId="77777777" w:rsidR="0053304B" w:rsidRDefault="0053304B">
            <w:pPr>
              <w:spacing w:after="0" w:line="240" w:lineRule="auto"/>
              <w:rPr>
                <w:rFonts w:cs="Times New Roman"/>
                <w:kern w:val="2"/>
                <w:szCs w:val="24"/>
              </w:rPr>
            </w:pPr>
          </w:p>
          <w:p w14:paraId="2418BD65" w14:textId="77777777" w:rsidR="0053304B" w:rsidRDefault="00000000">
            <w:pPr>
              <w:spacing w:after="0" w:line="240" w:lineRule="auto"/>
              <w:rPr>
                <w:rFonts w:cs="Times New Roman"/>
                <w:kern w:val="2"/>
                <w:szCs w:val="24"/>
              </w:rPr>
            </w:pPr>
            <w:r>
              <w:rPr>
                <w:rFonts w:cs="Times New Roman"/>
                <w:kern w:val="2"/>
                <w:szCs w:val="24"/>
              </w:rPr>
              <w:t>Тим за одржавање школског сајта</w:t>
            </w:r>
          </w:p>
        </w:tc>
        <w:tc>
          <w:tcPr>
            <w:tcW w:w="4161" w:type="dxa"/>
          </w:tcPr>
          <w:p w14:paraId="64268921" w14:textId="77777777" w:rsidR="0053304B" w:rsidRDefault="00000000">
            <w:pPr>
              <w:spacing w:after="0" w:line="240" w:lineRule="auto"/>
              <w:rPr>
                <w:rFonts w:cs="Times New Roman"/>
                <w:b/>
                <w:kern w:val="2"/>
                <w:szCs w:val="24"/>
              </w:rPr>
            </w:pPr>
            <w:r>
              <w:rPr>
                <w:rFonts w:cs="Times New Roman"/>
                <w:b/>
                <w:kern w:val="2"/>
                <w:szCs w:val="24"/>
                <w:lang w:val="sr-Cyrl-RS"/>
              </w:rPr>
              <w:t>Раде Росић</w:t>
            </w:r>
            <w:r>
              <w:rPr>
                <w:rFonts w:cs="Times New Roman"/>
                <w:b/>
                <w:kern w:val="2"/>
                <w:szCs w:val="24"/>
              </w:rPr>
              <w:t xml:space="preserve"> - </w:t>
            </w:r>
            <w:r>
              <w:rPr>
                <w:rFonts w:cs="Times New Roman"/>
                <w:kern w:val="2"/>
                <w:szCs w:val="24"/>
              </w:rPr>
              <w:t>координатор</w:t>
            </w:r>
          </w:p>
        </w:tc>
      </w:tr>
      <w:tr w:rsidR="0053304B" w14:paraId="555C51E1" w14:textId="77777777">
        <w:trPr>
          <w:jc w:val="center"/>
        </w:trPr>
        <w:tc>
          <w:tcPr>
            <w:tcW w:w="5372" w:type="dxa"/>
            <w:vMerge/>
          </w:tcPr>
          <w:p w14:paraId="669B2817" w14:textId="77777777" w:rsidR="0053304B" w:rsidRDefault="0053304B">
            <w:pPr>
              <w:spacing w:after="0" w:line="240" w:lineRule="auto"/>
              <w:rPr>
                <w:rFonts w:cs="Times New Roman"/>
                <w:kern w:val="2"/>
                <w:szCs w:val="24"/>
              </w:rPr>
            </w:pPr>
          </w:p>
        </w:tc>
        <w:tc>
          <w:tcPr>
            <w:tcW w:w="4161" w:type="dxa"/>
          </w:tcPr>
          <w:p w14:paraId="695DFA68"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 Петровић</w:t>
            </w:r>
          </w:p>
        </w:tc>
      </w:tr>
      <w:tr w:rsidR="0053304B" w14:paraId="69FBB7B4" w14:textId="77777777">
        <w:trPr>
          <w:jc w:val="center"/>
        </w:trPr>
        <w:tc>
          <w:tcPr>
            <w:tcW w:w="5372" w:type="dxa"/>
            <w:vMerge/>
          </w:tcPr>
          <w:p w14:paraId="51BE065E" w14:textId="77777777" w:rsidR="0053304B" w:rsidRDefault="0053304B">
            <w:pPr>
              <w:spacing w:after="0" w:line="240" w:lineRule="auto"/>
              <w:rPr>
                <w:rFonts w:cs="Times New Roman"/>
                <w:kern w:val="2"/>
                <w:szCs w:val="24"/>
              </w:rPr>
            </w:pPr>
          </w:p>
        </w:tc>
        <w:tc>
          <w:tcPr>
            <w:tcW w:w="4161" w:type="dxa"/>
          </w:tcPr>
          <w:p w14:paraId="020737FE" w14:textId="77777777" w:rsidR="0053304B" w:rsidRDefault="00000000">
            <w:pPr>
              <w:spacing w:after="0" w:line="240" w:lineRule="auto"/>
              <w:rPr>
                <w:rFonts w:cs="Times New Roman"/>
                <w:kern w:val="2"/>
                <w:szCs w:val="24"/>
              </w:rPr>
            </w:pPr>
            <w:r>
              <w:rPr>
                <w:rFonts w:cs="Times New Roman"/>
                <w:kern w:val="2"/>
                <w:szCs w:val="24"/>
              </w:rPr>
              <w:t>Милица Дражић</w:t>
            </w:r>
          </w:p>
        </w:tc>
      </w:tr>
      <w:tr w:rsidR="0053304B" w14:paraId="1ACAFABD" w14:textId="77777777">
        <w:trPr>
          <w:jc w:val="center"/>
        </w:trPr>
        <w:tc>
          <w:tcPr>
            <w:tcW w:w="5372" w:type="dxa"/>
            <w:vMerge/>
          </w:tcPr>
          <w:p w14:paraId="78C36994" w14:textId="77777777" w:rsidR="0053304B" w:rsidRDefault="0053304B">
            <w:pPr>
              <w:spacing w:after="0" w:line="240" w:lineRule="auto"/>
              <w:rPr>
                <w:rFonts w:cs="Times New Roman"/>
                <w:kern w:val="2"/>
                <w:szCs w:val="24"/>
              </w:rPr>
            </w:pPr>
          </w:p>
        </w:tc>
        <w:tc>
          <w:tcPr>
            <w:tcW w:w="4161" w:type="dxa"/>
          </w:tcPr>
          <w:p w14:paraId="7BB646E7" w14:textId="77777777" w:rsidR="0053304B" w:rsidRDefault="00000000">
            <w:pPr>
              <w:spacing w:after="0" w:line="240" w:lineRule="auto"/>
              <w:rPr>
                <w:rFonts w:cs="Times New Roman"/>
                <w:kern w:val="2"/>
                <w:szCs w:val="24"/>
              </w:rPr>
            </w:pPr>
            <w:r>
              <w:rPr>
                <w:rFonts w:cs="Times New Roman"/>
                <w:kern w:val="2"/>
                <w:szCs w:val="24"/>
              </w:rPr>
              <w:t>Мирјана Јездимировић</w:t>
            </w:r>
          </w:p>
        </w:tc>
      </w:tr>
      <w:tr w:rsidR="0053304B" w14:paraId="60476B34" w14:textId="77777777">
        <w:trPr>
          <w:jc w:val="center"/>
        </w:trPr>
        <w:tc>
          <w:tcPr>
            <w:tcW w:w="5372" w:type="dxa"/>
            <w:vMerge/>
          </w:tcPr>
          <w:p w14:paraId="7801F102" w14:textId="77777777" w:rsidR="0053304B" w:rsidRDefault="0053304B">
            <w:pPr>
              <w:spacing w:after="0" w:line="240" w:lineRule="auto"/>
              <w:rPr>
                <w:rFonts w:cs="Times New Roman"/>
                <w:kern w:val="2"/>
                <w:szCs w:val="24"/>
              </w:rPr>
            </w:pPr>
          </w:p>
        </w:tc>
        <w:tc>
          <w:tcPr>
            <w:tcW w:w="4161" w:type="dxa"/>
          </w:tcPr>
          <w:p w14:paraId="7D87DD72" w14:textId="77777777" w:rsidR="0053304B" w:rsidRDefault="00000000">
            <w:pPr>
              <w:spacing w:after="0" w:line="240" w:lineRule="auto"/>
              <w:rPr>
                <w:rFonts w:cs="Times New Roman"/>
                <w:kern w:val="2"/>
                <w:szCs w:val="24"/>
                <w:lang w:val="sr-Cyrl-RS"/>
              </w:rPr>
            </w:pPr>
            <w:r>
              <w:rPr>
                <w:rFonts w:cs="Times New Roman"/>
                <w:kern w:val="2"/>
                <w:szCs w:val="24"/>
                <w:lang w:val="sr-Cyrl-RS"/>
              </w:rPr>
              <w:t>Душко Вешић</w:t>
            </w:r>
          </w:p>
        </w:tc>
      </w:tr>
      <w:tr w:rsidR="0053304B" w14:paraId="761290A3" w14:textId="77777777">
        <w:trPr>
          <w:jc w:val="center"/>
        </w:trPr>
        <w:tc>
          <w:tcPr>
            <w:tcW w:w="5372" w:type="dxa"/>
            <w:vMerge/>
          </w:tcPr>
          <w:p w14:paraId="2EE88F6B" w14:textId="77777777" w:rsidR="0053304B" w:rsidRDefault="0053304B">
            <w:pPr>
              <w:spacing w:after="0" w:line="240" w:lineRule="auto"/>
              <w:rPr>
                <w:rFonts w:cs="Times New Roman"/>
                <w:kern w:val="2"/>
                <w:szCs w:val="24"/>
              </w:rPr>
            </w:pPr>
          </w:p>
        </w:tc>
        <w:tc>
          <w:tcPr>
            <w:tcW w:w="4161" w:type="dxa"/>
          </w:tcPr>
          <w:p w14:paraId="2AD2DA6F" w14:textId="77777777" w:rsidR="0053304B" w:rsidRDefault="00000000">
            <w:pPr>
              <w:spacing w:after="0" w:line="240" w:lineRule="auto"/>
              <w:rPr>
                <w:rFonts w:cs="Times New Roman"/>
                <w:kern w:val="2"/>
                <w:szCs w:val="24"/>
                <w:lang w:val="sr-Cyrl-RS"/>
              </w:rPr>
            </w:pPr>
            <w:r>
              <w:rPr>
                <w:rFonts w:cs="Times New Roman"/>
                <w:kern w:val="2"/>
                <w:szCs w:val="24"/>
                <w:lang w:val="sr-Cyrl-RS"/>
              </w:rPr>
              <w:t>Дејан Тадић</w:t>
            </w:r>
          </w:p>
        </w:tc>
      </w:tr>
      <w:tr w:rsidR="0053304B" w14:paraId="2DC60288" w14:textId="77777777">
        <w:trPr>
          <w:jc w:val="center"/>
        </w:trPr>
        <w:tc>
          <w:tcPr>
            <w:tcW w:w="5372" w:type="dxa"/>
            <w:vMerge w:val="restart"/>
            <w:vAlign w:val="center"/>
          </w:tcPr>
          <w:p w14:paraId="4143C5E2" w14:textId="77777777" w:rsidR="0053304B" w:rsidRDefault="00000000">
            <w:pPr>
              <w:spacing w:after="0" w:line="240" w:lineRule="auto"/>
              <w:rPr>
                <w:rFonts w:cs="Times New Roman"/>
                <w:kern w:val="2"/>
                <w:szCs w:val="24"/>
              </w:rPr>
            </w:pPr>
            <w:r>
              <w:rPr>
                <w:rFonts w:cs="Times New Roman"/>
                <w:kern w:val="2"/>
                <w:szCs w:val="24"/>
              </w:rPr>
              <w:t>Тим за превенцију употребе дрога</w:t>
            </w:r>
          </w:p>
        </w:tc>
        <w:tc>
          <w:tcPr>
            <w:tcW w:w="4161" w:type="dxa"/>
          </w:tcPr>
          <w:p w14:paraId="600B54ED" w14:textId="77777777" w:rsidR="0053304B" w:rsidRDefault="00000000">
            <w:pPr>
              <w:spacing w:after="0" w:line="240" w:lineRule="auto"/>
              <w:rPr>
                <w:rFonts w:cs="Times New Roman"/>
                <w:kern w:val="2"/>
                <w:szCs w:val="24"/>
              </w:rPr>
            </w:pPr>
            <w:r>
              <w:rPr>
                <w:rFonts w:cs="Times New Roman"/>
                <w:b/>
                <w:kern w:val="2"/>
                <w:szCs w:val="24"/>
              </w:rPr>
              <w:t>Гордана Милинковић</w:t>
            </w:r>
            <w:r>
              <w:rPr>
                <w:rFonts w:cs="Times New Roman"/>
                <w:kern w:val="2"/>
                <w:szCs w:val="24"/>
              </w:rPr>
              <w:t xml:space="preserve"> - координатор</w:t>
            </w:r>
          </w:p>
        </w:tc>
      </w:tr>
      <w:tr w:rsidR="0053304B" w14:paraId="670A6D7D" w14:textId="77777777">
        <w:trPr>
          <w:jc w:val="center"/>
        </w:trPr>
        <w:tc>
          <w:tcPr>
            <w:tcW w:w="5372" w:type="dxa"/>
            <w:vMerge/>
          </w:tcPr>
          <w:p w14:paraId="205BED9B" w14:textId="77777777" w:rsidR="0053304B" w:rsidRDefault="0053304B">
            <w:pPr>
              <w:spacing w:after="0" w:line="240" w:lineRule="auto"/>
              <w:rPr>
                <w:rFonts w:cs="Times New Roman"/>
                <w:kern w:val="2"/>
                <w:szCs w:val="24"/>
              </w:rPr>
            </w:pPr>
          </w:p>
        </w:tc>
        <w:tc>
          <w:tcPr>
            <w:tcW w:w="4161" w:type="dxa"/>
          </w:tcPr>
          <w:p w14:paraId="01B710C1"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tc>
      </w:tr>
      <w:tr w:rsidR="0053304B" w14:paraId="351E142B" w14:textId="77777777">
        <w:trPr>
          <w:jc w:val="center"/>
        </w:trPr>
        <w:tc>
          <w:tcPr>
            <w:tcW w:w="5372" w:type="dxa"/>
            <w:vMerge/>
          </w:tcPr>
          <w:p w14:paraId="16174927" w14:textId="77777777" w:rsidR="0053304B" w:rsidRDefault="0053304B">
            <w:pPr>
              <w:spacing w:after="0" w:line="240" w:lineRule="auto"/>
              <w:rPr>
                <w:rFonts w:cs="Times New Roman"/>
                <w:kern w:val="2"/>
                <w:szCs w:val="24"/>
              </w:rPr>
            </w:pPr>
          </w:p>
        </w:tc>
        <w:tc>
          <w:tcPr>
            <w:tcW w:w="4161" w:type="dxa"/>
          </w:tcPr>
          <w:p w14:paraId="165E2780" w14:textId="77777777" w:rsidR="0053304B" w:rsidRDefault="00000000">
            <w:pPr>
              <w:spacing w:after="0" w:line="240" w:lineRule="auto"/>
              <w:rPr>
                <w:rFonts w:cs="Times New Roman"/>
                <w:kern w:val="2"/>
                <w:szCs w:val="24"/>
              </w:rPr>
            </w:pPr>
            <w:r>
              <w:rPr>
                <w:rFonts w:cs="Times New Roman"/>
                <w:kern w:val="2"/>
                <w:szCs w:val="24"/>
              </w:rPr>
              <w:t>Драган Ковачевић</w:t>
            </w:r>
          </w:p>
        </w:tc>
      </w:tr>
      <w:tr w:rsidR="0053304B" w14:paraId="0092DFF4" w14:textId="77777777">
        <w:trPr>
          <w:trHeight w:val="135"/>
          <w:jc w:val="center"/>
        </w:trPr>
        <w:tc>
          <w:tcPr>
            <w:tcW w:w="5372" w:type="dxa"/>
            <w:vMerge/>
          </w:tcPr>
          <w:p w14:paraId="5DF89813" w14:textId="77777777" w:rsidR="0053304B" w:rsidRDefault="0053304B">
            <w:pPr>
              <w:spacing w:after="0" w:line="240" w:lineRule="auto"/>
              <w:rPr>
                <w:rFonts w:cs="Times New Roman"/>
                <w:kern w:val="2"/>
                <w:szCs w:val="24"/>
              </w:rPr>
            </w:pPr>
          </w:p>
        </w:tc>
        <w:tc>
          <w:tcPr>
            <w:tcW w:w="4161" w:type="dxa"/>
          </w:tcPr>
          <w:p w14:paraId="24EF04AB" w14:textId="77777777" w:rsidR="0053304B" w:rsidRDefault="00000000">
            <w:pPr>
              <w:spacing w:after="0" w:line="240" w:lineRule="auto"/>
              <w:rPr>
                <w:rFonts w:cs="Times New Roman"/>
                <w:kern w:val="2"/>
                <w:szCs w:val="24"/>
                <w:lang w:val="sr-Cyrl-RS"/>
              </w:rPr>
            </w:pPr>
            <w:r>
              <w:rPr>
                <w:rFonts w:cs="Times New Roman"/>
                <w:kern w:val="2"/>
                <w:szCs w:val="24"/>
                <w:lang w:val="sr-Cyrl-RS"/>
              </w:rPr>
              <w:t>Мирјана Јездимировић</w:t>
            </w:r>
          </w:p>
        </w:tc>
      </w:tr>
      <w:tr w:rsidR="0053304B" w14:paraId="63F786FD" w14:textId="77777777">
        <w:trPr>
          <w:trHeight w:val="135"/>
          <w:jc w:val="center"/>
        </w:trPr>
        <w:tc>
          <w:tcPr>
            <w:tcW w:w="5372" w:type="dxa"/>
            <w:vMerge/>
          </w:tcPr>
          <w:p w14:paraId="1DA6403A" w14:textId="77777777" w:rsidR="0053304B" w:rsidRDefault="0053304B">
            <w:pPr>
              <w:spacing w:after="0" w:line="240" w:lineRule="auto"/>
              <w:rPr>
                <w:rFonts w:cs="Times New Roman"/>
                <w:kern w:val="2"/>
                <w:szCs w:val="24"/>
              </w:rPr>
            </w:pPr>
          </w:p>
        </w:tc>
        <w:tc>
          <w:tcPr>
            <w:tcW w:w="4161" w:type="dxa"/>
          </w:tcPr>
          <w:p w14:paraId="0DFAA779"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tc>
      </w:tr>
      <w:tr w:rsidR="0053304B" w14:paraId="166A6F94" w14:textId="77777777">
        <w:trPr>
          <w:jc w:val="center"/>
        </w:trPr>
        <w:tc>
          <w:tcPr>
            <w:tcW w:w="5372" w:type="dxa"/>
            <w:vMerge/>
          </w:tcPr>
          <w:p w14:paraId="2A0278AF" w14:textId="77777777" w:rsidR="0053304B" w:rsidRDefault="0053304B">
            <w:pPr>
              <w:spacing w:after="0" w:line="240" w:lineRule="auto"/>
              <w:rPr>
                <w:rFonts w:cs="Times New Roman"/>
                <w:kern w:val="2"/>
                <w:szCs w:val="24"/>
              </w:rPr>
            </w:pPr>
          </w:p>
        </w:tc>
        <w:tc>
          <w:tcPr>
            <w:tcW w:w="4161" w:type="dxa"/>
          </w:tcPr>
          <w:p w14:paraId="3BDC886C"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tc>
      </w:tr>
      <w:tr w:rsidR="0053304B" w14:paraId="434B04EB" w14:textId="77777777">
        <w:trPr>
          <w:trHeight w:val="278"/>
          <w:jc w:val="center"/>
        </w:trPr>
        <w:tc>
          <w:tcPr>
            <w:tcW w:w="5372" w:type="dxa"/>
            <w:vMerge/>
          </w:tcPr>
          <w:p w14:paraId="0C473A2A" w14:textId="77777777" w:rsidR="0053304B" w:rsidRDefault="0053304B">
            <w:pPr>
              <w:spacing w:after="0" w:line="240" w:lineRule="auto"/>
              <w:rPr>
                <w:rFonts w:cs="Times New Roman"/>
                <w:kern w:val="2"/>
                <w:szCs w:val="24"/>
              </w:rPr>
            </w:pPr>
          </w:p>
        </w:tc>
        <w:tc>
          <w:tcPr>
            <w:tcW w:w="4161" w:type="dxa"/>
          </w:tcPr>
          <w:p w14:paraId="238F15FB" w14:textId="77777777" w:rsidR="0053304B" w:rsidRDefault="00000000">
            <w:pPr>
              <w:spacing w:after="0" w:line="240" w:lineRule="auto"/>
              <w:rPr>
                <w:rFonts w:cs="Times New Roman"/>
                <w:kern w:val="2"/>
                <w:szCs w:val="24"/>
                <w:lang w:val="sr-Cyrl-RS"/>
              </w:rPr>
            </w:pPr>
            <w:r>
              <w:rPr>
                <w:rFonts w:cs="Times New Roman"/>
                <w:kern w:val="2"/>
                <w:szCs w:val="24"/>
                <w:lang w:val="sr-Cyrl-RS"/>
              </w:rPr>
              <w:t>Андрија Мартиновић 4/5</w:t>
            </w:r>
          </w:p>
        </w:tc>
      </w:tr>
      <w:tr w:rsidR="0053304B" w14:paraId="1D578004" w14:textId="77777777">
        <w:trPr>
          <w:trHeight w:val="278"/>
          <w:jc w:val="center"/>
        </w:trPr>
        <w:tc>
          <w:tcPr>
            <w:tcW w:w="5372" w:type="dxa"/>
            <w:vMerge/>
          </w:tcPr>
          <w:p w14:paraId="300870D5" w14:textId="77777777" w:rsidR="0053304B" w:rsidRDefault="0053304B">
            <w:pPr>
              <w:spacing w:after="0" w:line="240" w:lineRule="auto"/>
              <w:rPr>
                <w:rFonts w:cs="Times New Roman"/>
                <w:kern w:val="2"/>
                <w:szCs w:val="24"/>
              </w:rPr>
            </w:pPr>
          </w:p>
        </w:tc>
        <w:tc>
          <w:tcPr>
            <w:tcW w:w="4161" w:type="dxa"/>
          </w:tcPr>
          <w:p w14:paraId="4EDD5D77" w14:textId="77777777" w:rsidR="0053304B" w:rsidRDefault="00000000">
            <w:pPr>
              <w:spacing w:after="0" w:line="240" w:lineRule="auto"/>
              <w:rPr>
                <w:rFonts w:cs="Times New Roman"/>
                <w:kern w:val="2"/>
                <w:szCs w:val="24"/>
                <w:lang w:val="sr-Cyrl-RS"/>
              </w:rPr>
            </w:pPr>
            <w:r>
              <w:rPr>
                <w:rFonts w:cs="Times New Roman"/>
                <w:kern w:val="2"/>
                <w:szCs w:val="24"/>
                <w:lang w:val="sr-Cyrl-RS"/>
              </w:rPr>
              <w:t>Матија Јоцковић 4/3</w:t>
            </w:r>
          </w:p>
        </w:tc>
      </w:tr>
      <w:tr w:rsidR="0053304B" w14:paraId="6B1FD971" w14:textId="77777777">
        <w:trPr>
          <w:trHeight w:val="278"/>
          <w:jc w:val="center"/>
        </w:trPr>
        <w:tc>
          <w:tcPr>
            <w:tcW w:w="5372" w:type="dxa"/>
            <w:vMerge/>
          </w:tcPr>
          <w:p w14:paraId="40D6CE81" w14:textId="77777777" w:rsidR="0053304B" w:rsidRDefault="0053304B">
            <w:pPr>
              <w:spacing w:after="0" w:line="240" w:lineRule="auto"/>
              <w:rPr>
                <w:rFonts w:cs="Times New Roman"/>
                <w:kern w:val="2"/>
                <w:szCs w:val="24"/>
              </w:rPr>
            </w:pPr>
          </w:p>
        </w:tc>
        <w:tc>
          <w:tcPr>
            <w:tcW w:w="4161" w:type="dxa"/>
          </w:tcPr>
          <w:p w14:paraId="0BBCF56C" w14:textId="77777777" w:rsidR="0053304B" w:rsidRDefault="00000000">
            <w:pPr>
              <w:spacing w:after="0" w:line="240" w:lineRule="auto"/>
              <w:rPr>
                <w:rFonts w:cs="Times New Roman"/>
                <w:kern w:val="2"/>
                <w:szCs w:val="24"/>
                <w:lang w:val="sr-Cyrl-RS"/>
              </w:rPr>
            </w:pPr>
            <w:r>
              <w:rPr>
                <w:rFonts w:cs="Times New Roman"/>
                <w:kern w:val="2"/>
                <w:szCs w:val="24"/>
                <w:lang w:val="sr-Cyrl-RS"/>
              </w:rPr>
              <w:t>Анђела Мијатовић 4/5</w:t>
            </w:r>
          </w:p>
        </w:tc>
      </w:tr>
      <w:tr w:rsidR="0053304B" w14:paraId="4AE0D23F" w14:textId="77777777">
        <w:trPr>
          <w:trHeight w:val="277"/>
          <w:jc w:val="center"/>
        </w:trPr>
        <w:tc>
          <w:tcPr>
            <w:tcW w:w="5372" w:type="dxa"/>
            <w:vMerge/>
          </w:tcPr>
          <w:p w14:paraId="3FE5C082" w14:textId="77777777" w:rsidR="0053304B" w:rsidRDefault="0053304B">
            <w:pPr>
              <w:spacing w:after="0" w:line="240" w:lineRule="auto"/>
              <w:rPr>
                <w:rFonts w:cs="Times New Roman"/>
                <w:kern w:val="2"/>
                <w:szCs w:val="24"/>
              </w:rPr>
            </w:pPr>
          </w:p>
        </w:tc>
        <w:tc>
          <w:tcPr>
            <w:tcW w:w="4161" w:type="dxa"/>
          </w:tcPr>
          <w:p w14:paraId="6C1709D3"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Ђурковић, представник Савета родитеља</w:t>
            </w:r>
          </w:p>
        </w:tc>
      </w:tr>
      <w:tr w:rsidR="0053304B" w14:paraId="0908273B" w14:textId="77777777">
        <w:trPr>
          <w:jc w:val="center"/>
        </w:trPr>
        <w:tc>
          <w:tcPr>
            <w:tcW w:w="5372" w:type="dxa"/>
            <w:vMerge w:val="restart"/>
            <w:vAlign w:val="center"/>
          </w:tcPr>
          <w:p w14:paraId="2DEE98A0" w14:textId="77777777" w:rsidR="0053304B" w:rsidRDefault="00000000">
            <w:pPr>
              <w:spacing w:after="0" w:line="240" w:lineRule="auto"/>
              <w:rPr>
                <w:rFonts w:cs="Times New Roman"/>
                <w:kern w:val="2"/>
                <w:szCs w:val="24"/>
              </w:rPr>
            </w:pPr>
            <w:r>
              <w:rPr>
                <w:rFonts w:cs="Times New Roman"/>
                <w:kern w:val="2"/>
                <w:szCs w:val="24"/>
              </w:rPr>
              <w:t>Тим за праћење војне обуке</w:t>
            </w:r>
          </w:p>
        </w:tc>
        <w:tc>
          <w:tcPr>
            <w:tcW w:w="4161" w:type="dxa"/>
          </w:tcPr>
          <w:p w14:paraId="3561EE85" w14:textId="77777777" w:rsidR="0053304B" w:rsidRDefault="00000000">
            <w:pPr>
              <w:spacing w:after="0" w:line="240" w:lineRule="auto"/>
              <w:rPr>
                <w:rFonts w:cs="Times New Roman"/>
                <w:b/>
                <w:kern w:val="2"/>
                <w:szCs w:val="24"/>
              </w:rPr>
            </w:pPr>
            <w:r>
              <w:rPr>
                <w:rFonts w:cs="Times New Roman"/>
                <w:b/>
                <w:kern w:val="2"/>
                <w:szCs w:val="24"/>
                <w:lang w:val="sr-Cyrl-RS"/>
              </w:rPr>
              <w:t>Миомир Кнежевић</w:t>
            </w:r>
            <w:r>
              <w:rPr>
                <w:rFonts w:cs="Times New Roman"/>
                <w:b/>
                <w:kern w:val="2"/>
                <w:szCs w:val="24"/>
              </w:rPr>
              <w:t xml:space="preserve"> - </w:t>
            </w:r>
            <w:r>
              <w:rPr>
                <w:rFonts w:cs="Times New Roman"/>
                <w:kern w:val="2"/>
                <w:szCs w:val="24"/>
              </w:rPr>
              <w:t>координатор</w:t>
            </w:r>
          </w:p>
        </w:tc>
      </w:tr>
      <w:tr w:rsidR="0053304B" w14:paraId="1DA5D456" w14:textId="77777777">
        <w:trPr>
          <w:trHeight w:val="135"/>
          <w:jc w:val="center"/>
        </w:trPr>
        <w:tc>
          <w:tcPr>
            <w:tcW w:w="5372" w:type="dxa"/>
            <w:vMerge/>
            <w:vAlign w:val="center"/>
          </w:tcPr>
          <w:p w14:paraId="18D5BDC8" w14:textId="77777777" w:rsidR="0053304B" w:rsidRDefault="0053304B">
            <w:pPr>
              <w:spacing w:after="0" w:line="240" w:lineRule="auto"/>
              <w:rPr>
                <w:rFonts w:cs="Times New Roman"/>
                <w:kern w:val="2"/>
                <w:szCs w:val="24"/>
              </w:rPr>
            </w:pPr>
          </w:p>
        </w:tc>
        <w:tc>
          <w:tcPr>
            <w:tcW w:w="4161" w:type="dxa"/>
          </w:tcPr>
          <w:p w14:paraId="5ADE4FBC" w14:textId="77777777" w:rsidR="0053304B" w:rsidRDefault="00000000">
            <w:pPr>
              <w:spacing w:after="0" w:line="240" w:lineRule="auto"/>
              <w:rPr>
                <w:rFonts w:cs="Times New Roman"/>
                <w:kern w:val="2"/>
                <w:szCs w:val="24"/>
                <w:lang w:val="sr-Cyrl-RS"/>
              </w:rPr>
            </w:pPr>
            <w:r>
              <w:rPr>
                <w:rFonts w:cs="Times New Roman"/>
                <w:kern w:val="2"/>
                <w:szCs w:val="24"/>
                <w:lang w:val="sr-Cyrl-RS"/>
              </w:rPr>
              <w:t>Дејан Тадић</w:t>
            </w:r>
          </w:p>
        </w:tc>
      </w:tr>
      <w:tr w:rsidR="0053304B" w14:paraId="4C1BEAE3" w14:textId="77777777">
        <w:trPr>
          <w:trHeight w:val="135"/>
          <w:jc w:val="center"/>
        </w:trPr>
        <w:tc>
          <w:tcPr>
            <w:tcW w:w="5372" w:type="dxa"/>
            <w:vMerge/>
            <w:vAlign w:val="center"/>
          </w:tcPr>
          <w:p w14:paraId="7DCFB670" w14:textId="77777777" w:rsidR="0053304B" w:rsidRDefault="0053304B">
            <w:pPr>
              <w:spacing w:after="0" w:line="240" w:lineRule="auto"/>
              <w:rPr>
                <w:rFonts w:cs="Times New Roman"/>
                <w:kern w:val="2"/>
                <w:szCs w:val="24"/>
              </w:rPr>
            </w:pPr>
          </w:p>
        </w:tc>
        <w:tc>
          <w:tcPr>
            <w:tcW w:w="4161" w:type="dxa"/>
          </w:tcPr>
          <w:p w14:paraId="2496E6AB" w14:textId="77777777" w:rsidR="0053304B" w:rsidRDefault="00000000">
            <w:pPr>
              <w:spacing w:after="0" w:line="240" w:lineRule="auto"/>
              <w:rPr>
                <w:rFonts w:cs="Times New Roman"/>
                <w:kern w:val="2"/>
                <w:szCs w:val="24"/>
                <w:lang w:val="sr-Cyrl-RS"/>
              </w:rPr>
            </w:pPr>
            <w:r>
              <w:rPr>
                <w:rFonts w:cs="Times New Roman"/>
                <w:kern w:val="2"/>
                <w:szCs w:val="24"/>
                <w:lang w:val="sr-Cyrl-RS"/>
              </w:rPr>
              <w:t>Милош Стевановић</w:t>
            </w:r>
          </w:p>
        </w:tc>
      </w:tr>
      <w:tr w:rsidR="0053304B" w14:paraId="510A04BB" w14:textId="77777777">
        <w:trPr>
          <w:jc w:val="center"/>
        </w:trPr>
        <w:tc>
          <w:tcPr>
            <w:tcW w:w="5372" w:type="dxa"/>
            <w:vMerge/>
          </w:tcPr>
          <w:p w14:paraId="660EEC37" w14:textId="77777777" w:rsidR="0053304B" w:rsidRDefault="0053304B">
            <w:pPr>
              <w:spacing w:after="0" w:line="240" w:lineRule="auto"/>
              <w:rPr>
                <w:rFonts w:cs="Times New Roman"/>
                <w:kern w:val="2"/>
                <w:szCs w:val="24"/>
              </w:rPr>
            </w:pPr>
          </w:p>
        </w:tc>
        <w:tc>
          <w:tcPr>
            <w:tcW w:w="4161" w:type="dxa"/>
          </w:tcPr>
          <w:p w14:paraId="6588ED71"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tc>
      </w:tr>
      <w:tr w:rsidR="0053304B" w14:paraId="00627358" w14:textId="77777777">
        <w:trPr>
          <w:jc w:val="center"/>
        </w:trPr>
        <w:tc>
          <w:tcPr>
            <w:tcW w:w="5372" w:type="dxa"/>
            <w:vMerge/>
          </w:tcPr>
          <w:p w14:paraId="08645D5E" w14:textId="77777777" w:rsidR="0053304B" w:rsidRDefault="0053304B">
            <w:pPr>
              <w:spacing w:after="0" w:line="240" w:lineRule="auto"/>
              <w:rPr>
                <w:rFonts w:cs="Times New Roman"/>
                <w:kern w:val="2"/>
                <w:szCs w:val="24"/>
              </w:rPr>
            </w:pPr>
          </w:p>
        </w:tc>
        <w:tc>
          <w:tcPr>
            <w:tcW w:w="4161" w:type="dxa"/>
          </w:tcPr>
          <w:p w14:paraId="0D5E940D" w14:textId="77777777" w:rsidR="0053304B" w:rsidRDefault="00000000">
            <w:pPr>
              <w:spacing w:after="0" w:line="240" w:lineRule="auto"/>
              <w:rPr>
                <w:rFonts w:cs="Times New Roman"/>
                <w:kern w:val="2"/>
                <w:szCs w:val="24"/>
                <w:lang w:val="sr-Cyrl-RS"/>
              </w:rPr>
            </w:pPr>
            <w:r>
              <w:rPr>
                <w:rFonts w:cs="Times New Roman"/>
                <w:kern w:val="2"/>
                <w:szCs w:val="24"/>
                <w:lang w:val="sr-Cyrl-RS"/>
              </w:rPr>
              <w:t>Ђорђе Вуковић</w:t>
            </w:r>
          </w:p>
        </w:tc>
      </w:tr>
      <w:tr w:rsidR="0053304B" w14:paraId="39786DB8" w14:textId="77777777">
        <w:trPr>
          <w:jc w:val="center"/>
        </w:trPr>
        <w:tc>
          <w:tcPr>
            <w:tcW w:w="5372" w:type="dxa"/>
            <w:vMerge/>
          </w:tcPr>
          <w:p w14:paraId="5BEFA86C" w14:textId="77777777" w:rsidR="0053304B" w:rsidRDefault="0053304B">
            <w:pPr>
              <w:spacing w:after="0" w:line="240" w:lineRule="auto"/>
              <w:rPr>
                <w:rFonts w:cs="Times New Roman"/>
                <w:kern w:val="2"/>
                <w:szCs w:val="24"/>
              </w:rPr>
            </w:pPr>
          </w:p>
        </w:tc>
        <w:tc>
          <w:tcPr>
            <w:tcW w:w="4161" w:type="dxa"/>
          </w:tcPr>
          <w:p w14:paraId="141D0C95" w14:textId="77777777" w:rsidR="0053304B" w:rsidRDefault="00000000">
            <w:pPr>
              <w:spacing w:after="0" w:line="240" w:lineRule="auto"/>
              <w:rPr>
                <w:rFonts w:cs="Times New Roman"/>
                <w:kern w:val="2"/>
                <w:szCs w:val="24"/>
                <w:lang w:val="sr-Cyrl-RS"/>
              </w:rPr>
            </w:pPr>
            <w:r>
              <w:rPr>
                <w:rFonts w:cs="Times New Roman"/>
                <w:kern w:val="2"/>
                <w:szCs w:val="24"/>
                <w:lang w:val="sr-Cyrl-RS"/>
              </w:rPr>
              <w:t>Маја Савић</w:t>
            </w:r>
          </w:p>
        </w:tc>
      </w:tr>
      <w:tr w:rsidR="0053304B" w14:paraId="1D579101" w14:textId="77777777">
        <w:trPr>
          <w:jc w:val="center"/>
        </w:trPr>
        <w:tc>
          <w:tcPr>
            <w:tcW w:w="5372" w:type="dxa"/>
            <w:vMerge/>
          </w:tcPr>
          <w:p w14:paraId="5C161185" w14:textId="77777777" w:rsidR="0053304B" w:rsidRDefault="0053304B">
            <w:pPr>
              <w:spacing w:after="0" w:line="240" w:lineRule="auto"/>
              <w:rPr>
                <w:rFonts w:cs="Times New Roman"/>
                <w:kern w:val="2"/>
                <w:szCs w:val="24"/>
              </w:rPr>
            </w:pPr>
          </w:p>
        </w:tc>
        <w:tc>
          <w:tcPr>
            <w:tcW w:w="4161" w:type="dxa"/>
          </w:tcPr>
          <w:p w14:paraId="55AB07D0"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 Ђукић</w:t>
            </w:r>
          </w:p>
        </w:tc>
      </w:tr>
      <w:tr w:rsidR="0053304B" w14:paraId="44FB073C" w14:textId="77777777">
        <w:trPr>
          <w:jc w:val="center"/>
        </w:trPr>
        <w:tc>
          <w:tcPr>
            <w:tcW w:w="5372" w:type="dxa"/>
            <w:vMerge w:val="restart"/>
            <w:vAlign w:val="center"/>
          </w:tcPr>
          <w:p w14:paraId="4362900E" w14:textId="77777777" w:rsidR="0053304B" w:rsidRDefault="00000000">
            <w:pPr>
              <w:spacing w:after="0" w:line="240" w:lineRule="auto"/>
              <w:rPr>
                <w:rFonts w:cs="Times New Roman"/>
                <w:kern w:val="2"/>
                <w:szCs w:val="24"/>
              </w:rPr>
            </w:pPr>
            <w:r>
              <w:rPr>
                <w:rFonts w:cs="Times New Roman"/>
                <w:kern w:val="2"/>
                <w:szCs w:val="24"/>
              </w:rPr>
              <w:t xml:space="preserve">Тим за </w:t>
            </w:r>
            <w:r>
              <w:rPr>
                <w:rFonts w:cs="Times New Roman"/>
                <w:kern w:val="2"/>
                <w:szCs w:val="24"/>
                <w:lang w:val="sr-Cyrl-RS"/>
              </w:rPr>
              <w:t xml:space="preserve">конкурсе и </w:t>
            </w:r>
            <w:r>
              <w:rPr>
                <w:rFonts w:cs="Times New Roman"/>
                <w:kern w:val="2"/>
                <w:szCs w:val="24"/>
              </w:rPr>
              <w:t>израду пројек</w:t>
            </w:r>
            <w:r>
              <w:rPr>
                <w:rFonts w:cs="Times New Roman"/>
                <w:kern w:val="2"/>
                <w:szCs w:val="24"/>
                <w:lang w:val="sr-Cyrl-RS"/>
              </w:rPr>
              <w:t>а</w:t>
            </w:r>
            <w:r>
              <w:rPr>
                <w:rFonts w:cs="Times New Roman"/>
                <w:kern w:val="2"/>
                <w:szCs w:val="24"/>
              </w:rPr>
              <w:t>та</w:t>
            </w:r>
          </w:p>
        </w:tc>
        <w:tc>
          <w:tcPr>
            <w:tcW w:w="4161" w:type="dxa"/>
          </w:tcPr>
          <w:p w14:paraId="373D47DF" w14:textId="77777777" w:rsidR="0053304B" w:rsidRDefault="00000000">
            <w:pPr>
              <w:spacing w:after="0" w:line="240" w:lineRule="auto"/>
              <w:rPr>
                <w:rFonts w:cs="Times New Roman"/>
                <w:kern w:val="2"/>
                <w:szCs w:val="24"/>
              </w:rPr>
            </w:pPr>
            <w:r>
              <w:rPr>
                <w:rFonts w:cs="Times New Roman"/>
                <w:b/>
                <w:kern w:val="2"/>
                <w:szCs w:val="24"/>
              </w:rPr>
              <w:t>Ђорђе Вуковић</w:t>
            </w:r>
            <w:r>
              <w:rPr>
                <w:rFonts w:cs="Times New Roman"/>
                <w:kern w:val="2"/>
                <w:szCs w:val="24"/>
              </w:rPr>
              <w:t xml:space="preserve"> - координатор</w:t>
            </w:r>
          </w:p>
        </w:tc>
      </w:tr>
      <w:tr w:rsidR="0053304B" w14:paraId="20DCD3B1" w14:textId="77777777">
        <w:trPr>
          <w:jc w:val="center"/>
        </w:trPr>
        <w:tc>
          <w:tcPr>
            <w:tcW w:w="5372" w:type="dxa"/>
            <w:vMerge/>
            <w:vAlign w:val="center"/>
          </w:tcPr>
          <w:p w14:paraId="6D515EBD" w14:textId="77777777" w:rsidR="0053304B" w:rsidRDefault="0053304B">
            <w:pPr>
              <w:spacing w:after="0" w:line="240" w:lineRule="auto"/>
              <w:rPr>
                <w:rFonts w:cs="Times New Roman"/>
                <w:kern w:val="2"/>
                <w:szCs w:val="24"/>
              </w:rPr>
            </w:pPr>
          </w:p>
        </w:tc>
        <w:tc>
          <w:tcPr>
            <w:tcW w:w="4161" w:type="dxa"/>
          </w:tcPr>
          <w:p w14:paraId="65AC5F9C" w14:textId="77777777" w:rsidR="0053304B" w:rsidRDefault="00000000">
            <w:pPr>
              <w:spacing w:after="0" w:line="240" w:lineRule="auto"/>
              <w:rPr>
                <w:rFonts w:cs="Times New Roman"/>
                <w:kern w:val="2"/>
              </w:rPr>
            </w:pPr>
            <w:r>
              <w:rPr>
                <w:rFonts w:eastAsia="Times New Roman" w:cs="Times New Roman"/>
                <w:kern w:val="2"/>
                <w:szCs w:val="24"/>
                <w:lang w:val="sr-Cyrl-RS"/>
              </w:rPr>
              <w:t>Душко Вешић</w:t>
            </w:r>
          </w:p>
        </w:tc>
      </w:tr>
      <w:tr w:rsidR="0053304B" w14:paraId="15C1032E" w14:textId="77777777">
        <w:trPr>
          <w:jc w:val="center"/>
        </w:trPr>
        <w:tc>
          <w:tcPr>
            <w:tcW w:w="5372" w:type="dxa"/>
            <w:vMerge/>
            <w:vAlign w:val="center"/>
          </w:tcPr>
          <w:p w14:paraId="52B1F5FB" w14:textId="77777777" w:rsidR="0053304B" w:rsidRDefault="0053304B">
            <w:pPr>
              <w:spacing w:after="0" w:line="240" w:lineRule="auto"/>
              <w:rPr>
                <w:rFonts w:cs="Times New Roman"/>
                <w:kern w:val="2"/>
                <w:szCs w:val="24"/>
              </w:rPr>
            </w:pPr>
          </w:p>
        </w:tc>
        <w:tc>
          <w:tcPr>
            <w:tcW w:w="4161" w:type="dxa"/>
          </w:tcPr>
          <w:p w14:paraId="10367F5E" w14:textId="77777777" w:rsidR="0053304B" w:rsidRDefault="00000000">
            <w:pPr>
              <w:spacing w:after="0" w:line="240" w:lineRule="auto"/>
              <w:rPr>
                <w:rFonts w:cs="Times New Roman"/>
                <w:b/>
                <w:kern w:val="2"/>
                <w:szCs w:val="24"/>
                <w:lang w:val="sr-Cyrl-RS"/>
              </w:rPr>
            </w:pPr>
            <w:r>
              <w:rPr>
                <w:rFonts w:eastAsia="Times New Roman" w:cs="Times New Roman"/>
                <w:kern w:val="2"/>
                <w:szCs w:val="24"/>
                <w:lang w:val="sr-Cyrl-RS"/>
              </w:rPr>
              <w:t>Мирјана Јездимировић</w:t>
            </w:r>
          </w:p>
        </w:tc>
      </w:tr>
      <w:tr w:rsidR="0053304B" w14:paraId="646927C2" w14:textId="77777777">
        <w:trPr>
          <w:jc w:val="center"/>
        </w:trPr>
        <w:tc>
          <w:tcPr>
            <w:tcW w:w="5372" w:type="dxa"/>
            <w:vMerge/>
            <w:vAlign w:val="center"/>
          </w:tcPr>
          <w:p w14:paraId="28A3C0DF" w14:textId="77777777" w:rsidR="0053304B" w:rsidRDefault="0053304B">
            <w:pPr>
              <w:spacing w:after="0" w:line="240" w:lineRule="auto"/>
              <w:rPr>
                <w:rFonts w:cs="Times New Roman"/>
                <w:kern w:val="2"/>
                <w:szCs w:val="24"/>
              </w:rPr>
            </w:pPr>
          </w:p>
        </w:tc>
        <w:tc>
          <w:tcPr>
            <w:tcW w:w="4161" w:type="dxa"/>
          </w:tcPr>
          <w:p w14:paraId="2D2AF797" w14:textId="77777777" w:rsidR="0053304B" w:rsidRDefault="00000000">
            <w:pPr>
              <w:spacing w:after="0" w:line="240" w:lineRule="auto"/>
              <w:rPr>
                <w:rFonts w:cs="Times New Roman"/>
                <w:kern w:val="2"/>
                <w:lang w:val="sr-Cyrl-RS"/>
              </w:rPr>
            </w:pPr>
            <w:r>
              <w:rPr>
                <w:rFonts w:eastAsia="Times New Roman" w:cs="Times New Roman"/>
                <w:kern w:val="2"/>
                <w:szCs w:val="24"/>
                <w:lang w:val="sr-Cyrl-RS"/>
              </w:rPr>
              <w:t>Ђурђина Пантелић</w:t>
            </w:r>
          </w:p>
        </w:tc>
      </w:tr>
      <w:tr w:rsidR="0053304B" w14:paraId="3272125D" w14:textId="77777777">
        <w:trPr>
          <w:jc w:val="center"/>
        </w:trPr>
        <w:tc>
          <w:tcPr>
            <w:tcW w:w="5372" w:type="dxa"/>
            <w:vMerge/>
            <w:vAlign w:val="center"/>
          </w:tcPr>
          <w:p w14:paraId="31271764" w14:textId="77777777" w:rsidR="0053304B" w:rsidRDefault="0053304B">
            <w:pPr>
              <w:spacing w:after="0" w:line="240" w:lineRule="auto"/>
              <w:rPr>
                <w:rFonts w:cs="Times New Roman"/>
                <w:kern w:val="2"/>
                <w:szCs w:val="24"/>
              </w:rPr>
            </w:pPr>
          </w:p>
        </w:tc>
        <w:tc>
          <w:tcPr>
            <w:tcW w:w="4161" w:type="dxa"/>
          </w:tcPr>
          <w:p w14:paraId="43B92FF8" w14:textId="77777777" w:rsidR="0053304B" w:rsidRDefault="00000000">
            <w:pPr>
              <w:spacing w:after="0" w:line="240" w:lineRule="auto"/>
              <w:rPr>
                <w:rFonts w:cs="Times New Roman"/>
                <w:kern w:val="2"/>
              </w:rPr>
            </w:pPr>
            <w:r>
              <w:rPr>
                <w:rFonts w:eastAsia="Times New Roman" w:cs="Times New Roman"/>
                <w:kern w:val="2"/>
                <w:szCs w:val="24"/>
                <w:lang w:val="sr-Cyrl-RS"/>
              </w:rPr>
              <w:t>Татјана Ловаш</w:t>
            </w:r>
          </w:p>
        </w:tc>
      </w:tr>
      <w:tr w:rsidR="0053304B" w14:paraId="462049E6" w14:textId="77777777">
        <w:trPr>
          <w:jc w:val="center"/>
        </w:trPr>
        <w:tc>
          <w:tcPr>
            <w:tcW w:w="5372" w:type="dxa"/>
            <w:vMerge/>
            <w:vAlign w:val="center"/>
          </w:tcPr>
          <w:p w14:paraId="5D374862" w14:textId="77777777" w:rsidR="0053304B" w:rsidRDefault="0053304B">
            <w:pPr>
              <w:spacing w:after="0" w:line="240" w:lineRule="auto"/>
              <w:rPr>
                <w:rFonts w:cs="Times New Roman"/>
                <w:kern w:val="2"/>
                <w:szCs w:val="24"/>
              </w:rPr>
            </w:pPr>
          </w:p>
        </w:tc>
        <w:tc>
          <w:tcPr>
            <w:tcW w:w="4161" w:type="dxa"/>
          </w:tcPr>
          <w:p w14:paraId="2CE0C632" w14:textId="77777777" w:rsidR="0053304B" w:rsidRDefault="00000000">
            <w:pPr>
              <w:spacing w:after="0" w:line="240" w:lineRule="auto"/>
              <w:rPr>
                <w:rFonts w:cs="Times New Roman"/>
                <w:kern w:val="2"/>
              </w:rPr>
            </w:pPr>
            <w:r>
              <w:rPr>
                <w:rFonts w:eastAsia="Times New Roman" w:cs="Times New Roman"/>
                <w:kern w:val="2"/>
                <w:szCs w:val="24"/>
                <w:lang w:val="sr-Cyrl-RS"/>
              </w:rPr>
              <w:t>Марија Петровић</w:t>
            </w:r>
          </w:p>
        </w:tc>
      </w:tr>
      <w:tr w:rsidR="0053304B" w14:paraId="55D2AC2A" w14:textId="77777777">
        <w:trPr>
          <w:trHeight w:val="510"/>
          <w:jc w:val="center"/>
        </w:trPr>
        <w:tc>
          <w:tcPr>
            <w:tcW w:w="5372" w:type="dxa"/>
            <w:vMerge/>
            <w:vAlign w:val="center"/>
          </w:tcPr>
          <w:p w14:paraId="5FBFDF4F" w14:textId="77777777" w:rsidR="0053304B" w:rsidRDefault="0053304B">
            <w:pPr>
              <w:spacing w:after="0" w:line="240" w:lineRule="auto"/>
              <w:rPr>
                <w:rFonts w:cs="Times New Roman"/>
                <w:kern w:val="2"/>
                <w:szCs w:val="24"/>
              </w:rPr>
            </w:pPr>
          </w:p>
        </w:tc>
        <w:tc>
          <w:tcPr>
            <w:tcW w:w="4161" w:type="dxa"/>
          </w:tcPr>
          <w:p w14:paraId="5EE6C2F9" w14:textId="77777777" w:rsidR="0053304B" w:rsidRDefault="00000000">
            <w:pPr>
              <w:spacing w:after="0" w:line="240" w:lineRule="auto"/>
              <w:rPr>
                <w:rFonts w:cs="Times New Roman"/>
                <w:kern w:val="2"/>
              </w:rPr>
            </w:pPr>
            <w:r>
              <w:rPr>
                <w:rFonts w:eastAsia="Times New Roman" w:cs="Times New Roman"/>
                <w:kern w:val="2"/>
                <w:szCs w:val="24"/>
              </w:rPr>
              <w:t>мр Славица Петровић</w:t>
            </w:r>
          </w:p>
        </w:tc>
      </w:tr>
      <w:tr w:rsidR="0053304B" w14:paraId="6896B65F" w14:textId="77777777">
        <w:trPr>
          <w:jc w:val="center"/>
        </w:trPr>
        <w:tc>
          <w:tcPr>
            <w:tcW w:w="5372" w:type="dxa"/>
            <w:vMerge w:val="restart"/>
            <w:vAlign w:val="center"/>
          </w:tcPr>
          <w:p w14:paraId="0E239BB5" w14:textId="77777777" w:rsidR="0053304B" w:rsidRDefault="00000000">
            <w:pPr>
              <w:spacing w:after="0" w:line="240" w:lineRule="auto"/>
              <w:rPr>
                <w:rFonts w:cs="Times New Roman"/>
                <w:kern w:val="2"/>
                <w:szCs w:val="24"/>
              </w:rPr>
            </w:pPr>
            <w:r>
              <w:rPr>
                <w:rFonts w:cs="Times New Roman"/>
                <w:kern w:val="2"/>
                <w:szCs w:val="24"/>
              </w:rPr>
              <w:t>Одбор за безбедност и здравље на раду</w:t>
            </w:r>
          </w:p>
        </w:tc>
        <w:tc>
          <w:tcPr>
            <w:tcW w:w="4161" w:type="dxa"/>
          </w:tcPr>
          <w:p w14:paraId="07191712" w14:textId="77777777" w:rsidR="0053304B" w:rsidRDefault="00000000">
            <w:pPr>
              <w:spacing w:after="0" w:line="240" w:lineRule="auto"/>
              <w:rPr>
                <w:rFonts w:cs="Times New Roman"/>
                <w:kern w:val="2"/>
                <w:szCs w:val="24"/>
              </w:rPr>
            </w:pPr>
            <w:r>
              <w:rPr>
                <w:rFonts w:cs="Times New Roman"/>
                <w:b/>
                <w:kern w:val="2"/>
                <w:szCs w:val="24"/>
                <w:lang w:val="sr-Cyrl-RS"/>
              </w:rPr>
              <w:t>Милан Ђонлић</w:t>
            </w:r>
            <w:r>
              <w:rPr>
                <w:rFonts w:cs="Times New Roman"/>
                <w:kern w:val="2"/>
                <w:szCs w:val="24"/>
              </w:rPr>
              <w:t xml:space="preserve"> -</w:t>
            </w:r>
            <w:r>
              <w:rPr>
                <w:rFonts w:cs="Times New Roman"/>
                <w:b/>
                <w:kern w:val="2"/>
                <w:szCs w:val="24"/>
              </w:rPr>
              <w:t xml:space="preserve"> </w:t>
            </w:r>
            <w:r>
              <w:rPr>
                <w:rFonts w:cs="Times New Roman"/>
                <w:kern w:val="2"/>
                <w:szCs w:val="24"/>
              </w:rPr>
              <w:t>координатор</w:t>
            </w:r>
          </w:p>
        </w:tc>
      </w:tr>
      <w:tr w:rsidR="0053304B" w14:paraId="19E1A3F7" w14:textId="77777777">
        <w:trPr>
          <w:jc w:val="center"/>
        </w:trPr>
        <w:tc>
          <w:tcPr>
            <w:tcW w:w="5372" w:type="dxa"/>
            <w:vMerge/>
          </w:tcPr>
          <w:p w14:paraId="78DF5A7C" w14:textId="77777777" w:rsidR="0053304B" w:rsidRDefault="0053304B">
            <w:pPr>
              <w:spacing w:after="0" w:line="240" w:lineRule="auto"/>
              <w:rPr>
                <w:rFonts w:cs="Times New Roman"/>
                <w:kern w:val="2"/>
                <w:szCs w:val="24"/>
              </w:rPr>
            </w:pPr>
          </w:p>
        </w:tc>
        <w:tc>
          <w:tcPr>
            <w:tcW w:w="4161" w:type="dxa"/>
          </w:tcPr>
          <w:p w14:paraId="2B9F508B" w14:textId="77777777" w:rsidR="0053304B" w:rsidRDefault="00000000">
            <w:pPr>
              <w:spacing w:after="0" w:line="240" w:lineRule="auto"/>
              <w:rPr>
                <w:rFonts w:cs="Times New Roman"/>
                <w:kern w:val="2"/>
                <w:szCs w:val="24"/>
                <w:lang w:val="sr-Cyrl-RS"/>
              </w:rPr>
            </w:pPr>
            <w:r>
              <w:rPr>
                <w:rFonts w:cs="Times New Roman"/>
                <w:kern w:val="2"/>
                <w:szCs w:val="24"/>
                <w:lang w:val="sr-Cyrl-RS"/>
              </w:rPr>
              <w:t>Нада Јелесић</w:t>
            </w:r>
          </w:p>
        </w:tc>
      </w:tr>
      <w:tr w:rsidR="0053304B" w14:paraId="143CDBE9" w14:textId="77777777">
        <w:trPr>
          <w:jc w:val="center"/>
        </w:trPr>
        <w:tc>
          <w:tcPr>
            <w:tcW w:w="5372" w:type="dxa"/>
            <w:vMerge/>
          </w:tcPr>
          <w:p w14:paraId="005BE871" w14:textId="77777777" w:rsidR="0053304B" w:rsidRDefault="0053304B">
            <w:pPr>
              <w:spacing w:after="0" w:line="240" w:lineRule="auto"/>
              <w:rPr>
                <w:rFonts w:cs="Times New Roman"/>
                <w:kern w:val="2"/>
                <w:szCs w:val="24"/>
              </w:rPr>
            </w:pPr>
          </w:p>
        </w:tc>
        <w:tc>
          <w:tcPr>
            <w:tcW w:w="4161" w:type="dxa"/>
          </w:tcPr>
          <w:p w14:paraId="60F0E2E2" w14:textId="77777777" w:rsidR="0053304B" w:rsidRDefault="00000000">
            <w:pPr>
              <w:spacing w:after="0" w:line="240" w:lineRule="auto"/>
              <w:rPr>
                <w:rFonts w:cs="Times New Roman"/>
                <w:kern w:val="2"/>
                <w:szCs w:val="24"/>
                <w:lang w:val="sr-Cyrl-RS"/>
              </w:rPr>
            </w:pPr>
            <w:r>
              <w:rPr>
                <w:rFonts w:cs="Times New Roman"/>
                <w:kern w:val="2"/>
                <w:szCs w:val="24"/>
                <w:lang w:val="sr-Cyrl-RS"/>
              </w:rPr>
              <w:t>Синиша Баћановић</w:t>
            </w:r>
          </w:p>
        </w:tc>
      </w:tr>
      <w:tr w:rsidR="0053304B" w14:paraId="0079B370" w14:textId="77777777">
        <w:trPr>
          <w:trHeight w:val="135"/>
          <w:jc w:val="center"/>
        </w:trPr>
        <w:tc>
          <w:tcPr>
            <w:tcW w:w="5372" w:type="dxa"/>
            <w:vMerge/>
          </w:tcPr>
          <w:p w14:paraId="7DCD3968" w14:textId="77777777" w:rsidR="0053304B" w:rsidRDefault="0053304B">
            <w:pPr>
              <w:spacing w:after="0" w:line="240" w:lineRule="auto"/>
              <w:rPr>
                <w:rFonts w:cs="Times New Roman"/>
                <w:kern w:val="2"/>
                <w:szCs w:val="24"/>
              </w:rPr>
            </w:pPr>
          </w:p>
        </w:tc>
        <w:tc>
          <w:tcPr>
            <w:tcW w:w="4161" w:type="dxa"/>
          </w:tcPr>
          <w:p w14:paraId="45203AB9" w14:textId="77777777" w:rsidR="0053304B" w:rsidRDefault="00000000">
            <w:pPr>
              <w:spacing w:after="0" w:line="240" w:lineRule="auto"/>
              <w:rPr>
                <w:rFonts w:cs="Times New Roman"/>
                <w:kern w:val="2"/>
                <w:szCs w:val="24"/>
              </w:rPr>
            </w:pPr>
            <w:r>
              <w:rPr>
                <w:rFonts w:cs="Times New Roman"/>
                <w:kern w:val="2"/>
                <w:szCs w:val="24"/>
              </w:rPr>
              <w:t>Милош Стевановић</w:t>
            </w:r>
          </w:p>
        </w:tc>
      </w:tr>
      <w:tr w:rsidR="0053304B" w14:paraId="739F073A" w14:textId="77777777">
        <w:trPr>
          <w:trHeight w:val="135"/>
          <w:jc w:val="center"/>
        </w:trPr>
        <w:tc>
          <w:tcPr>
            <w:tcW w:w="5372" w:type="dxa"/>
            <w:vMerge/>
          </w:tcPr>
          <w:p w14:paraId="57E57633" w14:textId="77777777" w:rsidR="0053304B" w:rsidRDefault="0053304B">
            <w:pPr>
              <w:spacing w:after="0" w:line="240" w:lineRule="auto"/>
              <w:rPr>
                <w:rFonts w:cs="Times New Roman"/>
                <w:kern w:val="2"/>
                <w:szCs w:val="24"/>
              </w:rPr>
            </w:pPr>
          </w:p>
        </w:tc>
        <w:tc>
          <w:tcPr>
            <w:tcW w:w="4161" w:type="dxa"/>
          </w:tcPr>
          <w:p w14:paraId="18F46A4F" w14:textId="77777777" w:rsidR="0053304B" w:rsidRDefault="00000000">
            <w:pPr>
              <w:spacing w:after="0" w:line="240" w:lineRule="auto"/>
              <w:rPr>
                <w:rFonts w:cs="Times New Roman"/>
                <w:kern w:val="2"/>
                <w:szCs w:val="24"/>
                <w:lang w:val="sr-Cyrl-RS"/>
              </w:rPr>
            </w:pPr>
            <w:r>
              <w:rPr>
                <w:rFonts w:cs="Times New Roman"/>
                <w:kern w:val="2"/>
                <w:szCs w:val="24"/>
                <w:lang w:val="sr-Cyrl-RS"/>
              </w:rPr>
              <w:t>Синиша Ерић</w:t>
            </w:r>
          </w:p>
        </w:tc>
      </w:tr>
      <w:tr w:rsidR="0053304B" w14:paraId="2535F319" w14:textId="77777777">
        <w:trPr>
          <w:jc w:val="center"/>
        </w:trPr>
        <w:tc>
          <w:tcPr>
            <w:tcW w:w="5372" w:type="dxa"/>
            <w:vMerge/>
          </w:tcPr>
          <w:p w14:paraId="36E5348E" w14:textId="77777777" w:rsidR="0053304B" w:rsidRDefault="0053304B">
            <w:pPr>
              <w:spacing w:after="0" w:line="240" w:lineRule="auto"/>
              <w:rPr>
                <w:rFonts w:cs="Times New Roman"/>
                <w:kern w:val="2"/>
                <w:szCs w:val="24"/>
              </w:rPr>
            </w:pPr>
          </w:p>
        </w:tc>
        <w:tc>
          <w:tcPr>
            <w:tcW w:w="4161" w:type="dxa"/>
          </w:tcPr>
          <w:p w14:paraId="121E086D" w14:textId="77777777" w:rsidR="0053304B" w:rsidRDefault="00000000">
            <w:pPr>
              <w:spacing w:after="0" w:line="240" w:lineRule="auto"/>
              <w:rPr>
                <w:rFonts w:cs="Times New Roman"/>
                <w:kern w:val="2"/>
                <w:szCs w:val="24"/>
              </w:rPr>
            </w:pPr>
            <w:r>
              <w:rPr>
                <w:rFonts w:cs="Times New Roman"/>
                <w:kern w:val="2"/>
                <w:szCs w:val="24"/>
              </w:rPr>
              <w:t>Бојана Којић Јездимировић</w:t>
            </w:r>
          </w:p>
        </w:tc>
      </w:tr>
      <w:tr w:rsidR="0053304B" w14:paraId="00064747" w14:textId="77777777">
        <w:trPr>
          <w:jc w:val="center"/>
        </w:trPr>
        <w:tc>
          <w:tcPr>
            <w:tcW w:w="5372" w:type="dxa"/>
            <w:vMerge w:val="restart"/>
          </w:tcPr>
          <w:p w14:paraId="21BBD416" w14:textId="77777777" w:rsidR="0053304B" w:rsidRDefault="0053304B">
            <w:pPr>
              <w:spacing w:after="0" w:line="240" w:lineRule="auto"/>
              <w:rPr>
                <w:rFonts w:cs="Times New Roman"/>
                <w:kern w:val="2"/>
                <w:szCs w:val="24"/>
                <w:lang w:val="sr-Cyrl-RS"/>
              </w:rPr>
            </w:pPr>
            <w:bookmarkStart w:id="72" w:name="_Hlk113432577"/>
          </w:p>
          <w:p w14:paraId="3DC406D7" w14:textId="77777777" w:rsidR="0053304B" w:rsidRDefault="0053304B">
            <w:pPr>
              <w:spacing w:after="0" w:line="240" w:lineRule="auto"/>
              <w:rPr>
                <w:rFonts w:cs="Times New Roman"/>
                <w:kern w:val="2"/>
                <w:szCs w:val="24"/>
                <w:lang w:val="sr-Cyrl-RS"/>
              </w:rPr>
            </w:pPr>
          </w:p>
          <w:p w14:paraId="24473E73" w14:textId="77777777" w:rsidR="0053304B" w:rsidRDefault="0053304B">
            <w:pPr>
              <w:spacing w:after="0" w:line="240" w:lineRule="auto"/>
              <w:rPr>
                <w:rFonts w:cs="Times New Roman"/>
                <w:kern w:val="2"/>
                <w:szCs w:val="24"/>
                <w:lang w:val="sr-Cyrl-RS"/>
              </w:rPr>
            </w:pPr>
          </w:p>
          <w:p w14:paraId="5C337B2C" w14:textId="77777777" w:rsidR="0053304B" w:rsidRDefault="00000000">
            <w:pPr>
              <w:spacing w:after="0" w:line="240" w:lineRule="auto"/>
              <w:rPr>
                <w:rFonts w:cs="Times New Roman"/>
                <w:kern w:val="2"/>
                <w:szCs w:val="24"/>
                <w:lang w:val="sr-Cyrl-RS"/>
              </w:rPr>
            </w:pPr>
            <w:r>
              <w:rPr>
                <w:rFonts w:cs="Times New Roman"/>
                <w:kern w:val="2"/>
                <w:szCs w:val="24"/>
                <w:lang w:val="sr-Cyrl-RS"/>
              </w:rPr>
              <w:t>Тим за каријерно вођење и саветовање</w:t>
            </w:r>
          </w:p>
        </w:tc>
        <w:tc>
          <w:tcPr>
            <w:tcW w:w="4161" w:type="dxa"/>
          </w:tcPr>
          <w:p w14:paraId="3E092612" w14:textId="77777777" w:rsidR="0053304B" w:rsidRDefault="00000000">
            <w:pPr>
              <w:spacing w:after="0" w:line="240" w:lineRule="auto"/>
              <w:rPr>
                <w:rFonts w:cs="Times New Roman"/>
                <w:kern w:val="2"/>
                <w:szCs w:val="24"/>
                <w:lang w:val="sr-Cyrl-RS"/>
              </w:rPr>
            </w:pPr>
            <w:r>
              <w:rPr>
                <w:rFonts w:cs="Times New Roman"/>
                <w:b/>
                <w:bCs/>
                <w:kern w:val="2"/>
                <w:szCs w:val="24"/>
                <w:lang w:val="sr-Cyrl-RS"/>
              </w:rPr>
              <w:t>Ивана Селенић</w:t>
            </w:r>
            <w:r>
              <w:rPr>
                <w:rFonts w:cs="Times New Roman"/>
                <w:kern w:val="2"/>
                <w:szCs w:val="24"/>
                <w:lang w:val="sr-Cyrl-RS"/>
              </w:rPr>
              <w:t xml:space="preserve"> - координатор</w:t>
            </w:r>
          </w:p>
        </w:tc>
      </w:tr>
      <w:tr w:rsidR="0053304B" w14:paraId="0DD7F173" w14:textId="77777777">
        <w:trPr>
          <w:jc w:val="center"/>
        </w:trPr>
        <w:tc>
          <w:tcPr>
            <w:tcW w:w="5372" w:type="dxa"/>
            <w:vMerge/>
          </w:tcPr>
          <w:p w14:paraId="0BE90DE4" w14:textId="77777777" w:rsidR="0053304B" w:rsidRDefault="0053304B">
            <w:pPr>
              <w:spacing w:after="0" w:line="240" w:lineRule="auto"/>
              <w:rPr>
                <w:rFonts w:cs="Times New Roman"/>
                <w:kern w:val="2"/>
                <w:szCs w:val="24"/>
              </w:rPr>
            </w:pPr>
          </w:p>
        </w:tc>
        <w:tc>
          <w:tcPr>
            <w:tcW w:w="4161" w:type="dxa"/>
          </w:tcPr>
          <w:p w14:paraId="06C6A5EC"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tc>
      </w:tr>
      <w:tr w:rsidR="0053304B" w14:paraId="75AE5D44" w14:textId="77777777">
        <w:trPr>
          <w:jc w:val="center"/>
        </w:trPr>
        <w:tc>
          <w:tcPr>
            <w:tcW w:w="5372" w:type="dxa"/>
            <w:vMerge/>
          </w:tcPr>
          <w:p w14:paraId="3056783A" w14:textId="77777777" w:rsidR="0053304B" w:rsidRDefault="0053304B">
            <w:pPr>
              <w:spacing w:after="0" w:line="240" w:lineRule="auto"/>
              <w:rPr>
                <w:rFonts w:cs="Times New Roman"/>
                <w:kern w:val="2"/>
                <w:szCs w:val="24"/>
              </w:rPr>
            </w:pPr>
          </w:p>
        </w:tc>
        <w:tc>
          <w:tcPr>
            <w:tcW w:w="4161" w:type="dxa"/>
          </w:tcPr>
          <w:p w14:paraId="004F1A3E"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tc>
      </w:tr>
      <w:tr w:rsidR="0053304B" w14:paraId="03B70015" w14:textId="77777777">
        <w:trPr>
          <w:jc w:val="center"/>
        </w:trPr>
        <w:tc>
          <w:tcPr>
            <w:tcW w:w="5372" w:type="dxa"/>
            <w:vMerge/>
          </w:tcPr>
          <w:p w14:paraId="3D3CE201" w14:textId="77777777" w:rsidR="0053304B" w:rsidRDefault="0053304B">
            <w:pPr>
              <w:spacing w:after="0" w:line="240" w:lineRule="auto"/>
              <w:rPr>
                <w:rFonts w:cs="Times New Roman"/>
                <w:kern w:val="2"/>
                <w:szCs w:val="24"/>
              </w:rPr>
            </w:pPr>
          </w:p>
        </w:tc>
        <w:tc>
          <w:tcPr>
            <w:tcW w:w="4161" w:type="dxa"/>
          </w:tcPr>
          <w:p w14:paraId="63B72298"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Вукмановић</w:t>
            </w:r>
          </w:p>
        </w:tc>
      </w:tr>
      <w:tr w:rsidR="0053304B" w14:paraId="5B39D87A" w14:textId="77777777">
        <w:trPr>
          <w:jc w:val="center"/>
        </w:trPr>
        <w:tc>
          <w:tcPr>
            <w:tcW w:w="5372" w:type="dxa"/>
            <w:vMerge/>
          </w:tcPr>
          <w:p w14:paraId="1E8AD775" w14:textId="77777777" w:rsidR="0053304B" w:rsidRDefault="0053304B">
            <w:pPr>
              <w:spacing w:after="0" w:line="240" w:lineRule="auto"/>
              <w:rPr>
                <w:rFonts w:cs="Times New Roman"/>
                <w:kern w:val="2"/>
                <w:szCs w:val="24"/>
              </w:rPr>
            </w:pPr>
          </w:p>
        </w:tc>
        <w:tc>
          <w:tcPr>
            <w:tcW w:w="4161" w:type="dxa"/>
          </w:tcPr>
          <w:p w14:paraId="4F787553"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tc>
      </w:tr>
      <w:tr w:rsidR="0053304B" w14:paraId="4DE7070F" w14:textId="77777777">
        <w:trPr>
          <w:trHeight w:val="185"/>
          <w:jc w:val="center"/>
        </w:trPr>
        <w:tc>
          <w:tcPr>
            <w:tcW w:w="5372" w:type="dxa"/>
            <w:vMerge/>
          </w:tcPr>
          <w:p w14:paraId="5532ACAA" w14:textId="77777777" w:rsidR="0053304B" w:rsidRDefault="0053304B">
            <w:pPr>
              <w:spacing w:after="0" w:line="240" w:lineRule="auto"/>
              <w:rPr>
                <w:rFonts w:cs="Times New Roman"/>
                <w:kern w:val="2"/>
                <w:szCs w:val="24"/>
              </w:rPr>
            </w:pPr>
          </w:p>
        </w:tc>
        <w:tc>
          <w:tcPr>
            <w:tcW w:w="4161" w:type="dxa"/>
          </w:tcPr>
          <w:p w14:paraId="1416E8A0" w14:textId="77777777" w:rsidR="0053304B" w:rsidRDefault="00000000">
            <w:pPr>
              <w:spacing w:after="0" w:line="240" w:lineRule="auto"/>
              <w:rPr>
                <w:rFonts w:cs="Times New Roman"/>
                <w:kern w:val="2"/>
                <w:szCs w:val="24"/>
                <w:lang w:val="sr-Cyrl-RS"/>
              </w:rPr>
            </w:pPr>
            <w:r>
              <w:rPr>
                <w:rFonts w:cs="Times New Roman"/>
                <w:kern w:val="2"/>
                <w:szCs w:val="24"/>
                <w:lang w:val="sr-Cyrl-RS"/>
              </w:rPr>
              <w:t>Бојана Којић Јездимировић</w:t>
            </w:r>
          </w:p>
        </w:tc>
      </w:tr>
      <w:tr w:rsidR="0053304B" w14:paraId="22AB376F" w14:textId="77777777">
        <w:trPr>
          <w:trHeight w:val="185"/>
          <w:jc w:val="center"/>
        </w:trPr>
        <w:tc>
          <w:tcPr>
            <w:tcW w:w="5372" w:type="dxa"/>
          </w:tcPr>
          <w:p w14:paraId="3306A87C" w14:textId="77777777" w:rsidR="0053304B" w:rsidRDefault="00000000">
            <w:pPr>
              <w:spacing w:after="0" w:line="240" w:lineRule="auto"/>
              <w:rPr>
                <w:rFonts w:cs="Times New Roman"/>
                <w:kern w:val="2"/>
                <w:szCs w:val="24"/>
                <w:lang w:val="sr-Cyrl-RS"/>
              </w:rPr>
            </w:pPr>
            <w:r>
              <w:rPr>
                <w:rFonts w:cs="Times New Roman"/>
                <w:kern w:val="2"/>
                <w:szCs w:val="24"/>
                <w:lang w:val="sr-Cyrl-RS"/>
              </w:rPr>
              <w:t>Тим за сар</w:t>
            </w:r>
            <w:r>
              <w:rPr>
                <w:rFonts w:cs="Times New Roman"/>
                <w:kern w:val="2"/>
                <w:szCs w:val="24"/>
              </w:rPr>
              <w:t>a</w:t>
            </w:r>
            <w:r>
              <w:rPr>
                <w:rFonts w:cs="Times New Roman"/>
                <w:kern w:val="2"/>
                <w:szCs w:val="24"/>
                <w:lang w:val="sr-Cyrl-RS"/>
              </w:rPr>
              <w:t>дњу са породицом</w:t>
            </w:r>
          </w:p>
        </w:tc>
        <w:tc>
          <w:tcPr>
            <w:tcW w:w="4161" w:type="dxa"/>
          </w:tcPr>
          <w:p w14:paraId="217A7551" w14:textId="77777777" w:rsidR="0053304B" w:rsidRDefault="00000000">
            <w:pPr>
              <w:spacing w:after="0" w:line="240" w:lineRule="auto"/>
              <w:rPr>
                <w:rFonts w:cs="Times New Roman"/>
                <w:b/>
                <w:bCs/>
                <w:kern w:val="2"/>
                <w:sz w:val="22"/>
                <w:lang w:val="sr-Cyrl-RS"/>
              </w:rPr>
            </w:pPr>
            <w:r>
              <w:rPr>
                <w:rFonts w:cs="Times New Roman"/>
                <w:b/>
                <w:bCs/>
                <w:kern w:val="2"/>
                <w:sz w:val="22"/>
                <w:lang w:val="sr-Cyrl-RS"/>
              </w:rPr>
              <w:t>Наталија Товиловић – координатор</w:t>
            </w:r>
          </w:p>
          <w:p w14:paraId="71F356DA" w14:textId="77777777" w:rsidR="0053304B" w:rsidRDefault="00000000">
            <w:pPr>
              <w:spacing w:after="0" w:line="240" w:lineRule="auto"/>
              <w:rPr>
                <w:rFonts w:cs="Times New Roman"/>
                <w:kern w:val="2"/>
                <w:sz w:val="22"/>
                <w:lang w:val="sr-Cyrl-RS"/>
              </w:rPr>
            </w:pPr>
            <w:r>
              <w:rPr>
                <w:rFonts w:cs="Times New Roman"/>
                <w:kern w:val="2"/>
                <w:sz w:val="22"/>
                <w:lang w:val="sr-Cyrl-RS"/>
              </w:rPr>
              <w:t>Маријана Милински</w:t>
            </w:r>
          </w:p>
          <w:p w14:paraId="1F57CC67" w14:textId="77777777" w:rsidR="0053304B" w:rsidRDefault="00000000">
            <w:pPr>
              <w:spacing w:after="0" w:line="240" w:lineRule="auto"/>
              <w:rPr>
                <w:rFonts w:cs="Times New Roman"/>
                <w:kern w:val="2"/>
                <w:sz w:val="22"/>
                <w:lang w:val="sr-Cyrl-RS"/>
              </w:rPr>
            </w:pPr>
            <w:r>
              <w:rPr>
                <w:rFonts w:cs="Times New Roman"/>
                <w:kern w:val="2"/>
                <w:sz w:val="22"/>
                <w:lang w:val="sr-Cyrl-RS"/>
              </w:rPr>
              <w:t>Видојка Вукомановић</w:t>
            </w:r>
          </w:p>
          <w:p w14:paraId="064951C8" w14:textId="77777777" w:rsidR="0053304B" w:rsidRDefault="00000000">
            <w:pPr>
              <w:spacing w:after="0" w:line="240" w:lineRule="auto"/>
              <w:rPr>
                <w:rFonts w:cs="Times New Roman"/>
                <w:kern w:val="2"/>
                <w:sz w:val="22"/>
                <w:lang w:val="sr-Cyrl-RS"/>
              </w:rPr>
            </w:pPr>
            <w:r>
              <w:rPr>
                <w:rFonts w:cs="Times New Roman"/>
                <w:kern w:val="2"/>
                <w:sz w:val="22"/>
                <w:lang w:val="sr-Cyrl-RS"/>
              </w:rPr>
              <w:t>Милица Перић</w:t>
            </w:r>
          </w:p>
          <w:p w14:paraId="45D30846" w14:textId="77777777" w:rsidR="0053304B" w:rsidRDefault="00000000">
            <w:pPr>
              <w:spacing w:after="0" w:line="240" w:lineRule="auto"/>
              <w:rPr>
                <w:rFonts w:cs="Times New Roman"/>
                <w:kern w:val="2"/>
                <w:sz w:val="22"/>
                <w:lang w:val="sr-Cyrl-RS"/>
              </w:rPr>
            </w:pPr>
            <w:r>
              <w:rPr>
                <w:rFonts w:cs="Times New Roman"/>
                <w:kern w:val="2"/>
                <w:sz w:val="22"/>
                <w:lang w:val="sr-Cyrl-RS"/>
              </w:rPr>
              <w:t>Дејан Тадић</w:t>
            </w:r>
          </w:p>
          <w:p w14:paraId="4BF13C1F" w14:textId="77777777" w:rsidR="0053304B" w:rsidRDefault="00000000">
            <w:pPr>
              <w:spacing w:after="0" w:line="240" w:lineRule="auto"/>
              <w:rPr>
                <w:rFonts w:cs="Times New Roman"/>
                <w:kern w:val="2"/>
                <w:sz w:val="22"/>
                <w:lang w:val="sr-Cyrl-RS"/>
              </w:rPr>
            </w:pPr>
            <w:r>
              <w:rPr>
                <w:rFonts w:cs="Times New Roman"/>
                <w:kern w:val="2"/>
                <w:sz w:val="22"/>
                <w:lang w:val="sr-Cyrl-RS"/>
              </w:rPr>
              <w:t>Наташа Матић</w:t>
            </w:r>
          </w:p>
          <w:p w14:paraId="009C512D" w14:textId="77777777" w:rsidR="0053304B" w:rsidRDefault="00000000">
            <w:pPr>
              <w:spacing w:after="0" w:line="240" w:lineRule="auto"/>
              <w:rPr>
                <w:rFonts w:cs="Times New Roman"/>
                <w:kern w:val="2"/>
                <w:sz w:val="22"/>
                <w:lang w:val="sr-Cyrl-RS"/>
              </w:rPr>
            </w:pPr>
            <w:r>
              <w:rPr>
                <w:rFonts w:cs="Times New Roman"/>
                <w:kern w:val="2"/>
                <w:sz w:val="22"/>
                <w:lang w:val="sr-Cyrl-RS"/>
              </w:rPr>
              <w:t>Душко Вешић</w:t>
            </w:r>
          </w:p>
          <w:p w14:paraId="07E2CBA5" w14:textId="77777777" w:rsidR="0053304B" w:rsidRDefault="00000000">
            <w:pPr>
              <w:spacing w:after="0" w:line="240" w:lineRule="auto"/>
              <w:rPr>
                <w:rFonts w:cs="Times New Roman"/>
                <w:kern w:val="2"/>
                <w:szCs w:val="24"/>
                <w:lang w:val="sr-Cyrl-RS"/>
              </w:rPr>
            </w:pPr>
            <w:r>
              <w:rPr>
                <w:rFonts w:cs="Times New Roman"/>
                <w:kern w:val="2"/>
                <w:sz w:val="22"/>
                <w:lang w:val="sr-Cyrl-RS"/>
              </w:rPr>
              <w:t>Саша Вучковић</w:t>
            </w:r>
          </w:p>
        </w:tc>
      </w:tr>
      <w:tr w:rsidR="0053304B" w14:paraId="516ACC32" w14:textId="77777777">
        <w:trPr>
          <w:trHeight w:val="185"/>
          <w:jc w:val="center"/>
        </w:trPr>
        <w:tc>
          <w:tcPr>
            <w:tcW w:w="5372" w:type="dxa"/>
          </w:tcPr>
          <w:p w14:paraId="1D7A6F09" w14:textId="77777777" w:rsidR="0053304B" w:rsidRDefault="00000000">
            <w:pPr>
              <w:spacing w:after="0" w:line="240" w:lineRule="auto"/>
              <w:rPr>
                <w:rFonts w:cs="Times New Roman"/>
                <w:kern w:val="2"/>
                <w:szCs w:val="24"/>
                <w:lang w:val="sr-Cyrl-RS"/>
              </w:rPr>
            </w:pPr>
            <w:r>
              <w:rPr>
                <w:rFonts w:cs="Times New Roman"/>
                <w:kern w:val="2"/>
                <w:szCs w:val="24"/>
                <w:lang w:val="sr-Cyrl-RS"/>
              </w:rPr>
              <w:t>Тим за кризне ситуације</w:t>
            </w:r>
          </w:p>
        </w:tc>
        <w:tc>
          <w:tcPr>
            <w:tcW w:w="4161" w:type="dxa"/>
          </w:tcPr>
          <w:p w14:paraId="7D0275F5" w14:textId="77777777" w:rsidR="0053304B" w:rsidRDefault="00000000">
            <w:pPr>
              <w:spacing w:after="0" w:line="240" w:lineRule="auto"/>
              <w:rPr>
                <w:rFonts w:cs="Times New Roman"/>
                <w:b/>
                <w:bCs/>
                <w:kern w:val="2"/>
                <w:sz w:val="22"/>
                <w:lang w:val="sr-Cyrl-RS"/>
              </w:rPr>
            </w:pPr>
            <w:r>
              <w:rPr>
                <w:rFonts w:cs="Times New Roman"/>
                <w:b/>
                <w:bCs/>
                <w:kern w:val="2"/>
                <w:sz w:val="22"/>
                <w:lang w:val="sr-Cyrl-RS"/>
              </w:rPr>
              <w:t>Мирјана Јездимировић - координатор</w:t>
            </w:r>
          </w:p>
          <w:p w14:paraId="62743DB6" w14:textId="77777777" w:rsidR="0053304B" w:rsidRDefault="00000000">
            <w:pPr>
              <w:spacing w:after="0" w:line="240" w:lineRule="auto"/>
              <w:rPr>
                <w:rFonts w:cs="Times New Roman"/>
                <w:kern w:val="2"/>
                <w:sz w:val="22"/>
                <w:lang w:val="sr-Cyrl-RS"/>
              </w:rPr>
            </w:pPr>
            <w:r>
              <w:rPr>
                <w:rFonts w:cs="Times New Roman"/>
                <w:kern w:val="2"/>
                <w:sz w:val="22"/>
                <w:lang w:val="sr-Cyrl-RS"/>
              </w:rPr>
              <w:t>Милена Веселиновић</w:t>
            </w:r>
          </w:p>
          <w:p w14:paraId="20706189" w14:textId="77777777" w:rsidR="0053304B" w:rsidRDefault="00000000">
            <w:pPr>
              <w:spacing w:after="0" w:line="240" w:lineRule="auto"/>
              <w:rPr>
                <w:rFonts w:cs="Times New Roman"/>
                <w:kern w:val="2"/>
                <w:sz w:val="22"/>
                <w:lang w:val="sr-Cyrl-RS"/>
              </w:rPr>
            </w:pPr>
            <w:r>
              <w:rPr>
                <w:rFonts w:cs="Times New Roman"/>
                <w:kern w:val="2"/>
                <w:sz w:val="22"/>
                <w:lang w:val="sr-Cyrl-RS"/>
              </w:rPr>
              <w:t>Мр Славица Петровић</w:t>
            </w:r>
          </w:p>
          <w:p w14:paraId="125A8643" w14:textId="77777777" w:rsidR="0053304B" w:rsidRDefault="00000000">
            <w:pPr>
              <w:spacing w:after="0" w:line="240" w:lineRule="auto"/>
              <w:rPr>
                <w:rFonts w:cs="Times New Roman"/>
                <w:kern w:val="2"/>
                <w:sz w:val="22"/>
                <w:lang w:val="sr-Cyrl-RS"/>
              </w:rPr>
            </w:pPr>
            <w:r>
              <w:rPr>
                <w:rFonts w:cs="Times New Roman"/>
                <w:kern w:val="2"/>
                <w:sz w:val="22"/>
                <w:lang w:val="sr-Cyrl-RS"/>
              </w:rPr>
              <w:t>Раде Росић</w:t>
            </w:r>
          </w:p>
          <w:p w14:paraId="35DD6260" w14:textId="77777777" w:rsidR="0053304B" w:rsidRDefault="00000000">
            <w:pPr>
              <w:spacing w:after="0" w:line="240" w:lineRule="auto"/>
              <w:rPr>
                <w:rFonts w:cs="Times New Roman"/>
                <w:kern w:val="2"/>
                <w:sz w:val="22"/>
                <w:lang w:val="sr-Cyrl-RS"/>
              </w:rPr>
            </w:pPr>
            <w:r>
              <w:rPr>
                <w:rFonts w:cs="Times New Roman"/>
                <w:kern w:val="2"/>
                <w:sz w:val="22"/>
                <w:lang w:val="sr-Cyrl-RS"/>
              </w:rPr>
              <w:t>Весна Мартиновић</w:t>
            </w:r>
          </w:p>
          <w:p w14:paraId="0913D2E5" w14:textId="77777777" w:rsidR="0053304B" w:rsidRDefault="00000000">
            <w:pPr>
              <w:spacing w:after="0" w:line="240" w:lineRule="auto"/>
              <w:rPr>
                <w:rFonts w:cs="Times New Roman"/>
                <w:kern w:val="2"/>
                <w:sz w:val="22"/>
                <w:lang w:val="sr-Cyrl-RS"/>
              </w:rPr>
            </w:pPr>
            <w:r>
              <w:rPr>
                <w:rFonts w:cs="Times New Roman"/>
                <w:kern w:val="2"/>
                <w:sz w:val="22"/>
                <w:lang w:val="sr-Cyrl-RS"/>
              </w:rPr>
              <w:t>Марко Угљешић</w:t>
            </w:r>
          </w:p>
          <w:p w14:paraId="588E62BF" w14:textId="77777777" w:rsidR="0053304B" w:rsidRDefault="00000000">
            <w:pPr>
              <w:spacing w:after="0" w:line="240" w:lineRule="auto"/>
              <w:rPr>
                <w:rFonts w:cs="Times New Roman"/>
                <w:kern w:val="2"/>
                <w:sz w:val="22"/>
                <w:lang w:val="sr-Cyrl-RS"/>
              </w:rPr>
            </w:pPr>
            <w:r>
              <w:rPr>
                <w:rFonts w:cs="Times New Roman"/>
                <w:kern w:val="2"/>
                <w:sz w:val="22"/>
                <w:lang w:val="sr-Cyrl-RS"/>
              </w:rPr>
              <w:t>Горан Врућкић</w:t>
            </w:r>
          </w:p>
          <w:p w14:paraId="696F2522" w14:textId="77777777" w:rsidR="0053304B" w:rsidRDefault="00000000">
            <w:pPr>
              <w:spacing w:after="0" w:line="240" w:lineRule="auto"/>
              <w:rPr>
                <w:rFonts w:cs="Times New Roman"/>
                <w:kern w:val="2"/>
                <w:sz w:val="22"/>
                <w:lang w:val="sr-Cyrl-RS"/>
              </w:rPr>
            </w:pPr>
            <w:r>
              <w:rPr>
                <w:rFonts w:cs="Times New Roman"/>
                <w:kern w:val="2"/>
                <w:sz w:val="22"/>
                <w:lang w:val="sr-Cyrl-RS"/>
              </w:rPr>
              <w:t>Бојана Којић Јездимирпвић,директор</w:t>
            </w:r>
          </w:p>
          <w:p w14:paraId="67F06AD5" w14:textId="77777777" w:rsidR="0053304B" w:rsidRDefault="00000000">
            <w:pPr>
              <w:spacing w:after="0" w:line="240" w:lineRule="auto"/>
              <w:rPr>
                <w:rFonts w:cs="Times New Roman"/>
                <w:kern w:val="2"/>
                <w:sz w:val="22"/>
                <w:lang w:val="sr-Cyrl-RS"/>
              </w:rPr>
            </w:pPr>
            <w:r>
              <w:rPr>
                <w:rFonts w:cs="Times New Roman"/>
                <w:kern w:val="2"/>
                <w:sz w:val="22"/>
                <w:lang w:val="sr-Cyrl-RS"/>
              </w:rPr>
              <w:t>Драгана Ђонлић</w:t>
            </w:r>
          </w:p>
          <w:p w14:paraId="0D3F5349" w14:textId="77777777" w:rsidR="0053304B" w:rsidRDefault="00000000">
            <w:pPr>
              <w:spacing w:after="0" w:line="240" w:lineRule="auto"/>
              <w:rPr>
                <w:rFonts w:cs="Times New Roman"/>
                <w:kern w:val="2"/>
                <w:szCs w:val="24"/>
                <w:lang w:val="sr-Cyrl-RS"/>
              </w:rPr>
            </w:pPr>
            <w:r>
              <w:rPr>
                <w:rFonts w:cs="Times New Roman"/>
                <w:kern w:val="2"/>
                <w:sz w:val="22"/>
                <w:lang w:val="sr-Cyrl-RS"/>
              </w:rPr>
              <w:t>Слободан Илкић, представник Савета родитеља</w:t>
            </w:r>
          </w:p>
        </w:tc>
      </w:tr>
    </w:tbl>
    <w:p w14:paraId="0928683E" w14:textId="77777777" w:rsidR="0053304B" w:rsidRDefault="00000000">
      <w:pPr>
        <w:pStyle w:val="Heading2"/>
        <w:rPr>
          <w:lang w:val="sr-Cyrl-RS"/>
        </w:rPr>
      </w:pPr>
      <w:bookmarkStart w:id="73" w:name="_Toc177973755"/>
      <w:bookmarkEnd w:id="72"/>
      <w:r>
        <w:rPr>
          <w:lang w:val="sr-Cyrl-RS"/>
        </w:rPr>
        <w:t>Активи - чланови и задужења</w:t>
      </w:r>
      <w:bookmarkEnd w:id="73"/>
    </w:p>
    <w:tbl>
      <w:tblPr>
        <w:tblStyle w:val="TableGrid"/>
        <w:tblW w:w="9630" w:type="dxa"/>
        <w:tblInd w:w="708" w:type="dxa"/>
        <w:tblLook w:val="04A0" w:firstRow="1" w:lastRow="0" w:firstColumn="1" w:lastColumn="0" w:noHBand="0" w:noVBand="1"/>
      </w:tblPr>
      <w:tblGrid>
        <w:gridCol w:w="3369"/>
        <w:gridCol w:w="6261"/>
      </w:tblGrid>
      <w:tr w:rsidR="0053304B" w14:paraId="419E17C9" w14:textId="77777777">
        <w:trPr>
          <w:trHeight w:val="270"/>
        </w:trPr>
        <w:tc>
          <w:tcPr>
            <w:tcW w:w="3369" w:type="dxa"/>
            <w:shd w:val="clear" w:color="auto" w:fill="D9D9D9" w:themeFill="background1" w:themeFillShade="D9"/>
          </w:tcPr>
          <w:p w14:paraId="6E33D056" w14:textId="77777777" w:rsidR="0053304B" w:rsidRDefault="0053304B">
            <w:pPr>
              <w:spacing w:after="0" w:line="240" w:lineRule="auto"/>
              <w:rPr>
                <w:rFonts w:cs="Times New Roman"/>
                <w:kern w:val="2"/>
                <w:sz w:val="22"/>
                <w:szCs w:val="21"/>
              </w:rPr>
            </w:pPr>
          </w:p>
        </w:tc>
        <w:tc>
          <w:tcPr>
            <w:tcW w:w="6261" w:type="dxa"/>
            <w:shd w:val="clear" w:color="auto" w:fill="D9D9D9" w:themeFill="background1" w:themeFillShade="D9"/>
          </w:tcPr>
          <w:p w14:paraId="54CC6DD3" w14:textId="77777777" w:rsidR="0053304B" w:rsidRDefault="00000000">
            <w:pPr>
              <w:spacing w:after="0" w:line="240" w:lineRule="auto"/>
              <w:rPr>
                <w:rFonts w:cs="Times New Roman"/>
                <w:b/>
                <w:kern w:val="2"/>
                <w:sz w:val="22"/>
                <w:szCs w:val="21"/>
              </w:rPr>
            </w:pPr>
            <w:r>
              <w:rPr>
                <w:rFonts w:cs="Times New Roman"/>
                <w:b/>
                <w:kern w:val="2"/>
                <w:sz w:val="22"/>
                <w:szCs w:val="21"/>
              </w:rPr>
              <w:t>Чланови актива</w:t>
            </w:r>
          </w:p>
        </w:tc>
      </w:tr>
      <w:tr w:rsidR="0053304B" w14:paraId="03D25419" w14:textId="77777777">
        <w:trPr>
          <w:trHeight w:val="270"/>
        </w:trPr>
        <w:tc>
          <w:tcPr>
            <w:tcW w:w="3369" w:type="dxa"/>
            <w:vMerge w:val="restart"/>
            <w:vAlign w:val="center"/>
          </w:tcPr>
          <w:p w14:paraId="69035594" w14:textId="77777777" w:rsidR="0053304B" w:rsidRDefault="00000000">
            <w:pPr>
              <w:spacing w:after="0" w:line="240" w:lineRule="auto"/>
              <w:rPr>
                <w:rFonts w:cs="Times New Roman"/>
                <w:b/>
                <w:kern w:val="2"/>
                <w:sz w:val="22"/>
                <w:szCs w:val="21"/>
              </w:rPr>
            </w:pPr>
            <w:r>
              <w:rPr>
                <w:rFonts w:cs="Times New Roman"/>
                <w:b/>
                <w:kern w:val="2"/>
                <w:sz w:val="22"/>
                <w:szCs w:val="21"/>
              </w:rPr>
              <w:t>Актив за развој школског програма</w:t>
            </w:r>
          </w:p>
        </w:tc>
        <w:tc>
          <w:tcPr>
            <w:tcW w:w="6261" w:type="dxa"/>
          </w:tcPr>
          <w:p w14:paraId="3FF70D9F" w14:textId="77777777" w:rsidR="0053304B" w:rsidRDefault="00000000">
            <w:pPr>
              <w:spacing w:after="0" w:line="240" w:lineRule="auto"/>
              <w:rPr>
                <w:rFonts w:cs="Times New Roman"/>
                <w:b/>
                <w:kern w:val="2"/>
                <w:sz w:val="22"/>
              </w:rPr>
            </w:pPr>
            <w:r>
              <w:rPr>
                <w:rFonts w:cs="Times New Roman"/>
                <w:b/>
                <w:kern w:val="2"/>
                <w:sz w:val="22"/>
              </w:rPr>
              <w:t xml:space="preserve">Маја Савић - </w:t>
            </w:r>
            <w:r>
              <w:rPr>
                <w:rFonts w:cs="Times New Roman"/>
                <w:kern w:val="2"/>
                <w:sz w:val="22"/>
              </w:rPr>
              <w:t>координатор</w:t>
            </w:r>
          </w:p>
        </w:tc>
      </w:tr>
      <w:tr w:rsidR="0053304B" w14:paraId="63BE2A86" w14:textId="77777777">
        <w:trPr>
          <w:trHeight w:val="270"/>
        </w:trPr>
        <w:tc>
          <w:tcPr>
            <w:tcW w:w="3369" w:type="dxa"/>
            <w:vMerge/>
            <w:vAlign w:val="center"/>
          </w:tcPr>
          <w:p w14:paraId="36F0F390" w14:textId="77777777" w:rsidR="0053304B" w:rsidRDefault="0053304B">
            <w:pPr>
              <w:spacing w:after="0" w:line="240" w:lineRule="auto"/>
              <w:rPr>
                <w:rFonts w:cs="Times New Roman"/>
                <w:b/>
                <w:kern w:val="2"/>
                <w:sz w:val="22"/>
                <w:szCs w:val="21"/>
              </w:rPr>
            </w:pPr>
          </w:p>
        </w:tc>
        <w:tc>
          <w:tcPr>
            <w:tcW w:w="6261" w:type="dxa"/>
          </w:tcPr>
          <w:p w14:paraId="54BCA2CB" w14:textId="77777777" w:rsidR="0053304B" w:rsidRDefault="00000000">
            <w:pPr>
              <w:spacing w:after="0" w:line="240" w:lineRule="auto"/>
              <w:rPr>
                <w:rFonts w:cs="Times New Roman"/>
                <w:kern w:val="2"/>
                <w:sz w:val="22"/>
              </w:rPr>
            </w:pPr>
            <w:r>
              <w:rPr>
                <w:rFonts w:cs="Times New Roman"/>
                <w:kern w:val="2"/>
                <w:sz w:val="22"/>
              </w:rPr>
              <w:t>Марија Петровић</w:t>
            </w:r>
          </w:p>
        </w:tc>
      </w:tr>
      <w:tr w:rsidR="0053304B" w14:paraId="43B8C722" w14:textId="77777777">
        <w:trPr>
          <w:trHeight w:val="143"/>
        </w:trPr>
        <w:tc>
          <w:tcPr>
            <w:tcW w:w="3369" w:type="dxa"/>
            <w:vMerge/>
            <w:vAlign w:val="center"/>
          </w:tcPr>
          <w:p w14:paraId="11723C49" w14:textId="77777777" w:rsidR="0053304B" w:rsidRDefault="0053304B">
            <w:pPr>
              <w:spacing w:after="0" w:line="240" w:lineRule="auto"/>
              <w:rPr>
                <w:rFonts w:cs="Times New Roman"/>
                <w:kern w:val="2"/>
                <w:sz w:val="22"/>
                <w:szCs w:val="21"/>
              </w:rPr>
            </w:pPr>
          </w:p>
        </w:tc>
        <w:tc>
          <w:tcPr>
            <w:tcW w:w="6261" w:type="dxa"/>
          </w:tcPr>
          <w:p w14:paraId="667F7BAF" w14:textId="77777777" w:rsidR="0053304B" w:rsidRDefault="00000000">
            <w:pPr>
              <w:spacing w:after="0" w:line="240" w:lineRule="auto"/>
              <w:rPr>
                <w:rFonts w:cs="Times New Roman"/>
                <w:kern w:val="2"/>
                <w:sz w:val="22"/>
                <w:lang w:val="sr-Cyrl-RS"/>
              </w:rPr>
            </w:pPr>
            <w:r>
              <w:rPr>
                <w:rFonts w:cs="Times New Roman"/>
                <w:kern w:val="2"/>
                <w:sz w:val="22"/>
                <w:lang w:val="sr-Cyrl-RS"/>
              </w:rPr>
              <w:t>Марко Жунић</w:t>
            </w:r>
          </w:p>
        </w:tc>
      </w:tr>
      <w:tr w:rsidR="0053304B" w14:paraId="05D19473" w14:textId="77777777">
        <w:trPr>
          <w:trHeight w:val="143"/>
        </w:trPr>
        <w:tc>
          <w:tcPr>
            <w:tcW w:w="3369" w:type="dxa"/>
            <w:vMerge/>
            <w:vAlign w:val="center"/>
          </w:tcPr>
          <w:p w14:paraId="22BC4609" w14:textId="77777777" w:rsidR="0053304B" w:rsidRDefault="0053304B">
            <w:pPr>
              <w:spacing w:after="0" w:line="240" w:lineRule="auto"/>
              <w:rPr>
                <w:rFonts w:cs="Times New Roman"/>
                <w:kern w:val="2"/>
                <w:sz w:val="22"/>
                <w:szCs w:val="21"/>
              </w:rPr>
            </w:pPr>
          </w:p>
        </w:tc>
        <w:tc>
          <w:tcPr>
            <w:tcW w:w="6261" w:type="dxa"/>
          </w:tcPr>
          <w:p w14:paraId="2BD78337" w14:textId="77777777" w:rsidR="0053304B" w:rsidRDefault="00000000">
            <w:pPr>
              <w:spacing w:after="0" w:line="240" w:lineRule="auto"/>
              <w:rPr>
                <w:rFonts w:cs="Times New Roman"/>
                <w:kern w:val="2"/>
                <w:sz w:val="22"/>
              </w:rPr>
            </w:pPr>
            <w:r>
              <w:rPr>
                <w:rFonts w:cs="Times New Roman"/>
                <w:kern w:val="2"/>
                <w:sz w:val="22"/>
              </w:rPr>
              <w:t>Наталија Товиловић</w:t>
            </w:r>
          </w:p>
        </w:tc>
      </w:tr>
      <w:tr w:rsidR="0053304B" w14:paraId="2A016E54" w14:textId="77777777">
        <w:trPr>
          <w:trHeight w:val="143"/>
        </w:trPr>
        <w:tc>
          <w:tcPr>
            <w:tcW w:w="3369" w:type="dxa"/>
            <w:vMerge/>
            <w:vAlign w:val="center"/>
          </w:tcPr>
          <w:p w14:paraId="5438AD7C" w14:textId="77777777" w:rsidR="0053304B" w:rsidRDefault="0053304B">
            <w:pPr>
              <w:spacing w:after="0" w:line="240" w:lineRule="auto"/>
              <w:rPr>
                <w:rFonts w:cs="Times New Roman"/>
                <w:kern w:val="2"/>
                <w:sz w:val="22"/>
                <w:szCs w:val="21"/>
              </w:rPr>
            </w:pPr>
          </w:p>
        </w:tc>
        <w:tc>
          <w:tcPr>
            <w:tcW w:w="6261" w:type="dxa"/>
          </w:tcPr>
          <w:p w14:paraId="1D64403F" w14:textId="77777777" w:rsidR="0053304B" w:rsidRDefault="00000000">
            <w:pPr>
              <w:spacing w:after="0" w:line="240" w:lineRule="auto"/>
              <w:rPr>
                <w:rFonts w:cs="Times New Roman"/>
                <w:kern w:val="2"/>
                <w:sz w:val="22"/>
                <w:lang w:val="sr-Cyrl-RS"/>
              </w:rPr>
            </w:pPr>
            <w:r>
              <w:rPr>
                <w:rFonts w:cs="Times New Roman"/>
                <w:kern w:val="2"/>
                <w:sz w:val="22"/>
                <w:lang w:val="sr-Cyrl-RS"/>
              </w:rPr>
              <w:t>Драган Ћировић</w:t>
            </w:r>
          </w:p>
        </w:tc>
      </w:tr>
      <w:tr w:rsidR="0053304B" w14:paraId="09E98463" w14:textId="77777777">
        <w:trPr>
          <w:trHeight w:val="143"/>
        </w:trPr>
        <w:tc>
          <w:tcPr>
            <w:tcW w:w="3369" w:type="dxa"/>
            <w:vMerge/>
            <w:vAlign w:val="center"/>
          </w:tcPr>
          <w:p w14:paraId="13F26442" w14:textId="77777777" w:rsidR="0053304B" w:rsidRDefault="0053304B">
            <w:pPr>
              <w:spacing w:after="0" w:line="240" w:lineRule="auto"/>
              <w:rPr>
                <w:rFonts w:cs="Times New Roman"/>
                <w:kern w:val="2"/>
                <w:sz w:val="22"/>
                <w:szCs w:val="21"/>
              </w:rPr>
            </w:pPr>
          </w:p>
        </w:tc>
        <w:tc>
          <w:tcPr>
            <w:tcW w:w="6261" w:type="dxa"/>
          </w:tcPr>
          <w:p w14:paraId="54FD065A" w14:textId="77777777" w:rsidR="0053304B" w:rsidRDefault="00000000">
            <w:pPr>
              <w:spacing w:after="0" w:line="240" w:lineRule="auto"/>
              <w:rPr>
                <w:rFonts w:cs="Times New Roman"/>
                <w:kern w:val="2"/>
                <w:sz w:val="22"/>
              </w:rPr>
            </w:pPr>
            <w:r>
              <w:rPr>
                <w:rFonts w:cs="Times New Roman"/>
                <w:kern w:val="2"/>
                <w:sz w:val="22"/>
              </w:rPr>
              <w:t>мр Славица Петровић</w:t>
            </w:r>
          </w:p>
        </w:tc>
      </w:tr>
      <w:tr w:rsidR="0053304B" w14:paraId="199A39E0" w14:textId="77777777">
        <w:trPr>
          <w:trHeight w:val="135"/>
        </w:trPr>
        <w:tc>
          <w:tcPr>
            <w:tcW w:w="3369" w:type="dxa"/>
            <w:vMerge/>
            <w:vAlign w:val="center"/>
          </w:tcPr>
          <w:p w14:paraId="5E888DB3" w14:textId="77777777" w:rsidR="0053304B" w:rsidRDefault="0053304B">
            <w:pPr>
              <w:spacing w:after="0" w:line="240" w:lineRule="auto"/>
              <w:rPr>
                <w:rFonts w:cs="Times New Roman"/>
                <w:kern w:val="2"/>
                <w:sz w:val="22"/>
                <w:szCs w:val="21"/>
              </w:rPr>
            </w:pPr>
          </w:p>
        </w:tc>
        <w:tc>
          <w:tcPr>
            <w:tcW w:w="6261" w:type="dxa"/>
          </w:tcPr>
          <w:p w14:paraId="37B0EDA9" w14:textId="77777777" w:rsidR="0053304B" w:rsidRDefault="00000000">
            <w:pPr>
              <w:spacing w:after="0" w:line="240" w:lineRule="auto"/>
              <w:rPr>
                <w:rFonts w:cs="Times New Roman"/>
                <w:kern w:val="2"/>
                <w:sz w:val="22"/>
              </w:rPr>
            </w:pPr>
            <w:r>
              <w:rPr>
                <w:rFonts w:cs="Times New Roman"/>
                <w:kern w:val="2"/>
                <w:sz w:val="22"/>
              </w:rPr>
              <w:t>Татјана Ловаш</w:t>
            </w:r>
          </w:p>
        </w:tc>
      </w:tr>
      <w:tr w:rsidR="0053304B" w14:paraId="7053C950" w14:textId="77777777">
        <w:trPr>
          <w:trHeight w:val="135"/>
        </w:trPr>
        <w:tc>
          <w:tcPr>
            <w:tcW w:w="3369" w:type="dxa"/>
            <w:vMerge/>
            <w:vAlign w:val="center"/>
          </w:tcPr>
          <w:p w14:paraId="4CAAF2CF" w14:textId="77777777" w:rsidR="0053304B" w:rsidRDefault="0053304B">
            <w:pPr>
              <w:spacing w:after="0" w:line="240" w:lineRule="auto"/>
              <w:rPr>
                <w:rFonts w:cs="Times New Roman"/>
                <w:kern w:val="2"/>
                <w:sz w:val="22"/>
                <w:szCs w:val="21"/>
              </w:rPr>
            </w:pPr>
          </w:p>
        </w:tc>
        <w:tc>
          <w:tcPr>
            <w:tcW w:w="6261" w:type="dxa"/>
          </w:tcPr>
          <w:p w14:paraId="5531BE06" w14:textId="77777777" w:rsidR="0053304B" w:rsidRDefault="00000000">
            <w:pPr>
              <w:spacing w:after="0" w:line="240" w:lineRule="auto"/>
              <w:rPr>
                <w:rFonts w:cs="Times New Roman"/>
                <w:kern w:val="2"/>
                <w:sz w:val="22"/>
                <w:lang w:val="sr-Cyrl-RS"/>
              </w:rPr>
            </w:pPr>
            <w:r>
              <w:rPr>
                <w:rFonts w:cs="Times New Roman"/>
                <w:kern w:val="2"/>
                <w:sz w:val="22"/>
                <w:lang w:val="sr-Cyrl-RS"/>
              </w:rPr>
              <w:t>Нада Јелисић</w:t>
            </w:r>
          </w:p>
        </w:tc>
      </w:tr>
      <w:tr w:rsidR="0053304B" w14:paraId="7DC68A5B" w14:textId="77777777">
        <w:trPr>
          <w:trHeight w:val="135"/>
        </w:trPr>
        <w:tc>
          <w:tcPr>
            <w:tcW w:w="3369" w:type="dxa"/>
            <w:vMerge/>
            <w:vAlign w:val="center"/>
          </w:tcPr>
          <w:p w14:paraId="595EF9CC" w14:textId="77777777" w:rsidR="0053304B" w:rsidRDefault="0053304B">
            <w:pPr>
              <w:spacing w:after="0" w:line="240" w:lineRule="auto"/>
              <w:rPr>
                <w:rFonts w:cs="Times New Roman"/>
                <w:kern w:val="2"/>
                <w:sz w:val="22"/>
                <w:szCs w:val="21"/>
              </w:rPr>
            </w:pPr>
          </w:p>
        </w:tc>
        <w:tc>
          <w:tcPr>
            <w:tcW w:w="6261" w:type="dxa"/>
          </w:tcPr>
          <w:p w14:paraId="2BA1EB24" w14:textId="77777777" w:rsidR="0053304B" w:rsidRDefault="00000000">
            <w:pPr>
              <w:spacing w:after="0" w:line="240" w:lineRule="auto"/>
              <w:rPr>
                <w:rFonts w:cs="Times New Roman"/>
                <w:kern w:val="2"/>
                <w:sz w:val="22"/>
              </w:rPr>
            </w:pPr>
            <w:r>
              <w:rPr>
                <w:rFonts w:cs="Times New Roman"/>
                <w:kern w:val="2"/>
                <w:sz w:val="22"/>
              </w:rPr>
              <w:t>Ивана Селенић</w:t>
            </w:r>
          </w:p>
        </w:tc>
      </w:tr>
      <w:tr w:rsidR="0053304B" w14:paraId="46540423" w14:textId="77777777">
        <w:trPr>
          <w:trHeight w:val="143"/>
        </w:trPr>
        <w:tc>
          <w:tcPr>
            <w:tcW w:w="3369" w:type="dxa"/>
            <w:vMerge w:val="restart"/>
            <w:vAlign w:val="center"/>
          </w:tcPr>
          <w:p w14:paraId="44B6D3CC" w14:textId="77777777" w:rsidR="0053304B" w:rsidRDefault="00000000">
            <w:pPr>
              <w:spacing w:after="0" w:line="240" w:lineRule="auto"/>
              <w:rPr>
                <w:rFonts w:cs="Times New Roman"/>
                <w:kern w:val="2"/>
                <w:sz w:val="22"/>
                <w:szCs w:val="21"/>
              </w:rPr>
            </w:pPr>
            <w:r>
              <w:rPr>
                <w:rFonts w:cs="Times New Roman"/>
                <w:b/>
                <w:kern w:val="2"/>
                <w:sz w:val="22"/>
                <w:szCs w:val="21"/>
              </w:rPr>
              <w:t>Актив за развојно планирање</w:t>
            </w:r>
          </w:p>
        </w:tc>
        <w:tc>
          <w:tcPr>
            <w:tcW w:w="6261" w:type="dxa"/>
          </w:tcPr>
          <w:p w14:paraId="34E81400" w14:textId="77777777" w:rsidR="0053304B" w:rsidRDefault="00000000">
            <w:pPr>
              <w:spacing w:after="0" w:line="240" w:lineRule="auto"/>
              <w:rPr>
                <w:rFonts w:cs="Times New Roman"/>
                <w:b/>
                <w:kern w:val="2"/>
                <w:sz w:val="22"/>
              </w:rPr>
            </w:pPr>
            <w:r>
              <w:rPr>
                <w:rFonts w:cs="Times New Roman"/>
                <w:b/>
                <w:kern w:val="2"/>
                <w:sz w:val="22"/>
              </w:rPr>
              <w:t>Марко Угљешић</w:t>
            </w:r>
            <w:r>
              <w:rPr>
                <w:rFonts w:cs="Times New Roman"/>
                <w:kern w:val="2"/>
                <w:sz w:val="22"/>
              </w:rPr>
              <w:t xml:space="preserve"> - координатор</w:t>
            </w:r>
          </w:p>
        </w:tc>
      </w:tr>
      <w:tr w:rsidR="0053304B" w14:paraId="2E175340" w14:textId="77777777">
        <w:trPr>
          <w:trHeight w:val="142"/>
        </w:trPr>
        <w:tc>
          <w:tcPr>
            <w:tcW w:w="3369" w:type="dxa"/>
            <w:vMerge/>
            <w:vAlign w:val="center"/>
          </w:tcPr>
          <w:p w14:paraId="202F9F23" w14:textId="77777777" w:rsidR="0053304B" w:rsidRDefault="0053304B">
            <w:pPr>
              <w:spacing w:after="0" w:line="240" w:lineRule="auto"/>
              <w:rPr>
                <w:rFonts w:cs="Times New Roman"/>
                <w:b/>
                <w:kern w:val="2"/>
                <w:sz w:val="22"/>
                <w:szCs w:val="21"/>
              </w:rPr>
            </w:pPr>
          </w:p>
        </w:tc>
        <w:tc>
          <w:tcPr>
            <w:tcW w:w="6261" w:type="dxa"/>
          </w:tcPr>
          <w:p w14:paraId="5DF8D52F" w14:textId="77777777" w:rsidR="0053304B" w:rsidRDefault="00000000">
            <w:pPr>
              <w:spacing w:after="0" w:line="240" w:lineRule="auto"/>
              <w:rPr>
                <w:rFonts w:cs="Times New Roman"/>
                <w:bCs/>
                <w:kern w:val="2"/>
                <w:sz w:val="22"/>
              </w:rPr>
            </w:pPr>
            <w:r>
              <w:rPr>
                <w:rFonts w:cs="Times New Roman"/>
                <w:bCs/>
                <w:kern w:val="2"/>
                <w:sz w:val="22"/>
              </w:rPr>
              <w:t>Горан Врућкић</w:t>
            </w:r>
          </w:p>
        </w:tc>
      </w:tr>
      <w:tr w:rsidR="0053304B" w14:paraId="4E2E2D43" w14:textId="77777777">
        <w:trPr>
          <w:trHeight w:val="135"/>
        </w:trPr>
        <w:tc>
          <w:tcPr>
            <w:tcW w:w="3369" w:type="dxa"/>
            <w:vMerge/>
          </w:tcPr>
          <w:p w14:paraId="4FE19CA9" w14:textId="77777777" w:rsidR="0053304B" w:rsidRDefault="0053304B">
            <w:pPr>
              <w:spacing w:after="0" w:line="240" w:lineRule="auto"/>
              <w:rPr>
                <w:rFonts w:cs="Times New Roman"/>
                <w:kern w:val="2"/>
                <w:sz w:val="22"/>
                <w:szCs w:val="21"/>
              </w:rPr>
            </w:pPr>
          </w:p>
        </w:tc>
        <w:tc>
          <w:tcPr>
            <w:tcW w:w="6261" w:type="dxa"/>
          </w:tcPr>
          <w:p w14:paraId="1D43D424" w14:textId="77777777" w:rsidR="0053304B" w:rsidRDefault="00000000">
            <w:pPr>
              <w:spacing w:after="0" w:line="240" w:lineRule="auto"/>
              <w:rPr>
                <w:rFonts w:cs="Times New Roman"/>
                <w:kern w:val="2"/>
                <w:sz w:val="22"/>
              </w:rPr>
            </w:pPr>
            <w:r>
              <w:rPr>
                <w:rFonts w:cs="Times New Roman"/>
                <w:kern w:val="2"/>
                <w:sz w:val="22"/>
              </w:rPr>
              <w:t>Тамара Облаковић</w:t>
            </w:r>
          </w:p>
        </w:tc>
      </w:tr>
      <w:tr w:rsidR="0053304B" w14:paraId="73E69796" w14:textId="77777777">
        <w:trPr>
          <w:trHeight w:val="135"/>
        </w:trPr>
        <w:tc>
          <w:tcPr>
            <w:tcW w:w="3369" w:type="dxa"/>
            <w:vMerge/>
          </w:tcPr>
          <w:p w14:paraId="5C8B486B" w14:textId="77777777" w:rsidR="0053304B" w:rsidRDefault="0053304B">
            <w:pPr>
              <w:spacing w:after="0" w:line="240" w:lineRule="auto"/>
              <w:rPr>
                <w:rFonts w:cs="Times New Roman"/>
                <w:kern w:val="2"/>
                <w:sz w:val="22"/>
                <w:szCs w:val="21"/>
              </w:rPr>
            </w:pPr>
          </w:p>
        </w:tc>
        <w:tc>
          <w:tcPr>
            <w:tcW w:w="6261" w:type="dxa"/>
          </w:tcPr>
          <w:p w14:paraId="66660BFB" w14:textId="77777777" w:rsidR="0053304B" w:rsidRDefault="00000000">
            <w:pPr>
              <w:spacing w:after="0" w:line="240" w:lineRule="auto"/>
              <w:rPr>
                <w:rFonts w:cs="Times New Roman"/>
                <w:kern w:val="2"/>
                <w:sz w:val="22"/>
              </w:rPr>
            </w:pPr>
            <w:r>
              <w:rPr>
                <w:rFonts w:cs="Times New Roman"/>
                <w:kern w:val="2"/>
                <w:sz w:val="22"/>
              </w:rPr>
              <w:t>Јелена Дрмановић</w:t>
            </w:r>
          </w:p>
        </w:tc>
      </w:tr>
      <w:tr w:rsidR="0053304B" w14:paraId="7A66545F" w14:textId="77777777">
        <w:trPr>
          <w:trHeight w:val="135"/>
        </w:trPr>
        <w:tc>
          <w:tcPr>
            <w:tcW w:w="3369" w:type="dxa"/>
            <w:vMerge/>
          </w:tcPr>
          <w:p w14:paraId="70525BE9" w14:textId="77777777" w:rsidR="0053304B" w:rsidRDefault="0053304B">
            <w:pPr>
              <w:spacing w:after="0" w:line="240" w:lineRule="auto"/>
              <w:rPr>
                <w:rFonts w:cs="Times New Roman"/>
                <w:kern w:val="2"/>
                <w:sz w:val="22"/>
                <w:szCs w:val="21"/>
              </w:rPr>
            </w:pPr>
          </w:p>
        </w:tc>
        <w:tc>
          <w:tcPr>
            <w:tcW w:w="6261" w:type="dxa"/>
          </w:tcPr>
          <w:p w14:paraId="229CF4C1" w14:textId="77777777" w:rsidR="0053304B" w:rsidRDefault="00000000">
            <w:pPr>
              <w:spacing w:after="0" w:line="240" w:lineRule="auto"/>
              <w:rPr>
                <w:rFonts w:cs="Times New Roman"/>
                <w:kern w:val="2"/>
                <w:sz w:val="22"/>
              </w:rPr>
            </w:pPr>
            <w:r>
              <w:rPr>
                <w:rFonts w:cs="Times New Roman"/>
                <w:kern w:val="2"/>
                <w:sz w:val="22"/>
              </w:rPr>
              <w:t>Драган Пршић</w:t>
            </w:r>
          </w:p>
        </w:tc>
      </w:tr>
      <w:tr w:rsidR="0053304B" w14:paraId="4B3B72B6" w14:textId="77777777">
        <w:trPr>
          <w:trHeight w:val="135"/>
        </w:trPr>
        <w:tc>
          <w:tcPr>
            <w:tcW w:w="3369" w:type="dxa"/>
            <w:vMerge/>
          </w:tcPr>
          <w:p w14:paraId="42BFAC8F" w14:textId="77777777" w:rsidR="0053304B" w:rsidRDefault="0053304B">
            <w:pPr>
              <w:spacing w:after="0" w:line="240" w:lineRule="auto"/>
              <w:rPr>
                <w:rFonts w:cs="Times New Roman"/>
                <w:kern w:val="2"/>
                <w:sz w:val="22"/>
                <w:szCs w:val="21"/>
              </w:rPr>
            </w:pPr>
          </w:p>
        </w:tc>
        <w:tc>
          <w:tcPr>
            <w:tcW w:w="6261" w:type="dxa"/>
          </w:tcPr>
          <w:p w14:paraId="4E4BC117" w14:textId="77777777" w:rsidR="0053304B" w:rsidRDefault="00000000">
            <w:pPr>
              <w:spacing w:after="0" w:line="240" w:lineRule="auto"/>
              <w:rPr>
                <w:rFonts w:cs="Times New Roman"/>
                <w:kern w:val="2"/>
                <w:sz w:val="22"/>
              </w:rPr>
            </w:pPr>
            <w:r>
              <w:rPr>
                <w:rFonts w:cs="Times New Roman"/>
                <w:kern w:val="2"/>
                <w:sz w:val="22"/>
              </w:rPr>
              <w:t>Гордана Пајић</w:t>
            </w:r>
          </w:p>
        </w:tc>
      </w:tr>
      <w:tr w:rsidR="0053304B" w14:paraId="67972353" w14:textId="77777777">
        <w:trPr>
          <w:trHeight w:val="143"/>
        </w:trPr>
        <w:tc>
          <w:tcPr>
            <w:tcW w:w="3369" w:type="dxa"/>
            <w:vMerge/>
          </w:tcPr>
          <w:p w14:paraId="42AC8469" w14:textId="77777777" w:rsidR="0053304B" w:rsidRDefault="0053304B">
            <w:pPr>
              <w:spacing w:after="0" w:line="240" w:lineRule="auto"/>
              <w:rPr>
                <w:rFonts w:cs="Times New Roman"/>
                <w:kern w:val="2"/>
                <w:sz w:val="22"/>
                <w:szCs w:val="21"/>
              </w:rPr>
            </w:pPr>
          </w:p>
        </w:tc>
        <w:tc>
          <w:tcPr>
            <w:tcW w:w="6261" w:type="dxa"/>
          </w:tcPr>
          <w:p w14:paraId="6F60973E" w14:textId="77777777" w:rsidR="0053304B" w:rsidRDefault="00000000">
            <w:pPr>
              <w:spacing w:after="0" w:line="240" w:lineRule="auto"/>
              <w:rPr>
                <w:rFonts w:cs="Times New Roman"/>
                <w:kern w:val="2"/>
                <w:sz w:val="22"/>
                <w:lang w:val="sr-Cyrl-RS"/>
              </w:rPr>
            </w:pPr>
            <w:r>
              <w:rPr>
                <w:rFonts w:cs="Times New Roman"/>
                <w:kern w:val="2"/>
                <w:sz w:val="22"/>
                <w:lang w:val="sr-Cyrl-RS"/>
              </w:rPr>
              <w:t>Јелена Угљешић, представник Савета родитеља</w:t>
            </w:r>
          </w:p>
        </w:tc>
      </w:tr>
      <w:tr w:rsidR="0053304B" w14:paraId="46A4ABA3" w14:textId="77777777">
        <w:trPr>
          <w:trHeight w:val="143"/>
        </w:trPr>
        <w:tc>
          <w:tcPr>
            <w:tcW w:w="3369" w:type="dxa"/>
            <w:vMerge/>
          </w:tcPr>
          <w:p w14:paraId="2C332675" w14:textId="77777777" w:rsidR="0053304B" w:rsidRDefault="0053304B">
            <w:pPr>
              <w:spacing w:after="0" w:line="240" w:lineRule="auto"/>
              <w:rPr>
                <w:rFonts w:cs="Times New Roman"/>
                <w:kern w:val="2"/>
                <w:sz w:val="22"/>
                <w:szCs w:val="21"/>
              </w:rPr>
            </w:pPr>
          </w:p>
        </w:tc>
        <w:tc>
          <w:tcPr>
            <w:tcW w:w="6261" w:type="dxa"/>
          </w:tcPr>
          <w:p w14:paraId="41572148" w14:textId="77777777" w:rsidR="0053304B" w:rsidRDefault="00000000">
            <w:pPr>
              <w:spacing w:after="0" w:line="240" w:lineRule="auto"/>
              <w:rPr>
                <w:rFonts w:cs="Times New Roman"/>
                <w:kern w:val="2"/>
                <w:sz w:val="22"/>
                <w:vertAlign w:val="subscript"/>
                <w:lang w:val="sr-Cyrl-RS"/>
              </w:rPr>
            </w:pPr>
            <w:r>
              <w:rPr>
                <w:rFonts w:cs="Times New Roman"/>
                <w:kern w:val="2"/>
                <w:sz w:val="22"/>
                <w:lang w:val="sr-Cyrl-RS"/>
              </w:rPr>
              <w:t>Анђела Мијатовић 4/5</w:t>
            </w:r>
          </w:p>
        </w:tc>
      </w:tr>
      <w:tr w:rsidR="0053304B" w14:paraId="4FAD155F" w14:textId="77777777">
        <w:trPr>
          <w:trHeight w:val="143"/>
        </w:trPr>
        <w:tc>
          <w:tcPr>
            <w:tcW w:w="3369" w:type="dxa"/>
            <w:vMerge/>
          </w:tcPr>
          <w:p w14:paraId="365955F2" w14:textId="77777777" w:rsidR="0053304B" w:rsidRDefault="0053304B">
            <w:pPr>
              <w:spacing w:after="0" w:line="240" w:lineRule="auto"/>
              <w:rPr>
                <w:rFonts w:cs="Times New Roman"/>
                <w:kern w:val="2"/>
                <w:sz w:val="22"/>
                <w:szCs w:val="21"/>
              </w:rPr>
            </w:pPr>
          </w:p>
        </w:tc>
        <w:tc>
          <w:tcPr>
            <w:tcW w:w="6261" w:type="dxa"/>
          </w:tcPr>
          <w:p w14:paraId="1C42F491" w14:textId="77777777" w:rsidR="0053304B" w:rsidRDefault="00000000">
            <w:pPr>
              <w:spacing w:after="0" w:line="240" w:lineRule="auto"/>
              <w:rPr>
                <w:rFonts w:cs="Times New Roman"/>
                <w:kern w:val="2"/>
                <w:sz w:val="22"/>
              </w:rPr>
            </w:pPr>
            <w:r>
              <w:rPr>
                <w:rFonts w:cs="Times New Roman"/>
                <w:kern w:val="2"/>
                <w:sz w:val="22"/>
                <w:lang w:val="sr-Cyrl-RS"/>
              </w:rPr>
              <w:t xml:space="preserve">Радосав Берић, </w:t>
            </w:r>
            <w:r>
              <w:rPr>
                <w:rFonts w:cs="Times New Roman"/>
                <w:kern w:val="2"/>
                <w:sz w:val="22"/>
              </w:rPr>
              <w:t>представник локалне самоуправе</w:t>
            </w:r>
          </w:p>
        </w:tc>
      </w:tr>
    </w:tbl>
    <w:p w14:paraId="3E19CE47" w14:textId="77777777" w:rsidR="0053304B" w:rsidRDefault="00000000">
      <w:pPr>
        <w:pStyle w:val="Heading2"/>
        <w:rPr>
          <w:rFonts w:cs="Times New Roman"/>
        </w:rPr>
      </w:pPr>
      <w:bookmarkStart w:id="74" w:name="_Toc177973756"/>
      <w:bookmarkStart w:id="75" w:name="_Toc146183684"/>
      <w:r>
        <w:rPr>
          <w:rFonts w:cs="Times New Roman"/>
        </w:rPr>
        <w:t>Чланови Савета родитеља и Школског одбора</w:t>
      </w:r>
      <w:bookmarkStart w:id="76" w:name="_Toc146183685"/>
      <w:bookmarkEnd w:id="74"/>
      <w:bookmarkEnd w:id="75"/>
    </w:p>
    <w:p w14:paraId="7F0B61CA" w14:textId="77777777" w:rsidR="0053304B" w:rsidRDefault="00000000">
      <w:pPr>
        <w:pStyle w:val="Heading3"/>
      </w:pPr>
      <w:bookmarkStart w:id="77" w:name="_Toc177973757"/>
      <w:r>
        <w:t>Чланови Савета родитеља</w:t>
      </w:r>
      <w:bookmarkEnd w:id="76"/>
      <w:bookmarkEnd w:id="77"/>
    </w:p>
    <w:tbl>
      <w:tblPr>
        <w:tblStyle w:val="TableGrid"/>
        <w:tblW w:w="0" w:type="auto"/>
        <w:jc w:val="center"/>
        <w:tblLook w:val="04A0" w:firstRow="1" w:lastRow="0" w:firstColumn="1" w:lastColumn="0" w:noHBand="0" w:noVBand="1"/>
      </w:tblPr>
      <w:tblGrid>
        <w:gridCol w:w="1384"/>
        <w:gridCol w:w="4253"/>
      </w:tblGrid>
      <w:tr w:rsidR="0053304B" w14:paraId="6C51FE7A" w14:textId="77777777">
        <w:trPr>
          <w:jc w:val="center"/>
        </w:trPr>
        <w:tc>
          <w:tcPr>
            <w:tcW w:w="5637" w:type="dxa"/>
            <w:gridSpan w:val="2"/>
            <w:shd w:val="clear" w:color="auto" w:fill="D9D9D9" w:themeFill="background1" w:themeFillShade="D9"/>
          </w:tcPr>
          <w:p w14:paraId="72B38714" w14:textId="77777777" w:rsidR="0053304B" w:rsidRDefault="00000000">
            <w:pPr>
              <w:spacing w:after="0" w:line="240" w:lineRule="auto"/>
              <w:rPr>
                <w:rFonts w:cs="Times New Roman"/>
                <w:b/>
                <w:kern w:val="2"/>
              </w:rPr>
            </w:pPr>
            <w:r>
              <w:rPr>
                <w:rFonts w:cs="Times New Roman"/>
                <w:b/>
                <w:kern w:val="2"/>
              </w:rPr>
              <w:t>школска 202</w:t>
            </w:r>
            <w:r>
              <w:rPr>
                <w:rFonts w:cs="Times New Roman"/>
                <w:b/>
                <w:kern w:val="2"/>
                <w:lang w:val="sr-Cyrl-RS"/>
              </w:rPr>
              <w:t>4</w:t>
            </w:r>
            <w:r>
              <w:rPr>
                <w:rFonts w:cs="Times New Roman"/>
                <w:b/>
                <w:kern w:val="2"/>
              </w:rPr>
              <w:t>/202</w:t>
            </w:r>
            <w:r>
              <w:rPr>
                <w:rFonts w:cs="Times New Roman"/>
                <w:b/>
                <w:kern w:val="2"/>
                <w:lang w:val="sr-Cyrl-RS"/>
              </w:rPr>
              <w:t>5</w:t>
            </w:r>
            <w:r>
              <w:rPr>
                <w:rFonts w:cs="Times New Roman"/>
                <w:b/>
                <w:kern w:val="2"/>
              </w:rPr>
              <w:t>. година</w:t>
            </w:r>
          </w:p>
        </w:tc>
      </w:tr>
      <w:tr w:rsidR="0053304B" w14:paraId="2B745944" w14:textId="77777777">
        <w:trPr>
          <w:jc w:val="center"/>
        </w:trPr>
        <w:tc>
          <w:tcPr>
            <w:tcW w:w="1384" w:type="dxa"/>
            <w:shd w:val="clear" w:color="auto" w:fill="D9D9D9" w:themeFill="background1" w:themeFillShade="D9"/>
          </w:tcPr>
          <w:p w14:paraId="209C8409" w14:textId="77777777" w:rsidR="0053304B" w:rsidRDefault="00000000">
            <w:pPr>
              <w:spacing w:after="0" w:line="240" w:lineRule="auto"/>
              <w:rPr>
                <w:rFonts w:cs="Times New Roman"/>
                <w:b/>
                <w:kern w:val="2"/>
              </w:rPr>
            </w:pPr>
            <w:r>
              <w:rPr>
                <w:rFonts w:cs="Times New Roman"/>
                <w:b/>
                <w:kern w:val="2"/>
              </w:rPr>
              <w:t>Одељење</w:t>
            </w:r>
          </w:p>
        </w:tc>
        <w:tc>
          <w:tcPr>
            <w:tcW w:w="4253" w:type="dxa"/>
            <w:shd w:val="clear" w:color="auto" w:fill="D9D9D9" w:themeFill="background1" w:themeFillShade="D9"/>
          </w:tcPr>
          <w:p w14:paraId="2F820E89" w14:textId="77777777" w:rsidR="0053304B" w:rsidRDefault="00000000">
            <w:pPr>
              <w:spacing w:after="0" w:line="240" w:lineRule="auto"/>
              <w:rPr>
                <w:rFonts w:cs="Times New Roman"/>
                <w:b/>
                <w:kern w:val="2"/>
              </w:rPr>
            </w:pPr>
            <w:r>
              <w:rPr>
                <w:rFonts w:cs="Times New Roman"/>
                <w:b/>
                <w:kern w:val="2"/>
              </w:rPr>
              <w:t>Име и презиме родитеља</w:t>
            </w:r>
          </w:p>
        </w:tc>
      </w:tr>
      <w:tr w:rsidR="0053304B" w14:paraId="5ABE8F86" w14:textId="77777777">
        <w:trPr>
          <w:jc w:val="center"/>
        </w:trPr>
        <w:tc>
          <w:tcPr>
            <w:tcW w:w="1384" w:type="dxa"/>
          </w:tcPr>
          <w:p w14:paraId="299141B9" w14:textId="77777777" w:rsidR="0053304B" w:rsidRDefault="00000000">
            <w:pPr>
              <w:spacing w:after="0" w:line="240" w:lineRule="auto"/>
              <w:rPr>
                <w:rFonts w:cs="Times New Roman"/>
                <w:kern w:val="2"/>
              </w:rPr>
            </w:pPr>
            <w:r>
              <w:rPr>
                <w:rFonts w:cs="Times New Roman"/>
                <w:kern w:val="2"/>
              </w:rPr>
              <w:t>1-1</w:t>
            </w:r>
          </w:p>
        </w:tc>
        <w:tc>
          <w:tcPr>
            <w:tcW w:w="4253" w:type="dxa"/>
          </w:tcPr>
          <w:p w14:paraId="44931CA4" w14:textId="77777777" w:rsidR="0053304B" w:rsidRDefault="00000000">
            <w:pPr>
              <w:spacing w:after="0" w:line="240" w:lineRule="auto"/>
              <w:rPr>
                <w:rFonts w:cs="Times New Roman"/>
                <w:kern w:val="2"/>
                <w:lang w:val="sr-Cyrl-RS"/>
              </w:rPr>
            </w:pPr>
            <w:r>
              <w:rPr>
                <w:rFonts w:cs="Times New Roman"/>
                <w:kern w:val="2"/>
                <w:lang w:val="sr-Cyrl-RS"/>
              </w:rPr>
              <w:t xml:space="preserve"> Мирјана Илић</w:t>
            </w:r>
          </w:p>
        </w:tc>
      </w:tr>
      <w:tr w:rsidR="0053304B" w14:paraId="479977ED" w14:textId="77777777">
        <w:trPr>
          <w:jc w:val="center"/>
        </w:trPr>
        <w:tc>
          <w:tcPr>
            <w:tcW w:w="1384" w:type="dxa"/>
          </w:tcPr>
          <w:p w14:paraId="5B95009D" w14:textId="77777777" w:rsidR="0053304B" w:rsidRDefault="00000000">
            <w:pPr>
              <w:spacing w:after="0" w:line="240" w:lineRule="auto"/>
              <w:rPr>
                <w:rFonts w:cs="Times New Roman"/>
                <w:kern w:val="2"/>
              </w:rPr>
            </w:pPr>
            <w:r>
              <w:rPr>
                <w:rFonts w:cs="Times New Roman"/>
                <w:kern w:val="2"/>
              </w:rPr>
              <w:t>1-2</w:t>
            </w:r>
          </w:p>
        </w:tc>
        <w:tc>
          <w:tcPr>
            <w:tcW w:w="4253" w:type="dxa"/>
          </w:tcPr>
          <w:p w14:paraId="7E456751" w14:textId="77777777" w:rsidR="0053304B" w:rsidRDefault="00000000">
            <w:pPr>
              <w:spacing w:after="0" w:line="240" w:lineRule="auto"/>
              <w:rPr>
                <w:rFonts w:cs="Times New Roman"/>
                <w:kern w:val="2"/>
                <w:lang w:val="sr-Cyrl-RS"/>
              </w:rPr>
            </w:pPr>
            <w:r>
              <w:rPr>
                <w:rFonts w:cs="Times New Roman"/>
                <w:kern w:val="2"/>
                <w:lang w:val="sr-Cyrl-RS"/>
              </w:rPr>
              <w:t xml:space="preserve"> Марија Ђукић</w:t>
            </w:r>
          </w:p>
        </w:tc>
      </w:tr>
      <w:tr w:rsidR="0053304B" w14:paraId="66FADF4E" w14:textId="77777777">
        <w:trPr>
          <w:jc w:val="center"/>
        </w:trPr>
        <w:tc>
          <w:tcPr>
            <w:tcW w:w="1384" w:type="dxa"/>
          </w:tcPr>
          <w:p w14:paraId="659A8F58" w14:textId="77777777" w:rsidR="0053304B" w:rsidRDefault="00000000">
            <w:pPr>
              <w:spacing w:after="0" w:line="240" w:lineRule="auto"/>
              <w:rPr>
                <w:rFonts w:cs="Times New Roman"/>
                <w:kern w:val="2"/>
              </w:rPr>
            </w:pPr>
            <w:r>
              <w:rPr>
                <w:rFonts w:cs="Times New Roman"/>
                <w:kern w:val="2"/>
              </w:rPr>
              <w:t>1-3</w:t>
            </w:r>
          </w:p>
        </w:tc>
        <w:tc>
          <w:tcPr>
            <w:tcW w:w="4253" w:type="dxa"/>
          </w:tcPr>
          <w:p w14:paraId="757A1169" w14:textId="77777777" w:rsidR="0053304B" w:rsidRDefault="00000000">
            <w:pPr>
              <w:spacing w:after="0" w:line="240" w:lineRule="auto"/>
              <w:rPr>
                <w:rFonts w:cs="Times New Roman"/>
                <w:kern w:val="2"/>
                <w:lang w:val="sr-Cyrl-RS"/>
              </w:rPr>
            </w:pPr>
            <w:r>
              <w:rPr>
                <w:rFonts w:cs="Times New Roman"/>
                <w:kern w:val="2"/>
                <w:lang w:val="sr-Cyrl-RS"/>
              </w:rPr>
              <w:t xml:space="preserve"> Драгомир Тадић</w:t>
            </w:r>
          </w:p>
        </w:tc>
      </w:tr>
      <w:tr w:rsidR="0053304B" w14:paraId="1410C110" w14:textId="77777777">
        <w:trPr>
          <w:jc w:val="center"/>
        </w:trPr>
        <w:tc>
          <w:tcPr>
            <w:tcW w:w="1384" w:type="dxa"/>
          </w:tcPr>
          <w:p w14:paraId="41559E69" w14:textId="77777777" w:rsidR="0053304B" w:rsidRDefault="00000000">
            <w:pPr>
              <w:spacing w:after="0" w:line="240" w:lineRule="auto"/>
              <w:rPr>
                <w:rFonts w:cs="Times New Roman"/>
                <w:kern w:val="2"/>
              </w:rPr>
            </w:pPr>
            <w:r>
              <w:rPr>
                <w:rFonts w:cs="Times New Roman"/>
                <w:kern w:val="2"/>
              </w:rPr>
              <w:t>1-4</w:t>
            </w:r>
          </w:p>
        </w:tc>
        <w:tc>
          <w:tcPr>
            <w:tcW w:w="4253" w:type="dxa"/>
          </w:tcPr>
          <w:p w14:paraId="0CAAEB47" w14:textId="77777777" w:rsidR="0053304B" w:rsidRDefault="00000000">
            <w:pPr>
              <w:spacing w:after="0" w:line="240" w:lineRule="auto"/>
              <w:rPr>
                <w:rFonts w:cs="Times New Roman"/>
                <w:kern w:val="2"/>
                <w:lang w:val="sr-Cyrl-RS"/>
              </w:rPr>
            </w:pPr>
            <w:r>
              <w:rPr>
                <w:rFonts w:cs="Times New Roman"/>
                <w:kern w:val="2"/>
                <w:lang w:val="sr-Cyrl-RS"/>
              </w:rPr>
              <w:t>Неда Пузић</w:t>
            </w:r>
          </w:p>
        </w:tc>
      </w:tr>
      <w:tr w:rsidR="0053304B" w14:paraId="1AB2D026" w14:textId="77777777">
        <w:trPr>
          <w:jc w:val="center"/>
        </w:trPr>
        <w:tc>
          <w:tcPr>
            <w:tcW w:w="1384" w:type="dxa"/>
          </w:tcPr>
          <w:p w14:paraId="61CB341D" w14:textId="77777777" w:rsidR="0053304B" w:rsidRDefault="00000000">
            <w:pPr>
              <w:spacing w:after="0" w:line="240" w:lineRule="auto"/>
              <w:rPr>
                <w:rFonts w:cs="Times New Roman"/>
                <w:kern w:val="2"/>
              </w:rPr>
            </w:pPr>
            <w:r>
              <w:rPr>
                <w:rFonts w:cs="Times New Roman"/>
                <w:kern w:val="2"/>
              </w:rPr>
              <w:t>1-5</w:t>
            </w:r>
          </w:p>
        </w:tc>
        <w:tc>
          <w:tcPr>
            <w:tcW w:w="4253" w:type="dxa"/>
          </w:tcPr>
          <w:p w14:paraId="4B9B2A4E" w14:textId="77777777" w:rsidR="0053304B" w:rsidRDefault="00000000">
            <w:pPr>
              <w:spacing w:after="0" w:line="240" w:lineRule="auto"/>
              <w:rPr>
                <w:rFonts w:cs="Times New Roman"/>
                <w:kern w:val="2"/>
                <w:lang w:val="sr-Cyrl-RS"/>
              </w:rPr>
            </w:pPr>
            <w:r>
              <w:rPr>
                <w:rFonts w:cs="Times New Roman"/>
                <w:kern w:val="2"/>
                <w:lang w:val="sr-Cyrl-RS"/>
              </w:rPr>
              <w:t>Изворинка Васиљевић</w:t>
            </w:r>
          </w:p>
        </w:tc>
      </w:tr>
      <w:tr w:rsidR="0053304B" w14:paraId="1F11FB3A" w14:textId="77777777">
        <w:trPr>
          <w:jc w:val="center"/>
        </w:trPr>
        <w:tc>
          <w:tcPr>
            <w:tcW w:w="1384" w:type="dxa"/>
          </w:tcPr>
          <w:p w14:paraId="58E8052A" w14:textId="77777777" w:rsidR="0053304B" w:rsidRDefault="00000000">
            <w:pPr>
              <w:spacing w:after="0" w:line="240" w:lineRule="auto"/>
              <w:rPr>
                <w:rFonts w:cs="Times New Roman"/>
                <w:kern w:val="2"/>
              </w:rPr>
            </w:pPr>
            <w:r>
              <w:rPr>
                <w:rFonts w:cs="Times New Roman"/>
                <w:kern w:val="2"/>
              </w:rPr>
              <w:t>1-6</w:t>
            </w:r>
          </w:p>
        </w:tc>
        <w:tc>
          <w:tcPr>
            <w:tcW w:w="4253" w:type="dxa"/>
          </w:tcPr>
          <w:p w14:paraId="581B0169" w14:textId="77777777" w:rsidR="0053304B" w:rsidRDefault="00000000">
            <w:pPr>
              <w:spacing w:after="0" w:line="240" w:lineRule="auto"/>
              <w:rPr>
                <w:rFonts w:cs="Times New Roman"/>
                <w:kern w:val="2"/>
                <w:lang w:val="sr-Cyrl-RS"/>
              </w:rPr>
            </w:pPr>
            <w:r>
              <w:rPr>
                <w:rFonts w:cs="Times New Roman"/>
                <w:kern w:val="2"/>
                <w:lang w:val="sr-Cyrl-RS"/>
              </w:rPr>
              <w:t xml:space="preserve"> Слађана Драјић</w:t>
            </w:r>
          </w:p>
        </w:tc>
      </w:tr>
      <w:tr w:rsidR="0053304B" w14:paraId="77DA50D3" w14:textId="77777777">
        <w:trPr>
          <w:jc w:val="center"/>
        </w:trPr>
        <w:tc>
          <w:tcPr>
            <w:tcW w:w="1384" w:type="dxa"/>
          </w:tcPr>
          <w:p w14:paraId="0FDFB0FF" w14:textId="77777777" w:rsidR="0053304B" w:rsidRDefault="00000000">
            <w:pPr>
              <w:spacing w:after="0" w:line="240" w:lineRule="auto"/>
              <w:rPr>
                <w:rFonts w:cs="Times New Roman"/>
                <w:kern w:val="2"/>
              </w:rPr>
            </w:pPr>
            <w:r>
              <w:rPr>
                <w:rFonts w:cs="Times New Roman"/>
                <w:kern w:val="2"/>
              </w:rPr>
              <w:t>2-1</w:t>
            </w:r>
          </w:p>
        </w:tc>
        <w:tc>
          <w:tcPr>
            <w:tcW w:w="4253" w:type="dxa"/>
          </w:tcPr>
          <w:p w14:paraId="1395E0B6" w14:textId="77777777" w:rsidR="0053304B" w:rsidRDefault="00000000">
            <w:pPr>
              <w:spacing w:after="0" w:line="240" w:lineRule="auto"/>
              <w:rPr>
                <w:rFonts w:cs="Times New Roman"/>
                <w:kern w:val="2"/>
                <w:lang w:val="sr-Cyrl-RS"/>
              </w:rPr>
            </w:pPr>
            <w:r>
              <w:rPr>
                <w:rFonts w:cs="Times New Roman"/>
                <w:kern w:val="2"/>
                <w:lang w:val="sr-Cyrl-RS"/>
              </w:rPr>
              <w:t>Јелена Ђурковић</w:t>
            </w:r>
          </w:p>
        </w:tc>
      </w:tr>
      <w:tr w:rsidR="0053304B" w14:paraId="39D9F3B7" w14:textId="77777777">
        <w:trPr>
          <w:jc w:val="center"/>
        </w:trPr>
        <w:tc>
          <w:tcPr>
            <w:tcW w:w="1384" w:type="dxa"/>
          </w:tcPr>
          <w:p w14:paraId="0D5B9D06" w14:textId="77777777" w:rsidR="0053304B" w:rsidRDefault="00000000">
            <w:pPr>
              <w:spacing w:after="0" w:line="240" w:lineRule="auto"/>
              <w:rPr>
                <w:rFonts w:cs="Times New Roman"/>
                <w:kern w:val="2"/>
              </w:rPr>
            </w:pPr>
            <w:r>
              <w:rPr>
                <w:rFonts w:cs="Times New Roman"/>
                <w:kern w:val="2"/>
              </w:rPr>
              <w:t>2-2</w:t>
            </w:r>
          </w:p>
        </w:tc>
        <w:tc>
          <w:tcPr>
            <w:tcW w:w="4253" w:type="dxa"/>
          </w:tcPr>
          <w:p w14:paraId="0EA3B817" w14:textId="77777777" w:rsidR="0053304B" w:rsidRDefault="00000000">
            <w:pPr>
              <w:spacing w:after="0" w:line="240" w:lineRule="auto"/>
              <w:rPr>
                <w:rFonts w:cs="Times New Roman"/>
                <w:kern w:val="2"/>
                <w:lang w:val="sr-Cyrl-RS"/>
              </w:rPr>
            </w:pPr>
            <w:r>
              <w:rPr>
                <w:rFonts w:cs="Times New Roman"/>
                <w:kern w:val="2"/>
                <w:lang w:val="sr-Cyrl-RS"/>
              </w:rPr>
              <w:t>Лепосава Берић</w:t>
            </w:r>
          </w:p>
        </w:tc>
      </w:tr>
      <w:tr w:rsidR="0053304B" w14:paraId="3B0E4D8A" w14:textId="77777777">
        <w:trPr>
          <w:jc w:val="center"/>
        </w:trPr>
        <w:tc>
          <w:tcPr>
            <w:tcW w:w="1384" w:type="dxa"/>
          </w:tcPr>
          <w:p w14:paraId="79679782" w14:textId="77777777" w:rsidR="0053304B" w:rsidRDefault="00000000">
            <w:pPr>
              <w:spacing w:after="0" w:line="240" w:lineRule="auto"/>
              <w:rPr>
                <w:rFonts w:cs="Times New Roman"/>
                <w:kern w:val="2"/>
              </w:rPr>
            </w:pPr>
            <w:r>
              <w:rPr>
                <w:rFonts w:cs="Times New Roman"/>
                <w:kern w:val="2"/>
              </w:rPr>
              <w:t>2-3</w:t>
            </w:r>
          </w:p>
        </w:tc>
        <w:tc>
          <w:tcPr>
            <w:tcW w:w="4253" w:type="dxa"/>
          </w:tcPr>
          <w:p w14:paraId="162C42E0" w14:textId="77777777" w:rsidR="0053304B" w:rsidRDefault="00000000">
            <w:pPr>
              <w:spacing w:after="0" w:line="240" w:lineRule="auto"/>
              <w:rPr>
                <w:rFonts w:cs="Times New Roman"/>
                <w:kern w:val="2"/>
                <w:lang w:val="sr-Cyrl-RS"/>
              </w:rPr>
            </w:pPr>
            <w:r>
              <w:rPr>
                <w:rFonts w:cs="Times New Roman"/>
                <w:kern w:val="2"/>
                <w:lang w:val="sr-Cyrl-RS"/>
              </w:rPr>
              <w:t>Стојанка Радић</w:t>
            </w:r>
          </w:p>
        </w:tc>
      </w:tr>
      <w:tr w:rsidR="0053304B" w14:paraId="2AAA2D9A" w14:textId="77777777">
        <w:trPr>
          <w:jc w:val="center"/>
        </w:trPr>
        <w:tc>
          <w:tcPr>
            <w:tcW w:w="1384" w:type="dxa"/>
          </w:tcPr>
          <w:p w14:paraId="2EC16985" w14:textId="77777777" w:rsidR="0053304B" w:rsidRDefault="00000000">
            <w:pPr>
              <w:spacing w:after="0" w:line="240" w:lineRule="auto"/>
              <w:rPr>
                <w:rFonts w:cs="Times New Roman"/>
                <w:kern w:val="2"/>
              </w:rPr>
            </w:pPr>
            <w:r>
              <w:rPr>
                <w:rFonts w:cs="Times New Roman"/>
                <w:kern w:val="2"/>
              </w:rPr>
              <w:t>2-4</w:t>
            </w:r>
          </w:p>
        </w:tc>
        <w:tc>
          <w:tcPr>
            <w:tcW w:w="4253" w:type="dxa"/>
          </w:tcPr>
          <w:p w14:paraId="4CF9EA9B" w14:textId="77777777" w:rsidR="0053304B" w:rsidRDefault="00000000">
            <w:pPr>
              <w:spacing w:after="0" w:line="240" w:lineRule="auto"/>
              <w:rPr>
                <w:rFonts w:cs="Times New Roman"/>
                <w:kern w:val="2"/>
                <w:lang w:val="sr-Cyrl-RS"/>
              </w:rPr>
            </w:pPr>
            <w:r>
              <w:rPr>
                <w:rFonts w:cs="Times New Roman"/>
                <w:kern w:val="2"/>
                <w:lang w:val="sr-Cyrl-RS"/>
              </w:rPr>
              <w:t>Сузана Рашевић</w:t>
            </w:r>
          </w:p>
        </w:tc>
      </w:tr>
      <w:tr w:rsidR="0053304B" w14:paraId="1E6D69D0" w14:textId="77777777">
        <w:trPr>
          <w:jc w:val="center"/>
        </w:trPr>
        <w:tc>
          <w:tcPr>
            <w:tcW w:w="1384" w:type="dxa"/>
          </w:tcPr>
          <w:p w14:paraId="5DA438FF" w14:textId="77777777" w:rsidR="0053304B" w:rsidRDefault="00000000">
            <w:pPr>
              <w:spacing w:after="0" w:line="240" w:lineRule="auto"/>
              <w:rPr>
                <w:rFonts w:cs="Times New Roman"/>
                <w:kern w:val="2"/>
              </w:rPr>
            </w:pPr>
            <w:r>
              <w:rPr>
                <w:rFonts w:cs="Times New Roman"/>
                <w:kern w:val="2"/>
              </w:rPr>
              <w:t>2-5</w:t>
            </w:r>
          </w:p>
        </w:tc>
        <w:tc>
          <w:tcPr>
            <w:tcW w:w="4253" w:type="dxa"/>
          </w:tcPr>
          <w:p w14:paraId="002B767E" w14:textId="77777777" w:rsidR="0053304B" w:rsidRDefault="00000000">
            <w:pPr>
              <w:spacing w:after="0" w:line="240" w:lineRule="auto"/>
              <w:rPr>
                <w:rFonts w:cs="Times New Roman"/>
                <w:kern w:val="2"/>
                <w:lang w:val="sr-Cyrl-RS"/>
              </w:rPr>
            </w:pPr>
            <w:r>
              <w:rPr>
                <w:rFonts w:cs="Times New Roman"/>
                <w:kern w:val="2"/>
                <w:lang w:val="sr-Cyrl-RS"/>
              </w:rPr>
              <w:t>Јелена Угљешић</w:t>
            </w:r>
          </w:p>
        </w:tc>
      </w:tr>
      <w:tr w:rsidR="0053304B" w14:paraId="50B2E978" w14:textId="77777777">
        <w:trPr>
          <w:jc w:val="center"/>
        </w:trPr>
        <w:tc>
          <w:tcPr>
            <w:tcW w:w="1384" w:type="dxa"/>
          </w:tcPr>
          <w:p w14:paraId="66810037" w14:textId="77777777" w:rsidR="0053304B" w:rsidRDefault="00000000">
            <w:pPr>
              <w:spacing w:after="0" w:line="240" w:lineRule="auto"/>
              <w:rPr>
                <w:rFonts w:cs="Times New Roman"/>
                <w:kern w:val="2"/>
              </w:rPr>
            </w:pPr>
            <w:r>
              <w:rPr>
                <w:rFonts w:cs="Times New Roman"/>
                <w:kern w:val="2"/>
              </w:rPr>
              <w:t>2-6</w:t>
            </w:r>
          </w:p>
        </w:tc>
        <w:tc>
          <w:tcPr>
            <w:tcW w:w="4253" w:type="dxa"/>
          </w:tcPr>
          <w:p w14:paraId="7DF23A48" w14:textId="77777777" w:rsidR="0053304B" w:rsidRDefault="00000000">
            <w:pPr>
              <w:spacing w:after="0" w:line="240" w:lineRule="auto"/>
              <w:rPr>
                <w:rFonts w:cs="Times New Roman"/>
                <w:kern w:val="2"/>
                <w:lang w:val="sr-Latn-RS"/>
              </w:rPr>
            </w:pPr>
            <w:r>
              <w:rPr>
                <w:rFonts w:cs="Times New Roman"/>
                <w:kern w:val="2"/>
                <w:lang w:val="sr-Cyrl-RS"/>
              </w:rPr>
              <w:t>Јелена Шобић</w:t>
            </w:r>
          </w:p>
        </w:tc>
      </w:tr>
      <w:tr w:rsidR="0053304B" w14:paraId="335F10D0" w14:textId="77777777">
        <w:trPr>
          <w:jc w:val="center"/>
        </w:trPr>
        <w:tc>
          <w:tcPr>
            <w:tcW w:w="1384" w:type="dxa"/>
          </w:tcPr>
          <w:p w14:paraId="7AB3909C" w14:textId="77777777" w:rsidR="0053304B" w:rsidRDefault="00000000">
            <w:pPr>
              <w:spacing w:after="0" w:line="240" w:lineRule="auto"/>
              <w:rPr>
                <w:rFonts w:cs="Times New Roman"/>
                <w:kern w:val="2"/>
              </w:rPr>
            </w:pPr>
            <w:r>
              <w:rPr>
                <w:rFonts w:cs="Times New Roman"/>
                <w:kern w:val="2"/>
              </w:rPr>
              <w:t>3-1</w:t>
            </w:r>
          </w:p>
        </w:tc>
        <w:tc>
          <w:tcPr>
            <w:tcW w:w="4253" w:type="dxa"/>
          </w:tcPr>
          <w:p w14:paraId="55BF9FB7" w14:textId="77777777" w:rsidR="0053304B" w:rsidRDefault="00000000">
            <w:pPr>
              <w:spacing w:after="0" w:line="240" w:lineRule="auto"/>
              <w:rPr>
                <w:rFonts w:cs="Times New Roman"/>
                <w:kern w:val="2"/>
                <w:lang w:val="sr-Cyrl-RS"/>
              </w:rPr>
            </w:pPr>
            <w:r>
              <w:rPr>
                <w:rFonts w:cs="Times New Roman"/>
                <w:kern w:val="2"/>
                <w:lang w:val="sr-Cyrl-RS"/>
              </w:rPr>
              <w:t>Драгана Вучичевић</w:t>
            </w:r>
          </w:p>
        </w:tc>
      </w:tr>
      <w:tr w:rsidR="0053304B" w14:paraId="66B5CE7A" w14:textId="77777777">
        <w:trPr>
          <w:jc w:val="center"/>
        </w:trPr>
        <w:tc>
          <w:tcPr>
            <w:tcW w:w="1384" w:type="dxa"/>
          </w:tcPr>
          <w:p w14:paraId="6114D387" w14:textId="77777777" w:rsidR="0053304B" w:rsidRDefault="00000000">
            <w:pPr>
              <w:spacing w:after="0" w:line="240" w:lineRule="auto"/>
              <w:rPr>
                <w:rFonts w:cs="Times New Roman"/>
                <w:kern w:val="2"/>
              </w:rPr>
            </w:pPr>
            <w:r>
              <w:rPr>
                <w:rFonts w:cs="Times New Roman"/>
                <w:kern w:val="2"/>
              </w:rPr>
              <w:t>3-2</w:t>
            </w:r>
          </w:p>
        </w:tc>
        <w:tc>
          <w:tcPr>
            <w:tcW w:w="4253" w:type="dxa"/>
          </w:tcPr>
          <w:p w14:paraId="7703C552" w14:textId="77777777" w:rsidR="0053304B" w:rsidRDefault="00000000">
            <w:pPr>
              <w:spacing w:after="0" w:line="240" w:lineRule="auto"/>
              <w:rPr>
                <w:rFonts w:cs="Times New Roman"/>
                <w:kern w:val="2"/>
                <w:lang w:val="sr-Cyrl-RS"/>
              </w:rPr>
            </w:pPr>
            <w:r>
              <w:rPr>
                <w:rFonts w:cs="Times New Roman"/>
                <w:kern w:val="2"/>
                <w:lang w:val="sr-Cyrl-RS"/>
              </w:rPr>
              <w:t>Душан Ерић</w:t>
            </w:r>
          </w:p>
        </w:tc>
      </w:tr>
      <w:tr w:rsidR="0053304B" w14:paraId="2B62A0B3" w14:textId="77777777">
        <w:trPr>
          <w:jc w:val="center"/>
        </w:trPr>
        <w:tc>
          <w:tcPr>
            <w:tcW w:w="1384" w:type="dxa"/>
          </w:tcPr>
          <w:p w14:paraId="67BF098A" w14:textId="77777777" w:rsidR="0053304B" w:rsidRDefault="00000000">
            <w:pPr>
              <w:spacing w:after="0" w:line="240" w:lineRule="auto"/>
              <w:rPr>
                <w:rFonts w:cs="Times New Roman"/>
                <w:kern w:val="2"/>
              </w:rPr>
            </w:pPr>
            <w:r>
              <w:rPr>
                <w:rFonts w:cs="Times New Roman"/>
                <w:kern w:val="2"/>
              </w:rPr>
              <w:t>3-3</w:t>
            </w:r>
          </w:p>
        </w:tc>
        <w:tc>
          <w:tcPr>
            <w:tcW w:w="4253" w:type="dxa"/>
          </w:tcPr>
          <w:p w14:paraId="26DDF091" w14:textId="77777777" w:rsidR="0053304B" w:rsidRDefault="00000000">
            <w:pPr>
              <w:spacing w:after="0" w:line="240" w:lineRule="auto"/>
              <w:rPr>
                <w:rFonts w:cs="Times New Roman"/>
                <w:kern w:val="2"/>
                <w:lang w:val="sr-Cyrl-RS"/>
              </w:rPr>
            </w:pPr>
            <w:r>
              <w:rPr>
                <w:rFonts w:cs="Times New Roman"/>
                <w:kern w:val="2"/>
                <w:lang w:val="sr-Cyrl-RS"/>
              </w:rPr>
              <w:t>Мирјана Дрмановић</w:t>
            </w:r>
          </w:p>
        </w:tc>
      </w:tr>
      <w:tr w:rsidR="0053304B" w14:paraId="58F07142" w14:textId="77777777">
        <w:trPr>
          <w:jc w:val="center"/>
        </w:trPr>
        <w:tc>
          <w:tcPr>
            <w:tcW w:w="1384" w:type="dxa"/>
          </w:tcPr>
          <w:p w14:paraId="01BBCB72" w14:textId="77777777" w:rsidR="0053304B" w:rsidRDefault="00000000">
            <w:pPr>
              <w:spacing w:after="0" w:line="240" w:lineRule="auto"/>
              <w:rPr>
                <w:rFonts w:cs="Times New Roman"/>
                <w:kern w:val="2"/>
              </w:rPr>
            </w:pPr>
            <w:r>
              <w:rPr>
                <w:rFonts w:cs="Times New Roman"/>
                <w:kern w:val="2"/>
              </w:rPr>
              <w:t>3-4</w:t>
            </w:r>
          </w:p>
        </w:tc>
        <w:tc>
          <w:tcPr>
            <w:tcW w:w="4253" w:type="dxa"/>
          </w:tcPr>
          <w:p w14:paraId="1C7894C8" w14:textId="77777777" w:rsidR="0053304B" w:rsidRDefault="00000000">
            <w:pPr>
              <w:spacing w:after="0" w:line="240" w:lineRule="auto"/>
              <w:rPr>
                <w:rFonts w:cs="Times New Roman"/>
                <w:kern w:val="2"/>
                <w:lang w:val="sr-Cyrl-RS"/>
              </w:rPr>
            </w:pPr>
            <w:r>
              <w:rPr>
                <w:rFonts w:cs="Times New Roman"/>
                <w:kern w:val="2"/>
                <w:lang w:val="sr-Cyrl-RS"/>
              </w:rPr>
              <w:t>Сања Арнаутовић</w:t>
            </w:r>
          </w:p>
        </w:tc>
      </w:tr>
      <w:tr w:rsidR="0053304B" w14:paraId="5E69ABBD" w14:textId="77777777">
        <w:trPr>
          <w:jc w:val="center"/>
        </w:trPr>
        <w:tc>
          <w:tcPr>
            <w:tcW w:w="1384" w:type="dxa"/>
          </w:tcPr>
          <w:p w14:paraId="1B35CF17" w14:textId="77777777" w:rsidR="0053304B" w:rsidRDefault="00000000">
            <w:pPr>
              <w:spacing w:after="0" w:line="240" w:lineRule="auto"/>
              <w:rPr>
                <w:rFonts w:cs="Times New Roman"/>
                <w:kern w:val="2"/>
              </w:rPr>
            </w:pPr>
            <w:r>
              <w:rPr>
                <w:rFonts w:cs="Times New Roman"/>
                <w:kern w:val="2"/>
              </w:rPr>
              <w:t>3-5</w:t>
            </w:r>
          </w:p>
        </w:tc>
        <w:tc>
          <w:tcPr>
            <w:tcW w:w="4253" w:type="dxa"/>
          </w:tcPr>
          <w:p w14:paraId="7A565E39" w14:textId="77777777" w:rsidR="0053304B" w:rsidRDefault="00000000">
            <w:pPr>
              <w:spacing w:after="0" w:line="240" w:lineRule="auto"/>
              <w:rPr>
                <w:rFonts w:cs="Times New Roman"/>
                <w:kern w:val="2"/>
                <w:lang w:val="sr-Cyrl-RS"/>
              </w:rPr>
            </w:pPr>
            <w:r>
              <w:rPr>
                <w:rFonts w:cs="Times New Roman"/>
                <w:kern w:val="2"/>
                <w:lang w:val="sr-Cyrl-RS"/>
              </w:rPr>
              <w:t>Љубица Лаушевић</w:t>
            </w:r>
          </w:p>
        </w:tc>
      </w:tr>
      <w:tr w:rsidR="0053304B" w14:paraId="7579EDF0" w14:textId="77777777">
        <w:trPr>
          <w:jc w:val="center"/>
        </w:trPr>
        <w:tc>
          <w:tcPr>
            <w:tcW w:w="1384" w:type="dxa"/>
          </w:tcPr>
          <w:p w14:paraId="16EE5564" w14:textId="77777777" w:rsidR="0053304B" w:rsidRDefault="00000000">
            <w:pPr>
              <w:spacing w:after="0" w:line="240" w:lineRule="auto"/>
              <w:rPr>
                <w:rFonts w:cs="Times New Roman"/>
                <w:kern w:val="2"/>
              </w:rPr>
            </w:pPr>
            <w:r>
              <w:rPr>
                <w:rFonts w:cs="Times New Roman"/>
                <w:kern w:val="2"/>
              </w:rPr>
              <w:t>3-6</w:t>
            </w:r>
          </w:p>
        </w:tc>
        <w:tc>
          <w:tcPr>
            <w:tcW w:w="4253" w:type="dxa"/>
          </w:tcPr>
          <w:p w14:paraId="504EAE1A" w14:textId="77777777" w:rsidR="0053304B" w:rsidRDefault="00000000">
            <w:pPr>
              <w:spacing w:after="0" w:line="240" w:lineRule="auto"/>
              <w:rPr>
                <w:rFonts w:cs="Times New Roman"/>
                <w:kern w:val="2"/>
                <w:lang w:val="sr-Cyrl-RS"/>
              </w:rPr>
            </w:pPr>
            <w:r>
              <w:rPr>
                <w:rFonts w:cs="Times New Roman"/>
                <w:kern w:val="2"/>
                <w:lang w:val="sr-Cyrl-RS"/>
              </w:rPr>
              <w:t>Слободан Илкић</w:t>
            </w:r>
          </w:p>
        </w:tc>
      </w:tr>
      <w:tr w:rsidR="0053304B" w14:paraId="3D245A28" w14:textId="77777777">
        <w:trPr>
          <w:jc w:val="center"/>
        </w:trPr>
        <w:tc>
          <w:tcPr>
            <w:tcW w:w="1384" w:type="dxa"/>
          </w:tcPr>
          <w:p w14:paraId="61AA0FDD" w14:textId="77777777" w:rsidR="0053304B" w:rsidRDefault="00000000">
            <w:pPr>
              <w:spacing w:after="0" w:line="240" w:lineRule="auto"/>
              <w:rPr>
                <w:rFonts w:cs="Times New Roman"/>
                <w:kern w:val="2"/>
              </w:rPr>
            </w:pPr>
            <w:r>
              <w:rPr>
                <w:rFonts w:cs="Times New Roman"/>
                <w:kern w:val="2"/>
              </w:rPr>
              <w:t>4-1</w:t>
            </w:r>
          </w:p>
        </w:tc>
        <w:tc>
          <w:tcPr>
            <w:tcW w:w="4253" w:type="dxa"/>
          </w:tcPr>
          <w:p w14:paraId="542F7EE8" w14:textId="77777777" w:rsidR="0053304B" w:rsidRDefault="00000000">
            <w:pPr>
              <w:spacing w:after="0" w:line="240" w:lineRule="auto"/>
              <w:rPr>
                <w:rFonts w:cs="Times New Roman"/>
                <w:kern w:val="2"/>
                <w:lang w:val="sr-Cyrl-RS"/>
              </w:rPr>
            </w:pPr>
            <w:r>
              <w:rPr>
                <w:rFonts w:cs="Times New Roman"/>
                <w:kern w:val="2"/>
                <w:lang w:val="sr-Cyrl-RS"/>
              </w:rPr>
              <w:t>Тања Радовановић</w:t>
            </w:r>
          </w:p>
        </w:tc>
      </w:tr>
      <w:tr w:rsidR="0053304B" w14:paraId="3902BD3D" w14:textId="77777777">
        <w:trPr>
          <w:jc w:val="center"/>
        </w:trPr>
        <w:tc>
          <w:tcPr>
            <w:tcW w:w="1384" w:type="dxa"/>
          </w:tcPr>
          <w:p w14:paraId="36A37C23" w14:textId="77777777" w:rsidR="0053304B" w:rsidRDefault="00000000">
            <w:pPr>
              <w:spacing w:after="0" w:line="240" w:lineRule="auto"/>
              <w:rPr>
                <w:rFonts w:cs="Times New Roman"/>
                <w:kern w:val="2"/>
              </w:rPr>
            </w:pPr>
            <w:r>
              <w:rPr>
                <w:rFonts w:cs="Times New Roman"/>
                <w:kern w:val="2"/>
              </w:rPr>
              <w:t>4-2</w:t>
            </w:r>
          </w:p>
        </w:tc>
        <w:tc>
          <w:tcPr>
            <w:tcW w:w="4253" w:type="dxa"/>
          </w:tcPr>
          <w:p w14:paraId="38DE08C2" w14:textId="77777777" w:rsidR="0053304B" w:rsidRDefault="00000000">
            <w:pPr>
              <w:spacing w:after="0" w:line="240" w:lineRule="auto"/>
              <w:rPr>
                <w:rFonts w:cs="Times New Roman"/>
                <w:kern w:val="2"/>
                <w:lang w:val="sr-Cyrl-RS"/>
              </w:rPr>
            </w:pPr>
            <w:r>
              <w:rPr>
                <w:rFonts w:cs="Times New Roman"/>
                <w:kern w:val="2"/>
                <w:lang w:val="sr-Cyrl-RS"/>
              </w:rPr>
              <w:t>Марија Благојевић</w:t>
            </w:r>
          </w:p>
        </w:tc>
      </w:tr>
      <w:tr w:rsidR="0053304B" w14:paraId="7C0D2ABA" w14:textId="77777777">
        <w:trPr>
          <w:jc w:val="center"/>
        </w:trPr>
        <w:tc>
          <w:tcPr>
            <w:tcW w:w="1384" w:type="dxa"/>
          </w:tcPr>
          <w:p w14:paraId="3922A0EE" w14:textId="77777777" w:rsidR="0053304B" w:rsidRDefault="00000000">
            <w:pPr>
              <w:spacing w:after="0" w:line="240" w:lineRule="auto"/>
              <w:rPr>
                <w:rFonts w:cs="Times New Roman"/>
                <w:kern w:val="2"/>
              </w:rPr>
            </w:pPr>
            <w:r>
              <w:rPr>
                <w:rFonts w:cs="Times New Roman"/>
                <w:kern w:val="2"/>
              </w:rPr>
              <w:t>4-3</w:t>
            </w:r>
          </w:p>
        </w:tc>
        <w:tc>
          <w:tcPr>
            <w:tcW w:w="4253" w:type="dxa"/>
          </w:tcPr>
          <w:p w14:paraId="0084A727" w14:textId="77777777" w:rsidR="0053304B" w:rsidRDefault="00000000">
            <w:pPr>
              <w:spacing w:after="0" w:line="240" w:lineRule="auto"/>
              <w:rPr>
                <w:rFonts w:cs="Times New Roman"/>
                <w:kern w:val="2"/>
                <w:lang w:val="sr-Cyrl-RS"/>
              </w:rPr>
            </w:pPr>
            <w:r>
              <w:rPr>
                <w:rFonts w:cs="Times New Roman"/>
                <w:kern w:val="2"/>
                <w:lang w:val="sr-Cyrl-RS"/>
              </w:rPr>
              <w:t>Мирјана Драгићевић</w:t>
            </w:r>
          </w:p>
        </w:tc>
      </w:tr>
      <w:tr w:rsidR="0053304B" w14:paraId="5076F089" w14:textId="77777777">
        <w:trPr>
          <w:jc w:val="center"/>
        </w:trPr>
        <w:tc>
          <w:tcPr>
            <w:tcW w:w="1384" w:type="dxa"/>
          </w:tcPr>
          <w:p w14:paraId="202D1E2E" w14:textId="77777777" w:rsidR="0053304B" w:rsidRDefault="00000000">
            <w:pPr>
              <w:spacing w:after="0" w:line="240" w:lineRule="auto"/>
              <w:rPr>
                <w:rFonts w:cs="Times New Roman"/>
                <w:kern w:val="2"/>
              </w:rPr>
            </w:pPr>
            <w:r>
              <w:rPr>
                <w:rFonts w:cs="Times New Roman"/>
                <w:kern w:val="2"/>
              </w:rPr>
              <w:t>4-5</w:t>
            </w:r>
          </w:p>
        </w:tc>
        <w:tc>
          <w:tcPr>
            <w:tcW w:w="4253" w:type="dxa"/>
          </w:tcPr>
          <w:p w14:paraId="7DEB8C6B" w14:textId="77777777" w:rsidR="0053304B" w:rsidRDefault="00000000">
            <w:pPr>
              <w:spacing w:after="0" w:line="240" w:lineRule="auto"/>
              <w:rPr>
                <w:rFonts w:cs="Times New Roman"/>
                <w:kern w:val="2"/>
                <w:lang w:val="sr-Cyrl-RS"/>
              </w:rPr>
            </w:pPr>
            <w:r>
              <w:rPr>
                <w:rFonts w:cs="Times New Roman"/>
                <w:kern w:val="2"/>
                <w:lang w:val="sr-Cyrl-RS"/>
              </w:rPr>
              <w:t>Зоран Матић</w:t>
            </w:r>
          </w:p>
        </w:tc>
      </w:tr>
    </w:tbl>
    <w:p w14:paraId="7DF6A7C9" w14:textId="77777777" w:rsidR="0053304B" w:rsidRDefault="0053304B">
      <w:pPr>
        <w:jc w:val="both"/>
        <w:rPr>
          <w:rFonts w:cs="Times New Roman"/>
          <w:lang w:val="sr-Cyrl-RS"/>
        </w:rPr>
      </w:pPr>
    </w:p>
    <w:p w14:paraId="7A8FB90F" w14:textId="77777777" w:rsidR="0053304B" w:rsidRDefault="00000000">
      <w:pPr>
        <w:pStyle w:val="Heading3"/>
      </w:pPr>
      <w:bookmarkStart w:id="78" w:name="_Toc177973758"/>
      <w:bookmarkStart w:id="79" w:name="_Toc146183686"/>
      <w:r>
        <w:t>Чланови Школског одбора</w:t>
      </w:r>
      <w:bookmarkEnd w:id="78"/>
      <w:bookmarkEnd w:id="79"/>
    </w:p>
    <w:tbl>
      <w:tblPr>
        <w:tblStyle w:val="TableGrid"/>
        <w:tblW w:w="0" w:type="auto"/>
        <w:jc w:val="center"/>
        <w:tblLook w:val="04A0" w:firstRow="1" w:lastRow="0" w:firstColumn="1" w:lastColumn="0" w:noHBand="0" w:noVBand="1"/>
      </w:tblPr>
      <w:tblGrid>
        <w:gridCol w:w="3794"/>
        <w:gridCol w:w="2835"/>
      </w:tblGrid>
      <w:tr w:rsidR="0053304B" w14:paraId="533FAC02" w14:textId="77777777">
        <w:trPr>
          <w:trHeight w:val="291"/>
          <w:jc w:val="center"/>
        </w:trPr>
        <w:tc>
          <w:tcPr>
            <w:tcW w:w="3794" w:type="dxa"/>
            <w:shd w:val="clear" w:color="auto" w:fill="D9D9D9" w:themeFill="background1" w:themeFillShade="D9"/>
          </w:tcPr>
          <w:p w14:paraId="76BB7C24" w14:textId="77777777" w:rsidR="0053304B" w:rsidRDefault="00000000">
            <w:pPr>
              <w:spacing w:after="0" w:line="240" w:lineRule="auto"/>
              <w:rPr>
                <w:rFonts w:cs="Times New Roman"/>
                <w:b/>
                <w:kern w:val="2"/>
              </w:rPr>
            </w:pPr>
            <w:r>
              <w:rPr>
                <w:rFonts w:cs="Times New Roman"/>
                <w:b/>
                <w:kern w:val="2"/>
              </w:rPr>
              <w:t>Чланови</w:t>
            </w:r>
          </w:p>
        </w:tc>
        <w:tc>
          <w:tcPr>
            <w:tcW w:w="2835" w:type="dxa"/>
            <w:shd w:val="clear" w:color="auto" w:fill="D9D9D9" w:themeFill="background1" w:themeFillShade="D9"/>
          </w:tcPr>
          <w:p w14:paraId="11966F7C" w14:textId="77777777" w:rsidR="0053304B" w:rsidRDefault="00000000">
            <w:pPr>
              <w:spacing w:after="0" w:line="240" w:lineRule="auto"/>
              <w:rPr>
                <w:rFonts w:cs="Times New Roman"/>
                <w:b/>
                <w:kern w:val="2"/>
              </w:rPr>
            </w:pPr>
            <w:r>
              <w:rPr>
                <w:rFonts w:cs="Times New Roman"/>
                <w:b/>
                <w:kern w:val="2"/>
              </w:rPr>
              <w:t>Име и презиме</w:t>
            </w:r>
          </w:p>
        </w:tc>
      </w:tr>
      <w:tr w:rsidR="0053304B" w14:paraId="74F2E1D3" w14:textId="77777777">
        <w:trPr>
          <w:trHeight w:val="291"/>
          <w:jc w:val="center"/>
        </w:trPr>
        <w:tc>
          <w:tcPr>
            <w:tcW w:w="3794" w:type="dxa"/>
          </w:tcPr>
          <w:p w14:paraId="4CB698E6" w14:textId="77777777" w:rsidR="0053304B" w:rsidRDefault="00000000">
            <w:pPr>
              <w:spacing w:after="0" w:line="240" w:lineRule="auto"/>
              <w:rPr>
                <w:rFonts w:cs="Times New Roman"/>
                <w:kern w:val="2"/>
              </w:rPr>
            </w:pPr>
            <w:r>
              <w:rPr>
                <w:rFonts w:cs="Times New Roman"/>
                <w:kern w:val="2"/>
              </w:rPr>
              <w:t>запослени у школи</w:t>
            </w:r>
          </w:p>
        </w:tc>
        <w:tc>
          <w:tcPr>
            <w:tcW w:w="2835" w:type="dxa"/>
          </w:tcPr>
          <w:p w14:paraId="14149709" w14:textId="77777777" w:rsidR="0053304B" w:rsidRDefault="00000000">
            <w:pPr>
              <w:spacing w:after="0" w:line="240" w:lineRule="auto"/>
              <w:rPr>
                <w:rFonts w:cs="Times New Roman"/>
                <w:kern w:val="2"/>
                <w:lang w:val="sr-Cyrl-RS"/>
              </w:rPr>
            </w:pPr>
            <w:r>
              <w:rPr>
                <w:rFonts w:cs="Times New Roman"/>
                <w:kern w:val="2"/>
                <w:lang w:val="sr-Cyrl-RS"/>
              </w:rPr>
              <w:t>Драгана Ђонлић</w:t>
            </w:r>
          </w:p>
        </w:tc>
      </w:tr>
      <w:tr w:rsidR="0053304B" w14:paraId="55DC1A2F" w14:textId="77777777">
        <w:trPr>
          <w:trHeight w:val="291"/>
          <w:jc w:val="center"/>
        </w:trPr>
        <w:tc>
          <w:tcPr>
            <w:tcW w:w="3794" w:type="dxa"/>
          </w:tcPr>
          <w:p w14:paraId="24CE4647" w14:textId="77777777" w:rsidR="0053304B" w:rsidRDefault="00000000">
            <w:pPr>
              <w:spacing w:after="0" w:line="240" w:lineRule="auto"/>
              <w:rPr>
                <w:rFonts w:cs="Times New Roman"/>
                <w:kern w:val="2"/>
              </w:rPr>
            </w:pPr>
            <w:r>
              <w:rPr>
                <w:rFonts w:cs="Times New Roman"/>
                <w:kern w:val="2"/>
              </w:rPr>
              <w:t>запослени у школи</w:t>
            </w:r>
          </w:p>
        </w:tc>
        <w:tc>
          <w:tcPr>
            <w:tcW w:w="2835" w:type="dxa"/>
          </w:tcPr>
          <w:p w14:paraId="186AD78E" w14:textId="77777777" w:rsidR="0053304B" w:rsidRDefault="00000000">
            <w:pPr>
              <w:spacing w:after="0" w:line="240" w:lineRule="auto"/>
              <w:rPr>
                <w:rFonts w:cs="Times New Roman"/>
                <w:kern w:val="2"/>
                <w:lang w:val="sr-Cyrl-RS"/>
              </w:rPr>
            </w:pPr>
            <w:r>
              <w:rPr>
                <w:rFonts w:cs="Times New Roman"/>
                <w:kern w:val="2"/>
                <w:lang w:val="sr-Cyrl-RS"/>
              </w:rPr>
              <w:t>Наташа Ђурић</w:t>
            </w:r>
          </w:p>
        </w:tc>
      </w:tr>
      <w:tr w:rsidR="0053304B" w14:paraId="194B6511" w14:textId="77777777">
        <w:trPr>
          <w:trHeight w:val="291"/>
          <w:jc w:val="center"/>
        </w:trPr>
        <w:tc>
          <w:tcPr>
            <w:tcW w:w="3794" w:type="dxa"/>
          </w:tcPr>
          <w:p w14:paraId="77E54E5E" w14:textId="77777777" w:rsidR="0053304B" w:rsidRDefault="00000000">
            <w:pPr>
              <w:spacing w:after="0" w:line="240" w:lineRule="auto"/>
              <w:rPr>
                <w:rFonts w:cs="Times New Roman"/>
                <w:kern w:val="2"/>
              </w:rPr>
            </w:pPr>
            <w:r>
              <w:rPr>
                <w:rFonts w:cs="Times New Roman"/>
                <w:kern w:val="2"/>
              </w:rPr>
              <w:t>запослени у школи</w:t>
            </w:r>
          </w:p>
        </w:tc>
        <w:tc>
          <w:tcPr>
            <w:tcW w:w="2835" w:type="dxa"/>
          </w:tcPr>
          <w:p w14:paraId="32FC6F6D" w14:textId="77777777" w:rsidR="0053304B" w:rsidRDefault="00000000">
            <w:pPr>
              <w:spacing w:after="0" w:line="240" w:lineRule="auto"/>
              <w:rPr>
                <w:rFonts w:cs="Times New Roman"/>
                <w:kern w:val="2"/>
                <w:lang w:val="sr-Cyrl-RS"/>
              </w:rPr>
            </w:pPr>
            <w:r>
              <w:rPr>
                <w:rFonts w:cs="Times New Roman"/>
                <w:kern w:val="2"/>
                <w:lang w:val="sr-Cyrl-RS"/>
              </w:rPr>
              <w:t>Александар Аћимовић</w:t>
            </w:r>
          </w:p>
        </w:tc>
      </w:tr>
      <w:tr w:rsidR="0053304B" w14:paraId="08037862" w14:textId="77777777">
        <w:trPr>
          <w:trHeight w:val="291"/>
          <w:jc w:val="center"/>
        </w:trPr>
        <w:tc>
          <w:tcPr>
            <w:tcW w:w="3794" w:type="dxa"/>
          </w:tcPr>
          <w:p w14:paraId="7C71070D" w14:textId="77777777" w:rsidR="0053304B" w:rsidRDefault="00000000">
            <w:pPr>
              <w:spacing w:after="0" w:line="240" w:lineRule="auto"/>
              <w:rPr>
                <w:rFonts w:cs="Times New Roman"/>
                <w:kern w:val="2"/>
              </w:rPr>
            </w:pPr>
            <w:r>
              <w:rPr>
                <w:rFonts w:cs="Times New Roman"/>
                <w:kern w:val="2"/>
              </w:rPr>
              <w:t>представник родитеља</w:t>
            </w:r>
          </w:p>
        </w:tc>
        <w:tc>
          <w:tcPr>
            <w:tcW w:w="2835" w:type="dxa"/>
          </w:tcPr>
          <w:p w14:paraId="172881AD" w14:textId="77777777" w:rsidR="0053304B" w:rsidRDefault="00000000">
            <w:pPr>
              <w:spacing w:after="0" w:line="240" w:lineRule="auto"/>
              <w:rPr>
                <w:rFonts w:cs="Times New Roman"/>
                <w:kern w:val="2"/>
                <w:lang w:val="sr-Cyrl-RS"/>
              </w:rPr>
            </w:pPr>
            <w:r>
              <w:rPr>
                <w:rFonts w:cs="Times New Roman"/>
                <w:kern w:val="2"/>
                <w:lang w:val="sr-Cyrl-RS"/>
              </w:rPr>
              <w:t>Драгана Радовановић</w:t>
            </w:r>
          </w:p>
        </w:tc>
      </w:tr>
      <w:tr w:rsidR="0053304B" w14:paraId="0DE3D8D8" w14:textId="77777777">
        <w:trPr>
          <w:trHeight w:val="291"/>
          <w:jc w:val="center"/>
        </w:trPr>
        <w:tc>
          <w:tcPr>
            <w:tcW w:w="3794" w:type="dxa"/>
          </w:tcPr>
          <w:p w14:paraId="082DF35D" w14:textId="77777777" w:rsidR="0053304B" w:rsidRDefault="00000000">
            <w:pPr>
              <w:spacing w:after="0" w:line="240" w:lineRule="auto"/>
              <w:rPr>
                <w:rFonts w:cs="Times New Roman"/>
                <w:kern w:val="2"/>
              </w:rPr>
            </w:pPr>
            <w:r>
              <w:rPr>
                <w:rFonts w:cs="Times New Roman"/>
                <w:kern w:val="2"/>
              </w:rPr>
              <w:t>представник родитеља</w:t>
            </w:r>
          </w:p>
        </w:tc>
        <w:tc>
          <w:tcPr>
            <w:tcW w:w="2835" w:type="dxa"/>
          </w:tcPr>
          <w:p w14:paraId="65DDED42" w14:textId="77777777" w:rsidR="0053304B" w:rsidRDefault="00000000">
            <w:pPr>
              <w:spacing w:after="0" w:line="240" w:lineRule="auto"/>
              <w:rPr>
                <w:rFonts w:cs="Times New Roman"/>
                <w:kern w:val="2"/>
                <w:lang w:val="sr-Cyrl-RS"/>
              </w:rPr>
            </w:pPr>
            <w:r>
              <w:rPr>
                <w:rFonts w:cs="Times New Roman"/>
                <w:kern w:val="2"/>
                <w:lang w:val="sr-Cyrl-RS"/>
              </w:rPr>
              <w:t>Слађана Раичевић</w:t>
            </w:r>
          </w:p>
        </w:tc>
      </w:tr>
      <w:tr w:rsidR="0053304B" w14:paraId="4EC32B28" w14:textId="77777777">
        <w:trPr>
          <w:trHeight w:val="291"/>
          <w:jc w:val="center"/>
        </w:trPr>
        <w:tc>
          <w:tcPr>
            <w:tcW w:w="3794" w:type="dxa"/>
          </w:tcPr>
          <w:p w14:paraId="79027E1A" w14:textId="77777777" w:rsidR="0053304B" w:rsidRDefault="00000000">
            <w:pPr>
              <w:spacing w:after="0" w:line="240" w:lineRule="auto"/>
              <w:rPr>
                <w:rFonts w:cs="Times New Roman"/>
                <w:kern w:val="2"/>
              </w:rPr>
            </w:pPr>
            <w:r>
              <w:rPr>
                <w:rFonts w:cs="Times New Roman"/>
                <w:kern w:val="2"/>
              </w:rPr>
              <w:t>представник родитеља</w:t>
            </w:r>
          </w:p>
        </w:tc>
        <w:tc>
          <w:tcPr>
            <w:tcW w:w="2835" w:type="dxa"/>
          </w:tcPr>
          <w:p w14:paraId="6FACAF04" w14:textId="77777777" w:rsidR="0053304B" w:rsidRDefault="00000000">
            <w:pPr>
              <w:spacing w:after="0" w:line="240" w:lineRule="auto"/>
              <w:rPr>
                <w:rFonts w:cs="Times New Roman"/>
                <w:kern w:val="2"/>
                <w:lang w:val="sr-Cyrl-RS"/>
              </w:rPr>
            </w:pPr>
            <w:r>
              <w:rPr>
                <w:rFonts w:cs="Times New Roman"/>
                <w:kern w:val="2"/>
                <w:lang w:val="sr-Cyrl-RS"/>
              </w:rPr>
              <w:t>Наташа Прелић</w:t>
            </w:r>
          </w:p>
        </w:tc>
      </w:tr>
      <w:tr w:rsidR="0053304B" w14:paraId="35A880B8" w14:textId="77777777">
        <w:trPr>
          <w:trHeight w:val="308"/>
          <w:jc w:val="center"/>
        </w:trPr>
        <w:tc>
          <w:tcPr>
            <w:tcW w:w="3794" w:type="dxa"/>
          </w:tcPr>
          <w:p w14:paraId="305B7D5E" w14:textId="77777777" w:rsidR="0053304B" w:rsidRDefault="00000000">
            <w:pPr>
              <w:spacing w:after="0" w:line="240" w:lineRule="auto"/>
              <w:rPr>
                <w:rFonts w:cs="Times New Roman"/>
                <w:kern w:val="2"/>
              </w:rPr>
            </w:pPr>
            <w:r>
              <w:rPr>
                <w:rFonts w:cs="Times New Roman"/>
                <w:kern w:val="2"/>
              </w:rPr>
              <w:lastRenderedPageBreak/>
              <w:t>представник локалне самоуправе</w:t>
            </w:r>
          </w:p>
        </w:tc>
        <w:tc>
          <w:tcPr>
            <w:tcW w:w="2835" w:type="dxa"/>
          </w:tcPr>
          <w:p w14:paraId="40E53ED6" w14:textId="77777777" w:rsidR="0053304B" w:rsidRDefault="00000000">
            <w:pPr>
              <w:spacing w:after="0" w:line="240" w:lineRule="auto"/>
              <w:rPr>
                <w:rFonts w:cs="Times New Roman"/>
                <w:kern w:val="2"/>
                <w:lang w:val="sr-Cyrl-RS"/>
              </w:rPr>
            </w:pPr>
            <w:r>
              <w:rPr>
                <w:rFonts w:cs="Times New Roman"/>
                <w:kern w:val="2"/>
                <w:lang w:val="sr-Cyrl-RS"/>
              </w:rPr>
              <w:t>Радосав Берић</w:t>
            </w:r>
          </w:p>
        </w:tc>
      </w:tr>
      <w:tr w:rsidR="0053304B" w14:paraId="2F3A2478" w14:textId="77777777">
        <w:trPr>
          <w:trHeight w:val="308"/>
          <w:jc w:val="center"/>
        </w:trPr>
        <w:tc>
          <w:tcPr>
            <w:tcW w:w="3794" w:type="dxa"/>
          </w:tcPr>
          <w:p w14:paraId="1C5ED8AE" w14:textId="77777777" w:rsidR="0053304B" w:rsidRDefault="00000000">
            <w:pPr>
              <w:spacing w:after="0" w:line="240" w:lineRule="auto"/>
              <w:rPr>
                <w:rFonts w:cs="Times New Roman"/>
                <w:kern w:val="2"/>
              </w:rPr>
            </w:pPr>
            <w:r>
              <w:rPr>
                <w:rFonts w:cs="Times New Roman"/>
                <w:kern w:val="2"/>
              </w:rPr>
              <w:t>представник локалне самоуправе</w:t>
            </w:r>
          </w:p>
        </w:tc>
        <w:tc>
          <w:tcPr>
            <w:tcW w:w="2835" w:type="dxa"/>
          </w:tcPr>
          <w:p w14:paraId="7DAB49C6" w14:textId="77777777" w:rsidR="0053304B" w:rsidRDefault="00000000">
            <w:pPr>
              <w:spacing w:after="0" w:line="240" w:lineRule="auto"/>
              <w:rPr>
                <w:rFonts w:cs="Times New Roman"/>
                <w:kern w:val="2"/>
                <w:lang w:val="sr-Cyrl-RS"/>
              </w:rPr>
            </w:pPr>
            <w:r>
              <w:rPr>
                <w:rFonts w:cs="Times New Roman"/>
                <w:kern w:val="2"/>
                <w:lang w:val="sr-Cyrl-RS"/>
              </w:rPr>
              <w:t>Данијела Тетиковић</w:t>
            </w:r>
          </w:p>
        </w:tc>
      </w:tr>
      <w:tr w:rsidR="0053304B" w14:paraId="7EE4A2C6" w14:textId="77777777">
        <w:trPr>
          <w:trHeight w:val="308"/>
          <w:jc w:val="center"/>
        </w:trPr>
        <w:tc>
          <w:tcPr>
            <w:tcW w:w="3794" w:type="dxa"/>
          </w:tcPr>
          <w:p w14:paraId="6495ED07" w14:textId="77777777" w:rsidR="0053304B" w:rsidRDefault="00000000">
            <w:pPr>
              <w:spacing w:after="0" w:line="240" w:lineRule="auto"/>
              <w:rPr>
                <w:rFonts w:cs="Times New Roman"/>
                <w:kern w:val="2"/>
              </w:rPr>
            </w:pPr>
            <w:r>
              <w:rPr>
                <w:rFonts w:cs="Times New Roman"/>
                <w:kern w:val="2"/>
              </w:rPr>
              <w:t>представник локалне самоуправе</w:t>
            </w:r>
          </w:p>
        </w:tc>
        <w:tc>
          <w:tcPr>
            <w:tcW w:w="2835" w:type="dxa"/>
          </w:tcPr>
          <w:p w14:paraId="66B312C9" w14:textId="77777777" w:rsidR="0053304B" w:rsidRDefault="00000000">
            <w:pPr>
              <w:spacing w:after="0" w:line="240" w:lineRule="auto"/>
              <w:rPr>
                <w:rFonts w:cs="Times New Roman"/>
                <w:kern w:val="2"/>
                <w:lang w:val="sr-Cyrl-RS"/>
              </w:rPr>
            </w:pPr>
            <w:r>
              <w:rPr>
                <w:rFonts w:cs="Times New Roman"/>
                <w:kern w:val="2"/>
                <w:lang w:val="sr-Cyrl-RS"/>
              </w:rPr>
              <w:t>Марина Гајић</w:t>
            </w:r>
          </w:p>
        </w:tc>
      </w:tr>
    </w:tbl>
    <w:p w14:paraId="24458C81" w14:textId="77777777" w:rsidR="0053304B" w:rsidRDefault="00000000">
      <w:pPr>
        <w:pStyle w:val="Heading1"/>
        <w:rPr>
          <w:rFonts w:cs="Times New Roman"/>
        </w:rPr>
      </w:pPr>
      <w:bookmarkStart w:id="80" w:name="_Toc177973759"/>
      <w:bookmarkStart w:id="81" w:name="_Toc146183687"/>
      <w:bookmarkStart w:id="82" w:name="_Toc51747775"/>
      <w:bookmarkStart w:id="83" w:name="_Toc81827426"/>
      <w:r>
        <w:rPr>
          <w:rFonts w:cs="Times New Roman"/>
        </w:rPr>
        <w:t>Организација образовно-васпитног рада</w:t>
      </w:r>
      <w:bookmarkEnd w:id="80"/>
      <w:bookmarkEnd w:id="81"/>
      <w:bookmarkEnd w:id="82"/>
      <w:bookmarkEnd w:id="83"/>
    </w:p>
    <w:p w14:paraId="1B2BED09" w14:textId="77777777" w:rsidR="0053304B" w:rsidRDefault="00000000">
      <w:pPr>
        <w:pStyle w:val="Heading2"/>
        <w:rPr>
          <w:rFonts w:cs="Times New Roman"/>
          <w:lang w:val="sr-Cyrl-RS"/>
        </w:rPr>
      </w:pPr>
      <w:bookmarkStart w:id="84" w:name="_Toc51747776"/>
      <w:bookmarkStart w:id="85" w:name="_Toc81827427"/>
      <w:bookmarkStart w:id="86" w:name="_Toc146183688"/>
      <w:bookmarkStart w:id="87" w:name="_Toc177973760"/>
      <w:r>
        <w:rPr>
          <w:rFonts w:cs="Times New Roman"/>
        </w:rPr>
        <w:t>Календар образовно-васпитног рада</w:t>
      </w:r>
      <w:bookmarkEnd w:id="84"/>
      <w:bookmarkEnd w:id="85"/>
      <w:bookmarkEnd w:id="86"/>
      <w:r>
        <w:rPr>
          <w:rFonts w:cs="Times New Roman"/>
          <w:lang w:val="sr-Cyrl-RS"/>
        </w:rPr>
        <w:t xml:space="preserve"> за 2024/2025.годину</w:t>
      </w:r>
      <w:bookmarkEnd w:id="87"/>
    </w:p>
    <w:p w14:paraId="7F312046" w14:textId="77777777" w:rsidR="0053304B" w:rsidRDefault="0053304B">
      <w:pPr>
        <w:rPr>
          <w:rFonts w:cs="Times New Roman"/>
          <w:b/>
        </w:rPr>
      </w:pPr>
    </w:p>
    <w:p w14:paraId="1AB00B81" w14:textId="77777777" w:rsidR="0053304B" w:rsidRDefault="00000000">
      <w:pPr>
        <w:rPr>
          <w:rFonts w:eastAsia="Times New Roman" w:cs="Times New Roman"/>
          <w:szCs w:val="24"/>
        </w:rPr>
      </w:pPr>
      <w:r>
        <w:rPr>
          <w:rFonts w:cs="Times New Roman"/>
          <w:noProof/>
          <w:sz w:val="20"/>
        </w:rPr>
        <w:drawing>
          <wp:inline distT="0" distB="0" distL="0" distR="0" wp14:anchorId="17963A7B" wp14:editId="794E307C">
            <wp:extent cx="5934075" cy="5320030"/>
            <wp:effectExtent l="0" t="0" r="9525" b="1397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7" cstate="print"/>
                    <a:stretch>
                      <a:fillRect/>
                    </a:stretch>
                  </pic:blipFill>
                  <pic:spPr>
                    <a:xfrm>
                      <a:off x="0" y="0"/>
                      <a:ext cx="5934310" cy="5320030"/>
                    </a:xfrm>
                    <a:prstGeom prst="rect">
                      <a:avLst/>
                    </a:prstGeom>
                  </pic:spPr>
                </pic:pic>
              </a:graphicData>
            </a:graphic>
          </wp:inline>
        </w:drawing>
      </w:r>
    </w:p>
    <w:p w14:paraId="6EB600E5" w14:textId="77777777" w:rsidR="0053304B" w:rsidRDefault="0000000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Обавезни облици образовно–васпитног рада остварују се на годишњем нивоу:</w:t>
      </w:r>
    </w:p>
    <w:p w14:paraId="574D3166" w14:textId="77777777" w:rsidR="0053304B" w:rsidRDefault="00000000">
      <w:pPr>
        <w:pStyle w:val="Normal1"/>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1. и 2. разреду трогодишњег и 1. 2. и 3. разреду четворогодишњег образовања у </w:t>
      </w:r>
      <w:r>
        <w:rPr>
          <w:rFonts w:ascii="Times New Roman" w:eastAsia="Times New Roman" w:hAnsi="Times New Roman" w:cs="Times New Roman"/>
          <w:sz w:val="24"/>
          <w:szCs w:val="24"/>
          <w:lang w:val="en-US"/>
        </w:rPr>
        <w:t>37</w:t>
      </w:r>
      <w:r>
        <w:rPr>
          <w:rFonts w:ascii="Times New Roman" w:eastAsia="Times New Roman" w:hAnsi="Times New Roman" w:cs="Times New Roman"/>
          <w:sz w:val="24"/>
          <w:szCs w:val="24"/>
        </w:rPr>
        <w:t xml:space="preserve"> петодневних наставних седмица,  односно 185 наставних дана</w:t>
      </w:r>
    </w:p>
    <w:p w14:paraId="476CF896" w14:textId="77777777" w:rsidR="0053304B" w:rsidRDefault="00000000">
      <w:pPr>
        <w:pStyle w:val="Normal1"/>
        <w:numPr>
          <w:ilvl w:val="0"/>
          <w:numId w:val="1"/>
        </w:numPr>
        <w:jc w:val="both"/>
        <w:rPr>
          <w:rFonts w:ascii="Times New Roman" w:hAnsi="Times New Roman" w:cs="Times New Roman"/>
        </w:rPr>
      </w:pPr>
      <w:r>
        <w:rPr>
          <w:rFonts w:ascii="Times New Roman" w:eastAsia="Times New Roman" w:hAnsi="Times New Roman" w:cs="Times New Roman"/>
          <w:sz w:val="24"/>
          <w:szCs w:val="24"/>
        </w:rPr>
        <w:t>у 3. разреду трогодишњег и 4. разреду четворогодишњег образовања у 3</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петодневне наставне седмице, односно 17</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 xml:space="preserve"> наставних дана</w:t>
      </w:r>
      <w:r>
        <w:rPr>
          <w:rFonts w:ascii="Times New Roman" w:hAnsi="Times New Roman" w:cs="Times New Roman"/>
          <w:lang w:val="sr-Cyrl-RS"/>
        </w:rPr>
        <w:t xml:space="preserve">-     </w:t>
      </w:r>
    </w:p>
    <w:p w14:paraId="3A8966DD" w14:textId="77777777" w:rsidR="0053304B" w:rsidRDefault="00000000">
      <w:pPr>
        <w:pStyle w:val="Normal1"/>
        <w:numPr>
          <w:ilvl w:val="0"/>
          <w:numId w:val="1"/>
        </w:numPr>
        <w:jc w:val="both"/>
        <w:rPr>
          <w:rFonts w:ascii="Times New Roman" w:hAnsi="Times New Roman" w:cs="Times New Roman"/>
          <w:sz w:val="24"/>
          <w:szCs w:val="24"/>
        </w:rPr>
      </w:pPr>
      <w:r>
        <w:rPr>
          <w:rFonts w:ascii="Times New Roman" w:hAnsi="Times New Roman" w:cs="Times New Roman"/>
          <w:lang w:val="sr-Cyrl-RS"/>
        </w:rPr>
        <w:t xml:space="preserve"> </w:t>
      </w:r>
      <w:r>
        <w:rPr>
          <w:rFonts w:ascii="Times New Roman" w:hAnsi="Times New Roman" w:cs="Times New Roman"/>
          <w:sz w:val="24"/>
          <w:szCs w:val="24"/>
        </w:rPr>
        <w:t>У</w:t>
      </w:r>
      <w:r>
        <w:rPr>
          <w:rFonts w:ascii="Times New Roman" w:hAnsi="Times New Roman" w:cs="Times New Roman"/>
          <w:spacing w:val="-3"/>
          <w:sz w:val="24"/>
          <w:szCs w:val="24"/>
        </w:rPr>
        <w:t xml:space="preserve"> </w:t>
      </w:r>
      <w:r>
        <w:rPr>
          <w:rFonts w:ascii="Times New Roman" w:hAnsi="Times New Roman" w:cs="Times New Roman"/>
          <w:sz w:val="24"/>
          <w:szCs w:val="24"/>
        </w:rPr>
        <w:t>среду,</w:t>
      </w:r>
      <w:r>
        <w:rPr>
          <w:rFonts w:ascii="Times New Roman" w:hAnsi="Times New Roman" w:cs="Times New Roman"/>
          <w:spacing w:val="-3"/>
          <w:sz w:val="24"/>
          <w:szCs w:val="24"/>
        </w:rPr>
        <w:t xml:space="preserve"> </w:t>
      </w:r>
      <w:r>
        <w:rPr>
          <w:rFonts w:ascii="Times New Roman" w:hAnsi="Times New Roman" w:cs="Times New Roman"/>
          <w:sz w:val="24"/>
          <w:szCs w:val="24"/>
        </w:rPr>
        <w:t>13.</w:t>
      </w:r>
      <w:r>
        <w:rPr>
          <w:rFonts w:ascii="Times New Roman" w:hAnsi="Times New Roman" w:cs="Times New Roman"/>
          <w:spacing w:val="-1"/>
          <w:sz w:val="24"/>
          <w:szCs w:val="24"/>
        </w:rPr>
        <w:t xml:space="preserve"> </w:t>
      </w:r>
      <w:r>
        <w:rPr>
          <w:rFonts w:ascii="Times New Roman" w:hAnsi="Times New Roman" w:cs="Times New Roman"/>
          <w:sz w:val="24"/>
          <w:szCs w:val="24"/>
        </w:rPr>
        <w:t>новембра</w:t>
      </w:r>
      <w:r>
        <w:rPr>
          <w:rFonts w:ascii="Times New Roman" w:hAnsi="Times New Roman" w:cs="Times New Roman"/>
          <w:spacing w:val="-2"/>
          <w:sz w:val="24"/>
          <w:szCs w:val="24"/>
        </w:rPr>
        <w:t xml:space="preserve"> </w:t>
      </w:r>
      <w:r>
        <w:rPr>
          <w:rFonts w:ascii="Times New Roman" w:hAnsi="Times New Roman" w:cs="Times New Roman"/>
          <w:sz w:val="24"/>
          <w:szCs w:val="24"/>
        </w:rPr>
        <w:t>2024.</w:t>
      </w:r>
      <w:r>
        <w:rPr>
          <w:rFonts w:ascii="Times New Roman" w:hAnsi="Times New Roman" w:cs="Times New Roman"/>
          <w:spacing w:val="-3"/>
          <w:sz w:val="24"/>
          <w:szCs w:val="24"/>
        </w:rPr>
        <w:t xml:space="preserve"> </w:t>
      </w:r>
      <w:r>
        <w:rPr>
          <w:rFonts w:ascii="Times New Roman" w:hAnsi="Times New Roman" w:cs="Times New Roman"/>
          <w:sz w:val="24"/>
          <w:szCs w:val="24"/>
        </w:rPr>
        <w:t>године,</w:t>
      </w:r>
      <w:r>
        <w:rPr>
          <w:rFonts w:ascii="Times New Roman" w:hAnsi="Times New Roman" w:cs="Times New Roman"/>
          <w:spacing w:val="-3"/>
          <w:sz w:val="24"/>
          <w:szCs w:val="24"/>
        </w:rPr>
        <w:t xml:space="preserve"> </w:t>
      </w:r>
      <w:r>
        <w:rPr>
          <w:rFonts w:ascii="Times New Roman" w:hAnsi="Times New Roman" w:cs="Times New Roman"/>
          <w:sz w:val="24"/>
          <w:szCs w:val="24"/>
        </w:rPr>
        <w:t>настава</w:t>
      </w:r>
      <w:r>
        <w:rPr>
          <w:rFonts w:ascii="Times New Roman" w:hAnsi="Times New Roman" w:cs="Times New Roman"/>
          <w:spacing w:val="-2"/>
          <w:sz w:val="24"/>
          <w:szCs w:val="24"/>
        </w:rPr>
        <w:t xml:space="preserve"> </w:t>
      </w:r>
      <w:r>
        <w:rPr>
          <w:rFonts w:ascii="Times New Roman" w:hAnsi="Times New Roman" w:cs="Times New Roman"/>
          <w:sz w:val="24"/>
          <w:szCs w:val="24"/>
        </w:rPr>
        <w:t>се у</w:t>
      </w:r>
      <w:r>
        <w:rPr>
          <w:rFonts w:ascii="Times New Roman" w:hAnsi="Times New Roman" w:cs="Times New Roman"/>
          <w:spacing w:val="-6"/>
          <w:sz w:val="24"/>
          <w:szCs w:val="24"/>
        </w:rPr>
        <w:t xml:space="preserve"> </w:t>
      </w:r>
      <w:r>
        <w:rPr>
          <w:rFonts w:ascii="Times New Roman" w:hAnsi="Times New Roman" w:cs="Times New Roman"/>
          <w:sz w:val="24"/>
          <w:szCs w:val="24"/>
        </w:rPr>
        <w:t>свим</w:t>
      </w:r>
      <w:r>
        <w:rPr>
          <w:rFonts w:ascii="Times New Roman" w:hAnsi="Times New Roman" w:cs="Times New Roman"/>
          <w:spacing w:val="-4"/>
          <w:sz w:val="24"/>
          <w:szCs w:val="24"/>
        </w:rPr>
        <w:t xml:space="preserve"> </w:t>
      </w:r>
      <w:r>
        <w:rPr>
          <w:rFonts w:ascii="Times New Roman" w:hAnsi="Times New Roman" w:cs="Times New Roman"/>
          <w:sz w:val="24"/>
          <w:szCs w:val="24"/>
        </w:rPr>
        <w:t>школама</w:t>
      </w:r>
      <w:r>
        <w:rPr>
          <w:rFonts w:ascii="Times New Roman" w:hAnsi="Times New Roman" w:cs="Times New Roman"/>
          <w:spacing w:val="-4"/>
          <w:sz w:val="24"/>
          <w:szCs w:val="24"/>
        </w:rPr>
        <w:t xml:space="preserve"> </w:t>
      </w:r>
      <w:r>
        <w:rPr>
          <w:rFonts w:ascii="Times New Roman" w:hAnsi="Times New Roman" w:cs="Times New Roman"/>
          <w:sz w:val="24"/>
          <w:szCs w:val="24"/>
        </w:rPr>
        <w:t>изводи</w:t>
      </w:r>
      <w:r>
        <w:rPr>
          <w:rFonts w:ascii="Times New Roman" w:hAnsi="Times New Roman" w:cs="Times New Roman"/>
          <w:spacing w:val="-3"/>
          <w:sz w:val="24"/>
          <w:szCs w:val="24"/>
        </w:rPr>
        <w:t xml:space="preserve"> </w:t>
      </w:r>
      <w:r>
        <w:rPr>
          <w:rFonts w:ascii="Times New Roman" w:hAnsi="Times New Roman" w:cs="Times New Roman"/>
          <w:sz w:val="24"/>
          <w:szCs w:val="24"/>
        </w:rPr>
        <w:t>према распореду часова за понедељак.</w:t>
      </w:r>
    </w:p>
    <w:p w14:paraId="443BF3FE" w14:textId="77777777" w:rsidR="0053304B" w:rsidRDefault="00000000">
      <w:pPr>
        <w:pStyle w:val="Normal1"/>
        <w:numPr>
          <w:ilvl w:val="0"/>
          <w:numId w:val="1"/>
        </w:numPr>
        <w:jc w:val="both"/>
        <w:rPr>
          <w:rFonts w:ascii="Times New Roman" w:hAnsi="Times New Roman" w:cs="Times New Roman"/>
          <w:b/>
        </w:rPr>
      </w:pPr>
      <w:r>
        <w:rPr>
          <w:rFonts w:ascii="Times New Roman" w:hAnsi="Times New Roman" w:cs="Times New Roman"/>
          <w:sz w:val="24"/>
          <w:szCs w:val="24"/>
        </w:rPr>
        <w:lastRenderedPageBreak/>
        <w:t>У</w:t>
      </w:r>
      <w:r>
        <w:rPr>
          <w:rFonts w:ascii="Times New Roman" w:hAnsi="Times New Roman" w:cs="Times New Roman"/>
          <w:spacing w:val="-9"/>
          <w:sz w:val="24"/>
          <w:szCs w:val="24"/>
        </w:rPr>
        <w:t xml:space="preserve"> </w:t>
      </w:r>
      <w:r>
        <w:rPr>
          <w:rFonts w:ascii="Times New Roman" w:hAnsi="Times New Roman" w:cs="Times New Roman"/>
          <w:sz w:val="24"/>
          <w:szCs w:val="24"/>
        </w:rPr>
        <w:t>уторак,</w:t>
      </w:r>
      <w:r>
        <w:rPr>
          <w:rFonts w:ascii="Times New Roman" w:hAnsi="Times New Roman" w:cs="Times New Roman"/>
          <w:spacing w:val="-11"/>
          <w:sz w:val="24"/>
          <w:szCs w:val="24"/>
        </w:rPr>
        <w:t xml:space="preserve"> </w:t>
      </w:r>
      <w:r>
        <w:rPr>
          <w:rFonts w:ascii="Times New Roman" w:hAnsi="Times New Roman" w:cs="Times New Roman"/>
          <w:sz w:val="24"/>
          <w:szCs w:val="24"/>
        </w:rPr>
        <w:t>18.</w:t>
      </w:r>
      <w:r>
        <w:rPr>
          <w:rFonts w:ascii="Times New Roman" w:hAnsi="Times New Roman" w:cs="Times New Roman"/>
          <w:spacing w:val="-11"/>
          <w:sz w:val="24"/>
          <w:szCs w:val="24"/>
        </w:rPr>
        <w:t xml:space="preserve"> </w:t>
      </w:r>
      <w:r>
        <w:rPr>
          <w:rFonts w:ascii="Times New Roman" w:hAnsi="Times New Roman" w:cs="Times New Roman"/>
          <w:sz w:val="24"/>
          <w:szCs w:val="24"/>
        </w:rPr>
        <w:t>фебруара</w:t>
      </w:r>
      <w:r>
        <w:rPr>
          <w:rFonts w:ascii="Times New Roman" w:hAnsi="Times New Roman" w:cs="Times New Roman"/>
          <w:spacing w:val="-10"/>
          <w:sz w:val="24"/>
          <w:szCs w:val="24"/>
        </w:rPr>
        <w:t xml:space="preserve"> </w:t>
      </w:r>
      <w:r>
        <w:rPr>
          <w:rFonts w:ascii="Times New Roman" w:hAnsi="Times New Roman" w:cs="Times New Roman"/>
          <w:sz w:val="24"/>
          <w:szCs w:val="24"/>
        </w:rPr>
        <w:t>2025.</w:t>
      </w:r>
      <w:r>
        <w:rPr>
          <w:rFonts w:ascii="Times New Roman" w:hAnsi="Times New Roman" w:cs="Times New Roman"/>
          <w:spacing w:val="-11"/>
          <w:sz w:val="24"/>
          <w:szCs w:val="24"/>
        </w:rPr>
        <w:t xml:space="preserve"> </w:t>
      </w:r>
      <w:r>
        <w:rPr>
          <w:rFonts w:ascii="Times New Roman" w:hAnsi="Times New Roman" w:cs="Times New Roman"/>
          <w:sz w:val="24"/>
          <w:szCs w:val="24"/>
        </w:rPr>
        <w:t>године,</w:t>
      </w:r>
      <w:r>
        <w:rPr>
          <w:rFonts w:ascii="Times New Roman" w:hAnsi="Times New Roman" w:cs="Times New Roman"/>
          <w:spacing w:val="-11"/>
          <w:sz w:val="24"/>
          <w:szCs w:val="24"/>
        </w:rPr>
        <w:t xml:space="preserve"> </w:t>
      </w:r>
      <w:r>
        <w:rPr>
          <w:rFonts w:ascii="Times New Roman" w:hAnsi="Times New Roman" w:cs="Times New Roman"/>
          <w:sz w:val="24"/>
          <w:szCs w:val="24"/>
        </w:rPr>
        <w:t>настава</w:t>
      </w:r>
      <w:r>
        <w:rPr>
          <w:rFonts w:ascii="Times New Roman" w:hAnsi="Times New Roman" w:cs="Times New Roman"/>
          <w:spacing w:val="-12"/>
          <w:sz w:val="24"/>
          <w:szCs w:val="24"/>
        </w:rPr>
        <w:t xml:space="preserve"> </w:t>
      </w:r>
      <w:r>
        <w:rPr>
          <w:rFonts w:ascii="Times New Roman" w:hAnsi="Times New Roman" w:cs="Times New Roman"/>
          <w:sz w:val="24"/>
          <w:szCs w:val="24"/>
        </w:rPr>
        <w:t>се</w:t>
      </w:r>
      <w:r>
        <w:rPr>
          <w:rFonts w:ascii="Times New Roman" w:hAnsi="Times New Roman" w:cs="Times New Roman"/>
          <w:spacing w:val="-8"/>
          <w:sz w:val="24"/>
          <w:szCs w:val="24"/>
        </w:rPr>
        <w:t xml:space="preserve"> </w:t>
      </w:r>
      <w:r>
        <w:rPr>
          <w:rFonts w:ascii="Times New Roman" w:hAnsi="Times New Roman" w:cs="Times New Roman"/>
          <w:sz w:val="24"/>
          <w:szCs w:val="24"/>
        </w:rPr>
        <w:t>у</w:t>
      </w:r>
      <w:r>
        <w:rPr>
          <w:rFonts w:ascii="Times New Roman" w:hAnsi="Times New Roman" w:cs="Times New Roman"/>
          <w:spacing w:val="-15"/>
          <w:sz w:val="24"/>
          <w:szCs w:val="24"/>
        </w:rPr>
        <w:t xml:space="preserve"> </w:t>
      </w:r>
      <w:r>
        <w:rPr>
          <w:rFonts w:ascii="Times New Roman" w:hAnsi="Times New Roman" w:cs="Times New Roman"/>
          <w:sz w:val="24"/>
          <w:szCs w:val="24"/>
        </w:rPr>
        <w:t>свим</w:t>
      </w:r>
      <w:r>
        <w:rPr>
          <w:rFonts w:ascii="Times New Roman" w:hAnsi="Times New Roman" w:cs="Times New Roman"/>
          <w:spacing w:val="-11"/>
          <w:sz w:val="24"/>
          <w:szCs w:val="24"/>
        </w:rPr>
        <w:t xml:space="preserve"> </w:t>
      </w:r>
      <w:r>
        <w:rPr>
          <w:rFonts w:ascii="Times New Roman" w:hAnsi="Times New Roman" w:cs="Times New Roman"/>
          <w:sz w:val="24"/>
          <w:szCs w:val="24"/>
        </w:rPr>
        <w:t>школама</w:t>
      </w:r>
      <w:r>
        <w:rPr>
          <w:rFonts w:ascii="Times New Roman" w:hAnsi="Times New Roman" w:cs="Times New Roman"/>
          <w:spacing w:val="-12"/>
          <w:sz w:val="24"/>
          <w:szCs w:val="24"/>
        </w:rPr>
        <w:t xml:space="preserve"> </w:t>
      </w:r>
      <w:r>
        <w:rPr>
          <w:rFonts w:ascii="Times New Roman" w:hAnsi="Times New Roman" w:cs="Times New Roman"/>
          <w:sz w:val="24"/>
          <w:szCs w:val="24"/>
        </w:rPr>
        <w:t>изводи</w:t>
      </w:r>
      <w:r>
        <w:rPr>
          <w:rFonts w:ascii="Times New Roman" w:hAnsi="Times New Roman" w:cs="Times New Roman"/>
          <w:spacing w:val="-12"/>
          <w:sz w:val="24"/>
          <w:szCs w:val="24"/>
        </w:rPr>
        <w:t xml:space="preserve"> </w:t>
      </w:r>
      <w:r>
        <w:rPr>
          <w:rFonts w:ascii="Times New Roman" w:hAnsi="Times New Roman" w:cs="Times New Roman"/>
          <w:sz w:val="24"/>
          <w:szCs w:val="24"/>
        </w:rPr>
        <w:t>према распореду часова за понедељак.</w:t>
      </w:r>
    </w:p>
    <w:tbl>
      <w:tblPr>
        <w:tblStyle w:val="TableGrid"/>
        <w:tblW w:w="0" w:type="auto"/>
        <w:jc w:val="center"/>
        <w:tblLook w:val="04A0" w:firstRow="1" w:lastRow="0" w:firstColumn="1" w:lastColumn="0" w:noHBand="0" w:noVBand="1"/>
      </w:tblPr>
      <w:tblGrid>
        <w:gridCol w:w="5115"/>
        <w:gridCol w:w="5056"/>
      </w:tblGrid>
      <w:tr w:rsidR="0053304B" w14:paraId="2CCAE276" w14:textId="77777777">
        <w:trPr>
          <w:trHeight w:val="272"/>
          <w:jc w:val="center"/>
        </w:trPr>
        <w:tc>
          <w:tcPr>
            <w:tcW w:w="10171" w:type="dxa"/>
            <w:gridSpan w:val="2"/>
            <w:shd w:val="clear" w:color="auto" w:fill="D9D9D9" w:themeFill="background1" w:themeFillShade="D9"/>
          </w:tcPr>
          <w:p w14:paraId="4B0C2A98"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Време одржавања</w:t>
            </w:r>
          </w:p>
        </w:tc>
      </w:tr>
      <w:tr w:rsidR="0053304B" w14:paraId="7681E158" w14:textId="77777777">
        <w:trPr>
          <w:trHeight w:val="272"/>
          <w:jc w:val="center"/>
        </w:trPr>
        <w:tc>
          <w:tcPr>
            <w:tcW w:w="5115" w:type="dxa"/>
            <w:shd w:val="clear" w:color="auto" w:fill="D9D9D9" w:themeFill="background1" w:themeFillShade="D9"/>
          </w:tcPr>
          <w:p w14:paraId="7E5E8927"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Прво полугодиште</w:t>
            </w:r>
          </w:p>
        </w:tc>
        <w:tc>
          <w:tcPr>
            <w:tcW w:w="5056" w:type="dxa"/>
            <w:shd w:val="clear" w:color="auto" w:fill="D9D9D9" w:themeFill="background1" w:themeFillShade="D9"/>
          </w:tcPr>
          <w:p w14:paraId="0BC09788"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Друго  полугодиште</w:t>
            </w:r>
          </w:p>
        </w:tc>
      </w:tr>
      <w:tr w:rsidR="0053304B" w14:paraId="3459CFD5" w14:textId="77777777">
        <w:trPr>
          <w:trHeight w:val="283"/>
          <w:jc w:val="center"/>
        </w:trPr>
        <w:tc>
          <w:tcPr>
            <w:tcW w:w="5115" w:type="dxa"/>
          </w:tcPr>
          <w:p w14:paraId="6FAEDBDC" w14:textId="77777777" w:rsidR="0053304B" w:rsidRDefault="00000000">
            <w:pPr>
              <w:pStyle w:val="BodyText"/>
              <w:ind w:left="0"/>
              <w:jc w:val="both"/>
              <w:rPr>
                <w:kern w:val="2"/>
              </w:rPr>
            </w:pPr>
            <w:r>
              <w:rPr>
                <w:kern w:val="2"/>
              </w:rPr>
              <w:t>Прво</w:t>
            </w:r>
            <w:r>
              <w:rPr>
                <w:spacing w:val="49"/>
                <w:w w:val="150"/>
                <w:kern w:val="2"/>
              </w:rPr>
              <w:t xml:space="preserve"> </w:t>
            </w:r>
            <w:r>
              <w:rPr>
                <w:kern w:val="2"/>
              </w:rPr>
              <w:t>полугодиште</w:t>
            </w:r>
            <w:r>
              <w:rPr>
                <w:spacing w:val="51"/>
                <w:w w:val="150"/>
                <w:kern w:val="2"/>
              </w:rPr>
              <w:t xml:space="preserve"> </w:t>
            </w:r>
            <w:r>
              <w:rPr>
                <w:kern w:val="2"/>
              </w:rPr>
              <w:t>почиње</w:t>
            </w:r>
            <w:r>
              <w:rPr>
                <w:spacing w:val="56"/>
                <w:w w:val="150"/>
                <w:kern w:val="2"/>
              </w:rPr>
              <w:t xml:space="preserve"> </w:t>
            </w:r>
            <w:r>
              <w:rPr>
                <w:kern w:val="2"/>
              </w:rPr>
              <w:t>у</w:t>
            </w:r>
            <w:r>
              <w:rPr>
                <w:spacing w:val="76"/>
                <w:kern w:val="2"/>
              </w:rPr>
              <w:t xml:space="preserve"> </w:t>
            </w:r>
            <w:r>
              <w:rPr>
                <w:kern w:val="2"/>
              </w:rPr>
              <w:t>понедељак,</w:t>
            </w:r>
            <w:r>
              <w:rPr>
                <w:spacing w:val="52"/>
                <w:w w:val="150"/>
                <w:kern w:val="2"/>
              </w:rPr>
              <w:t xml:space="preserve"> </w:t>
            </w:r>
            <w:r>
              <w:rPr>
                <w:kern w:val="2"/>
              </w:rPr>
              <w:t>2.</w:t>
            </w:r>
            <w:r>
              <w:rPr>
                <w:spacing w:val="53"/>
                <w:w w:val="150"/>
                <w:kern w:val="2"/>
              </w:rPr>
              <w:t xml:space="preserve"> </w:t>
            </w:r>
            <w:r>
              <w:rPr>
                <w:kern w:val="2"/>
              </w:rPr>
              <w:t>септембра</w:t>
            </w:r>
            <w:r>
              <w:rPr>
                <w:spacing w:val="54"/>
                <w:w w:val="150"/>
                <w:kern w:val="2"/>
              </w:rPr>
              <w:t xml:space="preserve"> </w:t>
            </w:r>
            <w:r>
              <w:rPr>
                <w:kern w:val="2"/>
              </w:rPr>
              <w:t>2024.</w:t>
            </w:r>
            <w:r>
              <w:rPr>
                <w:spacing w:val="51"/>
                <w:w w:val="150"/>
                <w:kern w:val="2"/>
              </w:rPr>
              <w:t xml:space="preserve"> </w:t>
            </w:r>
            <w:r>
              <w:rPr>
                <w:kern w:val="2"/>
              </w:rPr>
              <w:t>године,</w:t>
            </w:r>
            <w:r>
              <w:rPr>
                <w:spacing w:val="52"/>
                <w:w w:val="150"/>
                <w:kern w:val="2"/>
              </w:rPr>
              <w:t xml:space="preserve"> </w:t>
            </w:r>
            <w:r>
              <w:rPr>
                <w:spacing w:val="-10"/>
                <w:kern w:val="2"/>
              </w:rPr>
              <w:t>а</w:t>
            </w:r>
            <w:r>
              <w:rPr>
                <w:spacing w:val="-10"/>
                <w:kern w:val="2"/>
                <w:lang w:val="sr-Cyrl-RS"/>
              </w:rPr>
              <w:t xml:space="preserve"> </w:t>
            </w:r>
            <w:r>
              <w:rPr>
                <w:kern w:val="2"/>
              </w:rPr>
              <w:t>завршава</w:t>
            </w:r>
            <w:r>
              <w:rPr>
                <w:spacing w:val="58"/>
                <w:kern w:val="2"/>
              </w:rPr>
              <w:t xml:space="preserve"> </w:t>
            </w:r>
            <w:r>
              <w:rPr>
                <w:kern w:val="2"/>
              </w:rPr>
              <w:t>се</w:t>
            </w:r>
            <w:r>
              <w:rPr>
                <w:spacing w:val="2"/>
                <w:kern w:val="2"/>
              </w:rPr>
              <w:t xml:space="preserve"> </w:t>
            </w:r>
            <w:r>
              <w:rPr>
                <w:kern w:val="2"/>
              </w:rPr>
              <w:t>у</w:t>
            </w:r>
            <w:r>
              <w:rPr>
                <w:spacing w:val="-5"/>
                <w:kern w:val="2"/>
              </w:rPr>
              <w:t xml:space="preserve"> </w:t>
            </w:r>
            <w:r>
              <w:rPr>
                <w:kern w:val="2"/>
              </w:rPr>
              <w:t>петак,</w:t>
            </w:r>
            <w:r>
              <w:rPr>
                <w:spacing w:val="-1"/>
                <w:kern w:val="2"/>
              </w:rPr>
              <w:t xml:space="preserve"> </w:t>
            </w:r>
            <w:r>
              <w:rPr>
                <w:kern w:val="2"/>
              </w:rPr>
              <w:t>27.</w:t>
            </w:r>
            <w:r>
              <w:rPr>
                <w:spacing w:val="-1"/>
                <w:kern w:val="2"/>
              </w:rPr>
              <w:t xml:space="preserve"> </w:t>
            </w:r>
            <w:r>
              <w:rPr>
                <w:kern w:val="2"/>
              </w:rPr>
              <w:t>децембра</w:t>
            </w:r>
            <w:r>
              <w:rPr>
                <w:spacing w:val="-2"/>
                <w:kern w:val="2"/>
              </w:rPr>
              <w:t xml:space="preserve"> </w:t>
            </w:r>
            <w:r>
              <w:rPr>
                <w:kern w:val="2"/>
              </w:rPr>
              <w:t xml:space="preserve">2024. </w:t>
            </w:r>
            <w:r>
              <w:rPr>
                <w:spacing w:val="-2"/>
                <w:kern w:val="2"/>
              </w:rPr>
              <w:t>године.</w:t>
            </w:r>
          </w:p>
        </w:tc>
        <w:tc>
          <w:tcPr>
            <w:tcW w:w="5056" w:type="dxa"/>
          </w:tcPr>
          <w:p w14:paraId="22358088" w14:textId="77777777" w:rsidR="0053304B" w:rsidRDefault="0053304B">
            <w:pPr>
              <w:pStyle w:val="Normal1"/>
              <w:spacing w:line="240" w:lineRule="auto"/>
              <w:jc w:val="both"/>
              <w:rPr>
                <w:rFonts w:ascii="Times New Roman" w:eastAsia="Times New Roman" w:hAnsi="Times New Roman" w:cs="Times New Roman"/>
                <w:kern w:val="2"/>
                <w:sz w:val="24"/>
                <w:szCs w:val="24"/>
                <w:lang w:val="en-US"/>
              </w:rPr>
            </w:pPr>
          </w:p>
          <w:p w14:paraId="7990B3C0" w14:textId="77777777" w:rsidR="0053304B" w:rsidRDefault="00000000">
            <w:pPr>
              <w:pStyle w:val="Normal1"/>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Друго полугодиште почиње у понедељак, 20. јануара 2025. године, a завршава се у петак, 20. јуна 2025. године.</w:t>
            </w:r>
          </w:p>
          <w:p w14:paraId="3F4CBE7E" w14:textId="77777777" w:rsidR="0053304B" w:rsidRDefault="0053304B">
            <w:pPr>
              <w:pStyle w:val="Normal1"/>
              <w:spacing w:line="240" w:lineRule="auto"/>
              <w:jc w:val="both"/>
              <w:rPr>
                <w:rFonts w:ascii="Times New Roman" w:hAnsi="Times New Roman" w:cs="Times New Roman"/>
                <w:kern w:val="2"/>
                <w:lang w:val="en-US"/>
              </w:rPr>
            </w:pPr>
          </w:p>
          <w:p w14:paraId="7E34B76B" w14:textId="77777777" w:rsidR="0053304B" w:rsidRDefault="00000000">
            <w:pPr>
              <w:pStyle w:val="BodyText"/>
              <w:ind w:left="0" w:right="121"/>
              <w:jc w:val="both"/>
              <w:rPr>
                <w:kern w:val="2"/>
              </w:rPr>
            </w:pPr>
            <w:r>
              <w:rPr>
                <w:kern w:val="2"/>
              </w:rPr>
              <w:t>Друго</w:t>
            </w:r>
            <w:r>
              <w:rPr>
                <w:spacing w:val="-2"/>
                <w:kern w:val="2"/>
              </w:rPr>
              <w:t xml:space="preserve"> </w:t>
            </w:r>
            <w:r>
              <w:rPr>
                <w:kern w:val="2"/>
              </w:rPr>
              <w:t>полугодиште</w:t>
            </w:r>
            <w:r>
              <w:rPr>
                <w:spacing w:val="-3"/>
                <w:kern w:val="2"/>
              </w:rPr>
              <w:t xml:space="preserve"> </w:t>
            </w:r>
            <w:r>
              <w:rPr>
                <w:kern w:val="2"/>
              </w:rPr>
              <w:t>за</w:t>
            </w:r>
            <w:r>
              <w:rPr>
                <w:spacing w:val="-3"/>
                <w:kern w:val="2"/>
              </w:rPr>
              <w:t xml:space="preserve"> </w:t>
            </w:r>
            <w:r>
              <w:rPr>
                <w:kern w:val="2"/>
              </w:rPr>
              <w:t>ученике</w:t>
            </w:r>
            <w:r>
              <w:rPr>
                <w:spacing w:val="-1"/>
                <w:kern w:val="2"/>
              </w:rPr>
              <w:t xml:space="preserve"> </w:t>
            </w:r>
            <w:r>
              <w:rPr>
                <w:kern w:val="2"/>
              </w:rPr>
              <w:t xml:space="preserve"> III разреда трогодишњег и IV разреда четворогодишњег образовања стручних школа </w:t>
            </w:r>
            <w:r>
              <w:rPr>
                <w:kern w:val="2"/>
                <w:lang w:val="sr-Cyrl-RS"/>
              </w:rPr>
              <w:t xml:space="preserve">завршава се </w:t>
            </w:r>
            <w:r>
              <w:rPr>
                <w:kern w:val="2"/>
              </w:rPr>
              <w:t>у петак, 30. маја 2025. године.</w:t>
            </w:r>
          </w:p>
          <w:p w14:paraId="476D874C" w14:textId="77777777" w:rsidR="0053304B" w:rsidRDefault="00000000">
            <w:pPr>
              <w:pStyle w:val="BodyText"/>
              <w:ind w:right="122"/>
              <w:jc w:val="both"/>
              <w:rPr>
                <w:kern w:val="2"/>
              </w:rPr>
            </w:pPr>
            <w:r>
              <w:rPr>
                <w:kern w:val="2"/>
              </w:rPr>
              <w:t>Друго полугодиште</w:t>
            </w:r>
            <w:r>
              <w:rPr>
                <w:spacing w:val="-2"/>
                <w:kern w:val="2"/>
              </w:rPr>
              <w:t xml:space="preserve"> </w:t>
            </w:r>
            <w:r>
              <w:rPr>
                <w:kern w:val="2"/>
              </w:rPr>
              <w:t>за ученике I</w:t>
            </w:r>
            <w:r>
              <w:rPr>
                <w:spacing w:val="-4"/>
                <w:kern w:val="2"/>
              </w:rPr>
              <w:t xml:space="preserve"> </w:t>
            </w:r>
            <w:r>
              <w:rPr>
                <w:kern w:val="2"/>
              </w:rPr>
              <w:t>и II</w:t>
            </w:r>
            <w:r>
              <w:rPr>
                <w:spacing w:val="-5"/>
                <w:kern w:val="2"/>
              </w:rPr>
              <w:t xml:space="preserve"> </w:t>
            </w:r>
            <w:r>
              <w:rPr>
                <w:kern w:val="2"/>
              </w:rPr>
              <w:t>разреда</w:t>
            </w:r>
            <w:r>
              <w:rPr>
                <w:spacing w:val="-2"/>
                <w:kern w:val="2"/>
              </w:rPr>
              <w:t xml:space="preserve"> </w:t>
            </w:r>
            <w:r>
              <w:rPr>
                <w:kern w:val="2"/>
              </w:rPr>
              <w:t>трогодишњег,</w:t>
            </w:r>
            <w:r>
              <w:rPr>
                <w:spacing w:val="-1"/>
                <w:kern w:val="2"/>
              </w:rPr>
              <w:t xml:space="preserve"> </w:t>
            </w:r>
            <w:r>
              <w:rPr>
                <w:kern w:val="2"/>
              </w:rPr>
              <w:t>односно I, II</w:t>
            </w:r>
            <w:r>
              <w:rPr>
                <w:spacing w:val="-5"/>
                <w:kern w:val="2"/>
              </w:rPr>
              <w:t xml:space="preserve"> </w:t>
            </w:r>
            <w:r>
              <w:rPr>
                <w:kern w:val="2"/>
              </w:rPr>
              <w:t>и III разреда четворогодишњег образовања стручних школа, за које је планом и програмом наставе и учења, односно наставним планом и програмом прописана реализација професионалне праксе према индивидуалном плану реализације ове праксе за сваког ученика, завршава се најкасније у петак, 15. августа 2025. године.</w:t>
            </w:r>
          </w:p>
          <w:p w14:paraId="4FEC392A" w14:textId="77777777" w:rsidR="0053304B" w:rsidRDefault="0053304B">
            <w:pPr>
              <w:pStyle w:val="Normal1"/>
              <w:spacing w:line="240" w:lineRule="auto"/>
              <w:jc w:val="both"/>
              <w:rPr>
                <w:rFonts w:ascii="Times New Roman" w:eastAsia="Times New Roman" w:hAnsi="Times New Roman" w:cs="Times New Roman"/>
                <w:kern w:val="2"/>
                <w:sz w:val="24"/>
                <w:szCs w:val="24"/>
              </w:rPr>
            </w:pPr>
          </w:p>
        </w:tc>
      </w:tr>
      <w:tr w:rsidR="0053304B" w14:paraId="45058E32" w14:textId="77777777">
        <w:trPr>
          <w:trHeight w:val="1689"/>
          <w:jc w:val="center"/>
        </w:trPr>
        <w:tc>
          <w:tcPr>
            <w:tcW w:w="5115" w:type="dxa"/>
          </w:tcPr>
          <w:p w14:paraId="7486F478" w14:textId="77777777" w:rsidR="0053304B" w:rsidRDefault="00000000">
            <w:pPr>
              <w:pStyle w:val="BodyText"/>
              <w:ind w:left="0"/>
              <w:jc w:val="both"/>
              <w:rPr>
                <w:b/>
                <w:kern w:val="2"/>
              </w:rPr>
            </w:pPr>
            <w:r>
              <w:rPr>
                <w:b/>
                <w:bCs/>
                <w:kern w:val="2"/>
              </w:rPr>
              <w:t>Јесењи</w:t>
            </w:r>
            <w:r>
              <w:rPr>
                <w:b/>
                <w:bCs/>
                <w:spacing w:val="10"/>
                <w:kern w:val="2"/>
              </w:rPr>
              <w:t xml:space="preserve"> </w:t>
            </w:r>
            <w:r>
              <w:rPr>
                <w:b/>
                <w:bCs/>
                <w:kern w:val="2"/>
              </w:rPr>
              <w:t>распуст</w:t>
            </w:r>
            <w:r>
              <w:rPr>
                <w:spacing w:val="10"/>
                <w:kern w:val="2"/>
              </w:rPr>
              <w:t xml:space="preserve"> </w:t>
            </w:r>
            <w:r>
              <w:rPr>
                <w:kern w:val="2"/>
              </w:rPr>
              <w:t>почиње</w:t>
            </w:r>
            <w:r>
              <w:rPr>
                <w:spacing w:val="14"/>
                <w:kern w:val="2"/>
              </w:rPr>
              <w:t xml:space="preserve"> </w:t>
            </w:r>
            <w:r>
              <w:rPr>
                <w:kern w:val="2"/>
              </w:rPr>
              <w:t>у</w:t>
            </w:r>
            <w:r>
              <w:rPr>
                <w:spacing w:val="7"/>
                <w:kern w:val="2"/>
              </w:rPr>
              <w:t xml:space="preserve"> </w:t>
            </w:r>
            <w:r>
              <w:rPr>
                <w:kern w:val="2"/>
              </w:rPr>
              <w:t>понедељак,</w:t>
            </w:r>
            <w:r>
              <w:rPr>
                <w:spacing w:val="10"/>
                <w:kern w:val="2"/>
              </w:rPr>
              <w:t xml:space="preserve"> </w:t>
            </w:r>
            <w:r>
              <w:rPr>
                <w:kern w:val="2"/>
              </w:rPr>
              <w:t>11.</w:t>
            </w:r>
            <w:r>
              <w:rPr>
                <w:spacing w:val="9"/>
                <w:kern w:val="2"/>
              </w:rPr>
              <w:t xml:space="preserve"> </w:t>
            </w:r>
            <w:r>
              <w:rPr>
                <w:kern w:val="2"/>
              </w:rPr>
              <w:t>новембра</w:t>
            </w:r>
            <w:r>
              <w:rPr>
                <w:spacing w:val="10"/>
                <w:kern w:val="2"/>
              </w:rPr>
              <w:t xml:space="preserve"> </w:t>
            </w:r>
            <w:r>
              <w:rPr>
                <w:kern w:val="2"/>
              </w:rPr>
              <w:t>2024.</w:t>
            </w:r>
            <w:r>
              <w:rPr>
                <w:spacing w:val="9"/>
                <w:kern w:val="2"/>
              </w:rPr>
              <w:t xml:space="preserve"> </w:t>
            </w:r>
            <w:r>
              <w:rPr>
                <w:kern w:val="2"/>
              </w:rPr>
              <w:t>године,</w:t>
            </w:r>
            <w:r>
              <w:rPr>
                <w:spacing w:val="10"/>
                <w:kern w:val="2"/>
              </w:rPr>
              <w:t xml:space="preserve"> </w:t>
            </w:r>
            <w:r>
              <w:rPr>
                <w:kern w:val="2"/>
              </w:rPr>
              <w:t>а</w:t>
            </w:r>
            <w:r>
              <w:rPr>
                <w:spacing w:val="9"/>
                <w:kern w:val="2"/>
              </w:rPr>
              <w:t xml:space="preserve"> </w:t>
            </w:r>
            <w:r>
              <w:rPr>
                <w:spacing w:val="-2"/>
                <w:kern w:val="2"/>
              </w:rPr>
              <w:t>завршава</w:t>
            </w:r>
            <w:r>
              <w:rPr>
                <w:spacing w:val="-2"/>
                <w:kern w:val="2"/>
                <w:lang w:val="sr-Cyrl-RS"/>
              </w:rPr>
              <w:t xml:space="preserve"> </w:t>
            </w:r>
            <w:r>
              <w:rPr>
                <w:kern w:val="2"/>
              </w:rPr>
              <w:t>се</w:t>
            </w:r>
            <w:r>
              <w:rPr>
                <w:spacing w:val="1"/>
                <w:kern w:val="2"/>
              </w:rPr>
              <w:t xml:space="preserve"> </w:t>
            </w:r>
            <w:r>
              <w:rPr>
                <w:kern w:val="2"/>
              </w:rPr>
              <w:t>у</w:t>
            </w:r>
            <w:r>
              <w:rPr>
                <w:spacing w:val="-2"/>
                <w:kern w:val="2"/>
              </w:rPr>
              <w:t xml:space="preserve"> </w:t>
            </w:r>
            <w:r>
              <w:rPr>
                <w:kern w:val="2"/>
              </w:rPr>
              <w:t>уторак,</w:t>
            </w:r>
            <w:r>
              <w:rPr>
                <w:spacing w:val="-1"/>
                <w:kern w:val="2"/>
              </w:rPr>
              <w:t xml:space="preserve"> </w:t>
            </w:r>
            <w:r>
              <w:rPr>
                <w:kern w:val="2"/>
              </w:rPr>
              <w:t>12.</w:t>
            </w:r>
            <w:r>
              <w:rPr>
                <w:spacing w:val="-2"/>
                <w:kern w:val="2"/>
              </w:rPr>
              <w:t xml:space="preserve"> </w:t>
            </w:r>
            <w:r>
              <w:rPr>
                <w:kern w:val="2"/>
              </w:rPr>
              <w:t>новембра</w:t>
            </w:r>
            <w:r>
              <w:rPr>
                <w:spacing w:val="-2"/>
                <w:kern w:val="2"/>
              </w:rPr>
              <w:t xml:space="preserve"> </w:t>
            </w:r>
            <w:r>
              <w:rPr>
                <w:kern w:val="2"/>
              </w:rPr>
              <w:t>2024.</w:t>
            </w:r>
            <w:r>
              <w:rPr>
                <w:spacing w:val="-1"/>
                <w:kern w:val="2"/>
              </w:rPr>
              <w:t xml:space="preserve"> </w:t>
            </w:r>
            <w:r>
              <w:rPr>
                <w:spacing w:val="-2"/>
                <w:kern w:val="2"/>
              </w:rPr>
              <w:t>године.</w:t>
            </w:r>
          </w:p>
          <w:p w14:paraId="785D947B"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hAnsi="Times New Roman" w:cs="Times New Roman"/>
                <w:b/>
                <w:bCs/>
                <w:kern w:val="2"/>
              </w:rPr>
              <w:t>Зимски</w:t>
            </w:r>
            <w:r>
              <w:rPr>
                <w:rFonts w:ascii="Times New Roman" w:hAnsi="Times New Roman" w:cs="Times New Roman"/>
                <w:b/>
                <w:bCs/>
                <w:spacing w:val="-1"/>
                <w:kern w:val="2"/>
              </w:rPr>
              <w:t xml:space="preserve"> </w:t>
            </w:r>
            <w:r>
              <w:rPr>
                <w:rFonts w:ascii="Times New Roman" w:hAnsi="Times New Roman" w:cs="Times New Roman"/>
                <w:b/>
                <w:bCs/>
                <w:kern w:val="2"/>
              </w:rPr>
              <w:t>распуст</w:t>
            </w:r>
            <w:r>
              <w:rPr>
                <w:rFonts w:ascii="Times New Roman" w:hAnsi="Times New Roman" w:cs="Times New Roman"/>
                <w:spacing w:val="-2"/>
                <w:kern w:val="2"/>
              </w:rPr>
              <w:t xml:space="preserve"> </w:t>
            </w:r>
            <w:r>
              <w:rPr>
                <w:rFonts w:ascii="Times New Roman" w:hAnsi="Times New Roman" w:cs="Times New Roman"/>
                <w:kern w:val="2"/>
                <w:sz w:val="24"/>
                <w:szCs w:val="24"/>
              </w:rPr>
              <w:t>почиње</w:t>
            </w:r>
            <w:r>
              <w:rPr>
                <w:rFonts w:ascii="Times New Roman" w:hAnsi="Times New Roman" w:cs="Times New Roman"/>
                <w:spacing w:val="-1"/>
                <w:kern w:val="2"/>
                <w:sz w:val="24"/>
                <w:szCs w:val="24"/>
              </w:rPr>
              <w:t xml:space="preserve"> </w:t>
            </w:r>
            <w:r>
              <w:rPr>
                <w:rFonts w:ascii="Times New Roman" w:hAnsi="Times New Roman" w:cs="Times New Roman"/>
                <w:kern w:val="2"/>
                <w:sz w:val="24"/>
                <w:szCs w:val="24"/>
              </w:rPr>
              <w:t>у</w:t>
            </w:r>
            <w:r>
              <w:rPr>
                <w:rFonts w:ascii="Times New Roman" w:hAnsi="Times New Roman" w:cs="Times New Roman"/>
                <w:spacing w:val="-10"/>
                <w:kern w:val="2"/>
                <w:sz w:val="24"/>
                <w:szCs w:val="24"/>
              </w:rPr>
              <w:t xml:space="preserve"> </w:t>
            </w:r>
            <w:r>
              <w:rPr>
                <w:rFonts w:ascii="Times New Roman" w:hAnsi="Times New Roman" w:cs="Times New Roman"/>
                <w:kern w:val="2"/>
                <w:sz w:val="24"/>
                <w:szCs w:val="24"/>
              </w:rPr>
              <w:t>понедељак,</w:t>
            </w:r>
            <w:r>
              <w:rPr>
                <w:rFonts w:ascii="Times New Roman" w:hAnsi="Times New Roman" w:cs="Times New Roman"/>
                <w:spacing w:val="-2"/>
                <w:kern w:val="2"/>
                <w:sz w:val="24"/>
                <w:szCs w:val="24"/>
              </w:rPr>
              <w:t xml:space="preserve"> </w:t>
            </w:r>
            <w:r>
              <w:rPr>
                <w:rFonts w:ascii="Times New Roman" w:hAnsi="Times New Roman" w:cs="Times New Roman"/>
                <w:kern w:val="2"/>
                <w:sz w:val="24"/>
                <w:szCs w:val="24"/>
              </w:rPr>
              <w:t>30.</w:t>
            </w:r>
            <w:r>
              <w:rPr>
                <w:rFonts w:ascii="Times New Roman" w:hAnsi="Times New Roman" w:cs="Times New Roman"/>
                <w:spacing w:val="-2"/>
                <w:kern w:val="2"/>
                <w:sz w:val="24"/>
                <w:szCs w:val="24"/>
              </w:rPr>
              <w:t xml:space="preserve"> </w:t>
            </w:r>
            <w:r>
              <w:rPr>
                <w:rFonts w:ascii="Times New Roman" w:hAnsi="Times New Roman" w:cs="Times New Roman"/>
                <w:kern w:val="2"/>
                <w:sz w:val="24"/>
                <w:szCs w:val="24"/>
              </w:rPr>
              <w:t>децембра</w:t>
            </w:r>
            <w:r>
              <w:rPr>
                <w:rFonts w:ascii="Times New Roman" w:hAnsi="Times New Roman" w:cs="Times New Roman"/>
                <w:spacing w:val="-3"/>
                <w:kern w:val="2"/>
                <w:sz w:val="24"/>
                <w:szCs w:val="24"/>
              </w:rPr>
              <w:t xml:space="preserve"> </w:t>
            </w:r>
            <w:r>
              <w:rPr>
                <w:rFonts w:ascii="Times New Roman" w:hAnsi="Times New Roman" w:cs="Times New Roman"/>
                <w:kern w:val="2"/>
                <w:sz w:val="24"/>
                <w:szCs w:val="24"/>
              </w:rPr>
              <w:t>2024.</w:t>
            </w:r>
            <w:r>
              <w:rPr>
                <w:rFonts w:ascii="Times New Roman" w:hAnsi="Times New Roman" w:cs="Times New Roman"/>
                <w:spacing w:val="-2"/>
                <w:kern w:val="2"/>
                <w:sz w:val="24"/>
                <w:szCs w:val="24"/>
              </w:rPr>
              <w:t xml:space="preserve"> </w:t>
            </w:r>
            <w:r>
              <w:rPr>
                <w:rFonts w:ascii="Times New Roman" w:hAnsi="Times New Roman" w:cs="Times New Roman"/>
                <w:kern w:val="2"/>
                <w:sz w:val="24"/>
                <w:szCs w:val="24"/>
              </w:rPr>
              <w:t>године,</w:t>
            </w:r>
            <w:r>
              <w:rPr>
                <w:rFonts w:ascii="Times New Roman" w:hAnsi="Times New Roman" w:cs="Times New Roman"/>
                <w:spacing w:val="-2"/>
                <w:kern w:val="2"/>
                <w:sz w:val="24"/>
                <w:szCs w:val="24"/>
              </w:rPr>
              <w:t xml:space="preserve"> </w:t>
            </w:r>
            <w:r>
              <w:rPr>
                <w:rFonts w:ascii="Times New Roman" w:hAnsi="Times New Roman" w:cs="Times New Roman"/>
                <w:kern w:val="2"/>
                <w:sz w:val="24"/>
                <w:szCs w:val="24"/>
              </w:rPr>
              <w:t>а</w:t>
            </w:r>
            <w:r>
              <w:rPr>
                <w:rFonts w:ascii="Times New Roman" w:hAnsi="Times New Roman" w:cs="Times New Roman"/>
                <w:spacing w:val="-5"/>
                <w:kern w:val="2"/>
                <w:sz w:val="24"/>
                <w:szCs w:val="24"/>
              </w:rPr>
              <w:t xml:space="preserve"> </w:t>
            </w:r>
            <w:r>
              <w:rPr>
                <w:rFonts w:ascii="Times New Roman" w:hAnsi="Times New Roman" w:cs="Times New Roman"/>
                <w:kern w:val="2"/>
                <w:sz w:val="24"/>
                <w:szCs w:val="24"/>
              </w:rPr>
              <w:t>завршава се у</w:t>
            </w:r>
            <w:r>
              <w:rPr>
                <w:rFonts w:ascii="Times New Roman" w:hAnsi="Times New Roman" w:cs="Times New Roman"/>
                <w:spacing w:val="40"/>
                <w:kern w:val="2"/>
                <w:sz w:val="24"/>
                <w:szCs w:val="24"/>
              </w:rPr>
              <w:t xml:space="preserve"> </w:t>
            </w:r>
            <w:r>
              <w:rPr>
                <w:rFonts w:ascii="Times New Roman" w:hAnsi="Times New Roman" w:cs="Times New Roman"/>
                <w:kern w:val="2"/>
                <w:sz w:val="24"/>
                <w:szCs w:val="24"/>
              </w:rPr>
              <w:t>петак, 17. јануара 2025. године.</w:t>
            </w:r>
          </w:p>
        </w:tc>
        <w:tc>
          <w:tcPr>
            <w:tcW w:w="5056" w:type="dxa"/>
          </w:tcPr>
          <w:p w14:paraId="39161A4F" w14:textId="77777777" w:rsidR="0053304B" w:rsidRDefault="00000000">
            <w:pPr>
              <w:pStyle w:val="BodyText"/>
              <w:ind w:left="0"/>
              <w:jc w:val="both"/>
              <w:rPr>
                <w:kern w:val="2"/>
                <w:sz w:val="22"/>
                <w:szCs w:val="22"/>
              </w:rPr>
            </w:pPr>
            <w:r>
              <w:rPr>
                <w:b/>
                <w:bCs/>
                <w:kern w:val="2"/>
                <w:sz w:val="22"/>
                <w:szCs w:val="22"/>
              </w:rPr>
              <w:t>Пролећни распуст</w:t>
            </w:r>
            <w:r>
              <w:rPr>
                <w:kern w:val="2"/>
                <w:sz w:val="22"/>
                <w:szCs w:val="22"/>
              </w:rPr>
              <w:t xml:space="preserve"> почиње у</w:t>
            </w:r>
            <w:r>
              <w:rPr>
                <w:spacing w:val="-1"/>
                <w:kern w:val="2"/>
                <w:sz w:val="22"/>
                <w:szCs w:val="22"/>
              </w:rPr>
              <w:t xml:space="preserve"> </w:t>
            </w:r>
            <w:r>
              <w:rPr>
                <w:kern w:val="2"/>
                <w:sz w:val="22"/>
                <w:szCs w:val="22"/>
              </w:rPr>
              <w:t>среду, 16. априла 2025. године, а завршава се у понедељак, 21. априла 2025. године.</w:t>
            </w:r>
            <w:r>
              <w:rPr>
                <w:kern w:val="2"/>
                <w:sz w:val="22"/>
                <w:szCs w:val="22"/>
                <w:lang w:val="sr-Cyrl-RS"/>
              </w:rPr>
              <w:t xml:space="preserve"> </w:t>
            </w:r>
            <w:r>
              <w:rPr>
                <w:kern w:val="2"/>
                <w:sz w:val="22"/>
                <w:szCs w:val="22"/>
              </w:rPr>
              <w:t>За</w:t>
            </w:r>
            <w:r>
              <w:rPr>
                <w:spacing w:val="-6"/>
                <w:kern w:val="2"/>
                <w:sz w:val="22"/>
                <w:szCs w:val="22"/>
              </w:rPr>
              <w:t xml:space="preserve"> </w:t>
            </w:r>
            <w:r>
              <w:rPr>
                <w:kern w:val="2"/>
                <w:sz w:val="22"/>
                <w:szCs w:val="22"/>
              </w:rPr>
              <w:t>ученике</w:t>
            </w:r>
            <w:r>
              <w:rPr>
                <w:spacing w:val="-8"/>
                <w:kern w:val="2"/>
                <w:sz w:val="22"/>
                <w:szCs w:val="22"/>
              </w:rPr>
              <w:t xml:space="preserve"> </w:t>
            </w:r>
            <w:r>
              <w:rPr>
                <w:kern w:val="2"/>
                <w:sz w:val="22"/>
                <w:szCs w:val="22"/>
              </w:rPr>
              <w:t>I,</w:t>
            </w:r>
            <w:r>
              <w:rPr>
                <w:spacing w:val="-5"/>
                <w:kern w:val="2"/>
                <w:sz w:val="22"/>
                <w:szCs w:val="22"/>
              </w:rPr>
              <w:t xml:space="preserve"> </w:t>
            </w:r>
            <w:r>
              <w:rPr>
                <w:kern w:val="2"/>
                <w:sz w:val="22"/>
                <w:szCs w:val="22"/>
              </w:rPr>
              <w:t>II</w:t>
            </w:r>
            <w:r>
              <w:rPr>
                <w:spacing w:val="-10"/>
                <w:kern w:val="2"/>
                <w:sz w:val="22"/>
                <w:szCs w:val="22"/>
              </w:rPr>
              <w:t xml:space="preserve"> </w:t>
            </w:r>
            <w:r>
              <w:rPr>
                <w:kern w:val="2"/>
                <w:sz w:val="22"/>
                <w:szCs w:val="22"/>
              </w:rPr>
              <w:t>и</w:t>
            </w:r>
            <w:r>
              <w:rPr>
                <w:spacing w:val="-6"/>
                <w:kern w:val="2"/>
                <w:sz w:val="22"/>
                <w:szCs w:val="22"/>
              </w:rPr>
              <w:t xml:space="preserve"> </w:t>
            </w:r>
            <w:r>
              <w:rPr>
                <w:kern w:val="2"/>
                <w:sz w:val="22"/>
                <w:szCs w:val="22"/>
              </w:rPr>
              <w:t>III</w:t>
            </w:r>
            <w:r>
              <w:rPr>
                <w:spacing w:val="-8"/>
                <w:kern w:val="2"/>
                <w:sz w:val="22"/>
                <w:szCs w:val="22"/>
              </w:rPr>
              <w:t xml:space="preserve"> </w:t>
            </w:r>
            <w:r>
              <w:rPr>
                <w:kern w:val="2"/>
                <w:sz w:val="22"/>
                <w:szCs w:val="22"/>
              </w:rPr>
              <w:t>разреда</w:t>
            </w:r>
            <w:r>
              <w:rPr>
                <w:spacing w:val="-10"/>
                <w:kern w:val="2"/>
                <w:sz w:val="22"/>
                <w:szCs w:val="22"/>
              </w:rPr>
              <w:t xml:space="preserve"> </w:t>
            </w:r>
            <w:r>
              <w:rPr>
                <w:kern w:val="2"/>
                <w:sz w:val="22"/>
                <w:szCs w:val="22"/>
              </w:rPr>
              <w:t>гимназија</w:t>
            </w:r>
            <w:r>
              <w:rPr>
                <w:spacing w:val="-10"/>
                <w:kern w:val="2"/>
                <w:sz w:val="22"/>
                <w:szCs w:val="22"/>
              </w:rPr>
              <w:t xml:space="preserve"> </w:t>
            </w:r>
            <w:r>
              <w:rPr>
                <w:kern w:val="2"/>
                <w:sz w:val="22"/>
                <w:szCs w:val="22"/>
              </w:rPr>
              <w:t>и</w:t>
            </w:r>
            <w:r>
              <w:rPr>
                <w:spacing w:val="-8"/>
                <w:kern w:val="2"/>
                <w:sz w:val="22"/>
                <w:szCs w:val="22"/>
              </w:rPr>
              <w:t xml:space="preserve"> </w:t>
            </w:r>
            <w:r>
              <w:rPr>
                <w:kern w:val="2"/>
                <w:sz w:val="22"/>
                <w:szCs w:val="22"/>
              </w:rPr>
              <w:t>четворогодишњих</w:t>
            </w:r>
            <w:r>
              <w:rPr>
                <w:spacing w:val="-7"/>
                <w:kern w:val="2"/>
                <w:sz w:val="22"/>
                <w:szCs w:val="22"/>
              </w:rPr>
              <w:t xml:space="preserve"> </w:t>
            </w:r>
            <w:r>
              <w:rPr>
                <w:kern w:val="2"/>
                <w:sz w:val="22"/>
                <w:szCs w:val="22"/>
              </w:rPr>
              <w:t>стручних</w:t>
            </w:r>
            <w:r>
              <w:rPr>
                <w:spacing w:val="-7"/>
                <w:kern w:val="2"/>
                <w:sz w:val="22"/>
                <w:szCs w:val="22"/>
              </w:rPr>
              <w:t xml:space="preserve"> </w:t>
            </w:r>
            <w:r>
              <w:rPr>
                <w:kern w:val="2"/>
                <w:sz w:val="22"/>
                <w:szCs w:val="22"/>
              </w:rPr>
              <w:t>школа</w:t>
            </w:r>
            <w:r>
              <w:rPr>
                <w:spacing w:val="-10"/>
                <w:kern w:val="2"/>
                <w:sz w:val="22"/>
                <w:szCs w:val="22"/>
              </w:rPr>
              <w:t xml:space="preserve"> </w:t>
            </w:r>
            <w:r>
              <w:rPr>
                <w:kern w:val="2"/>
                <w:sz w:val="22"/>
                <w:szCs w:val="22"/>
              </w:rPr>
              <w:t>и ученике</w:t>
            </w:r>
            <w:r>
              <w:rPr>
                <w:spacing w:val="3"/>
                <w:kern w:val="2"/>
                <w:sz w:val="22"/>
                <w:szCs w:val="22"/>
              </w:rPr>
              <w:t xml:space="preserve"> </w:t>
            </w:r>
            <w:r>
              <w:rPr>
                <w:kern w:val="2"/>
                <w:sz w:val="22"/>
                <w:szCs w:val="22"/>
              </w:rPr>
              <w:t>I</w:t>
            </w:r>
            <w:r>
              <w:rPr>
                <w:spacing w:val="1"/>
                <w:kern w:val="2"/>
                <w:sz w:val="22"/>
                <w:szCs w:val="22"/>
              </w:rPr>
              <w:t xml:space="preserve"> </w:t>
            </w:r>
            <w:r>
              <w:rPr>
                <w:kern w:val="2"/>
                <w:sz w:val="22"/>
                <w:szCs w:val="22"/>
              </w:rPr>
              <w:t>и</w:t>
            </w:r>
            <w:r>
              <w:rPr>
                <w:spacing w:val="10"/>
                <w:kern w:val="2"/>
                <w:sz w:val="22"/>
                <w:szCs w:val="22"/>
              </w:rPr>
              <w:t xml:space="preserve"> </w:t>
            </w:r>
            <w:r>
              <w:rPr>
                <w:kern w:val="2"/>
                <w:sz w:val="22"/>
                <w:szCs w:val="22"/>
              </w:rPr>
              <w:t>II</w:t>
            </w:r>
            <w:r>
              <w:rPr>
                <w:spacing w:val="3"/>
                <w:kern w:val="2"/>
                <w:sz w:val="22"/>
                <w:szCs w:val="22"/>
              </w:rPr>
              <w:t xml:space="preserve"> </w:t>
            </w:r>
            <w:r>
              <w:rPr>
                <w:kern w:val="2"/>
                <w:sz w:val="22"/>
                <w:szCs w:val="22"/>
              </w:rPr>
              <w:t>разреда</w:t>
            </w:r>
            <w:r>
              <w:rPr>
                <w:spacing w:val="6"/>
                <w:kern w:val="2"/>
                <w:sz w:val="22"/>
                <w:szCs w:val="22"/>
              </w:rPr>
              <w:t xml:space="preserve"> </w:t>
            </w:r>
            <w:r>
              <w:rPr>
                <w:kern w:val="2"/>
                <w:sz w:val="22"/>
                <w:szCs w:val="22"/>
              </w:rPr>
              <w:t>трогодишњих</w:t>
            </w:r>
            <w:r>
              <w:rPr>
                <w:spacing w:val="7"/>
                <w:kern w:val="2"/>
                <w:sz w:val="22"/>
                <w:szCs w:val="22"/>
              </w:rPr>
              <w:t xml:space="preserve"> </w:t>
            </w:r>
            <w:r>
              <w:rPr>
                <w:kern w:val="2"/>
                <w:sz w:val="22"/>
                <w:szCs w:val="22"/>
              </w:rPr>
              <w:t>стручних</w:t>
            </w:r>
            <w:r>
              <w:rPr>
                <w:spacing w:val="4"/>
                <w:kern w:val="2"/>
                <w:sz w:val="22"/>
                <w:szCs w:val="22"/>
              </w:rPr>
              <w:t xml:space="preserve"> </w:t>
            </w:r>
            <w:r>
              <w:rPr>
                <w:kern w:val="2"/>
                <w:sz w:val="22"/>
                <w:szCs w:val="22"/>
              </w:rPr>
              <w:t>школа,</w:t>
            </w:r>
            <w:r>
              <w:rPr>
                <w:spacing w:val="4"/>
                <w:kern w:val="2"/>
                <w:sz w:val="22"/>
                <w:szCs w:val="22"/>
              </w:rPr>
              <w:t xml:space="preserve"> </w:t>
            </w:r>
            <w:r>
              <w:rPr>
                <w:b/>
                <w:bCs/>
                <w:kern w:val="2"/>
                <w:sz w:val="22"/>
                <w:szCs w:val="22"/>
              </w:rPr>
              <w:t>летњи</w:t>
            </w:r>
            <w:r>
              <w:rPr>
                <w:b/>
                <w:bCs/>
                <w:spacing w:val="5"/>
                <w:kern w:val="2"/>
                <w:sz w:val="22"/>
                <w:szCs w:val="22"/>
              </w:rPr>
              <w:t xml:space="preserve"> </w:t>
            </w:r>
            <w:r>
              <w:rPr>
                <w:b/>
                <w:bCs/>
                <w:kern w:val="2"/>
                <w:sz w:val="22"/>
                <w:szCs w:val="22"/>
              </w:rPr>
              <w:t>распус</w:t>
            </w:r>
            <w:r>
              <w:rPr>
                <w:kern w:val="2"/>
                <w:sz w:val="22"/>
                <w:szCs w:val="22"/>
              </w:rPr>
              <w:t>т</w:t>
            </w:r>
            <w:r>
              <w:rPr>
                <w:spacing w:val="8"/>
                <w:kern w:val="2"/>
                <w:sz w:val="22"/>
                <w:szCs w:val="22"/>
              </w:rPr>
              <w:t xml:space="preserve"> </w:t>
            </w:r>
            <w:r>
              <w:rPr>
                <w:kern w:val="2"/>
                <w:sz w:val="22"/>
                <w:szCs w:val="22"/>
              </w:rPr>
              <w:t>почиње</w:t>
            </w:r>
            <w:r>
              <w:rPr>
                <w:spacing w:val="5"/>
                <w:kern w:val="2"/>
                <w:sz w:val="22"/>
                <w:szCs w:val="22"/>
              </w:rPr>
              <w:t xml:space="preserve"> </w:t>
            </w:r>
            <w:r>
              <w:rPr>
                <w:kern w:val="2"/>
                <w:sz w:val="22"/>
                <w:szCs w:val="22"/>
              </w:rPr>
              <w:t>у</w:t>
            </w:r>
            <w:r>
              <w:rPr>
                <w:spacing w:val="1"/>
                <w:kern w:val="2"/>
                <w:sz w:val="22"/>
                <w:szCs w:val="22"/>
              </w:rPr>
              <w:t xml:space="preserve"> </w:t>
            </w:r>
            <w:r>
              <w:rPr>
                <w:spacing w:val="-2"/>
                <w:kern w:val="2"/>
                <w:sz w:val="22"/>
                <w:szCs w:val="22"/>
              </w:rPr>
              <w:t>понедељак,</w:t>
            </w:r>
            <w:r>
              <w:rPr>
                <w:spacing w:val="-2"/>
                <w:kern w:val="2"/>
                <w:sz w:val="22"/>
                <w:szCs w:val="22"/>
                <w:lang w:val="sr-Cyrl-RS"/>
              </w:rPr>
              <w:t xml:space="preserve"> </w:t>
            </w:r>
            <w:r>
              <w:rPr>
                <w:kern w:val="2"/>
                <w:sz w:val="22"/>
                <w:szCs w:val="22"/>
              </w:rPr>
              <w:t>23.</w:t>
            </w:r>
            <w:r>
              <w:rPr>
                <w:spacing w:val="-4"/>
                <w:kern w:val="2"/>
                <w:sz w:val="22"/>
                <w:szCs w:val="22"/>
              </w:rPr>
              <w:t xml:space="preserve"> </w:t>
            </w:r>
            <w:r>
              <w:rPr>
                <w:kern w:val="2"/>
                <w:sz w:val="22"/>
                <w:szCs w:val="22"/>
              </w:rPr>
              <w:t>јуна</w:t>
            </w:r>
            <w:r>
              <w:rPr>
                <w:spacing w:val="-2"/>
                <w:kern w:val="2"/>
                <w:sz w:val="22"/>
                <w:szCs w:val="22"/>
              </w:rPr>
              <w:t xml:space="preserve"> </w:t>
            </w:r>
            <w:r>
              <w:rPr>
                <w:kern w:val="2"/>
                <w:sz w:val="22"/>
                <w:szCs w:val="22"/>
              </w:rPr>
              <w:t>2025.</w:t>
            </w:r>
            <w:r>
              <w:rPr>
                <w:spacing w:val="-1"/>
                <w:kern w:val="2"/>
                <w:sz w:val="22"/>
                <w:szCs w:val="22"/>
              </w:rPr>
              <w:t xml:space="preserve"> </w:t>
            </w:r>
            <w:r>
              <w:rPr>
                <w:kern w:val="2"/>
                <w:sz w:val="22"/>
                <w:szCs w:val="22"/>
              </w:rPr>
              <w:t>године,</w:t>
            </w:r>
            <w:r>
              <w:rPr>
                <w:spacing w:val="-1"/>
                <w:kern w:val="2"/>
                <w:sz w:val="22"/>
                <w:szCs w:val="22"/>
              </w:rPr>
              <w:t xml:space="preserve"> </w:t>
            </w:r>
            <w:r>
              <w:rPr>
                <w:kern w:val="2"/>
                <w:sz w:val="22"/>
                <w:szCs w:val="22"/>
              </w:rPr>
              <w:t>а</w:t>
            </w:r>
            <w:r>
              <w:rPr>
                <w:spacing w:val="-3"/>
                <w:kern w:val="2"/>
                <w:sz w:val="22"/>
                <w:szCs w:val="22"/>
              </w:rPr>
              <w:t xml:space="preserve"> </w:t>
            </w:r>
            <w:r>
              <w:rPr>
                <w:kern w:val="2"/>
                <w:sz w:val="22"/>
                <w:szCs w:val="22"/>
              </w:rPr>
              <w:t>завршава</w:t>
            </w:r>
            <w:r>
              <w:rPr>
                <w:spacing w:val="-1"/>
                <w:kern w:val="2"/>
                <w:sz w:val="22"/>
                <w:szCs w:val="22"/>
              </w:rPr>
              <w:t xml:space="preserve"> </w:t>
            </w:r>
            <w:r>
              <w:rPr>
                <w:kern w:val="2"/>
                <w:sz w:val="22"/>
                <w:szCs w:val="22"/>
              </w:rPr>
              <w:t>се</w:t>
            </w:r>
            <w:r>
              <w:rPr>
                <w:spacing w:val="2"/>
                <w:kern w:val="2"/>
                <w:sz w:val="22"/>
                <w:szCs w:val="22"/>
              </w:rPr>
              <w:t xml:space="preserve"> </w:t>
            </w:r>
            <w:r>
              <w:rPr>
                <w:kern w:val="2"/>
                <w:sz w:val="22"/>
                <w:szCs w:val="22"/>
              </w:rPr>
              <w:t>у</w:t>
            </w:r>
            <w:r>
              <w:rPr>
                <w:spacing w:val="-4"/>
                <w:kern w:val="2"/>
                <w:sz w:val="22"/>
                <w:szCs w:val="22"/>
              </w:rPr>
              <w:t xml:space="preserve"> </w:t>
            </w:r>
            <w:r>
              <w:rPr>
                <w:kern w:val="2"/>
                <w:sz w:val="22"/>
                <w:szCs w:val="22"/>
              </w:rPr>
              <w:t>петак,</w:t>
            </w:r>
            <w:r>
              <w:rPr>
                <w:spacing w:val="-2"/>
                <w:kern w:val="2"/>
                <w:sz w:val="22"/>
                <w:szCs w:val="22"/>
              </w:rPr>
              <w:t xml:space="preserve"> </w:t>
            </w:r>
            <w:r>
              <w:rPr>
                <w:kern w:val="2"/>
                <w:sz w:val="22"/>
                <w:szCs w:val="22"/>
              </w:rPr>
              <w:t>29.</w:t>
            </w:r>
            <w:r>
              <w:rPr>
                <w:spacing w:val="1"/>
                <w:kern w:val="2"/>
                <w:sz w:val="22"/>
                <w:szCs w:val="22"/>
              </w:rPr>
              <w:t xml:space="preserve"> </w:t>
            </w:r>
            <w:r>
              <w:rPr>
                <w:kern w:val="2"/>
                <w:sz w:val="22"/>
                <w:szCs w:val="22"/>
              </w:rPr>
              <w:t>августа</w:t>
            </w:r>
            <w:r>
              <w:rPr>
                <w:spacing w:val="-1"/>
                <w:kern w:val="2"/>
                <w:sz w:val="22"/>
                <w:szCs w:val="22"/>
              </w:rPr>
              <w:t xml:space="preserve"> </w:t>
            </w:r>
            <w:r>
              <w:rPr>
                <w:kern w:val="2"/>
                <w:sz w:val="22"/>
                <w:szCs w:val="22"/>
              </w:rPr>
              <w:t>2025.</w:t>
            </w:r>
            <w:r>
              <w:rPr>
                <w:spacing w:val="-1"/>
                <w:kern w:val="2"/>
                <w:sz w:val="22"/>
                <w:szCs w:val="22"/>
              </w:rPr>
              <w:t xml:space="preserve"> </w:t>
            </w:r>
            <w:r>
              <w:rPr>
                <w:spacing w:val="-2"/>
                <w:kern w:val="2"/>
                <w:sz w:val="22"/>
                <w:szCs w:val="22"/>
              </w:rPr>
              <w:t>године.</w:t>
            </w:r>
            <w:r>
              <w:rPr>
                <w:kern w:val="2"/>
                <w:sz w:val="22"/>
                <w:szCs w:val="22"/>
              </w:rPr>
              <w:t xml:space="preserve">За ученике IV разреда гимназија, IV разреда четворогодишњих и III разреда трогодишњих стручних школа, </w:t>
            </w:r>
            <w:r>
              <w:rPr>
                <w:b/>
                <w:bCs/>
                <w:kern w:val="2"/>
                <w:sz w:val="22"/>
                <w:szCs w:val="22"/>
              </w:rPr>
              <w:t>летњи распуст</w:t>
            </w:r>
            <w:r>
              <w:rPr>
                <w:kern w:val="2"/>
                <w:sz w:val="22"/>
                <w:szCs w:val="22"/>
              </w:rPr>
              <w:t xml:space="preserve"> почиње по завршетку матурског/завршног испита, а завршава се у петак, 29. августа 2025. године.</w:t>
            </w:r>
          </w:p>
          <w:p w14:paraId="1FFC2AA2" w14:textId="77777777" w:rsidR="0053304B" w:rsidRDefault="0053304B">
            <w:pPr>
              <w:pStyle w:val="Normal1"/>
              <w:spacing w:line="240" w:lineRule="auto"/>
              <w:jc w:val="both"/>
              <w:rPr>
                <w:rFonts w:ascii="Times New Roman" w:eastAsia="Times New Roman" w:hAnsi="Times New Roman" w:cs="Times New Roman"/>
                <w:kern w:val="2"/>
                <w:lang w:val="en-US"/>
              </w:rPr>
            </w:pPr>
          </w:p>
          <w:p w14:paraId="27FC4BD7" w14:textId="77777777" w:rsidR="0053304B" w:rsidRDefault="0053304B">
            <w:pPr>
              <w:pStyle w:val="Normal1"/>
              <w:spacing w:line="240" w:lineRule="auto"/>
              <w:jc w:val="both"/>
              <w:rPr>
                <w:rFonts w:ascii="Times New Roman" w:eastAsia="Times New Roman" w:hAnsi="Times New Roman" w:cs="Times New Roman"/>
                <w:kern w:val="2"/>
                <w:lang w:val="en-US"/>
              </w:rPr>
            </w:pPr>
          </w:p>
          <w:p w14:paraId="14F6396C" w14:textId="77777777" w:rsidR="0053304B" w:rsidRDefault="0053304B">
            <w:pPr>
              <w:pStyle w:val="Normal1"/>
              <w:spacing w:line="240" w:lineRule="auto"/>
              <w:jc w:val="both"/>
              <w:rPr>
                <w:rFonts w:ascii="Times New Roman" w:eastAsia="Times New Roman" w:hAnsi="Times New Roman" w:cs="Times New Roman"/>
                <w:kern w:val="2"/>
                <w:lang w:val="en-US"/>
              </w:rPr>
            </w:pPr>
          </w:p>
        </w:tc>
      </w:tr>
      <w:tr w:rsidR="0053304B" w14:paraId="321580A9" w14:textId="77777777">
        <w:trPr>
          <w:trHeight w:val="286"/>
          <w:jc w:val="center"/>
        </w:trPr>
        <w:tc>
          <w:tcPr>
            <w:tcW w:w="10171" w:type="dxa"/>
            <w:gridSpan w:val="2"/>
            <w:shd w:val="clear" w:color="auto" w:fill="D9D9D9" w:themeFill="background1" w:themeFillShade="D9"/>
          </w:tcPr>
          <w:p w14:paraId="012CE338" w14:textId="77777777" w:rsidR="0053304B" w:rsidRDefault="00000000">
            <w:pPr>
              <w:pStyle w:val="Normal1"/>
              <w:spacing w:line="240" w:lineRule="auto"/>
              <w:jc w:val="center"/>
              <w:rPr>
                <w:rFonts w:ascii="Times New Roman" w:eastAsia="Times New Roman" w:hAnsi="Times New Roman" w:cs="Times New Roman"/>
                <w:b/>
                <w:kern w:val="2"/>
                <w:sz w:val="24"/>
                <w:szCs w:val="24"/>
                <w:lang w:val="sr-Latn-RS"/>
              </w:rPr>
            </w:pPr>
            <w:r>
              <w:rPr>
                <w:rFonts w:ascii="Times New Roman" w:eastAsia="Times New Roman" w:hAnsi="Times New Roman" w:cs="Times New Roman"/>
                <w:b/>
                <w:kern w:val="2"/>
                <w:sz w:val="24"/>
                <w:szCs w:val="24"/>
              </w:rPr>
              <w:t>Прво тромесечје</w:t>
            </w:r>
            <w:r>
              <w:rPr>
                <w:rFonts w:ascii="Times New Roman" w:eastAsia="Times New Roman" w:hAnsi="Times New Roman" w:cs="Times New Roman"/>
                <w:b/>
                <w:kern w:val="2"/>
                <w:sz w:val="24"/>
                <w:szCs w:val="24"/>
                <w:lang w:val="sr-Latn-RS"/>
              </w:rPr>
              <w:t xml:space="preserve"> 2.11.2024.</w:t>
            </w:r>
          </w:p>
        </w:tc>
      </w:tr>
      <w:tr w:rsidR="0053304B" w14:paraId="49A51B91" w14:textId="77777777">
        <w:trPr>
          <w:trHeight w:val="315"/>
          <w:jc w:val="center"/>
        </w:trPr>
        <w:tc>
          <w:tcPr>
            <w:tcW w:w="5115" w:type="dxa"/>
          </w:tcPr>
          <w:p w14:paraId="7DF59867" w14:textId="77777777" w:rsidR="0053304B" w:rsidRDefault="00000000">
            <w:pPr>
              <w:pStyle w:val="Normal1"/>
              <w:spacing w:line="240" w:lineRule="auto"/>
              <w:jc w:val="both"/>
              <w:rPr>
                <w:rFonts w:ascii="Times New Roman" w:eastAsia="Times New Roman" w:hAnsi="Times New Roman" w:cs="Times New Roman"/>
                <w:kern w:val="2"/>
                <w:sz w:val="24"/>
                <w:szCs w:val="24"/>
              </w:rPr>
            </w:pPr>
            <w:bookmarkStart w:id="88" w:name="_Hlk143157389"/>
            <w:r>
              <w:rPr>
                <w:rFonts w:ascii="Times New Roman" w:eastAsia="Times New Roman" w:hAnsi="Times New Roman" w:cs="Times New Roman"/>
                <w:kern w:val="2"/>
                <w:sz w:val="24"/>
                <w:szCs w:val="24"/>
              </w:rPr>
              <w:t>Седнице одељењских већа</w:t>
            </w:r>
          </w:p>
        </w:tc>
        <w:tc>
          <w:tcPr>
            <w:tcW w:w="5056" w:type="dxa"/>
          </w:tcPr>
          <w:p w14:paraId="51E497EC"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Latn-RS"/>
              </w:rPr>
              <w:t xml:space="preserve">4.11.2024. </w:t>
            </w:r>
            <w:r>
              <w:rPr>
                <w:rFonts w:ascii="Times New Roman" w:eastAsia="Times New Roman" w:hAnsi="Times New Roman" w:cs="Times New Roman"/>
                <w:kern w:val="2"/>
                <w:sz w:val="24"/>
                <w:szCs w:val="24"/>
                <w:lang w:val="sr-Cyrl-RS"/>
              </w:rPr>
              <w:t>и 5.11.2024.</w:t>
            </w:r>
          </w:p>
        </w:tc>
      </w:tr>
      <w:tr w:rsidR="0053304B" w14:paraId="7BD808CD" w14:textId="77777777">
        <w:trPr>
          <w:trHeight w:val="331"/>
          <w:jc w:val="center"/>
        </w:trPr>
        <w:tc>
          <w:tcPr>
            <w:tcW w:w="5115" w:type="dxa"/>
          </w:tcPr>
          <w:p w14:paraId="5E1F538E"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Седница Наставничког већа</w:t>
            </w:r>
          </w:p>
        </w:tc>
        <w:tc>
          <w:tcPr>
            <w:tcW w:w="5056" w:type="dxa"/>
          </w:tcPr>
          <w:p w14:paraId="72D54C2B" w14:textId="77777777" w:rsidR="0053304B" w:rsidRDefault="00000000">
            <w:pPr>
              <w:pStyle w:val="Normal1"/>
              <w:spacing w:line="240" w:lineRule="auto"/>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5.11.2024.</w:t>
            </w:r>
          </w:p>
        </w:tc>
      </w:tr>
      <w:tr w:rsidR="0053304B" w14:paraId="27AB77F2" w14:textId="77777777">
        <w:trPr>
          <w:trHeight w:val="277"/>
          <w:jc w:val="center"/>
        </w:trPr>
        <w:tc>
          <w:tcPr>
            <w:tcW w:w="10171" w:type="dxa"/>
            <w:gridSpan w:val="2"/>
            <w:shd w:val="clear" w:color="auto" w:fill="D9D9D9" w:themeFill="background1" w:themeFillShade="D9"/>
          </w:tcPr>
          <w:p w14:paraId="29D691FE"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Прво полугодиште</w:t>
            </w:r>
          </w:p>
        </w:tc>
      </w:tr>
      <w:tr w:rsidR="0053304B" w14:paraId="377A82E4" w14:textId="77777777">
        <w:trPr>
          <w:trHeight w:val="331"/>
          <w:jc w:val="center"/>
        </w:trPr>
        <w:tc>
          <w:tcPr>
            <w:tcW w:w="5115" w:type="dxa"/>
          </w:tcPr>
          <w:p w14:paraId="78253B0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Седнице одељењских већа </w:t>
            </w:r>
          </w:p>
        </w:tc>
        <w:tc>
          <w:tcPr>
            <w:tcW w:w="5056" w:type="dxa"/>
            <w:vAlign w:val="center"/>
          </w:tcPr>
          <w:p w14:paraId="47558921"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27.12.2024. и 28.12.2024.</w:t>
            </w:r>
          </w:p>
        </w:tc>
      </w:tr>
      <w:tr w:rsidR="0053304B" w14:paraId="16016A1B" w14:textId="77777777">
        <w:trPr>
          <w:trHeight w:val="331"/>
          <w:jc w:val="center"/>
        </w:trPr>
        <w:tc>
          <w:tcPr>
            <w:tcW w:w="5115" w:type="dxa"/>
          </w:tcPr>
          <w:p w14:paraId="71FC3EB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Седница Наставничког већа</w:t>
            </w:r>
          </w:p>
        </w:tc>
        <w:tc>
          <w:tcPr>
            <w:tcW w:w="5056" w:type="dxa"/>
            <w:vAlign w:val="center"/>
          </w:tcPr>
          <w:p w14:paraId="74FFD7A9"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28.12.2024.</w:t>
            </w:r>
          </w:p>
        </w:tc>
      </w:tr>
      <w:tr w:rsidR="0053304B" w14:paraId="5F1A8A50" w14:textId="77777777">
        <w:trPr>
          <w:trHeight w:val="331"/>
          <w:jc w:val="center"/>
        </w:trPr>
        <w:tc>
          <w:tcPr>
            <w:tcW w:w="5115" w:type="dxa"/>
          </w:tcPr>
          <w:p w14:paraId="4F503D16"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П</w:t>
            </w:r>
            <w:r>
              <w:rPr>
                <w:rFonts w:ascii="Times New Roman" w:eastAsia="Times New Roman" w:hAnsi="Times New Roman" w:cs="Times New Roman"/>
                <w:kern w:val="2"/>
                <w:sz w:val="24"/>
                <w:szCs w:val="24"/>
              </w:rPr>
              <w:t>одела  ђачких књижица на крају првог полугодишта</w:t>
            </w:r>
          </w:p>
        </w:tc>
        <w:tc>
          <w:tcPr>
            <w:tcW w:w="5056" w:type="dxa"/>
            <w:vAlign w:val="center"/>
          </w:tcPr>
          <w:p w14:paraId="5444666F"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28.12.2024.</w:t>
            </w:r>
          </w:p>
        </w:tc>
      </w:tr>
      <w:tr w:rsidR="0053304B" w14:paraId="5D8EDDA1" w14:textId="77777777">
        <w:trPr>
          <w:trHeight w:val="278"/>
          <w:jc w:val="center"/>
        </w:trPr>
        <w:tc>
          <w:tcPr>
            <w:tcW w:w="10171" w:type="dxa"/>
            <w:gridSpan w:val="2"/>
            <w:shd w:val="clear" w:color="auto" w:fill="D9D9D9" w:themeFill="background1" w:themeFillShade="D9"/>
            <w:vAlign w:val="center"/>
          </w:tcPr>
          <w:p w14:paraId="1838FEAC" w14:textId="77777777" w:rsidR="0053304B" w:rsidRDefault="00000000">
            <w:pPr>
              <w:pStyle w:val="Normal1"/>
              <w:spacing w:line="240" w:lineRule="auto"/>
              <w:jc w:val="center"/>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rPr>
              <w:t>Треће тромесечје</w:t>
            </w:r>
            <w:r>
              <w:rPr>
                <w:rFonts w:ascii="Times New Roman" w:eastAsia="Times New Roman" w:hAnsi="Times New Roman" w:cs="Times New Roman"/>
                <w:b/>
                <w:kern w:val="2"/>
                <w:sz w:val="24"/>
                <w:szCs w:val="24"/>
                <w:lang w:val="sr-Cyrl-RS"/>
              </w:rPr>
              <w:t xml:space="preserve">  за матуранте 22.03.2024.</w:t>
            </w:r>
          </w:p>
        </w:tc>
      </w:tr>
      <w:tr w:rsidR="0053304B" w14:paraId="09BD3BB4" w14:textId="77777777">
        <w:trPr>
          <w:trHeight w:val="264"/>
          <w:jc w:val="center"/>
        </w:trPr>
        <w:tc>
          <w:tcPr>
            <w:tcW w:w="5115" w:type="dxa"/>
          </w:tcPr>
          <w:p w14:paraId="4CD95ED3" w14:textId="77777777" w:rsidR="0053304B" w:rsidRDefault="00000000">
            <w:pPr>
              <w:pStyle w:val="Normal1"/>
              <w:spacing w:line="240" w:lineRule="auto"/>
              <w:jc w:val="both"/>
              <w:rPr>
                <w:rFonts w:ascii="Times New Roman" w:eastAsia="Times New Roman" w:hAnsi="Times New Roman" w:cs="Times New Roman"/>
                <w:b/>
                <w:kern w:val="2"/>
                <w:sz w:val="24"/>
                <w:szCs w:val="24"/>
                <w:u w:val="single"/>
              </w:rPr>
            </w:pPr>
            <w:r>
              <w:rPr>
                <w:rFonts w:ascii="Times New Roman" w:eastAsia="Times New Roman" w:hAnsi="Times New Roman" w:cs="Times New Roman"/>
                <w:kern w:val="2"/>
                <w:sz w:val="24"/>
                <w:szCs w:val="24"/>
              </w:rPr>
              <w:t xml:space="preserve">Седнице одељењских већа - </w:t>
            </w:r>
            <w:r>
              <w:rPr>
                <w:rFonts w:ascii="Times New Roman" w:eastAsia="Times New Roman" w:hAnsi="Times New Roman" w:cs="Times New Roman"/>
                <w:b/>
                <w:kern w:val="2"/>
                <w:sz w:val="24"/>
                <w:szCs w:val="24"/>
              </w:rPr>
              <w:t>за матуранте</w:t>
            </w:r>
          </w:p>
        </w:tc>
        <w:tc>
          <w:tcPr>
            <w:tcW w:w="5056" w:type="dxa"/>
            <w:vAlign w:val="center"/>
          </w:tcPr>
          <w:p w14:paraId="4A17AFB9"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24.03.2025.</w:t>
            </w:r>
          </w:p>
        </w:tc>
      </w:tr>
      <w:tr w:rsidR="0053304B" w14:paraId="71A2E46E" w14:textId="77777777">
        <w:trPr>
          <w:trHeight w:val="264"/>
          <w:jc w:val="center"/>
        </w:trPr>
        <w:tc>
          <w:tcPr>
            <w:tcW w:w="5115" w:type="dxa"/>
          </w:tcPr>
          <w:p w14:paraId="3BA826A8" w14:textId="77777777" w:rsidR="0053304B" w:rsidRDefault="00000000">
            <w:pPr>
              <w:pStyle w:val="Normal1"/>
              <w:spacing w:line="240" w:lineRule="auto"/>
              <w:jc w:val="both"/>
              <w:rPr>
                <w:rFonts w:ascii="Times New Roman" w:eastAsia="Times New Roman" w:hAnsi="Times New Roman" w:cs="Times New Roman"/>
                <w:b/>
                <w:kern w:val="2"/>
                <w:sz w:val="24"/>
                <w:szCs w:val="24"/>
                <w:u w:val="single"/>
              </w:rPr>
            </w:pPr>
            <w:r>
              <w:rPr>
                <w:rFonts w:ascii="Times New Roman" w:eastAsia="Times New Roman" w:hAnsi="Times New Roman" w:cs="Times New Roman"/>
                <w:kern w:val="2"/>
                <w:sz w:val="24"/>
                <w:szCs w:val="24"/>
              </w:rPr>
              <w:t xml:space="preserve">Седница Наставничког већа - </w:t>
            </w:r>
            <w:r>
              <w:rPr>
                <w:rFonts w:ascii="Times New Roman" w:eastAsia="Times New Roman" w:hAnsi="Times New Roman" w:cs="Times New Roman"/>
                <w:b/>
                <w:kern w:val="2"/>
                <w:sz w:val="24"/>
                <w:szCs w:val="24"/>
              </w:rPr>
              <w:t>за матуранте</w:t>
            </w:r>
          </w:p>
        </w:tc>
        <w:tc>
          <w:tcPr>
            <w:tcW w:w="5056" w:type="dxa"/>
            <w:vAlign w:val="center"/>
          </w:tcPr>
          <w:p w14:paraId="3CDFD2B3"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25.03.2025.</w:t>
            </w:r>
          </w:p>
        </w:tc>
      </w:tr>
      <w:tr w:rsidR="0053304B" w14:paraId="14DE6C0F" w14:textId="77777777">
        <w:trPr>
          <w:trHeight w:val="264"/>
          <w:jc w:val="center"/>
        </w:trPr>
        <w:tc>
          <w:tcPr>
            <w:tcW w:w="5115" w:type="dxa"/>
          </w:tcPr>
          <w:p w14:paraId="11225423" w14:textId="77777777" w:rsidR="0053304B" w:rsidRDefault="00000000">
            <w:pPr>
              <w:pStyle w:val="Normal1"/>
              <w:spacing w:line="240" w:lineRule="auto"/>
              <w:jc w:val="both"/>
              <w:rPr>
                <w:rFonts w:ascii="Times New Roman" w:eastAsia="Times New Roman" w:hAnsi="Times New Roman" w:cs="Times New Roman"/>
                <w:b/>
                <w:kern w:val="2"/>
                <w:sz w:val="24"/>
                <w:szCs w:val="24"/>
                <w:u w:val="single"/>
              </w:rPr>
            </w:pPr>
            <w:r>
              <w:rPr>
                <w:rFonts w:ascii="Times New Roman" w:eastAsia="Times New Roman" w:hAnsi="Times New Roman" w:cs="Times New Roman"/>
                <w:kern w:val="2"/>
                <w:sz w:val="24"/>
                <w:szCs w:val="24"/>
              </w:rPr>
              <w:t xml:space="preserve">Седнице одељењских већа – </w:t>
            </w:r>
            <w:r>
              <w:rPr>
                <w:rFonts w:ascii="Times New Roman" w:eastAsia="Times New Roman" w:hAnsi="Times New Roman" w:cs="Times New Roman"/>
                <w:b/>
                <w:kern w:val="2"/>
                <w:sz w:val="24"/>
                <w:szCs w:val="24"/>
              </w:rPr>
              <w:t>за остала одељења</w:t>
            </w:r>
          </w:p>
        </w:tc>
        <w:tc>
          <w:tcPr>
            <w:tcW w:w="5056" w:type="dxa"/>
            <w:vAlign w:val="center"/>
          </w:tcPr>
          <w:p w14:paraId="6D028613"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07.04.2025. и 08.04.2025.</w:t>
            </w:r>
          </w:p>
        </w:tc>
      </w:tr>
      <w:tr w:rsidR="0053304B" w14:paraId="6D43B1B5" w14:textId="77777777">
        <w:trPr>
          <w:trHeight w:val="264"/>
          <w:jc w:val="center"/>
        </w:trPr>
        <w:tc>
          <w:tcPr>
            <w:tcW w:w="5115" w:type="dxa"/>
          </w:tcPr>
          <w:p w14:paraId="33E43751"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Седница Наставничког већа</w:t>
            </w:r>
            <w:r>
              <w:rPr>
                <w:rFonts w:ascii="Times New Roman" w:eastAsia="Times New Roman" w:hAnsi="Times New Roman" w:cs="Times New Roman"/>
                <w:kern w:val="2"/>
                <w:sz w:val="24"/>
                <w:szCs w:val="24"/>
                <w:lang w:val="sr-Cyrl-RS"/>
              </w:rPr>
              <w:t xml:space="preserve"> - </w:t>
            </w:r>
            <w:r>
              <w:rPr>
                <w:rFonts w:ascii="Times New Roman" w:eastAsia="Times New Roman" w:hAnsi="Times New Roman" w:cs="Times New Roman"/>
                <w:b/>
                <w:bCs/>
                <w:kern w:val="2"/>
                <w:sz w:val="24"/>
                <w:szCs w:val="24"/>
                <w:lang w:val="sr-Cyrl-RS"/>
              </w:rPr>
              <w:t>за остала одељења</w:t>
            </w:r>
          </w:p>
        </w:tc>
        <w:tc>
          <w:tcPr>
            <w:tcW w:w="5056" w:type="dxa"/>
            <w:vAlign w:val="center"/>
          </w:tcPr>
          <w:p w14:paraId="552AFD49"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lang w:val="sr-Cyrl-RS"/>
              </w:rPr>
              <w:t>08.04.2025.</w:t>
            </w:r>
          </w:p>
        </w:tc>
      </w:tr>
      <w:tr w:rsidR="0053304B" w14:paraId="3EFE3284" w14:textId="77777777">
        <w:trPr>
          <w:trHeight w:val="310"/>
          <w:jc w:val="center"/>
        </w:trPr>
        <w:tc>
          <w:tcPr>
            <w:tcW w:w="10171" w:type="dxa"/>
            <w:gridSpan w:val="2"/>
            <w:shd w:val="clear" w:color="auto" w:fill="D9D9D9" w:themeFill="background1" w:themeFillShade="D9"/>
          </w:tcPr>
          <w:p w14:paraId="590564F0"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Друго полугодиште</w:t>
            </w:r>
          </w:p>
        </w:tc>
      </w:tr>
      <w:tr w:rsidR="0053304B" w14:paraId="487ED13C" w14:textId="77777777">
        <w:trPr>
          <w:trHeight w:val="315"/>
          <w:jc w:val="center"/>
        </w:trPr>
        <w:tc>
          <w:tcPr>
            <w:tcW w:w="5115" w:type="dxa"/>
          </w:tcPr>
          <w:p w14:paraId="38E4B7F0" w14:textId="77777777" w:rsidR="0053304B" w:rsidRDefault="00000000">
            <w:pPr>
              <w:spacing w:after="0" w:line="240" w:lineRule="auto"/>
              <w:jc w:val="both"/>
              <w:rPr>
                <w:rFonts w:eastAsia="Times New Roman" w:cs="Times New Roman"/>
                <w:b/>
                <w:kern w:val="2"/>
                <w:szCs w:val="24"/>
                <w:u w:val="single"/>
              </w:rPr>
            </w:pPr>
            <w:r>
              <w:rPr>
                <w:rFonts w:eastAsia="Times New Roman" w:cs="Times New Roman"/>
                <w:kern w:val="2"/>
                <w:szCs w:val="24"/>
              </w:rPr>
              <w:t xml:space="preserve">Седнице одељењских већа - </w:t>
            </w:r>
            <w:r>
              <w:rPr>
                <w:rFonts w:eastAsia="Times New Roman" w:cs="Times New Roman"/>
                <w:b/>
                <w:kern w:val="2"/>
                <w:szCs w:val="24"/>
              </w:rPr>
              <w:t>за матуранте</w:t>
            </w:r>
          </w:p>
        </w:tc>
        <w:tc>
          <w:tcPr>
            <w:tcW w:w="5056" w:type="dxa"/>
            <w:vAlign w:val="center"/>
          </w:tcPr>
          <w:p w14:paraId="39713EB1"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lang w:val="sr-Cyrl-RS"/>
              </w:rPr>
              <w:t>02.06.2025.</w:t>
            </w:r>
            <w:r>
              <w:rPr>
                <w:rFonts w:eastAsia="Times New Roman" w:cs="Times New Roman"/>
                <w:kern w:val="2"/>
                <w:szCs w:val="24"/>
              </w:rPr>
              <w:t xml:space="preserve"> </w:t>
            </w:r>
          </w:p>
        </w:tc>
      </w:tr>
      <w:tr w:rsidR="0053304B" w14:paraId="2BF471BC" w14:textId="77777777">
        <w:trPr>
          <w:trHeight w:val="315"/>
          <w:jc w:val="center"/>
        </w:trPr>
        <w:tc>
          <w:tcPr>
            <w:tcW w:w="5115" w:type="dxa"/>
          </w:tcPr>
          <w:p w14:paraId="442DC8D5"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rPr>
              <w:t>Седница Наставничког већа</w:t>
            </w:r>
            <w:r>
              <w:rPr>
                <w:rFonts w:eastAsia="Times New Roman" w:cs="Times New Roman"/>
                <w:kern w:val="2"/>
                <w:szCs w:val="24"/>
                <w:lang w:val="sr-Cyrl-RS"/>
              </w:rPr>
              <w:t xml:space="preserve"> - </w:t>
            </w:r>
            <w:r>
              <w:rPr>
                <w:rFonts w:eastAsia="Times New Roman" w:cs="Times New Roman"/>
                <w:b/>
                <w:bCs/>
                <w:kern w:val="2"/>
                <w:szCs w:val="24"/>
                <w:lang w:val="sr-Cyrl-RS"/>
              </w:rPr>
              <w:t>за матуранте</w:t>
            </w:r>
          </w:p>
        </w:tc>
        <w:tc>
          <w:tcPr>
            <w:tcW w:w="5056" w:type="dxa"/>
            <w:vAlign w:val="center"/>
          </w:tcPr>
          <w:p w14:paraId="2B7E6BA5"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03.06.2024.</w:t>
            </w:r>
          </w:p>
        </w:tc>
      </w:tr>
      <w:tr w:rsidR="0053304B" w14:paraId="784B56AA" w14:textId="77777777">
        <w:trPr>
          <w:trHeight w:val="315"/>
          <w:jc w:val="center"/>
        </w:trPr>
        <w:tc>
          <w:tcPr>
            <w:tcW w:w="5115" w:type="dxa"/>
          </w:tcPr>
          <w:p w14:paraId="5BBBF623" w14:textId="77777777" w:rsidR="0053304B" w:rsidRDefault="00000000">
            <w:pPr>
              <w:spacing w:after="0" w:line="240" w:lineRule="auto"/>
              <w:jc w:val="both"/>
              <w:rPr>
                <w:rFonts w:eastAsia="Times New Roman" w:cs="Times New Roman"/>
                <w:b/>
                <w:kern w:val="2"/>
                <w:szCs w:val="24"/>
                <w:u w:val="single"/>
              </w:rPr>
            </w:pPr>
            <w:r>
              <w:rPr>
                <w:rFonts w:eastAsia="Times New Roman" w:cs="Times New Roman"/>
                <w:kern w:val="2"/>
                <w:szCs w:val="24"/>
              </w:rPr>
              <w:t xml:space="preserve">седнице одељењских већа – </w:t>
            </w:r>
            <w:r>
              <w:rPr>
                <w:rFonts w:eastAsia="Times New Roman" w:cs="Times New Roman"/>
                <w:b/>
                <w:kern w:val="2"/>
                <w:szCs w:val="24"/>
              </w:rPr>
              <w:t>за остала одељења</w:t>
            </w:r>
          </w:p>
        </w:tc>
        <w:tc>
          <w:tcPr>
            <w:tcW w:w="5056" w:type="dxa"/>
            <w:vAlign w:val="center"/>
          </w:tcPr>
          <w:p w14:paraId="54DE896F"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23.06.2024. и 24.06.2024.</w:t>
            </w:r>
          </w:p>
        </w:tc>
      </w:tr>
      <w:tr w:rsidR="0053304B" w14:paraId="5ABD1B8F" w14:textId="77777777">
        <w:trPr>
          <w:trHeight w:val="315"/>
          <w:jc w:val="center"/>
        </w:trPr>
        <w:tc>
          <w:tcPr>
            <w:tcW w:w="5115" w:type="dxa"/>
          </w:tcPr>
          <w:p w14:paraId="7D48B4CF" w14:textId="77777777" w:rsidR="0053304B" w:rsidRDefault="00000000">
            <w:pPr>
              <w:spacing w:after="0" w:line="240" w:lineRule="auto"/>
              <w:jc w:val="both"/>
              <w:rPr>
                <w:rFonts w:cs="Times New Roman"/>
                <w:kern w:val="2"/>
                <w:lang w:val="sr-Cyrl-RS"/>
              </w:rPr>
            </w:pPr>
            <w:r>
              <w:rPr>
                <w:rFonts w:eastAsia="Times New Roman" w:cs="Times New Roman"/>
                <w:kern w:val="2"/>
                <w:szCs w:val="24"/>
              </w:rPr>
              <w:t>Седница Наставничког већа</w:t>
            </w:r>
            <w:r>
              <w:rPr>
                <w:rFonts w:eastAsia="Times New Roman" w:cs="Times New Roman"/>
                <w:kern w:val="2"/>
                <w:szCs w:val="24"/>
                <w:lang w:val="sr-Cyrl-RS"/>
              </w:rPr>
              <w:t xml:space="preserve"> - </w:t>
            </w:r>
            <w:r>
              <w:rPr>
                <w:rFonts w:eastAsia="Times New Roman" w:cs="Times New Roman"/>
                <w:b/>
                <w:bCs/>
                <w:kern w:val="2"/>
                <w:szCs w:val="24"/>
                <w:lang w:val="sr-Cyrl-RS"/>
              </w:rPr>
              <w:t>за остала одељења</w:t>
            </w:r>
          </w:p>
        </w:tc>
        <w:tc>
          <w:tcPr>
            <w:tcW w:w="5056" w:type="dxa"/>
            <w:vAlign w:val="center"/>
          </w:tcPr>
          <w:p w14:paraId="694D6F8B" w14:textId="77777777" w:rsidR="0053304B" w:rsidRDefault="00000000">
            <w:pPr>
              <w:spacing w:after="0" w:line="240" w:lineRule="auto"/>
              <w:jc w:val="both"/>
              <w:rPr>
                <w:rFonts w:cs="Times New Roman"/>
                <w:kern w:val="2"/>
                <w:lang w:val="sr-Cyrl-RS"/>
              </w:rPr>
            </w:pPr>
            <w:r>
              <w:rPr>
                <w:rFonts w:cs="Times New Roman"/>
                <w:kern w:val="2"/>
                <w:lang w:val="sr-Cyrl-RS"/>
              </w:rPr>
              <w:t>24.06.2024.</w:t>
            </w:r>
          </w:p>
        </w:tc>
      </w:tr>
      <w:tr w:rsidR="0053304B" w14:paraId="0FA5DD22" w14:textId="77777777">
        <w:trPr>
          <w:trHeight w:val="226"/>
          <w:jc w:val="center"/>
        </w:trPr>
        <w:tc>
          <w:tcPr>
            <w:tcW w:w="10171" w:type="dxa"/>
            <w:gridSpan w:val="2"/>
            <w:shd w:val="clear" w:color="auto" w:fill="D9D9D9" w:themeFill="background1" w:themeFillShade="D9"/>
          </w:tcPr>
          <w:p w14:paraId="23D724A7"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Додатне активности</w:t>
            </w:r>
          </w:p>
        </w:tc>
      </w:tr>
      <w:bookmarkEnd w:id="88"/>
      <w:tr w:rsidR="0053304B" w14:paraId="6594D2E0" w14:textId="77777777">
        <w:trPr>
          <w:trHeight w:val="283"/>
          <w:jc w:val="center"/>
        </w:trPr>
        <w:tc>
          <w:tcPr>
            <w:tcW w:w="5115" w:type="dxa"/>
          </w:tcPr>
          <w:p w14:paraId="6921193F"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Матурски концерт</w:t>
            </w:r>
          </w:p>
        </w:tc>
        <w:tc>
          <w:tcPr>
            <w:tcW w:w="5056" w:type="dxa"/>
          </w:tcPr>
          <w:p w14:paraId="35D2730F"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мај</w:t>
            </w:r>
          </w:p>
        </w:tc>
      </w:tr>
      <w:tr w:rsidR="0053304B" w14:paraId="27F158C1" w14:textId="77777777">
        <w:trPr>
          <w:trHeight w:val="283"/>
          <w:jc w:val="center"/>
        </w:trPr>
        <w:tc>
          <w:tcPr>
            <w:tcW w:w="5115" w:type="dxa"/>
          </w:tcPr>
          <w:p w14:paraId="196ABFB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Матурско вече</w:t>
            </w:r>
          </w:p>
        </w:tc>
        <w:tc>
          <w:tcPr>
            <w:tcW w:w="5056" w:type="dxa"/>
          </w:tcPr>
          <w:p w14:paraId="2F493E8C"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јун</w:t>
            </w:r>
          </w:p>
        </w:tc>
      </w:tr>
      <w:tr w:rsidR="0053304B" w14:paraId="7C88B3E5" w14:textId="77777777">
        <w:trPr>
          <w:trHeight w:val="283"/>
          <w:jc w:val="center"/>
        </w:trPr>
        <w:tc>
          <w:tcPr>
            <w:tcW w:w="5115" w:type="dxa"/>
          </w:tcPr>
          <w:p w14:paraId="70E69A0F"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Полагање завршних и матурских испита</w:t>
            </w:r>
          </w:p>
        </w:tc>
        <w:tc>
          <w:tcPr>
            <w:tcW w:w="5056" w:type="dxa"/>
          </w:tcPr>
          <w:p w14:paraId="59B12942"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јун</w:t>
            </w:r>
          </w:p>
        </w:tc>
      </w:tr>
      <w:tr w:rsidR="0053304B" w14:paraId="724BDFA7" w14:textId="77777777">
        <w:trPr>
          <w:trHeight w:val="283"/>
          <w:jc w:val="center"/>
        </w:trPr>
        <w:tc>
          <w:tcPr>
            <w:tcW w:w="5115" w:type="dxa"/>
          </w:tcPr>
          <w:p w14:paraId="236A601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Свечана подела диплома</w:t>
            </w:r>
          </w:p>
        </w:tc>
        <w:tc>
          <w:tcPr>
            <w:tcW w:w="5056" w:type="dxa"/>
          </w:tcPr>
          <w:p w14:paraId="42F5FF31"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јун</w:t>
            </w:r>
          </w:p>
        </w:tc>
      </w:tr>
      <w:tr w:rsidR="0053304B" w14:paraId="27C9707B" w14:textId="77777777">
        <w:trPr>
          <w:trHeight w:val="283"/>
          <w:jc w:val="center"/>
        </w:trPr>
        <w:tc>
          <w:tcPr>
            <w:tcW w:w="5115" w:type="dxa"/>
          </w:tcPr>
          <w:p w14:paraId="63CFF63D"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Подела сведочанстава и упис ученика</w:t>
            </w:r>
          </w:p>
        </w:tc>
        <w:tc>
          <w:tcPr>
            <w:tcW w:w="5056" w:type="dxa"/>
          </w:tcPr>
          <w:p w14:paraId="3C2663A4"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28.јун</w:t>
            </w:r>
          </w:p>
        </w:tc>
      </w:tr>
      <w:tr w:rsidR="0053304B" w14:paraId="4EBF3A7C" w14:textId="77777777">
        <w:trPr>
          <w:trHeight w:val="283"/>
          <w:jc w:val="center"/>
        </w:trPr>
        <w:tc>
          <w:tcPr>
            <w:tcW w:w="5115" w:type="dxa"/>
          </w:tcPr>
          <w:p w14:paraId="75ECF9B8"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Екскурзије</w:t>
            </w:r>
          </w:p>
        </w:tc>
        <w:tc>
          <w:tcPr>
            <w:tcW w:w="5056" w:type="dxa"/>
          </w:tcPr>
          <w:p w14:paraId="1F34FC49"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RS"/>
              </w:rPr>
              <w:t>април-мај</w:t>
            </w:r>
          </w:p>
        </w:tc>
      </w:tr>
      <w:tr w:rsidR="0053304B" w14:paraId="692367C8" w14:textId="77777777">
        <w:trPr>
          <w:trHeight w:val="561"/>
          <w:jc w:val="center"/>
        </w:trPr>
        <w:tc>
          <w:tcPr>
            <w:tcW w:w="10171" w:type="dxa"/>
            <w:gridSpan w:val="2"/>
          </w:tcPr>
          <w:p w14:paraId="19338935" w14:textId="77777777" w:rsidR="0053304B" w:rsidRDefault="0053304B">
            <w:pPr>
              <w:spacing w:after="0" w:line="240" w:lineRule="auto"/>
              <w:jc w:val="both"/>
              <w:rPr>
                <w:rFonts w:eastAsia="Times New Roman" w:cs="Times New Roman"/>
                <w:kern w:val="2"/>
                <w:szCs w:val="24"/>
              </w:rPr>
            </w:pPr>
          </w:p>
        </w:tc>
      </w:tr>
      <w:tr w:rsidR="0053304B" w14:paraId="5E0FDE8A" w14:textId="77777777">
        <w:trPr>
          <w:trHeight w:val="144"/>
          <w:jc w:val="center"/>
        </w:trPr>
        <w:tc>
          <w:tcPr>
            <w:tcW w:w="10171" w:type="dxa"/>
            <w:gridSpan w:val="2"/>
            <w:shd w:val="clear" w:color="auto" w:fill="D9D9D9" w:themeFill="background1" w:themeFillShade="D9"/>
          </w:tcPr>
          <w:p w14:paraId="0E513FF9"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Државни и верски празници</w:t>
            </w:r>
          </w:p>
        </w:tc>
      </w:tr>
      <w:tr w:rsidR="0053304B" w14:paraId="72BA6D5B" w14:textId="77777777">
        <w:trPr>
          <w:trHeight w:val="1689"/>
          <w:jc w:val="center"/>
        </w:trPr>
        <w:tc>
          <w:tcPr>
            <w:tcW w:w="5115" w:type="dxa"/>
          </w:tcPr>
          <w:p w14:paraId="21D93EFC"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 10. Дан сећања на српске жртве у Другом  светском рату</w:t>
            </w:r>
          </w:p>
          <w:p w14:paraId="2651FDC6"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08.11.</w:t>
            </w:r>
            <w:r>
              <w:rPr>
                <w:rFonts w:ascii="Times New Roman" w:eastAsia="Times New Roman" w:hAnsi="Times New Roman" w:cs="Times New Roman"/>
                <w:kern w:val="2"/>
                <w:sz w:val="24"/>
                <w:szCs w:val="24"/>
                <w:lang w:val="sr-Cyrl-RS"/>
              </w:rPr>
              <w:t xml:space="preserve"> </w:t>
            </w:r>
            <w:r>
              <w:rPr>
                <w:rFonts w:ascii="Times New Roman" w:eastAsia="Times New Roman" w:hAnsi="Times New Roman" w:cs="Times New Roman"/>
                <w:kern w:val="2"/>
                <w:sz w:val="24"/>
                <w:szCs w:val="24"/>
              </w:rPr>
              <w:t xml:space="preserve"> Дан просветних радника</w:t>
            </w:r>
          </w:p>
          <w:p w14:paraId="32815F8F" w14:textId="77777777" w:rsidR="0053304B" w:rsidRDefault="0053304B">
            <w:pPr>
              <w:pStyle w:val="Normal1"/>
              <w:spacing w:line="240" w:lineRule="auto"/>
              <w:jc w:val="both"/>
              <w:rPr>
                <w:rFonts w:ascii="Times New Roman" w:eastAsia="Times New Roman" w:hAnsi="Times New Roman" w:cs="Times New Roman"/>
                <w:bCs/>
                <w:kern w:val="2"/>
                <w:sz w:val="24"/>
                <w:szCs w:val="24"/>
                <w:lang w:val="sr-Cyrl-RS"/>
              </w:rPr>
            </w:pPr>
          </w:p>
        </w:tc>
        <w:tc>
          <w:tcPr>
            <w:tcW w:w="5056" w:type="dxa"/>
          </w:tcPr>
          <w:p w14:paraId="283BC77E"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 xml:space="preserve">27. 01. Свети Сава </w:t>
            </w:r>
          </w:p>
          <w:p w14:paraId="1860FEBF"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21.02</w:t>
            </w:r>
            <w:r>
              <w:rPr>
                <w:rFonts w:ascii="Times New Roman" w:eastAsia="Times New Roman" w:hAnsi="Times New Roman" w:cs="Times New Roman"/>
                <w:kern w:val="2"/>
                <w:lang w:val="sr-Cyrl-RS"/>
              </w:rPr>
              <w:t>.</w:t>
            </w:r>
            <w:r>
              <w:rPr>
                <w:rFonts w:ascii="Times New Roman" w:eastAsia="Times New Roman" w:hAnsi="Times New Roman" w:cs="Times New Roman"/>
                <w:kern w:val="2"/>
              </w:rPr>
              <w:t xml:space="preserve"> Међународни дан матерњег језика</w:t>
            </w:r>
          </w:p>
          <w:p w14:paraId="5C19B449"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10.4. дан сећања на Доситеја Обрадовића</w:t>
            </w:r>
          </w:p>
          <w:p w14:paraId="6126389F"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22.4. Дан сећања на жртве холокауста, геноцида и других жртава фашизма у Другом светском рату</w:t>
            </w:r>
          </w:p>
          <w:p w14:paraId="12571F61"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hAnsi="Times New Roman" w:cs="Times New Roman"/>
                <w:kern w:val="2"/>
                <w:szCs w:val="21"/>
                <w:lang w:val="sr-Cyrl-RS"/>
              </w:rPr>
              <w:t>Н</w:t>
            </w:r>
            <w:r>
              <w:rPr>
                <w:rFonts w:ascii="Times New Roman" w:hAnsi="Times New Roman" w:cs="Times New Roman"/>
                <w:kern w:val="2"/>
                <w:szCs w:val="21"/>
              </w:rPr>
              <w:t>едеља од 5. до 9. маја 2025. године, као Недеља сећања и заједништва током</w:t>
            </w:r>
            <w:r>
              <w:rPr>
                <w:rFonts w:ascii="Times New Roman" w:hAnsi="Times New Roman" w:cs="Times New Roman"/>
                <w:spacing w:val="-9"/>
                <w:kern w:val="2"/>
                <w:szCs w:val="21"/>
              </w:rPr>
              <w:t xml:space="preserve"> </w:t>
            </w:r>
            <w:r>
              <w:rPr>
                <w:rFonts w:ascii="Times New Roman" w:hAnsi="Times New Roman" w:cs="Times New Roman"/>
                <w:kern w:val="2"/>
                <w:szCs w:val="21"/>
              </w:rPr>
              <w:t>које</w:t>
            </w:r>
            <w:r>
              <w:rPr>
                <w:rFonts w:ascii="Times New Roman" w:hAnsi="Times New Roman" w:cs="Times New Roman"/>
                <w:spacing w:val="-9"/>
                <w:kern w:val="2"/>
                <w:szCs w:val="21"/>
              </w:rPr>
              <w:t xml:space="preserve"> </w:t>
            </w:r>
            <w:r>
              <w:rPr>
                <w:rFonts w:ascii="Times New Roman" w:hAnsi="Times New Roman" w:cs="Times New Roman"/>
                <w:kern w:val="2"/>
                <w:szCs w:val="21"/>
              </w:rPr>
              <w:t>се</w:t>
            </w:r>
            <w:r>
              <w:rPr>
                <w:rFonts w:ascii="Times New Roman" w:hAnsi="Times New Roman" w:cs="Times New Roman"/>
                <w:spacing w:val="-9"/>
                <w:kern w:val="2"/>
                <w:szCs w:val="21"/>
              </w:rPr>
              <w:t xml:space="preserve"> </w:t>
            </w:r>
            <w:r>
              <w:rPr>
                <w:rFonts w:ascii="Times New Roman" w:hAnsi="Times New Roman" w:cs="Times New Roman"/>
                <w:kern w:val="2"/>
                <w:szCs w:val="21"/>
              </w:rPr>
              <w:t>реализују</w:t>
            </w:r>
            <w:r>
              <w:rPr>
                <w:rFonts w:ascii="Times New Roman" w:hAnsi="Times New Roman" w:cs="Times New Roman"/>
                <w:spacing w:val="-11"/>
                <w:kern w:val="2"/>
                <w:szCs w:val="21"/>
              </w:rPr>
              <w:t xml:space="preserve"> </w:t>
            </w:r>
            <w:r>
              <w:rPr>
                <w:rFonts w:ascii="Times New Roman" w:hAnsi="Times New Roman" w:cs="Times New Roman"/>
                <w:kern w:val="2"/>
                <w:szCs w:val="21"/>
              </w:rPr>
              <w:t>различите</w:t>
            </w:r>
            <w:r>
              <w:rPr>
                <w:rFonts w:ascii="Times New Roman" w:hAnsi="Times New Roman" w:cs="Times New Roman"/>
                <w:spacing w:val="-9"/>
                <w:kern w:val="2"/>
                <w:szCs w:val="21"/>
              </w:rPr>
              <w:t xml:space="preserve"> </w:t>
            </w:r>
            <w:r>
              <w:rPr>
                <w:rFonts w:ascii="Times New Roman" w:hAnsi="Times New Roman" w:cs="Times New Roman"/>
                <w:kern w:val="2"/>
                <w:szCs w:val="21"/>
              </w:rPr>
              <w:t>активности</w:t>
            </w:r>
            <w:r>
              <w:rPr>
                <w:rFonts w:ascii="Times New Roman" w:hAnsi="Times New Roman" w:cs="Times New Roman"/>
                <w:spacing w:val="-9"/>
                <w:kern w:val="2"/>
                <w:szCs w:val="21"/>
              </w:rPr>
              <w:t xml:space="preserve"> </w:t>
            </w:r>
            <w:r>
              <w:rPr>
                <w:rFonts w:ascii="Times New Roman" w:hAnsi="Times New Roman" w:cs="Times New Roman"/>
                <w:kern w:val="2"/>
                <w:szCs w:val="21"/>
              </w:rPr>
              <w:t>које</w:t>
            </w:r>
            <w:r>
              <w:rPr>
                <w:rFonts w:ascii="Times New Roman" w:hAnsi="Times New Roman" w:cs="Times New Roman"/>
                <w:spacing w:val="-9"/>
                <w:kern w:val="2"/>
                <w:szCs w:val="21"/>
              </w:rPr>
              <w:t xml:space="preserve"> </w:t>
            </w:r>
            <w:r>
              <w:rPr>
                <w:rFonts w:ascii="Times New Roman" w:hAnsi="Times New Roman" w:cs="Times New Roman"/>
                <w:kern w:val="2"/>
                <w:szCs w:val="21"/>
              </w:rPr>
              <w:t>су</w:t>
            </w:r>
            <w:r>
              <w:rPr>
                <w:rFonts w:ascii="Times New Roman" w:hAnsi="Times New Roman" w:cs="Times New Roman"/>
                <w:spacing w:val="-9"/>
                <w:kern w:val="2"/>
                <w:szCs w:val="21"/>
              </w:rPr>
              <w:t xml:space="preserve"> </w:t>
            </w:r>
            <w:r>
              <w:rPr>
                <w:rFonts w:ascii="Times New Roman" w:hAnsi="Times New Roman" w:cs="Times New Roman"/>
                <w:kern w:val="2"/>
                <w:szCs w:val="21"/>
              </w:rPr>
              <w:t>усмерене</w:t>
            </w:r>
            <w:r>
              <w:rPr>
                <w:rFonts w:ascii="Times New Roman" w:hAnsi="Times New Roman" w:cs="Times New Roman"/>
                <w:spacing w:val="-9"/>
                <w:kern w:val="2"/>
                <w:szCs w:val="21"/>
              </w:rPr>
              <w:t xml:space="preserve"> </w:t>
            </w:r>
            <w:r>
              <w:rPr>
                <w:rFonts w:ascii="Times New Roman" w:hAnsi="Times New Roman" w:cs="Times New Roman"/>
                <w:kern w:val="2"/>
                <w:szCs w:val="21"/>
              </w:rPr>
              <w:t>на</w:t>
            </w:r>
            <w:r>
              <w:rPr>
                <w:rFonts w:ascii="Times New Roman" w:hAnsi="Times New Roman" w:cs="Times New Roman"/>
                <w:spacing w:val="-6"/>
                <w:kern w:val="2"/>
                <w:szCs w:val="21"/>
              </w:rPr>
              <w:t xml:space="preserve"> </w:t>
            </w:r>
            <w:r>
              <w:rPr>
                <w:rFonts w:ascii="Times New Roman" w:hAnsi="Times New Roman" w:cs="Times New Roman"/>
                <w:kern w:val="2"/>
                <w:szCs w:val="21"/>
              </w:rPr>
              <w:t>неговање</w:t>
            </w:r>
            <w:r>
              <w:rPr>
                <w:rFonts w:ascii="Times New Roman" w:hAnsi="Times New Roman" w:cs="Times New Roman"/>
                <w:spacing w:val="-9"/>
                <w:kern w:val="2"/>
                <w:szCs w:val="21"/>
              </w:rPr>
              <w:t xml:space="preserve"> </w:t>
            </w:r>
            <w:r>
              <w:rPr>
                <w:rFonts w:ascii="Times New Roman" w:hAnsi="Times New Roman" w:cs="Times New Roman"/>
                <w:kern w:val="2"/>
                <w:szCs w:val="21"/>
              </w:rPr>
              <w:t>културе</w:t>
            </w:r>
            <w:r>
              <w:rPr>
                <w:rFonts w:ascii="Times New Roman" w:hAnsi="Times New Roman" w:cs="Times New Roman"/>
                <w:spacing w:val="-9"/>
                <w:kern w:val="2"/>
                <w:szCs w:val="21"/>
              </w:rPr>
              <w:t xml:space="preserve"> </w:t>
            </w:r>
            <w:r>
              <w:rPr>
                <w:rFonts w:ascii="Times New Roman" w:hAnsi="Times New Roman" w:cs="Times New Roman"/>
                <w:kern w:val="2"/>
                <w:szCs w:val="21"/>
              </w:rPr>
              <w:t>сећања и одавање поштовања невиним жртвама ‒ ученицима и младима, развој и промоцију хуманости, емпатије, толеранције, поштовања и дијалога.</w:t>
            </w:r>
          </w:p>
          <w:p w14:paraId="335B8A21" w14:textId="77777777" w:rsidR="0053304B" w:rsidRDefault="00000000">
            <w:pPr>
              <w:pStyle w:val="Normal1"/>
              <w:spacing w:line="240" w:lineRule="auto"/>
              <w:jc w:val="both"/>
              <w:rPr>
                <w:rFonts w:ascii="Times New Roman" w:eastAsia="Times New Roman" w:hAnsi="Times New Roman" w:cs="Times New Roman"/>
                <w:kern w:val="2"/>
              </w:rPr>
            </w:pPr>
            <w:r>
              <w:rPr>
                <w:rFonts w:ascii="Times New Roman" w:eastAsia="Times New Roman" w:hAnsi="Times New Roman" w:cs="Times New Roman"/>
                <w:kern w:val="2"/>
              </w:rPr>
              <w:t>9. 5.  Дан победе</w:t>
            </w:r>
          </w:p>
          <w:p w14:paraId="59CEEF2D"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rPr>
              <w:t>28.6. Видовдан,</w:t>
            </w:r>
            <w:r>
              <w:rPr>
                <w:rFonts w:ascii="Times New Roman" w:eastAsia="Times New Roman" w:hAnsi="Times New Roman" w:cs="Times New Roman"/>
                <w:kern w:val="2"/>
                <w:lang w:val="sr-Cyrl-RS"/>
              </w:rPr>
              <w:t xml:space="preserve"> </w:t>
            </w:r>
            <w:r>
              <w:rPr>
                <w:rFonts w:ascii="Times New Roman" w:eastAsia="Times New Roman" w:hAnsi="Times New Roman" w:cs="Times New Roman"/>
                <w:kern w:val="2"/>
              </w:rPr>
              <w:t xml:space="preserve">спомен на Косовску битку </w:t>
            </w:r>
          </w:p>
        </w:tc>
      </w:tr>
    </w:tbl>
    <w:p w14:paraId="75023E5B" w14:textId="77777777" w:rsidR="0053304B" w:rsidRDefault="00000000">
      <w:pPr>
        <w:pStyle w:val="Heading2"/>
      </w:pPr>
      <w:bookmarkStart w:id="89" w:name="_Toc81827428"/>
      <w:bookmarkStart w:id="90" w:name="_Toc17997062"/>
      <w:bookmarkStart w:id="91" w:name="_Toc177973761"/>
      <w:bookmarkStart w:id="92" w:name="_Toc146183689"/>
      <w:bookmarkStart w:id="93" w:name="_Toc51747777"/>
      <w:bookmarkStart w:id="94" w:name="_Toc17996997"/>
      <w:r>
        <w:t>Динамика образовно-васпитног рада</w:t>
      </w:r>
      <w:bookmarkEnd w:id="89"/>
      <w:bookmarkEnd w:id="90"/>
      <w:bookmarkEnd w:id="91"/>
      <w:bookmarkEnd w:id="92"/>
      <w:bookmarkEnd w:id="93"/>
      <w:bookmarkEnd w:id="94"/>
    </w:p>
    <w:p w14:paraId="721F2476" w14:textId="77777777" w:rsidR="0053304B" w:rsidRDefault="00000000">
      <w:pPr>
        <w:pStyle w:val="Normal1"/>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Током школске 202</w:t>
      </w:r>
      <w:r>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године настава ће се одвијати у две смене: преподневној и поподневној према недељном распореду часова који је истакнут у наставничкој канцеларији и на огласној табли ученика на службеном улазу у школу. </w:t>
      </w:r>
      <w:r>
        <w:rPr>
          <w:rFonts w:ascii="Times New Roman" w:hAnsi="Times New Roman" w:cs="Times New Roman"/>
          <w:sz w:val="24"/>
          <w:szCs w:val="24"/>
          <w:lang w:val="sr-Cyrl-BA"/>
        </w:rPr>
        <w:t xml:space="preserve">У току шк.год наставу у првој смени ће похађати ученици 1. и </w:t>
      </w:r>
      <w:r>
        <w:rPr>
          <w:rFonts w:ascii="Times New Roman" w:hAnsi="Times New Roman" w:cs="Times New Roman"/>
          <w:sz w:val="24"/>
          <w:szCs w:val="24"/>
          <w:lang w:val="sr-Cyrl-RS"/>
        </w:rPr>
        <w:t>4</w:t>
      </w:r>
      <w:r>
        <w:rPr>
          <w:rFonts w:ascii="Times New Roman" w:hAnsi="Times New Roman" w:cs="Times New Roman"/>
          <w:sz w:val="24"/>
          <w:szCs w:val="24"/>
          <w:lang w:val="sr-Cyrl-BA"/>
        </w:rPr>
        <w:t>. разреда</w:t>
      </w:r>
      <w:r>
        <w:rPr>
          <w:rFonts w:ascii="Times New Roman" w:hAnsi="Times New Roman" w:cs="Times New Roman"/>
          <w:sz w:val="24"/>
          <w:szCs w:val="24"/>
          <w:lang w:val="sr-Cyrl-RS"/>
        </w:rPr>
        <w:t xml:space="preserve"> (као и одељења 3/4 и 3/5)</w:t>
      </w:r>
      <w:r>
        <w:rPr>
          <w:rFonts w:ascii="Times New Roman" w:hAnsi="Times New Roman" w:cs="Times New Roman"/>
          <w:sz w:val="24"/>
          <w:szCs w:val="24"/>
          <w:lang w:val="sr-Cyrl-BA"/>
        </w:rPr>
        <w:t xml:space="preserve">, док ће наставу у другој смени похађати ученици 2. и </w:t>
      </w:r>
      <w:r>
        <w:rPr>
          <w:rFonts w:ascii="Times New Roman" w:hAnsi="Times New Roman" w:cs="Times New Roman"/>
          <w:sz w:val="24"/>
          <w:szCs w:val="24"/>
          <w:lang w:val="sr-Cyrl-RS"/>
        </w:rPr>
        <w:t>3</w:t>
      </w:r>
      <w:r>
        <w:rPr>
          <w:rFonts w:ascii="Times New Roman" w:hAnsi="Times New Roman" w:cs="Times New Roman"/>
          <w:sz w:val="24"/>
          <w:szCs w:val="24"/>
          <w:lang w:val="sr-Cyrl-BA"/>
        </w:rPr>
        <w:t>.разреда.</w:t>
      </w:r>
    </w:p>
    <w:tbl>
      <w:tblPr>
        <w:tblStyle w:val="TableGrid"/>
        <w:tblW w:w="0" w:type="auto"/>
        <w:jc w:val="center"/>
        <w:tblLook w:val="04A0" w:firstRow="1" w:lastRow="0" w:firstColumn="1" w:lastColumn="0" w:noHBand="0" w:noVBand="1"/>
      </w:tblPr>
      <w:tblGrid>
        <w:gridCol w:w="1101"/>
        <w:gridCol w:w="5283"/>
      </w:tblGrid>
      <w:tr w:rsidR="0053304B" w14:paraId="2A739EB2" w14:textId="77777777">
        <w:trPr>
          <w:jc w:val="center"/>
        </w:trPr>
        <w:tc>
          <w:tcPr>
            <w:tcW w:w="1101" w:type="dxa"/>
            <w:shd w:val="clear" w:color="auto" w:fill="D9D9D9" w:themeFill="background1" w:themeFillShade="D9"/>
          </w:tcPr>
          <w:p w14:paraId="2FC6C95D"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Смена </w:t>
            </w:r>
          </w:p>
        </w:tc>
        <w:tc>
          <w:tcPr>
            <w:tcW w:w="5283" w:type="dxa"/>
            <w:shd w:val="clear" w:color="auto" w:fill="D9D9D9" w:themeFill="background1" w:themeFillShade="D9"/>
          </w:tcPr>
          <w:p w14:paraId="7827D06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Разред, одељење</w:t>
            </w:r>
          </w:p>
        </w:tc>
      </w:tr>
      <w:tr w:rsidR="0053304B" w14:paraId="5C9763F5" w14:textId="77777777">
        <w:trPr>
          <w:jc w:val="center"/>
        </w:trPr>
        <w:tc>
          <w:tcPr>
            <w:tcW w:w="1101" w:type="dxa"/>
          </w:tcPr>
          <w:p w14:paraId="309BD607"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Прва </w:t>
            </w:r>
          </w:p>
        </w:tc>
        <w:tc>
          <w:tcPr>
            <w:tcW w:w="5283" w:type="dxa"/>
          </w:tcPr>
          <w:p w14:paraId="656E8955" w14:textId="77777777" w:rsidR="0053304B" w:rsidRDefault="00000000">
            <w:pPr>
              <w:pStyle w:val="Normal1"/>
              <w:spacing w:line="240" w:lineRule="auto"/>
              <w:jc w:val="both"/>
              <w:rPr>
                <w:rFonts w:ascii="Times New Roman" w:eastAsia="Times New Roman" w:hAnsi="Times New Roman" w:cs="Times New Roman"/>
                <w:kern w:val="2"/>
                <w:sz w:val="24"/>
                <w:szCs w:val="24"/>
                <w:vertAlign w:val="subscript"/>
                <w:lang w:val="sr-Cyrl-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vertAlign w:val="subscript"/>
              </w:rPr>
              <w:t>1</w:t>
            </w:r>
            <w:r>
              <w:rPr>
                <w:rFonts w:ascii="Times New Roman" w:eastAsia="Times New Roman" w:hAnsi="Times New Roman" w:cs="Times New Roman"/>
                <w:kern w:val="2"/>
                <w:sz w:val="24"/>
                <w:szCs w:val="24"/>
              </w:rPr>
              <w:t>, 1</w:t>
            </w:r>
            <w:r>
              <w:rPr>
                <w:rFonts w:ascii="Times New Roman" w:eastAsia="Times New Roman" w:hAnsi="Times New Roman" w:cs="Times New Roman"/>
                <w:kern w:val="2"/>
                <w:sz w:val="24"/>
                <w:szCs w:val="24"/>
                <w:vertAlign w:val="subscript"/>
              </w:rPr>
              <w:t xml:space="preserve">2 , </w:t>
            </w: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vertAlign w:val="subscript"/>
              </w:rPr>
              <w:t xml:space="preserve">3 , </w:t>
            </w: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vertAlign w:val="subscript"/>
              </w:rPr>
              <w:t xml:space="preserve">4 , </w:t>
            </w: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vertAlign w:val="subscript"/>
              </w:rPr>
              <w:t>5,</w:t>
            </w:r>
            <w:r>
              <w:rPr>
                <w:rFonts w:ascii="Times New Roman" w:eastAsia="Times New Roman" w:hAnsi="Times New Roman" w:cs="Times New Roman"/>
                <w:kern w:val="2"/>
                <w:sz w:val="24"/>
                <w:szCs w:val="24"/>
              </w:rPr>
              <w:t xml:space="preserve"> 1</w:t>
            </w:r>
            <w:r>
              <w:rPr>
                <w:rFonts w:ascii="Times New Roman" w:eastAsia="Times New Roman" w:hAnsi="Times New Roman" w:cs="Times New Roman"/>
                <w:kern w:val="2"/>
                <w:sz w:val="24"/>
                <w:szCs w:val="24"/>
                <w:vertAlign w:val="subscript"/>
              </w:rPr>
              <w:t>6 ,</w:t>
            </w:r>
            <w:r>
              <w:rPr>
                <w:rFonts w:ascii="Times New Roman" w:eastAsia="Times New Roman" w:hAnsi="Times New Roman" w:cs="Times New Roman"/>
                <w:kern w:val="2"/>
                <w:sz w:val="24"/>
                <w:szCs w:val="24"/>
                <w:vertAlign w:val="subscript"/>
                <w:lang w:val="sr-Cyrl-RS"/>
              </w:rPr>
              <w:t xml:space="preserve"> </w:t>
            </w:r>
            <w:r>
              <w:rPr>
                <w:rFonts w:ascii="Times New Roman" w:eastAsia="Times New Roman" w:hAnsi="Times New Roman" w:cs="Times New Roman"/>
                <w:kern w:val="2"/>
                <w:sz w:val="24"/>
                <w:szCs w:val="24"/>
              </w:rPr>
              <w:t>3</w:t>
            </w:r>
            <w:r>
              <w:rPr>
                <w:rFonts w:ascii="Times New Roman" w:eastAsia="Times New Roman" w:hAnsi="Times New Roman" w:cs="Times New Roman"/>
                <w:kern w:val="2"/>
                <w:sz w:val="24"/>
                <w:szCs w:val="24"/>
                <w:vertAlign w:val="subscript"/>
              </w:rPr>
              <w:t>4</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lang w:val="sr-Cyrl-RS"/>
              </w:rPr>
              <w:t>3</w:t>
            </w:r>
            <w:r>
              <w:rPr>
                <w:rFonts w:ascii="Times New Roman" w:eastAsia="Times New Roman" w:hAnsi="Times New Roman" w:cs="Times New Roman"/>
                <w:kern w:val="2"/>
                <w:sz w:val="24"/>
                <w:szCs w:val="24"/>
                <w:vertAlign w:val="subscript"/>
                <w:lang w:val="sr-Cyrl-RS"/>
              </w:rPr>
              <w:t xml:space="preserve">5, </w:t>
            </w:r>
            <w:r>
              <w:rPr>
                <w:rFonts w:ascii="Times New Roman" w:eastAsia="Times New Roman" w:hAnsi="Times New Roman" w:cs="Times New Roman"/>
                <w:b/>
                <w:kern w:val="2"/>
                <w:sz w:val="24"/>
                <w:szCs w:val="24"/>
                <w:vertAlign w:val="subscript"/>
              </w:rPr>
              <w:t xml:space="preserve"> </w:t>
            </w:r>
            <w:r>
              <w:rPr>
                <w:rFonts w:ascii="Times New Roman" w:eastAsia="Times New Roman" w:hAnsi="Times New Roman" w:cs="Times New Roman"/>
                <w:kern w:val="2"/>
                <w:sz w:val="24"/>
                <w:szCs w:val="24"/>
              </w:rPr>
              <w:t>4</w:t>
            </w:r>
            <w:r>
              <w:rPr>
                <w:rFonts w:ascii="Times New Roman" w:eastAsia="Times New Roman" w:hAnsi="Times New Roman" w:cs="Times New Roman"/>
                <w:kern w:val="2"/>
                <w:sz w:val="24"/>
                <w:szCs w:val="24"/>
                <w:vertAlign w:val="subscript"/>
              </w:rPr>
              <w:t xml:space="preserve">1, </w:t>
            </w:r>
            <w:r>
              <w:rPr>
                <w:rFonts w:ascii="Times New Roman" w:eastAsia="Times New Roman" w:hAnsi="Times New Roman" w:cs="Times New Roman"/>
                <w:kern w:val="2"/>
                <w:sz w:val="24"/>
                <w:szCs w:val="24"/>
              </w:rPr>
              <w:t>4</w:t>
            </w:r>
            <w:r>
              <w:rPr>
                <w:rFonts w:ascii="Times New Roman" w:eastAsia="Times New Roman" w:hAnsi="Times New Roman" w:cs="Times New Roman"/>
                <w:kern w:val="2"/>
                <w:sz w:val="24"/>
                <w:szCs w:val="24"/>
                <w:vertAlign w:val="subscript"/>
              </w:rPr>
              <w:t xml:space="preserve">2, </w:t>
            </w:r>
            <w:r>
              <w:rPr>
                <w:rFonts w:ascii="Times New Roman" w:eastAsia="Times New Roman" w:hAnsi="Times New Roman" w:cs="Times New Roman"/>
                <w:kern w:val="2"/>
                <w:sz w:val="24"/>
                <w:szCs w:val="24"/>
              </w:rPr>
              <w:t>4</w:t>
            </w:r>
            <w:r>
              <w:rPr>
                <w:rFonts w:ascii="Times New Roman" w:eastAsia="Times New Roman" w:hAnsi="Times New Roman" w:cs="Times New Roman"/>
                <w:kern w:val="2"/>
                <w:sz w:val="24"/>
                <w:szCs w:val="24"/>
                <w:vertAlign w:val="subscript"/>
              </w:rPr>
              <w:t>3,</w:t>
            </w:r>
            <w:r>
              <w:rPr>
                <w:rFonts w:ascii="Times New Roman" w:eastAsia="Times New Roman" w:hAnsi="Times New Roman" w:cs="Times New Roman"/>
                <w:kern w:val="2"/>
                <w:sz w:val="24"/>
                <w:szCs w:val="24"/>
              </w:rPr>
              <w:t>4</w:t>
            </w:r>
            <w:r>
              <w:rPr>
                <w:rFonts w:ascii="Times New Roman" w:eastAsia="Times New Roman" w:hAnsi="Times New Roman" w:cs="Times New Roman"/>
                <w:kern w:val="2"/>
                <w:sz w:val="24"/>
                <w:szCs w:val="24"/>
                <w:vertAlign w:val="subscript"/>
              </w:rPr>
              <w:t xml:space="preserve"> 5</w:t>
            </w:r>
          </w:p>
        </w:tc>
      </w:tr>
      <w:tr w:rsidR="0053304B" w14:paraId="083C3C80" w14:textId="77777777">
        <w:trPr>
          <w:jc w:val="center"/>
        </w:trPr>
        <w:tc>
          <w:tcPr>
            <w:tcW w:w="1101" w:type="dxa"/>
          </w:tcPr>
          <w:p w14:paraId="36E2A54A"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Друга</w:t>
            </w:r>
          </w:p>
        </w:tc>
        <w:tc>
          <w:tcPr>
            <w:tcW w:w="5283" w:type="dxa"/>
          </w:tcPr>
          <w:p w14:paraId="2FEBE851"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w:t>
            </w:r>
            <w:r>
              <w:rPr>
                <w:rFonts w:ascii="Times New Roman" w:eastAsia="Times New Roman" w:hAnsi="Times New Roman" w:cs="Times New Roman"/>
                <w:kern w:val="2"/>
                <w:sz w:val="24"/>
                <w:szCs w:val="24"/>
                <w:vertAlign w:val="subscript"/>
              </w:rPr>
              <w:t>1,</w:t>
            </w:r>
            <w:r>
              <w:rPr>
                <w:rFonts w:ascii="Times New Roman" w:eastAsia="Times New Roman" w:hAnsi="Times New Roman" w:cs="Times New Roman"/>
                <w:kern w:val="2"/>
                <w:sz w:val="24"/>
                <w:szCs w:val="24"/>
                <w:vertAlign w:val="subscript"/>
                <w:lang w:val="en-US"/>
              </w:rPr>
              <w:t xml:space="preserve"> </w:t>
            </w:r>
            <w:r>
              <w:rPr>
                <w:rFonts w:ascii="Times New Roman" w:eastAsia="Times New Roman" w:hAnsi="Times New Roman" w:cs="Times New Roman"/>
                <w:kern w:val="2"/>
                <w:sz w:val="24"/>
                <w:szCs w:val="24"/>
                <w:vertAlign w:val="subscript"/>
              </w:rPr>
              <w:t xml:space="preserve"> </w:t>
            </w:r>
            <w:r>
              <w:rPr>
                <w:rFonts w:ascii="Times New Roman" w:eastAsia="Times New Roman" w:hAnsi="Times New Roman" w:cs="Times New Roman"/>
                <w:kern w:val="2"/>
                <w:sz w:val="24"/>
                <w:szCs w:val="24"/>
              </w:rPr>
              <w:t>2</w:t>
            </w:r>
            <w:r>
              <w:rPr>
                <w:rFonts w:ascii="Times New Roman" w:eastAsia="Times New Roman" w:hAnsi="Times New Roman" w:cs="Times New Roman"/>
                <w:kern w:val="2"/>
                <w:sz w:val="24"/>
                <w:szCs w:val="24"/>
                <w:vertAlign w:val="subscript"/>
              </w:rPr>
              <w:t>2</w:t>
            </w:r>
            <w:r>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lang w:val="en-US"/>
              </w:rPr>
              <w:t xml:space="preserve"> </w:t>
            </w:r>
            <w:r>
              <w:rPr>
                <w:rFonts w:ascii="Times New Roman" w:eastAsia="Times New Roman" w:hAnsi="Times New Roman" w:cs="Times New Roman"/>
                <w:kern w:val="2"/>
                <w:sz w:val="24"/>
                <w:szCs w:val="24"/>
              </w:rPr>
              <w:t>2</w:t>
            </w:r>
            <w:r>
              <w:rPr>
                <w:rFonts w:ascii="Times New Roman" w:eastAsia="Times New Roman" w:hAnsi="Times New Roman" w:cs="Times New Roman"/>
                <w:kern w:val="2"/>
                <w:sz w:val="24"/>
                <w:szCs w:val="24"/>
                <w:vertAlign w:val="subscript"/>
              </w:rPr>
              <w:t>3</w:t>
            </w:r>
            <w:r>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lang w:val="sr-Cyrl-RS"/>
              </w:rPr>
              <w:t>2</w:t>
            </w:r>
            <w:r>
              <w:rPr>
                <w:rFonts w:ascii="Times New Roman" w:eastAsia="Times New Roman" w:hAnsi="Times New Roman" w:cs="Times New Roman"/>
                <w:kern w:val="2"/>
                <w:sz w:val="24"/>
                <w:szCs w:val="24"/>
                <w:vertAlign w:val="subscript"/>
                <w:lang w:val="sr-Cyrl-RS"/>
              </w:rPr>
              <w:t>4</w:t>
            </w:r>
            <w:r>
              <w:rPr>
                <w:rFonts w:ascii="Times New Roman" w:eastAsia="Times New Roman" w:hAnsi="Times New Roman" w:cs="Times New Roman"/>
                <w:kern w:val="2"/>
                <w:sz w:val="24"/>
                <w:szCs w:val="24"/>
                <w:lang w:val="sr-Cyrl-RS"/>
              </w:rPr>
              <w:t>,</w:t>
            </w:r>
            <w:r>
              <w:rPr>
                <w:rFonts w:ascii="Times New Roman" w:eastAsia="Times New Roman" w:hAnsi="Times New Roman" w:cs="Times New Roman"/>
                <w:kern w:val="2"/>
                <w:sz w:val="24"/>
                <w:szCs w:val="24"/>
              </w:rPr>
              <w:t xml:space="preserve"> 2</w:t>
            </w:r>
            <w:r>
              <w:rPr>
                <w:rFonts w:ascii="Times New Roman" w:eastAsia="Times New Roman" w:hAnsi="Times New Roman" w:cs="Times New Roman"/>
                <w:kern w:val="2"/>
                <w:sz w:val="24"/>
                <w:szCs w:val="24"/>
                <w:vertAlign w:val="subscript"/>
              </w:rPr>
              <w:t>5,</w:t>
            </w:r>
            <w:r>
              <w:rPr>
                <w:rFonts w:ascii="Times New Roman" w:eastAsia="Times New Roman" w:hAnsi="Times New Roman" w:cs="Times New Roman"/>
                <w:kern w:val="2"/>
                <w:sz w:val="24"/>
                <w:szCs w:val="24"/>
                <w:vertAlign w:val="subscript"/>
                <w:lang w:val="sr-Cyrl-RS"/>
              </w:rPr>
              <w:t xml:space="preserve"> </w:t>
            </w:r>
            <w:r>
              <w:rPr>
                <w:rFonts w:ascii="Times New Roman" w:eastAsia="Times New Roman" w:hAnsi="Times New Roman" w:cs="Times New Roman"/>
                <w:kern w:val="2"/>
                <w:sz w:val="24"/>
                <w:szCs w:val="24"/>
                <w:lang w:val="sr-Cyrl-RS"/>
              </w:rPr>
              <w:t>2</w:t>
            </w:r>
            <w:r>
              <w:rPr>
                <w:rFonts w:ascii="Times New Roman" w:eastAsia="Times New Roman" w:hAnsi="Times New Roman" w:cs="Times New Roman"/>
                <w:kern w:val="2"/>
                <w:sz w:val="24"/>
                <w:szCs w:val="24"/>
                <w:vertAlign w:val="subscript"/>
                <w:lang w:val="sr-Cyrl-RS"/>
              </w:rPr>
              <w:t>6</w:t>
            </w:r>
            <w:r>
              <w:rPr>
                <w:rFonts w:ascii="Times New Roman" w:eastAsia="Times New Roman" w:hAnsi="Times New Roman" w:cs="Times New Roman"/>
                <w:kern w:val="2"/>
                <w:sz w:val="24"/>
                <w:szCs w:val="24"/>
                <w:lang w:val="sr-Cyrl-RS"/>
              </w:rPr>
              <w:t>,</w:t>
            </w:r>
            <w:r>
              <w:rPr>
                <w:rFonts w:ascii="Times New Roman" w:eastAsia="Times New Roman" w:hAnsi="Times New Roman" w:cs="Times New Roman"/>
                <w:kern w:val="2"/>
                <w:sz w:val="24"/>
                <w:szCs w:val="24"/>
              </w:rPr>
              <w:t xml:space="preserve"> 3</w:t>
            </w:r>
            <w:r>
              <w:rPr>
                <w:rFonts w:ascii="Times New Roman" w:eastAsia="Times New Roman" w:hAnsi="Times New Roman" w:cs="Times New Roman"/>
                <w:kern w:val="2"/>
                <w:sz w:val="24"/>
                <w:szCs w:val="24"/>
                <w:vertAlign w:val="subscript"/>
              </w:rPr>
              <w:t>1</w:t>
            </w:r>
            <w:r>
              <w:rPr>
                <w:rFonts w:ascii="Times New Roman" w:eastAsia="Times New Roman" w:hAnsi="Times New Roman" w:cs="Times New Roman"/>
                <w:kern w:val="2"/>
                <w:sz w:val="24"/>
                <w:szCs w:val="24"/>
              </w:rPr>
              <w:t>, 3</w:t>
            </w:r>
            <w:r>
              <w:rPr>
                <w:rFonts w:ascii="Times New Roman" w:eastAsia="Times New Roman" w:hAnsi="Times New Roman" w:cs="Times New Roman"/>
                <w:kern w:val="2"/>
                <w:sz w:val="24"/>
                <w:szCs w:val="24"/>
                <w:vertAlign w:val="subscript"/>
              </w:rPr>
              <w:t>2</w:t>
            </w:r>
            <w:r>
              <w:rPr>
                <w:rFonts w:ascii="Times New Roman" w:eastAsia="Times New Roman" w:hAnsi="Times New Roman" w:cs="Times New Roman"/>
                <w:kern w:val="2"/>
                <w:sz w:val="24"/>
                <w:szCs w:val="24"/>
              </w:rPr>
              <w:t>, 3</w:t>
            </w:r>
            <w:r>
              <w:rPr>
                <w:rFonts w:ascii="Times New Roman" w:eastAsia="Times New Roman" w:hAnsi="Times New Roman" w:cs="Times New Roman"/>
                <w:kern w:val="2"/>
                <w:sz w:val="24"/>
                <w:szCs w:val="24"/>
                <w:vertAlign w:val="subscript"/>
              </w:rPr>
              <w:t>3</w:t>
            </w:r>
            <w:r>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lang w:val="sr-Cyrl-RS"/>
              </w:rPr>
              <w:t xml:space="preserve"> 3</w:t>
            </w:r>
            <w:r>
              <w:rPr>
                <w:rFonts w:ascii="Times New Roman" w:eastAsia="Times New Roman" w:hAnsi="Times New Roman" w:cs="Times New Roman"/>
                <w:kern w:val="2"/>
                <w:sz w:val="24"/>
                <w:szCs w:val="24"/>
                <w:vertAlign w:val="subscript"/>
                <w:lang w:val="sr-Cyrl-RS"/>
              </w:rPr>
              <w:t>6</w:t>
            </w:r>
          </w:p>
        </w:tc>
      </w:tr>
    </w:tbl>
    <w:p w14:paraId="09E9C282" w14:textId="77777777" w:rsidR="0053304B" w:rsidRDefault="0053304B">
      <w:pPr>
        <w:rPr>
          <w:rFonts w:cs="Times New Roman"/>
          <w:b/>
        </w:rPr>
      </w:pPr>
    </w:p>
    <w:p w14:paraId="67D7BE0E" w14:textId="77777777" w:rsidR="0053304B" w:rsidRDefault="00000000">
      <w:pPr>
        <w:pStyle w:val="Normal1"/>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У школској 202</w:t>
      </w:r>
      <w:r>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rPr>
        <w:t>. години часови трају по 45 минута, а настава се одвија по следећем распореду: преподневна смена почиње у 7</w:t>
      </w:r>
      <w:r>
        <w:rPr>
          <w:rFonts w:ascii="Times New Roman" w:eastAsia="Times New Roman" w:hAnsi="Times New Roman" w:cs="Times New Roman"/>
          <w:sz w:val="24"/>
          <w:szCs w:val="24"/>
          <w:vertAlign w:val="superscript"/>
          <w:lang w:val="sr-Cyrl-RS"/>
        </w:rPr>
        <w:t>30</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а завршава у 13</w:t>
      </w:r>
      <w:r>
        <w:rPr>
          <w:rFonts w:ascii="Times New Roman" w:eastAsia="Times New Roman" w:hAnsi="Times New Roman" w:cs="Times New Roman"/>
          <w:sz w:val="24"/>
          <w:szCs w:val="24"/>
          <w:vertAlign w:val="superscript"/>
          <w:lang w:val="sr-Cyrl-RS"/>
        </w:rPr>
        <w:t>30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Претчас у поподневној смени почиње у 12</w:t>
      </w:r>
      <w:r>
        <w:rPr>
          <w:rFonts w:ascii="Times New Roman" w:eastAsia="Times New Roman" w:hAnsi="Times New Roman" w:cs="Times New Roman"/>
          <w:sz w:val="24"/>
          <w:szCs w:val="24"/>
          <w:vertAlign w:val="superscript"/>
          <w:lang w:val="sr-Cyrl-RS"/>
        </w:rPr>
        <w:t>45</w:t>
      </w:r>
      <w:r>
        <w:rPr>
          <w:rFonts w:ascii="Times New Roman" w:eastAsia="Times New Roman" w:hAnsi="Times New Roman" w:cs="Times New Roman"/>
          <w:sz w:val="24"/>
          <w:szCs w:val="24"/>
          <w:lang w:val="sr-Cyrl-RS"/>
        </w:rPr>
        <w:t>, п</w:t>
      </w:r>
      <w:r>
        <w:rPr>
          <w:rFonts w:ascii="Times New Roman" w:eastAsia="Times New Roman" w:hAnsi="Times New Roman" w:cs="Times New Roman"/>
          <w:sz w:val="24"/>
          <w:szCs w:val="24"/>
        </w:rPr>
        <w:t>рви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час почиње у 1</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vertAlign w:val="superscript"/>
          <w:lang w:val="sr-Cyrl-RS"/>
        </w:rPr>
        <w:t>3</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lang w:val="sr-Cyrl-RS"/>
        </w:rPr>
        <w:t xml:space="preserve">шести се завршава </w:t>
      </w:r>
      <w:r>
        <w:rPr>
          <w:rFonts w:ascii="Times New Roman" w:eastAsia="Times New Roman" w:hAnsi="Times New Roman" w:cs="Times New Roman"/>
          <w:sz w:val="24"/>
          <w:szCs w:val="24"/>
        </w:rPr>
        <w:t>у 1</w:t>
      </w:r>
      <w:r>
        <w:rPr>
          <w:rFonts w:ascii="Times New Roman" w:eastAsia="Times New Roman" w:hAnsi="Times New Roman" w:cs="Times New Roman"/>
          <w:sz w:val="24"/>
          <w:szCs w:val="24"/>
          <w:lang w:val="sr-Cyrl-RS"/>
        </w:rPr>
        <w:t>8</w:t>
      </w:r>
      <w:r>
        <w:rPr>
          <w:rFonts w:ascii="Times New Roman" w:eastAsia="Times New Roman" w:hAnsi="Times New Roman" w:cs="Times New Roman"/>
          <w:sz w:val="24"/>
          <w:szCs w:val="24"/>
          <w:vertAlign w:val="superscript"/>
          <w:lang w:val="sr-Cyrl-RS"/>
        </w:rPr>
        <w:t>45</w:t>
      </w:r>
      <w:r>
        <w:rPr>
          <w:rFonts w:ascii="Times New Roman" w:eastAsia="Times New Roman" w:hAnsi="Times New Roman" w:cs="Times New Roman"/>
          <w:sz w:val="24"/>
          <w:szCs w:val="24"/>
        </w:rPr>
        <w:t>.</w:t>
      </w:r>
    </w:p>
    <w:p w14:paraId="5AA30E34" w14:textId="77777777" w:rsidR="0053304B" w:rsidRDefault="00000000">
      <w:pPr>
        <w:pStyle w:val="Heading3"/>
        <w:rPr>
          <w:lang w:val="sr-Cyrl-RS"/>
        </w:rPr>
      </w:pPr>
      <w:bookmarkStart w:id="95" w:name="_Toc177973762"/>
      <w:r>
        <w:rPr>
          <w:lang w:val="sr-Cyrl-RS"/>
        </w:rPr>
        <w:t>Распоред звоњења</w:t>
      </w:r>
      <w:bookmarkEnd w:id="95"/>
    </w:p>
    <w:tbl>
      <w:tblPr>
        <w:tblStyle w:val="TableGrid"/>
        <w:tblW w:w="0" w:type="auto"/>
        <w:jc w:val="center"/>
        <w:tblLook w:val="04A0" w:firstRow="1" w:lastRow="0" w:firstColumn="1" w:lastColumn="0" w:noHBand="0" w:noVBand="1"/>
      </w:tblPr>
      <w:tblGrid>
        <w:gridCol w:w="1101"/>
        <w:gridCol w:w="1984"/>
        <w:gridCol w:w="1276"/>
        <w:gridCol w:w="1984"/>
      </w:tblGrid>
      <w:tr w:rsidR="0053304B" w14:paraId="5DD539D0" w14:textId="77777777">
        <w:trPr>
          <w:jc w:val="center"/>
        </w:trPr>
        <w:tc>
          <w:tcPr>
            <w:tcW w:w="3085" w:type="dxa"/>
            <w:gridSpan w:val="2"/>
            <w:shd w:val="clear" w:color="auto" w:fill="D9D9D9" w:themeFill="background1" w:themeFillShade="D9"/>
          </w:tcPr>
          <w:p w14:paraId="3C64C90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Преподневна смена</w:t>
            </w:r>
          </w:p>
        </w:tc>
        <w:tc>
          <w:tcPr>
            <w:tcW w:w="3260" w:type="dxa"/>
            <w:gridSpan w:val="2"/>
            <w:shd w:val="clear" w:color="auto" w:fill="D9D9D9" w:themeFill="background1" w:themeFillShade="D9"/>
          </w:tcPr>
          <w:p w14:paraId="018170E9"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Поподневна смена</w:t>
            </w:r>
          </w:p>
        </w:tc>
      </w:tr>
      <w:tr w:rsidR="0053304B" w14:paraId="2D18DB48" w14:textId="77777777">
        <w:trPr>
          <w:jc w:val="center"/>
        </w:trPr>
        <w:tc>
          <w:tcPr>
            <w:tcW w:w="3085" w:type="dxa"/>
            <w:gridSpan w:val="2"/>
            <w:shd w:val="clear" w:color="auto" w:fill="auto"/>
          </w:tcPr>
          <w:p w14:paraId="5817CFFB" w14:textId="77777777" w:rsidR="0053304B" w:rsidRDefault="0053304B">
            <w:pPr>
              <w:pStyle w:val="Normal1"/>
              <w:spacing w:line="240" w:lineRule="auto"/>
              <w:jc w:val="both"/>
              <w:rPr>
                <w:rFonts w:ascii="Times New Roman" w:eastAsia="Times New Roman" w:hAnsi="Times New Roman" w:cs="Times New Roman"/>
                <w:b/>
                <w:kern w:val="2"/>
                <w:sz w:val="24"/>
                <w:szCs w:val="24"/>
              </w:rPr>
            </w:pPr>
          </w:p>
        </w:tc>
        <w:tc>
          <w:tcPr>
            <w:tcW w:w="1276" w:type="dxa"/>
            <w:shd w:val="clear" w:color="auto" w:fill="auto"/>
          </w:tcPr>
          <w:p w14:paraId="2492B94F" w14:textId="77777777" w:rsidR="0053304B" w:rsidRDefault="00000000">
            <w:pPr>
              <w:pStyle w:val="Normal1"/>
              <w:spacing w:line="240" w:lineRule="auto"/>
              <w:jc w:val="both"/>
              <w:rPr>
                <w:rFonts w:ascii="Times New Roman" w:eastAsia="Times New Roman" w:hAnsi="Times New Roman" w:cs="Times New Roman"/>
                <w:bCs/>
                <w:kern w:val="2"/>
                <w:sz w:val="24"/>
                <w:szCs w:val="24"/>
                <w:lang w:val="sr-Cyrl-RS"/>
              </w:rPr>
            </w:pPr>
            <w:r>
              <w:rPr>
                <w:rFonts w:ascii="Times New Roman" w:eastAsia="Times New Roman" w:hAnsi="Times New Roman" w:cs="Times New Roman"/>
                <w:bCs/>
                <w:kern w:val="2"/>
                <w:sz w:val="24"/>
                <w:szCs w:val="24"/>
                <w:lang w:val="sr-Cyrl-RS"/>
              </w:rPr>
              <w:t>претчас</w:t>
            </w:r>
          </w:p>
        </w:tc>
        <w:tc>
          <w:tcPr>
            <w:tcW w:w="1984" w:type="dxa"/>
            <w:shd w:val="clear" w:color="auto" w:fill="auto"/>
          </w:tcPr>
          <w:p w14:paraId="2BDBDF78" w14:textId="77777777" w:rsidR="0053304B" w:rsidRDefault="00000000">
            <w:pPr>
              <w:pStyle w:val="Normal1"/>
              <w:spacing w:line="240" w:lineRule="auto"/>
              <w:jc w:val="both"/>
              <w:rPr>
                <w:rFonts w:ascii="Times New Roman" w:eastAsia="Times New Roman" w:hAnsi="Times New Roman" w:cs="Times New Roman"/>
                <w:bCs/>
                <w:kern w:val="2"/>
                <w:sz w:val="24"/>
                <w:szCs w:val="24"/>
                <w:vertAlign w:val="superscript"/>
                <w:lang w:val="sr-Cyrl-RS"/>
              </w:rPr>
            </w:pPr>
            <w:r>
              <w:rPr>
                <w:rFonts w:ascii="Times New Roman" w:eastAsia="Times New Roman" w:hAnsi="Times New Roman" w:cs="Times New Roman"/>
                <w:bCs/>
                <w:kern w:val="2"/>
                <w:sz w:val="24"/>
                <w:szCs w:val="24"/>
                <w:lang w:val="sr-Cyrl-RS"/>
              </w:rPr>
              <w:t>12</w:t>
            </w:r>
            <w:r>
              <w:rPr>
                <w:rFonts w:ascii="Times New Roman" w:eastAsia="Times New Roman" w:hAnsi="Times New Roman" w:cs="Times New Roman"/>
                <w:bCs/>
                <w:kern w:val="2"/>
                <w:sz w:val="24"/>
                <w:szCs w:val="24"/>
                <w:vertAlign w:val="superscript"/>
                <w:lang w:val="sr-Cyrl-RS"/>
              </w:rPr>
              <w:t>45</w:t>
            </w:r>
            <w:r>
              <w:rPr>
                <w:rFonts w:ascii="Times New Roman" w:eastAsia="Times New Roman" w:hAnsi="Times New Roman" w:cs="Times New Roman"/>
                <w:bCs/>
                <w:kern w:val="2"/>
                <w:sz w:val="24"/>
                <w:szCs w:val="24"/>
                <w:lang w:val="sr-Cyrl-RS"/>
              </w:rPr>
              <w:t>:13</w:t>
            </w:r>
            <w:r>
              <w:rPr>
                <w:rFonts w:ascii="Times New Roman" w:eastAsia="Times New Roman" w:hAnsi="Times New Roman" w:cs="Times New Roman"/>
                <w:bCs/>
                <w:kern w:val="2"/>
                <w:sz w:val="24"/>
                <w:szCs w:val="24"/>
                <w:vertAlign w:val="superscript"/>
                <w:lang w:val="sr-Cyrl-RS"/>
              </w:rPr>
              <w:t>30</w:t>
            </w:r>
          </w:p>
        </w:tc>
      </w:tr>
      <w:tr w:rsidR="0053304B" w14:paraId="65EDC636" w14:textId="77777777">
        <w:trPr>
          <w:jc w:val="center"/>
        </w:trPr>
        <w:tc>
          <w:tcPr>
            <w:tcW w:w="1101" w:type="dxa"/>
          </w:tcPr>
          <w:p w14:paraId="2DA1271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 час</w:t>
            </w:r>
          </w:p>
        </w:tc>
        <w:tc>
          <w:tcPr>
            <w:tcW w:w="1984" w:type="dxa"/>
          </w:tcPr>
          <w:p w14:paraId="1A6526E0"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7</w:t>
            </w:r>
            <w:r>
              <w:rPr>
                <w:rFonts w:ascii="Times New Roman" w:eastAsia="Times New Roman" w:hAnsi="Times New Roman" w:cs="Times New Roman"/>
                <w:kern w:val="2"/>
                <w:sz w:val="24"/>
                <w:szCs w:val="24"/>
                <w:vertAlign w:val="superscript"/>
                <w:lang w:val="sr-Cyrl-RS"/>
              </w:rPr>
              <w:t>30</w:t>
            </w:r>
            <w:r>
              <w:rPr>
                <w:rFonts w:ascii="Times New Roman" w:eastAsia="Times New Roman" w:hAnsi="Times New Roman" w:cs="Times New Roman"/>
                <w:kern w:val="2"/>
                <w:sz w:val="24"/>
                <w:szCs w:val="24"/>
              </w:rPr>
              <w:t>-8</w:t>
            </w:r>
            <w:r>
              <w:rPr>
                <w:rFonts w:ascii="Times New Roman" w:eastAsia="Times New Roman" w:hAnsi="Times New Roman" w:cs="Times New Roman"/>
                <w:kern w:val="2"/>
                <w:sz w:val="24"/>
                <w:szCs w:val="24"/>
                <w:vertAlign w:val="superscript"/>
                <w:lang w:val="sr-Cyrl-RS"/>
              </w:rPr>
              <w:t>15</w:t>
            </w:r>
          </w:p>
        </w:tc>
        <w:tc>
          <w:tcPr>
            <w:tcW w:w="1276" w:type="dxa"/>
          </w:tcPr>
          <w:p w14:paraId="35911579"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 час</w:t>
            </w:r>
          </w:p>
        </w:tc>
        <w:tc>
          <w:tcPr>
            <w:tcW w:w="1984" w:type="dxa"/>
          </w:tcPr>
          <w:p w14:paraId="19F1A258"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3</w:t>
            </w:r>
            <w:r>
              <w:rPr>
                <w:rFonts w:ascii="Times New Roman" w:eastAsia="Times New Roman" w:hAnsi="Times New Roman" w:cs="Times New Roman"/>
                <w:kern w:val="2"/>
                <w:sz w:val="24"/>
                <w:szCs w:val="24"/>
                <w:vertAlign w:val="superscript"/>
              </w:rPr>
              <w:t>35</w:t>
            </w:r>
            <w:r>
              <w:rPr>
                <w:rFonts w:ascii="Times New Roman" w:eastAsia="Times New Roman" w:hAnsi="Times New Roman" w:cs="Times New Roman"/>
                <w:kern w:val="2"/>
                <w:sz w:val="24"/>
                <w:szCs w:val="24"/>
              </w:rPr>
              <w:t>-14</w:t>
            </w:r>
            <w:r>
              <w:rPr>
                <w:rFonts w:ascii="Times New Roman" w:eastAsia="Times New Roman" w:hAnsi="Times New Roman" w:cs="Times New Roman"/>
                <w:kern w:val="2"/>
                <w:sz w:val="24"/>
                <w:szCs w:val="24"/>
                <w:vertAlign w:val="superscript"/>
              </w:rPr>
              <w:t>20</w:t>
            </w:r>
          </w:p>
        </w:tc>
      </w:tr>
      <w:tr w:rsidR="0053304B" w14:paraId="7A597760" w14:textId="77777777">
        <w:trPr>
          <w:jc w:val="center"/>
        </w:trPr>
        <w:tc>
          <w:tcPr>
            <w:tcW w:w="1101" w:type="dxa"/>
          </w:tcPr>
          <w:p w14:paraId="6DD9E0F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 . час</w:t>
            </w:r>
          </w:p>
        </w:tc>
        <w:tc>
          <w:tcPr>
            <w:tcW w:w="1984" w:type="dxa"/>
          </w:tcPr>
          <w:p w14:paraId="5A97DA97" w14:textId="77777777" w:rsidR="0053304B" w:rsidRDefault="00000000">
            <w:pPr>
              <w:pStyle w:val="Normal1"/>
              <w:spacing w:line="240" w:lineRule="auto"/>
              <w:jc w:val="both"/>
              <w:rPr>
                <w:rFonts w:ascii="Times New Roman" w:eastAsia="Times New Roman" w:hAnsi="Times New Roman" w:cs="Times New Roman"/>
                <w:kern w:val="2"/>
                <w:sz w:val="24"/>
                <w:szCs w:val="24"/>
                <w:lang w:val="sr-Latn-RS"/>
              </w:rPr>
            </w:pPr>
            <w:r>
              <w:rPr>
                <w:rFonts w:ascii="Times New Roman" w:eastAsia="Times New Roman" w:hAnsi="Times New Roman" w:cs="Times New Roman"/>
                <w:kern w:val="2"/>
                <w:sz w:val="24"/>
                <w:szCs w:val="24"/>
              </w:rPr>
              <w:t>8</w:t>
            </w:r>
            <w:r>
              <w:rPr>
                <w:rFonts w:ascii="Times New Roman" w:eastAsia="Times New Roman" w:hAnsi="Times New Roman" w:cs="Times New Roman"/>
                <w:kern w:val="2"/>
                <w:sz w:val="24"/>
                <w:szCs w:val="24"/>
                <w:vertAlign w:val="superscript"/>
                <w:lang w:val="sr-Latn-RS"/>
              </w:rPr>
              <w:t>2</w:t>
            </w:r>
            <w:r>
              <w:rPr>
                <w:rFonts w:ascii="Times New Roman" w:eastAsia="Times New Roman" w:hAnsi="Times New Roman" w:cs="Times New Roman"/>
                <w:kern w:val="2"/>
                <w:sz w:val="24"/>
                <w:szCs w:val="24"/>
                <w:vertAlign w:val="superscript"/>
              </w:rPr>
              <w:t>0</w:t>
            </w:r>
            <w:r>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lang w:val="sr-Latn-RS"/>
              </w:rPr>
              <w:t>9</w:t>
            </w:r>
            <w:r>
              <w:rPr>
                <w:rFonts w:ascii="Times New Roman" w:eastAsia="Times New Roman" w:hAnsi="Times New Roman" w:cs="Times New Roman"/>
                <w:kern w:val="2"/>
                <w:sz w:val="24"/>
                <w:szCs w:val="24"/>
                <w:vertAlign w:val="superscript"/>
                <w:lang w:val="sr-Latn-RS"/>
              </w:rPr>
              <w:t>05</w:t>
            </w:r>
          </w:p>
        </w:tc>
        <w:tc>
          <w:tcPr>
            <w:tcW w:w="1276" w:type="dxa"/>
          </w:tcPr>
          <w:p w14:paraId="0EA9A6B4"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 час</w:t>
            </w:r>
          </w:p>
        </w:tc>
        <w:tc>
          <w:tcPr>
            <w:tcW w:w="1984" w:type="dxa"/>
          </w:tcPr>
          <w:p w14:paraId="1D6D04AF"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w:t>
            </w:r>
            <w:r>
              <w:rPr>
                <w:rFonts w:ascii="Times New Roman" w:eastAsia="Times New Roman" w:hAnsi="Times New Roman" w:cs="Times New Roman"/>
                <w:kern w:val="2"/>
                <w:sz w:val="24"/>
                <w:szCs w:val="24"/>
                <w:vertAlign w:val="superscript"/>
              </w:rPr>
              <w:t>25</w:t>
            </w:r>
            <w:r>
              <w:rPr>
                <w:rFonts w:ascii="Times New Roman" w:eastAsia="Times New Roman" w:hAnsi="Times New Roman" w:cs="Times New Roman"/>
                <w:kern w:val="2"/>
                <w:sz w:val="24"/>
                <w:szCs w:val="24"/>
              </w:rPr>
              <w:t>-15</w:t>
            </w:r>
            <w:r>
              <w:rPr>
                <w:rFonts w:ascii="Times New Roman" w:eastAsia="Times New Roman" w:hAnsi="Times New Roman" w:cs="Times New Roman"/>
                <w:kern w:val="2"/>
                <w:sz w:val="24"/>
                <w:szCs w:val="24"/>
                <w:vertAlign w:val="superscript"/>
              </w:rPr>
              <w:t>10</w:t>
            </w:r>
          </w:p>
        </w:tc>
      </w:tr>
      <w:tr w:rsidR="0053304B" w14:paraId="50403C3C" w14:textId="77777777">
        <w:trPr>
          <w:jc w:val="center"/>
        </w:trPr>
        <w:tc>
          <w:tcPr>
            <w:tcW w:w="1101" w:type="dxa"/>
          </w:tcPr>
          <w:p w14:paraId="55459AD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 час</w:t>
            </w:r>
          </w:p>
        </w:tc>
        <w:tc>
          <w:tcPr>
            <w:tcW w:w="1984" w:type="dxa"/>
          </w:tcPr>
          <w:p w14:paraId="6A529C7F" w14:textId="77777777" w:rsidR="0053304B" w:rsidRDefault="00000000">
            <w:pPr>
              <w:pStyle w:val="Normal1"/>
              <w:spacing w:line="240" w:lineRule="auto"/>
              <w:jc w:val="both"/>
              <w:rPr>
                <w:rFonts w:ascii="Times New Roman" w:eastAsia="Times New Roman" w:hAnsi="Times New Roman" w:cs="Times New Roman"/>
                <w:kern w:val="2"/>
                <w:sz w:val="24"/>
                <w:szCs w:val="24"/>
                <w:vertAlign w:val="superscript"/>
                <w:lang w:val="sr-Cyrl-RS"/>
              </w:rPr>
            </w:pPr>
            <w:r>
              <w:rPr>
                <w:rFonts w:ascii="Times New Roman" w:eastAsia="Times New Roman" w:hAnsi="Times New Roman" w:cs="Times New Roman"/>
                <w:kern w:val="2"/>
                <w:sz w:val="24"/>
                <w:szCs w:val="24"/>
                <w:lang w:val="sr-Cyrl-RS"/>
              </w:rPr>
              <w:t>9</w:t>
            </w:r>
            <w:r>
              <w:rPr>
                <w:rFonts w:ascii="Times New Roman" w:eastAsia="Times New Roman" w:hAnsi="Times New Roman" w:cs="Times New Roman"/>
                <w:kern w:val="2"/>
                <w:sz w:val="24"/>
                <w:szCs w:val="24"/>
                <w:vertAlign w:val="superscript"/>
                <w:lang w:val="sr-Cyrl-RS"/>
              </w:rPr>
              <w:t>10</w:t>
            </w:r>
            <w:r>
              <w:rPr>
                <w:rFonts w:ascii="Times New Roman" w:eastAsia="Times New Roman" w:hAnsi="Times New Roman" w:cs="Times New Roman"/>
                <w:kern w:val="2"/>
                <w:sz w:val="24"/>
                <w:szCs w:val="24"/>
                <w:lang w:val="sr-Cyrl-RS"/>
              </w:rPr>
              <w:t>-9</w:t>
            </w:r>
            <w:r>
              <w:rPr>
                <w:rFonts w:ascii="Times New Roman" w:eastAsia="Times New Roman" w:hAnsi="Times New Roman" w:cs="Times New Roman"/>
                <w:kern w:val="2"/>
                <w:sz w:val="24"/>
                <w:szCs w:val="24"/>
                <w:vertAlign w:val="superscript"/>
                <w:lang w:val="sr-Cyrl-RS"/>
              </w:rPr>
              <w:t>55</w:t>
            </w:r>
          </w:p>
        </w:tc>
        <w:tc>
          <w:tcPr>
            <w:tcW w:w="1276" w:type="dxa"/>
          </w:tcPr>
          <w:p w14:paraId="7E4AA546"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 час</w:t>
            </w:r>
          </w:p>
        </w:tc>
        <w:tc>
          <w:tcPr>
            <w:tcW w:w="1984" w:type="dxa"/>
          </w:tcPr>
          <w:p w14:paraId="10B37946" w14:textId="77777777" w:rsidR="0053304B" w:rsidRDefault="00000000">
            <w:pPr>
              <w:pStyle w:val="Normal1"/>
              <w:spacing w:line="240" w:lineRule="auto"/>
              <w:jc w:val="both"/>
              <w:rPr>
                <w:rFonts w:ascii="Times New Roman" w:eastAsia="Times New Roman" w:hAnsi="Times New Roman" w:cs="Times New Roman"/>
                <w:kern w:val="2"/>
                <w:sz w:val="24"/>
                <w:szCs w:val="24"/>
                <w:vertAlign w:val="superscript"/>
                <w:lang w:val="sr-Cyrl-RS"/>
              </w:rPr>
            </w:pPr>
            <w:r>
              <w:rPr>
                <w:rFonts w:ascii="Times New Roman" w:eastAsia="Times New Roman" w:hAnsi="Times New Roman" w:cs="Times New Roman"/>
                <w:kern w:val="2"/>
                <w:sz w:val="24"/>
                <w:szCs w:val="24"/>
              </w:rPr>
              <w:t>15</w:t>
            </w:r>
            <w:r>
              <w:rPr>
                <w:rFonts w:ascii="Times New Roman" w:eastAsia="Times New Roman" w:hAnsi="Times New Roman" w:cs="Times New Roman"/>
                <w:kern w:val="2"/>
                <w:sz w:val="24"/>
                <w:szCs w:val="24"/>
                <w:vertAlign w:val="superscript"/>
                <w:lang w:val="sr-Cyrl-RS"/>
              </w:rPr>
              <w:t>30</w:t>
            </w:r>
            <w:r>
              <w:rPr>
                <w:rFonts w:ascii="Times New Roman" w:eastAsia="Times New Roman" w:hAnsi="Times New Roman" w:cs="Times New Roman"/>
                <w:kern w:val="2"/>
                <w:sz w:val="24"/>
                <w:szCs w:val="24"/>
              </w:rPr>
              <w:t>-16</w:t>
            </w:r>
            <w:r>
              <w:rPr>
                <w:rFonts w:ascii="Times New Roman" w:eastAsia="Times New Roman" w:hAnsi="Times New Roman" w:cs="Times New Roman"/>
                <w:kern w:val="2"/>
                <w:sz w:val="24"/>
                <w:szCs w:val="24"/>
                <w:vertAlign w:val="superscript"/>
                <w:lang w:val="sr-Cyrl-RS"/>
              </w:rPr>
              <w:t>15</w:t>
            </w:r>
          </w:p>
        </w:tc>
      </w:tr>
      <w:tr w:rsidR="0053304B" w14:paraId="374F4EFB" w14:textId="77777777">
        <w:trPr>
          <w:jc w:val="center"/>
        </w:trPr>
        <w:tc>
          <w:tcPr>
            <w:tcW w:w="1101" w:type="dxa"/>
          </w:tcPr>
          <w:p w14:paraId="4B53A06A"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 час</w:t>
            </w:r>
          </w:p>
        </w:tc>
        <w:tc>
          <w:tcPr>
            <w:tcW w:w="1984" w:type="dxa"/>
          </w:tcPr>
          <w:p w14:paraId="623DDB72" w14:textId="77777777" w:rsidR="0053304B" w:rsidRDefault="00000000">
            <w:pPr>
              <w:pStyle w:val="Normal1"/>
              <w:spacing w:line="240" w:lineRule="auto"/>
              <w:jc w:val="both"/>
              <w:rPr>
                <w:rFonts w:ascii="Times New Roman" w:eastAsia="Times New Roman" w:hAnsi="Times New Roman" w:cs="Times New Roman"/>
                <w:kern w:val="2"/>
                <w:sz w:val="24"/>
                <w:szCs w:val="24"/>
                <w:vertAlign w:val="superscript"/>
                <w:lang w:val="sr-Cyrl-RS"/>
              </w:rPr>
            </w:pPr>
            <w:r>
              <w:rPr>
                <w:rFonts w:ascii="Times New Roman" w:eastAsia="Times New Roman" w:hAnsi="Times New Roman" w:cs="Times New Roman"/>
                <w:kern w:val="2"/>
                <w:sz w:val="24"/>
                <w:szCs w:val="24"/>
              </w:rPr>
              <w:t>10</w:t>
            </w:r>
            <w:r>
              <w:rPr>
                <w:rFonts w:ascii="Times New Roman" w:eastAsia="Times New Roman" w:hAnsi="Times New Roman" w:cs="Times New Roman"/>
                <w:kern w:val="2"/>
                <w:sz w:val="24"/>
                <w:szCs w:val="24"/>
                <w:vertAlign w:val="superscript"/>
                <w:lang w:val="sr-Cyrl-RS"/>
              </w:rPr>
              <w:t>15</w:t>
            </w: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1</w:t>
            </w:r>
            <w:r>
              <w:rPr>
                <w:rFonts w:ascii="Times New Roman" w:eastAsia="Times New Roman" w:hAnsi="Times New Roman" w:cs="Times New Roman"/>
                <w:kern w:val="2"/>
                <w:sz w:val="24"/>
                <w:szCs w:val="24"/>
                <w:vertAlign w:val="superscript"/>
                <w:lang w:val="sr-Cyrl-RS"/>
              </w:rPr>
              <w:t>00</w:t>
            </w:r>
          </w:p>
        </w:tc>
        <w:tc>
          <w:tcPr>
            <w:tcW w:w="1276" w:type="dxa"/>
          </w:tcPr>
          <w:p w14:paraId="7A18958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 час</w:t>
            </w:r>
          </w:p>
        </w:tc>
        <w:tc>
          <w:tcPr>
            <w:tcW w:w="1984" w:type="dxa"/>
          </w:tcPr>
          <w:p w14:paraId="1C2E4D11"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w:t>
            </w:r>
            <w:r>
              <w:rPr>
                <w:rFonts w:ascii="Times New Roman" w:eastAsia="Times New Roman" w:hAnsi="Times New Roman" w:cs="Times New Roman"/>
                <w:kern w:val="2"/>
                <w:sz w:val="24"/>
                <w:szCs w:val="24"/>
                <w:vertAlign w:val="superscript"/>
              </w:rPr>
              <w:t>20</w:t>
            </w:r>
            <w:r>
              <w:rPr>
                <w:rFonts w:ascii="Times New Roman" w:eastAsia="Times New Roman" w:hAnsi="Times New Roman" w:cs="Times New Roman"/>
                <w:kern w:val="2"/>
                <w:sz w:val="24"/>
                <w:szCs w:val="24"/>
              </w:rPr>
              <w:t>-17</w:t>
            </w:r>
            <w:r>
              <w:rPr>
                <w:rFonts w:ascii="Times New Roman" w:eastAsia="Times New Roman" w:hAnsi="Times New Roman" w:cs="Times New Roman"/>
                <w:kern w:val="2"/>
                <w:sz w:val="24"/>
                <w:szCs w:val="24"/>
                <w:vertAlign w:val="superscript"/>
              </w:rPr>
              <w:t>05</w:t>
            </w:r>
          </w:p>
        </w:tc>
      </w:tr>
      <w:tr w:rsidR="0053304B" w14:paraId="5D20579E" w14:textId="77777777">
        <w:trPr>
          <w:jc w:val="center"/>
        </w:trPr>
        <w:tc>
          <w:tcPr>
            <w:tcW w:w="1101" w:type="dxa"/>
          </w:tcPr>
          <w:p w14:paraId="7895C9C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 час</w:t>
            </w:r>
          </w:p>
        </w:tc>
        <w:tc>
          <w:tcPr>
            <w:tcW w:w="1984" w:type="dxa"/>
          </w:tcPr>
          <w:p w14:paraId="256B966A" w14:textId="77777777" w:rsidR="0053304B" w:rsidRDefault="00000000">
            <w:pPr>
              <w:pStyle w:val="Normal1"/>
              <w:spacing w:line="240" w:lineRule="auto"/>
              <w:jc w:val="both"/>
              <w:rPr>
                <w:rFonts w:ascii="Times New Roman" w:eastAsia="Times New Roman" w:hAnsi="Times New Roman" w:cs="Times New Roman"/>
                <w:kern w:val="2"/>
                <w:sz w:val="24"/>
                <w:szCs w:val="24"/>
                <w:lang w:val="sr-Cyrl-RS"/>
              </w:rPr>
            </w:pPr>
            <w:r>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lang w:val="sr-Cyrl-RS"/>
              </w:rPr>
              <w:t>1</w:t>
            </w:r>
            <w:r>
              <w:rPr>
                <w:rFonts w:ascii="Times New Roman" w:eastAsia="Times New Roman" w:hAnsi="Times New Roman" w:cs="Times New Roman"/>
                <w:kern w:val="2"/>
                <w:sz w:val="24"/>
                <w:szCs w:val="24"/>
                <w:vertAlign w:val="superscript"/>
                <w:lang w:val="sr-Cyrl-RS"/>
              </w:rPr>
              <w:t>05</w:t>
            </w:r>
            <w:r>
              <w:rPr>
                <w:rFonts w:ascii="Times New Roman" w:eastAsia="Times New Roman" w:hAnsi="Times New Roman" w:cs="Times New Roman"/>
                <w:kern w:val="2"/>
                <w:sz w:val="24"/>
                <w:szCs w:val="24"/>
              </w:rPr>
              <w:t>-11</w:t>
            </w:r>
            <w:r>
              <w:rPr>
                <w:rFonts w:ascii="Times New Roman" w:eastAsia="Times New Roman" w:hAnsi="Times New Roman" w:cs="Times New Roman"/>
                <w:kern w:val="2"/>
                <w:sz w:val="24"/>
                <w:szCs w:val="24"/>
                <w:vertAlign w:val="superscript"/>
              </w:rPr>
              <w:t>5</w:t>
            </w:r>
            <w:r>
              <w:rPr>
                <w:rFonts w:ascii="Times New Roman" w:eastAsia="Times New Roman" w:hAnsi="Times New Roman" w:cs="Times New Roman"/>
                <w:kern w:val="2"/>
                <w:sz w:val="24"/>
                <w:szCs w:val="24"/>
                <w:vertAlign w:val="superscript"/>
                <w:lang w:val="sr-Cyrl-RS"/>
              </w:rPr>
              <w:t>0</w:t>
            </w:r>
          </w:p>
        </w:tc>
        <w:tc>
          <w:tcPr>
            <w:tcW w:w="1276" w:type="dxa"/>
          </w:tcPr>
          <w:p w14:paraId="2B762B5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 час</w:t>
            </w:r>
          </w:p>
        </w:tc>
        <w:tc>
          <w:tcPr>
            <w:tcW w:w="1984" w:type="dxa"/>
          </w:tcPr>
          <w:p w14:paraId="6F6A53DE"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17</w:t>
            </w:r>
            <w:r>
              <w:rPr>
                <w:rFonts w:ascii="Times New Roman" w:eastAsia="Times New Roman" w:hAnsi="Times New Roman" w:cs="Times New Roman"/>
                <w:kern w:val="2"/>
                <w:sz w:val="24"/>
                <w:szCs w:val="24"/>
                <w:vertAlign w:val="superscript"/>
              </w:rPr>
              <w:t>10</w:t>
            </w:r>
            <w:r>
              <w:rPr>
                <w:rFonts w:ascii="Times New Roman" w:eastAsia="Times New Roman" w:hAnsi="Times New Roman" w:cs="Times New Roman"/>
                <w:kern w:val="2"/>
                <w:sz w:val="24"/>
                <w:szCs w:val="24"/>
              </w:rPr>
              <w:t>-17</w:t>
            </w:r>
            <w:r>
              <w:rPr>
                <w:rFonts w:ascii="Times New Roman" w:eastAsia="Times New Roman" w:hAnsi="Times New Roman" w:cs="Times New Roman"/>
                <w:kern w:val="2"/>
                <w:sz w:val="24"/>
                <w:szCs w:val="24"/>
                <w:vertAlign w:val="superscript"/>
              </w:rPr>
              <w:t>55</w:t>
            </w:r>
          </w:p>
        </w:tc>
      </w:tr>
      <w:tr w:rsidR="0053304B" w14:paraId="36862C75" w14:textId="77777777">
        <w:trPr>
          <w:jc w:val="center"/>
        </w:trPr>
        <w:tc>
          <w:tcPr>
            <w:tcW w:w="1101" w:type="dxa"/>
          </w:tcPr>
          <w:p w14:paraId="3CCE3ED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 час</w:t>
            </w:r>
          </w:p>
        </w:tc>
        <w:tc>
          <w:tcPr>
            <w:tcW w:w="1984" w:type="dxa"/>
          </w:tcPr>
          <w:p w14:paraId="4F4E5E6E" w14:textId="77777777" w:rsidR="0053304B" w:rsidRDefault="00000000">
            <w:pPr>
              <w:pStyle w:val="Normal1"/>
              <w:spacing w:line="240" w:lineRule="auto"/>
              <w:jc w:val="both"/>
              <w:rPr>
                <w:rFonts w:ascii="Times New Roman" w:eastAsia="Times New Roman" w:hAnsi="Times New Roman" w:cs="Times New Roman"/>
                <w:kern w:val="2"/>
                <w:sz w:val="24"/>
                <w:szCs w:val="24"/>
                <w:vertAlign w:val="superscript"/>
                <w:lang w:val="sr-Cyrl-RS"/>
              </w:rPr>
            </w:pPr>
            <w:r>
              <w:rPr>
                <w:rFonts w:ascii="Times New Roman" w:eastAsia="Times New Roman" w:hAnsi="Times New Roman" w:cs="Times New Roman"/>
                <w:kern w:val="2"/>
                <w:sz w:val="24"/>
                <w:szCs w:val="24"/>
              </w:rPr>
              <w:t>11</w:t>
            </w:r>
            <w:r>
              <w:rPr>
                <w:rFonts w:ascii="Times New Roman" w:eastAsia="Times New Roman" w:hAnsi="Times New Roman" w:cs="Times New Roman"/>
                <w:kern w:val="2"/>
                <w:sz w:val="24"/>
                <w:szCs w:val="24"/>
                <w:vertAlign w:val="superscript"/>
                <w:lang w:val="sr-Cyrl-RS"/>
              </w:rPr>
              <w:t>55</w:t>
            </w:r>
            <w:r>
              <w:rPr>
                <w:rFonts w:ascii="Times New Roman" w:eastAsia="Times New Roman" w:hAnsi="Times New Roman" w:cs="Times New Roman"/>
                <w:kern w:val="2"/>
                <w:sz w:val="24"/>
                <w:szCs w:val="24"/>
              </w:rPr>
              <w:t>-12</w:t>
            </w:r>
            <w:r>
              <w:rPr>
                <w:rFonts w:ascii="Times New Roman" w:eastAsia="Times New Roman" w:hAnsi="Times New Roman" w:cs="Times New Roman"/>
                <w:kern w:val="2"/>
                <w:sz w:val="24"/>
                <w:szCs w:val="24"/>
                <w:vertAlign w:val="superscript"/>
                <w:lang w:val="sr-Cyrl-RS"/>
              </w:rPr>
              <w:t>40</w:t>
            </w:r>
          </w:p>
        </w:tc>
        <w:tc>
          <w:tcPr>
            <w:tcW w:w="1276" w:type="dxa"/>
          </w:tcPr>
          <w:p w14:paraId="0C897A01"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 час</w:t>
            </w:r>
          </w:p>
        </w:tc>
        <w:tc>
          <w:tcPr>
            <w:tcW w:w="1984" w:type="dxa"/>
          </w:tcPr>
          <w:p w14:paraId="111A3C40"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18</w:t>
            </w:r>
            <w:r>
              <w:rPr>
                <w:rFonts w:ascii="Times New Roman" w:eastAsia="Times New Roman" w:hAnsi="Times New Roman" w:cs="Times New Roman"/>
                <w:kern w:val="2"/>
                <w:sz w:val="24"/>
                <w:szCs w:val="24"/>
                <w:vertAlign w:val="superscript"/>
              </w:rPr>
              <w:t>00</w:t>
            </w:r>
            <w:r>
              <w:rPr>
                <w:rFonts w:ascii="Times New Roman" w:eastAsia="Times New Roman" w:hAnsi="Times New Roman" w:cs="Times New Roman"/>
                <w:kern w:val="2"/>
                <w:sz w:val="24"/>
                <w:szCs w:val="24"/>
              </w:rPr>
              <w:t>-18</w:t>
            </w:r>
            <w:r>
              <w:rPr>
                <w:rFonts w:ascii="Times New Roman" w:eastAsia="Times New Roman" w:hAnsi="Times New Roman" w:cs="Times New Roman"/>
                <w:kern w:val="2"/>
                <w:sz w:val="24"/>
                <w:szCs w:val="24"/>
                <w:vertAlign w:val="superscript"/>
              </w:rPr>
              <w:t>45</w:t>
            </w:r>
          </w:p>
        </w:tc>
      </w:tr>
      <w:tr w:rsidR="0053304B" w14:paraId="3D65AB8F" w14:textId="77777777">
        <w:trPr>
          <w:trHeight w:val="283"/>
          <w:jc w:val="center"/>
        </w:trPr>
        <w:tc>
          <w:tcPr>
            <w:tcW w:w="1101" w:type="dxa"/>
          </w:tcPr>
          <w:p w14:paraId="546449B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 час</w:t>
            </w:r>
          </w:p>
        </w:tc>
        <w:tc>
          <w:tcPr>
            <w:tcW w:w="1984" w:type="dxa"/>
          </w:tcPr>
          <w:p w14:paraId="266DAB35" w14:textId="77777777" w:rsidR="0053304B" w:rsidRDefault="00000000">
            <w:pPr>
              <w:pStyle w:val="Normal1"/>
              <w:spacing w:line="240" w:lineRule="auto"/>
              <w:jc w:val="both"/>
              <w:rPr>
                <w:rFonts w:ascii="Times New Roman" w:eastAsia="Times New Roman" w:hAnsi="Times New Roman" w:cs="Times New Roman"/>
                <w:kern w:val="2"/>
                <w:sz w:val="24"/>
                <w:szCs w:val="24"/>
                <w:vertAlign w:val="superscript"/>
                <w:lang w:val="sr-Cyrl-RS"/>
              </w:rPr>
            </w:pPr>
            <w:r>
              <w:rPr>
                <w:rFonts w:ascii="Times New Roman" w:eastAsia="Times New Roman" w:hAnsi="Times New Roman" w:cs="Times New Roman"/>
                <w:kern w:val="2"/>
                <w:sz w:val="24"/>
                <w:szCs w:val="24"/>
              </w:rPr>
              <w:t>12</w:t>
            </w:r>
            <w:r>
              <w:rPr>
                <w:rFonts w:ascii="Times New Roman" w:eastAsia="Times New Roman" w:hAnsi="Times New Roman" w:cs="Times New Roman"/>
                <w:kern w:val="2"/>
                <w:sz w:val="24"/>
                <w:szCs w:val="24"/>
                <w:vertAlign w:val="superscript"/>
                <w:lang w:val="sr-Cyrl-RS"/>
              </w:rPr>
              <w:t>45</w:t>
            </w:r>
            <w:r>
              <w:rPr>
                <w:rFonts w:ascii="Times New Roman" w:eastAsia="Times New Roman" w:hAnsi="Times New Roman" w:cs="Times New Roman"/>
                <w:kern w:val="2"/>
                <w:sz w:val="24"/>
                <w:szCs w:val="24"/>
              </w:rPr>
              <w:t>-13</w:t>
            </w:r>
            <w:r>
              <w:rPr>
                <w:rFonts w:ascii="Times New Roman" w:eastAsia="Times New Roman" w:hAnsi="Times New Roman" w:cs="Times New Roman"/>
                <w:kern w:val="2"/>
                <w:sz w:val="24"/>
                <w:szCs w:val="24"/>
                <w:vertAlign w:val="superscript"/>
                <w:lang w:val="sr-Cyrl-RS"/>
              </w:rPr>
              <w:t>30</w:t>
            </w:r>
          </w:p>
        </w:tc>
        <w:tc>
          <w:tcPr>
            <w:tcW w:w="3260" w:type="dxa"/>
            <w:gridSpan w:val="2"/>
          </w:tcPr>
          <w:p w14:paraId="584DD809" w14:textId="77777777" w:rsidR="0053304B" w:rsidRDefault="0053304B">
            <w:pPr>
              <w:pStyle w:val="Normal1"/>
              <w:spacing w:line="240" w:lineRule="auto"/>
              <w:jc w:val="both"/>
              <w:rPr>
                <w:rFonts w:ascii="Times New Roman" w:eastAsia="Times New Roman" w:hAnsi="Times New Roman" w:cs="Times New Roman"/>
                <w:kern w:val="2"/>
                <w:sz w:val="24"/>
                <w:szCs w:val="24"/>
              </w:rPr>
            </w:pPr>
          </w:p>
        </w:tc>
      </w:tr>
    </w:tbl>
    <w:p w14:paraId="00736212" w14:textId="77777777" w:rsidR="0053304B" w:rsidRDefault="00000000">
      <w:pPr>
        <w:pStyle w:val="Heading2"/>
        <w:rPr>
          <w:rFonts w:cs="Times New Roman"/>
        </w:rPr>
      </w:pPr>
      <w:bookmarkStart w:id="96" w:name="_Toc177973763"/>
      <w:bookmarkStart w:id="97" w:name="_Toc146183690"/>
      <w:r>
        <w:rPr>
          <w:rFonts w:eastAsia="Times New Roman" w:cs="Times New Roman"/>
        </w:rPr>
        <w:t>План дежурних наставника</w:t>
      </w:r>
      <w:bookmarkEnd w:id="96"/>
      <w:bookmarkEnd w:id="97"/>
    </w:p>
    <w:p w14:paraId="65860D33" w14:textId="77777777" w:rsidR="0053304B" w:rsidRDefault="00000000">
      <w:pPr>
        <w:pStyle w:val="Normal1"/>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Распореду дежурства истакнут је у наставничкој канцеларији као и код службеног улаза у школу. Свакодневно се води  евиденција дежурства за сваки радни дан у књизи дежурства за наставнике. Дежурни наставници воде евиденцију о дезинфекцији школског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простора. </w:t>
      </w:r>
    </w:p>
    <w:p w14:paraId="62B5545D" w14:textId="77777777" w:rsidR="0053304B" w:rsidRDefault="0053304B">
      <w:pPr>
        <w:pStyle w:val="Normal1"/>
        <w:ind w:firstLine="708"/>
        <w:jc w:val="center"/>
        <w:rPr>
          <w:rFonts w:ascii="Times New Roman" w:hAnsi="Times New Roman" w:cs="Times New Roman"/>
          <w:b/>
          <w:sz w:val="24"/>
          <w:szCs w:val="24"/>
          <w:lang w:val="sr-Cyrl-RS"/>
        </w:rPr>
      </w:pPr>
    </w:p>
    <w:p w14:paraId="61725C3C" w14:textId="77777777" w:rsidR="0053304B" w:rsidRDefault="00000000">
      <w:pPr>
        <w:rPr>
          <w:rFonts w:cs="Times New Roman"/>
          <w:b/>
          <w:sz w:val="32"/>
          <w:szCs w:val="32"/>
          <w:lang w:val="sr-Cyrl-RS"/>
        </w:rPr>
      </w:pPr>
      <w:r>
        <w:rPr>
          <w:rFonts w:cs="Times New Roman"/>
          <w:b/>
          <w:sz w:val="32"/>
          <w:szCs w:val="32"/>
          <w:lang w:val="sr-Cyrl-RS"/>
        </w:rPr>
        <w:t>Упутства за обављање дежурства:</w:t>
      </w:r>
    </w:p>
    <w:p w14:paraId="7B494B93" w14:textId="77777777" w:rsidR="0053304B" w:rsidRDefault="00000000">
      <w:pPr>
        <w:jc w:val="left"/>
        <w:rPr>
          <w:rFonts w:cs="Times New Roman"/>
          <w:lang w:val="sr-Cyrl-RS"/>
        </w:rPr>
      </w:pPr>
      <w:r>
        <w:rPr>
          <w:rFonts w:cs="Times New Roman"/>
          <w:lang w:val="sr-Cyrl-RS"/>
        </w:rPr>
        <w:t xml:space="preserve">1) Сви наставници дужни су да на дежурство долазе на време и на месту дежурства буду за време целогчаса, као и </w:t>
      </w:r>
      <w:r>
        <w:rPr>
          <w:rFonts w:cs="Times New Roman"/>
          <w:b/>
          <w:u w:val="single"/>
          <w:lang w:val="sr-Cyrl-RS"/>
        </w:rPr>
        <w:t>одмор пре и одмор после часа</w:t>
      </w:r>
      <w:r>
        <w:rPr>
          <w:rFonts w:cs="Times New Roman"/>
          <w:lang w:val="sr-Cyrl-RS"/>
        </w:rPr>
        <w:t xml:space="preserve"> за време ког дежурају.</w:t>
      </w:r>
    </w:p>
    <w:p w14:paraId="45E5482E" w14:textId="77777777" w:rsidR="0053304B" w:rsidRDefault="00000000">
      <w:pPr>
        <w:spacing w:line="240" w:lineRule="auto"/>
        <w:jc w:val="both"/>
        <w:rPr>
          <w:rFonts w:cs="Times New Roman"/>
          <w:lang w:val="sr-Cyrl-RS"/>
        </w:rPr>
      </w:pPr>
      <w:r>
        <w:rPr>
          <w:rFonts w:cs="Times New Roman"/>
          <w:b/>
          <w:bCs/>
          <w:lang w:val="sr-Cyrl-RS"/>
        </w:rPr>
        <w:t>2)</w:t>
      </w:r>
      <w:r>
        <w:rPr>
          <w:rFonts w:cs="Times New Roman"/>
          <w:lang w:val="sr-Cyrl-RS"/>
        </w:rPr>
        <w:t xml:space="preserve"> </w:t>
      </w:r>
      <w:r>
        <w:rPr>
          <w:rFonts w:cs="Times New Roman"/>
          <w:u w:val="single"/>
          <w:lang w:val="sr-Cyrl-RS"/>
        </w:rPr>
        <w:t>Током великог одмора прве смене, наставник који је током трећег часа дежурао у приземљу дежура у дворишту код главног улаза, а наставник који је током трећег часа дежурао на првом спрату дежура у дворишту код споредног улаза. Њихова места у школи током великог одмора заузимају наставници који дежурају током четвртог часа.</w:t>
      </w:r>
    </w:p>
    <w:p w14:paraId="080ED745" w14:textId="77777777" w:rsidR="0053304B" w:rsidRDefault="00000000">
      <w:pPr>
        <w:spacing w:line="240" w:lineRule="auto"/>
        <w:jc w:val="both"/>
        <w:rPr>
          <w:rFonts w:cs="Times New Roman"/>
          <w:lang w:val="sr-Cyrl-RS"/>
        </w:rPr>
      </w:pPr>
      <w:r>
        <w:rPr>
          <w:rFonts w:cs="Times New Roman"/>
          <w:b/>
          <w:bCs/>
          <w:lang w:val="sr-Cyrl-RS"/>
        </w:rPr>
        <w:t>3)</w:t>
      </w:r>
      <w:r>
        <w:rPr>
          <w:rFonts w:cs="Times New Roman"/>
          <w:lang w:val="sr-Cyrl-RS"/>
        </w:rPr>
        <w:t xml:space="preserve"> </w:t>
      </w:r>
      <w:r>
        <w:rPr>
          <w:rFonts w:cs="Times New Roman"/>
          <w:u w:val="single"/>
          <w:lang w:val="sr-Cyrl-RS"/>
        </w:rPr>
        <w:t>Током великог одмора друге смене, наставник који је током другог часа дежурао у приземљу дежура у дворишту код главног улаза, а наставник који је током другог часа дежурао на првом спрату дежура у дворишту код споредног улаза. Њихова места у</w:t>
      </w:r>
      <w:r>
        <w:rPr>
          <w:rFonts w:cs="Times New Roman"/>
          <w:lang w:val="sr-Cyrl-RS"/>
        </w:rPr>
        <w:t xml:space="preserve"> </w:t>
      </w:r>
      <w:r>
        <w:rPr>
          <w:rFonts w:cs="Times New Roman"/>
          <w:u w:val="single"/>
          <w:lang w:val="sr-Cyrl-RS"/>
        </w:rPr>
        <w:t>школи током великог одмора заузимају наставници који дежурају током трећег часа.</w:t>
      </w:r>
    </w:p>
    <w:p w14:paraId="3C651B47" w14:textId="77777777" w:rsidR="0053304B" w:rsidRDefault="00000000">
      <w:pPr>
        <w:spacing w:line="240" w:lineRule="auto"/>
        <w:jc w:val="both"/>
        <w:rPr>
          <w:rFonts w:cs="Times New Roman"/>
          <w:lang w:val="sr-Cyrl-RS"/>
        </w:rPr>
      </w:pPr>
      <w:r>
        <w:rPr>
          <w:rFonts w:cs="Times New Roman"/>
          <w:lang w:val="sr-Cyrl-RS"/>
        </w:rPr>
        <w:t>4) Наставник који је одређен за дежурство у приземљу за време часа, треба повремено да обиђе и двориште.</w:t>
      </w:r>
    </w:p>
    <w:p w14:paraId="0DD448E4" w14:textId="77777777" w:rsidR="0053304B" w:rsidRDefault="00000000">
      <w:pPr>
        <w:spacing w:line="240" w:lineRule="auto"/>
        <w:jc w:val="both"/>
        <w:rPr>
          <w:rFonts w:cs="Times New Roman"/>
          <w:lang w:val="sr-Cyrl-RS"/>
        </w:rPr>
      </w:pPr>
      <w:r>
        <w:rPr>
          <w:rFonts w:cs="Times New Roman"/>
          <w:lang w:val="sr-Cyrl-RS"/>
        </w:rPr>
        <w:t>5) Наставник који истовремено дежура и на првом и на другом спрату (у недостатку трећег човека), боравиће на првом спрату, а повремено обићи и други спрат.</w:t>
      </w:r>
    </w:p>
    <w:p w14:paraId="23FCFAFE" w14:textId="77777777" w:rsidR="0053304B" w:rsidRDefault="00000000">
      <w:pPr>
        <w:spacing w:line="240" w:lineRule="auto"/>
        <w:jc w:val="both"/>
        <w:rPr>
          <w:rFonts w:cs="Times New Roman"/>
          <w:lang w:val="sr-Cyrl-RS"/>
        </w:rPr>
      </w:pPr>
      <w:r>
        <w:rPr>
          <w:rFonts w:cs="Times New Roman"/>
          <w:lang w:val="sr-Cyrl-RS"/>
        </w:rPr>
        <w:t>6) Дежурство у првој смени (за наставнике који дежурају 1. час) почиње у 7.20</w:t>
      </w:r>
      <w:r>
        <w:rPr>
          <w:rFonts w:cs="Times New Roman"/>
        </w:rPr>
        <w:t>h</w:t>
      </w:r>
      <w:r>
        <w:rPr>
          <w:rFonts w:cs="Times New Roman"/>
          <w:lang w:val="sr-Cyrl-RS"/>
        </w:rPr>
        <w:t xml:space="preserve">, док се дежурство у другој смени (после 6. часа) завршава у 18.50, односно док ученици не напусте просторије школе. </w:t>
      </w:r>
    </w:p>
    <w:p w14:paraId="3B35A389" w14:textId="77777777" w:rsidR="0053304B" w:rsidRDefault="0053304B">
      <w:pPr>
        <w:rPr>
          <w:rFonts w:cs="Times New Roman"/>
          <w:lang w:val="sr-Cyrl-RS"/>
        </w:rPr>
      </w:pPr>
    </w:p>
    <w:p w14:paraId="13CFA0A1" w14:textId="77777777" w:rsidR="0053304B" w:rsidRDefault="0053304B">
      <w:pPr>
        <w:rPr>
          <w:rFonts w:cs="Times New Roman"/>
          <w:lang w:val="sr-Cyrl-RS"/>
        </w:rPr>
      </w:pPr>
    </w:p>
    <w:p w14:paraId="1F51FC82" w14:textId="77777777" w:rsidR="0053304B" w:rsidRDefault="00000000">
      <w:pPr>
        <w:rPr>
          <w:rFonts w:cs="Times New Roman"/>
          <w:lang w:val="sr-Cyrl-RS"/>
        </w:rPr>
      </w:pPr>
      <w:r>
        <w:rPr>
          <w:rFonts w:cs="Times New Roman"/>
          <w:lang w:val="sr-Cyrl-RS"/>
        </w:rPr>
        <w:lastRenderedPageBreak/>
        <w:t>ПОНЕДЕЉАК</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3383"/>
        <w:gridCol w:w="2857"/>
        <w:gridCol w:w="2281"/>
      </w:tblGrid>
      <w:tr w:rsidR="0053304B" w14:paraId="51D00002" w14:textId="77777777">
        <w:trPr>
          <w:jc w:val="center"/>
        </w:trPr>
        <w:tc>
          <w:tcPr>
            <w:tcW w:w="2118" w:type="dxa"/>
          </w:tcPr>
          <w:bookmarkEnd w:id="5"/>
          <w:p w14:paraId="2750CDA9" w14:textId="77777777" w:rsidR="0053304B" w:rsidRDefault="00000000">
            <w:pPr>
              <w:rPr>
                <w:rFonts w:cs="Times New Roman"/>
                <w:kern w:val="2"/>
                <w:lang w:val="sr-Cyrl-RS"/>
              </w:rPr>
            </w:pPr>
            <w:r>
              <w:rPr>
                <w:rFonts w:cs="Times New Roman"/>
                <w:b/>
                <w:kern w:val="2"/>
                <w:sz w:val="22"/>
                <w:lang w:val="sr-Cyrl-RS"/>
              </w:rPr>
              <w:t>време дежурства у преподневној смени (7.20-13.30</w:t>
            </w:r>
            <w:r>
              <w:rPr>
                <w:rFonts w:cs="Times New Roman"/>
                <w:b/>
                <w:kern w:val="2"/>
                <w:sz w:val="22"/>
              </w:rPr>
              <w:t>h</w:t>
            </w:r>
            <w:r>
              <w:rPr>
                <w:rFonts w:cs="Times New Roman"/>
                <w:b/>
                <w:kern w:val="2"/>
                <w:sz w:val="22"/>
                <w:lang w:val="sr-Cyrl-RS"/>
              </w:rPr>
              <w:t>)</w:t>
            </w:r>
          </w:p>
        </w:tc>
        <w:tc>
          <w:tcPr>
            <w:tcW w:w="3383" w:type="dxa"/>
          </w:tcPr>
          <w:p w14:paraId="61EE9C57" w14:textId="77777777" w:rsidR="0053304B" w:rsidRDefault="00000000">
            <w:pPr>
              <w:rPr>
                <w:rFonts w:cs="Times New Roman"/>
                <w:b/>
                <w:kern w:val="2"/>
                <w:lang w:val="sr-Cyrl-RS"/>
              </w:rPr>
            </w:pPr>
            <w:r>
              <w:rPr>
                <w:rFonts w:cs="Times New Roman"/>
                <w:b/>
                <w:kern w:val="2"/>
                <w:lang w:val="sr-Cyrl-RS"/>
              </w:rPr>
              <w:t>приземље</w:t>
            </w:r>
          </w:p>
        </w:tc>
        <w:tc>
          <w:tcPr>
            <w:tcW w:w="2857" w:type="dxa"/>
          </w:tcPr>
          <w:p w14:paraId="19F0AE8B" w14:textId="77777777" w:rsidR="0053304B" w:rsidRDefault="00000000">
            <w:pPr>
              <w:rPr>
                <w:rFonts w:cs="Times New Roman"/>
                <w:b/>
                <w:kern w:val="2"/>
                <w:lang w:val="sr-Cyrl-RS"/>
              </w:rPr>
            </w:pPr>
            <w:r>
              <w:rPr>
                <w:rFonts w:cs="Times New Roman"/>
                <w:b/>
                <w:kern w:val="2"/>
                <w:lang w:val="sr-Cyrl-RS"/>
              </w:rPr>
              <w:t>први спрат</w:t>
            </w:r>
          </w:p>
        </w:tc>
        <w:tc>
          <w:tcPr>
            <w:tcW w:w="2281" w:type="dxa"/>
          </w:tcPr>
          <w:p w14:paraId="4164C46A" w14:textId="77777777" w:rsidR="0053304B" w:rsidRDefault="00000000">
            <w:pPr>
              <w:rPr>
                <w:rFonts w:cs="Times New Roman"/>
                <w:b/>
                <w:kern w:val="2"/>
                <w:lang w:val="sr-Cyrl-RS"/>
              </w:rPr>
            </w:pPr>
            <w:r>
              <w:rPr>
                <w:rFonts w:cs="Times New Roman"/>
                <w:b/>
                <w:kern w:val="2"/>
                <w:lang w:val="sr-Cyrl-RS"/>
              </w:rPr>
              <w:t>други спрат</w:t>
            </w:r>
          </w:p>
        </w:tc>
      </w:tr>
      <w:tr w:rsidR="0053304B" w14:paraId="2D6D6AE7" w14:textId="77777777">
        <w:trPr>
          <w:jc w:val="center"/>
        </w:trPr>
        <w:tc>
          <w:tcPr>
            <w:tcW w:w="10639" w:type="dxa"/>
            <w:gridSpan w:val="4"/>
            <w:vAlign w:val="center"/>
          </w:tcPr>
          <w:p w14:paraId="339D1CFA" w14:textId="77777777" w:rsidR="0053304B" w:rsidRDefault="0053304B">
            <w:pPr>
              <w:rPr>
                <w:rFonts w:cs="Times New Roman"/>
                <w:kern w:val="2"/>
                <w:lang w:val="sr-Cyrl-RS"/>
              </w:rPr>
            </w:pPr>
          </w:p>
        </w:tc>
      </w:tr>
      <w:tr w:rsidR="0053304B" w14:paraId="707688A2" w14:textId="77777777">
        <w:trPr>
          <w:jc w:val="center"/>
        </w:trPr>
        <w:tc>
          <w:tcPr>
            <w:tcW w:w="2118" w:type="dxa"/>
          </w:tcPr>
          <w:p w14:paraId="59AAEFB7" w14:textId="77777777" w:rsidR="0053304B" w:rsidRDefault="00000000">
            <w:pPr>
              <w:jc w:val="both"/>
              <w:rPr>
                <w:rFonts w:cs="Times New Roman"/>
                <w:kern w:val="2"/>
                <w:lang w:val="sr-Cyrl-RS"/>
              </w:rPr>
            </w:pPr>
            <w:r>
              <w:rPr>
                <w:rFonts w:cs="Times New Roman"/>
                <w:kern w:val="2"/>
                <w:lang w:val="sr-Cyrl-RS"/>
              </w:rPr>
              <w:t>1.час</w:t>
            </w:r>
          </w:p>
        </w:tc>
        <w:tc>
          <w:tcPr>
            <w:tcW w:w="3383" w:type="dxa"/>
          </w:tcPr>
          <w:p w14:paraId="0DBB2A7B" w14:textId="77777777" w:rsidR="0053304B" w:rsidRDefault="00000000">
            <w:pPr>
              <w:jc w:val="both"/>
              <w:rPr>
                <w:rFonts w:cs="Times New Roman"/>
                <w:kern w:val="2"/>
                <w:lang w:val="sr-Cyrl-RS"/>
              </w:rPr>
            </w:pPr>
            <w:r>
              <w:rPr>
                <w:rFonts w:cs="Times New Roman"/>
                <w:kern w:val="2"/>
                <w:lang w:val="sr-Cyrl-RS"/>
              </w:rPr>
              <w:t>Наташа Мариновић Ковић</w:t>
            </w:r>
          </w:p>
        </w:tc>
        <w:tc>
          <w:tcPr>
            <w:tcW w:w="2857" w:type="dxa"/>
          </w:tcPr>
          <w:p w14:paraId="605972D8" w14:textId="77777777" w:rsidR="0053304B" w:rsidRDefault="00000000">
            <w:pPr>
              <w:jc w:val="both"/>
              <w:rPr>
                <w:rFonts w:cs="Times New Roman"/>
                <w:kern w:val="2"/>
                <w:lang w:val="sr-Cyrl-RS"/>
              </w:rPr>
            </w:pPr>
            <w:r>
              <w:rPr>
                <w:rFonts w:cs="Times New Roman"/>
                <w:kern w:val="2"/>
                <w:lang w:val="sr-Cyrl-RS"/>
              </w:rPr>
              <w:t>Катарина Мањенчић</w:t>
            </w:r>
          </w:p>
        </w:tc>
        <w:tc>
          <w:tcPr>
            <w:tcW w:w="2281" w:type="dxa"/>
          </w:tcPr>
          <w:p w14:paraId="6297B137" w14:textId="77777777" w:rsidR="0053304B" w:rsidRDefault="0053304B">
            <w:pPr>
              <w:jc w:val="both"/>
              <w:rPr>
                <w:rFonts w:cs="Times New Roman"/>
                <w:kern w:val="2"/>
                <w:lang w:val="sr-Cyrl-RS"/>
              </w:rPr>
            </w:pPr>
          </w:p>
        </w:tc>
      </w:tr>
      <w:tr w:rsidR="0053304B" w14:paraId="74AE70B2" w14:textId="77777777">
        <w:trPr>
          <w:jc w:val="center"/>
        </w:trPr>
        <w:tc>
          <w:tcPr>
            <w:tcW w:w="2118" w:type="dxa"/>
          </w:tcPr>
          <w:p w14:paraId="0E64A026" w14:textId="77777777" w:rsidR="0053304B" w:rsidRDefault="00000000">
            <w:pPr>
              <w:jc w:val="both"/>
              <w:rPr>
                <w:rFonts w:cs="Times New Roman"/>
                <w:kern w:val="2"/>
                <w:lang w:val="sr-Cyrl-RS"/>
              </w:rPr>
            </w:pPr>
            <w:r>
              <w:rPr>
                <w:rFonts w:cs="Times New Roman"/>
                <w:kern w:val="2"/>
                <w:lang w:val="sr-Cyrl-RS"/>
              </w:rPr>
              <w:t>2.час</w:t>
            </w:r>
          </w:p>
        </w:tc>
        <w:tc>
          <w:tcPr>
            <w:tcW w:w="3383" w:type="dxa"/>
          </w:tcPr>
          <w:p w14:paraId="4560777E" w14:textId="77777777" w:rsidR="0053304B" w:rsidRDefault="00000000">
            <w:pPr>
              <w:jc w:val="both"/>
              <w:rPr>
                <w:rFonts w:cs="Times New Roman"/>
                <w:kern w:val="2"/>
                <w:lang w:val="sr-Cyrl-RS"/>
              </w:rPr>
            </w:pPr>
            <w:r>
              <w:rPr>
                <w:rFonts w:cs="Times New Roman"/>
                <w:kern w:val="2"/>
                <w:lang w:val="sr-Cyrl-RS"/>
              </w:rPr>
              <w:t>Раде Росић</w:t>
            </w:r>
          </w:p>
        </w:tc>
        <w:tc>
          <w:tcPr>
            <w:tcW w:w="2857" w:type="dxa"/>
          </w:tcPr>
          <w:p w14:paraId="20D504A0" w14:textId="77777777" w:rsidR="0053304B" w:rsidRDefault="00000000">
            <w:pPr>
              <w:jc w:val="both"/>
              <w:rPr>
                <w:rFonts w:cs="Times New Roman"/>
                <w:kern w:val="2"/>
                <w:lang w:val="sr-Cyrl-RS"/>
              </w:rPr>
            </w:pPr>
            <w:r>
              <w:rPr>
                <w:rFonts w:cs="Times New Roman"/>
                <w:kern w:val="2"/>
                <w:lang w:val="sr-Cyrl-RS"/>
              </w:rPr>
              <w:t>Милица Перић</w:t>
            </w:r>
          </w:p>
        </w:tc>
        <w:tc>
          <w:tcPr>
            <w:tcW w:w="2281" w:type="dxa"/>
          </w:tcPr>
          <w:p w14:paraId="271F3E86" w14:textId="77777777" w:rsidR="0053304B" w:rsidRDefault="00000000">
            <w:pPr>
              <w:jc w:val="both"/>
              <w:rPr>
                <w:rFonts w:cs="Times New Roman"/>
                <w:kern w:val="2"/>
                <w:lang w:val="sr-Cyrl-RS"/>
              </w:rPr>
            </w:pPr>
            <w:r>
              <w:rPr>
                <w:rFonts w:cs="Times New Roman"/>
                <w:kern w:val="2"/>
                <w:lang w:val="sr-Cyrl-RS"/>
              </w:rPr>
              <w:t>Марија Ђокић</w:t>
            </w:r>
          </w:p>
        </w:tc>
      </w:tr>
      <w:tr w:rsidR="0053304B" w14:paraId="0EC27C1C" w14:textId="77777777">
        <w:trPr>
          <w:jc w:val="center"/>
        </w:trPr>
        <w:tc>
          <w:tcPr>
            <w:tcW w:w="2118" w:type="dxa"/>
          </w:tcPr>
          <w:p w14:paraId="63264A95" w14:textId="77777777" w:rsidR="0053304B" w:rsidRDefault="00000000">
            <w:pPr>
              <w:jc w:val="both"/>
              <w:rPr>
                <w:rFonts w:cs="Times New Roman"/>
                <w:kern w:val="2"/>
                <w:lang w:val="sr-Cyrl-RS"/>
              </w:rPr>
            </w:pPr>
            <w:r>
              <w:rPr>
                <w:rFonts w:cs="Times New Roman"/>
                <w:kern w:val="2"/>
                <w:lang w:val="sr-Cyrl-RS"/>
              </w:rPr>
              <w:t>3.час</w:t>
            </w:r>
          </w:p>
        </w:tc>
        <w:tc>
          <w:tcPr>
            <w:tcW w:w="3383" w:type="dxa"/>
          </w:tcPr>
          <w:p w14:paraId="4F0821F3" w14:textId="77777777" w:rsidR="0053304B" w:rsidRDefault="00000000">
            <w:pPr>
              <w:jc w:val="both"/>
              <w:rPr>
                <w:rFonts w:cs="Times New Roman"/>
                <w:kern w:val="2"/>
                <w:lang w:val="sr-Cyrl-RS"/>
              </w:rPr>
            </w:pPr>
            <w:r>
              <w:rPr>
                <w:rFonts w:cs="Times New Roman"/>
                <w:kern w:val="2"/>
                <w:lang w:val="sr-Cyrl-RS"/>
              </w:rPr>
              <w:t>Горан Врућкић</w:t>
            </w:r>
          </w:p>
        </w:tc>
        <w:tc>
          <w:tcPr>
            <w:tcW w:w="2857" w:type="dxa"/>
          </w:tcPr>
          <w:p w14:paraId="060B4FBB" w14:textId="77777777" w:rsidR="0053304B" w:rsidRDefault="00000000">
            <w:pPr>
              <w:jc w:val="both"/>
              <w:rPr>
                <w:rFonts w:cs="Times New Roman"/>
                <w:kern w:val="2"/>
                <w:lang w:val="sr-Cyrl-RS"/>
              </w:rPr>
            </w:pPr>
            <w:r>
              <w:rPr>
                <w:rFonts w:cs="Times New Roman"/>
                <w:kern w:val="2"/>
                <w:lang w:val="sr-Cyrl-RS"/>
              </w:rPr>
              <w:t>Биљана Лукић</w:t>
            </w:r>
          </w:p>
        </w:tc>
        <w:tc>
          <w:tcPr>
            <w:tcW w:w="2281" w:type="dxa"/>
          </w:tcPr>
          <w:p w14:paraId="7AFE7459" w14:textId="77777777" w:rsidR="0053304B" w:rsidRDefault="0053304B">
            <w:pPr>
              <w:jc w:val="both"/>
              <w:rPr>
                <w:rFonts w:cs="Times New Roman"/>
                <w:kern w:val="2"/>
                <w:lang w:val="sr-Cyrl-RS"/>
              </w:rPr>
            </w:pPr>
          </w:p>
        </w:tc>
      </w:tr>
      <w:tr w:rsidR="0053304B" w14:paraId="5BE57EDF" w14:textId="77777777">
        <w:trPr>
          <w:jc w:val="center"/>
        </w:trPr>
        <w:tc>
          <w:tcPr>
            <w:tcW w:w="2118" w:type="dxa"/>
          </w:tcPr>
          <w:p w14:paraId="562008B9" w14:textId="77777777" w:rsidR="0053304B" w:rsidRDefault="00000000">
            <w:pPr>
              <w:jc w:val="both"/>
              <w:rPr>
                <w:rFonts w:cs="Times New Roman"/>
                <w:kern w:val="2"/>
                <w:lang w:val="sr-Cyrl-RS"/>
              </w:rPr>
            </w:pPr>
            <w:r>
              <w:rPr>
                <w:rFonts w:cs="Times New Roman"/>
                <w:kern w:val="2"/>
                <w:lang w:val="sr-Cyrl-RS"/>
              </w:rPr>
              <w:t>4.час</w:t>
            </w:r>
          </w:p>
        </w:tc>
        <w:tc>
          <w:tcPr>
            <w:tcW w:w="3383" w:type="dxa"/>
          </w:tcPr>
          <w:p w14:paraId="25FB9725" w14:textId="77777777" w:rsidR="0053304B" w:rsidRDefault="00000000">
            <w:pPr>
              <w:jc w:val="both"/>
              <w:rPr>
                <w:rFonts w:cs="Times New Roman"/>
                <w:kern w:val="2"/>
                <w:sz w:val="22"/>
                <w:lang w:val="sr-Cyrl-RS"/>
              </w:rPr>
            </w:pPr>
            <w:r>
              <w:rPr>
                <w:rFonts w:cs="Times New Roman"/>
                <w:kern w:val="2"/>
                <w:sz w:val="22"/>
                <w:lang w:val="sr-Cyrl-RS"/>
              </w:rPr>
              <w:t>Драган Пршић</w:t>
            </w:r>
          </w:p>
        </w:tc>
        <w:tc>
          <w:tcPr>
            <w:tcW w:w="2857" w:type="dxa"/>
          </w:tcPr>
          <w:p w14:paraId="3FE23C89" w14:textId="77777777" w:rsidR="0053304B" w:rsidRDefault="00000000">
            <w:pPr>
              <w:jc w:val="both"/>
              <w:rPr>
                <w:rFonts w:cs="Times New Roman"/>
                <w:kern w:val="2"/>
                <w:lang w:val="sr-Cyrl-RS"/>
              </w:rPr>
            </w:pPr>
            <w:r>
              <w:rPr>
                <w:rFonts w:cs="Times New Roman"/>
                <w:kern w:val="2"/>
                <w:lang w:val="sr-Cyrl-RS"/>
              </w:rPr>
              <w:t>Живан Вешић</w:t>
            </w:r>
          </w:p>
        </w:tc>
        <w:tc>
          <w:tcPr>
            <w:tcW w:w="2281" w:type="dxa"/>
          </w:tcPr>
          <w:p w14:paraId="6539224B" w14:textId="77777777" w:rsidR="0053304B" w:rsidRDefault="00000000">
            <w:pPr>
              <w:jc w:val="both"/>
              <w:rPr>
                <w:rFonts w:cs="Times New Roman"/>
                <w:kern w:val="2"/>
                <w:lang w:val="sr-Cyrl-RS"/>
              </w:rPr>
            </w:pPr>
            <w:r>
              <w:rPr>
                <w:rFonts w:cs="Times New Roman"/>
                <w:kern w:val="2"/>
                <w:lang w:val="sr-Cyrl-RS"/>
              </w:rPr>
              <w:t>Маја Малобабић</w:t>
            </w:r>
          </w:p>
        </w:tc>
      </w:tr>
      <w:tr w:rsidR="0053304B" w14:paraId="6C45E53B" w14:textId="77777777">
        <w:trPr>
          <w:jc w:val="center"/>
        </w:trPr>
        <w:tc>
          <w:tcPr>
            <w:tcW w:w="2118" w:type="dxa"/>
          </w:tcPr>
          <w:p w14:paraId="0E4112DF" w14:textId="77777777" w:rsidR="0053304B" w:rsidRDefault="00000000">
            <w:pPr>
              <w:jc w:val="both"/>
              <w:rPr>
                <w:rFonts w:cs="Times New Roman"/>
                <w:kern w:val="2"/>
                <w:lang w:val="sr-Cyrl-RS"/>
              </w:rPr>
            </w:pPr>
            <w:r>
              <w:rPr>
                <w:rFonts w:cs="Times New Roman"/>
                <w:kern w:val="2"/>
                <w:lang w:val="sr-Cyrl-RS"/>
              </w:rPr>
              <w:t>5.час</w:t>
            </w:r>
          </w:p>
        </w:tc>
        <w:tc>
          <w:tcPr>
            <w:tcW w:w="3383" w:type="dxa"/>
          </w:tcPr>
          <w:p w14:paraId="717DB107" w14:textId="77777777" w:rsidR="0053304B" w:rsidRDefault="00000000">
            <w:pPr>
              <w:jc w:val="both"/>
              <w:rPr>
                <w:rFonts w:cs="Times New Roman"/>
                <w:kern w:val="2"/>
                <w:lang w:val="sr-Cyrl-RS"/>
              </w:rPr>
            </w:pPr>
            <w:r>
              <w:rPr>
                <w:rFonts w:cs="Times New Roman"/>
                <w:kern w:val="2"/>
                <w:lang w:val="sr-Cyrl-RS"/>
              </w:rPr>
              <w:t>Милан Вукашиновић</w:t>
            </w:r>
          </w:p>
        </w:tc>
        <w:tc>
          <w:tcPr>
            <w:tcW w:w="2857" w:type="dxa"/>
          </w:tcPr>
          <w:p w14:paraId="7DFD4656" w14:textId="77777777" w:rsidR="0053304B" w:rsidRDefault="00000000">
            <w:pPr>
              <w:jc w:val="both"/>
              <w:rPr>
                <w:rFonts w:cs="Times New Roman"/>
                <w:kern w:val="2"/>
                <w:lang w:val="sr-Cyrl-RS"/>
              </w:rPr>
            </w:pPr>
            <w:r>
              <w:rPr>
                <w:rFonts w:cs="Times New Roman"/>
                <w:kern w:val="2"/>
                <w:lang w:val="sr-Cyrl-RS"/>
              </w:rPr>
              <w:t>Драган Ковачевић</w:t>
            </w:r>
          </w:p>
        </w:tc>
        <w:tc>
          <w:tcPr>
            <w:tcW w:w="2281" w:type="dxa"/>
          </w:tcPr>
          <w:p w14:paraId="7880478D" w14:textId="77777777" w:rsidR="0053304B" w:rsidRDefault="00000000">
            <w:pPr>
              <w:jc w:val="both"/>
              <w:rPr>
                <w:rFonts w:cs="Times New Roman"/>
                <w:kern w:val="2"/>
                <w:lang w:val="sr-Cyrl-RS"/>
              </w:rPr>
            </w:pPr>
            <w:r>
              <w:rPr>
                <w:rFonts w:cs="Times New Roman"/>
                <w:kern w:val="2"/>
                <w:lang w:val="sr-Cyrl-RS"/>
              </w:rPr>
              <w:t>Ивана Селенић</w:t>
            </w:r>
          </w:p>
        </w:tc>
      </w:tr>
      <w:tr w:rsidR="0053304B" w14:paraId="3661F278" w14:textId="77777777">
        <w:trPr>
          <w:jc w:val="center"/>
        </w:trPr>
        <w:tc>
          <w:tcPr>
            <w:tcW w:w="2118" w:type="dxa"/>
          </w:tcPr>
          <w:p w14:paraId="5077EFC2" w14:textId="77777777" w:rsidR="0053304B" w:rsidRDefault="00000000">
            <w:pPr>
              <w:jc w:val="both"/>
              <w:rPr>
                <w:rFonts w:cs="Times New Roman"/>
                <w:kern w:val="2"/>
                <w:lang w:val="sr-Cyrl-RS"/>
              </w:rPr>
            </w:pPr>
            <w:r>
              <w:rPr>
                <w:rFonts w:cs="Times New Roman"/>
                <w:kern w:val="2"/>
                <w:lang w:val="sr-Cyrl-RS"/>
              </w:rPr>
              <w:t>6.час</w:t>
            </w:r>
          </w:p>
        </w:tc>
        <w:tc>
          <w:tcPr>
            <w:tcW w:w="3383" w:type="dxa"/>
          </w:tcPr>
          <w:p w14:paraId="2435D1E6" w14:textId="77777777" w:rsidR="0053304B" w:rsidRDefault="00000000">
            <w:pPr>
              <w:jc w:val="both"/>
              <w:rPr>
                <w:rFonts w:cs="Times New Roman"/>
                <w:kern w:val="2"/>
                <w:lang w:val="sr-Cyrl-RS"/>
              </w:rPr>
            </w:pPr>
            <w:r>
              <w:rPr>
                <w:rFonts w:cs="Times New Roman"/>
                <w:kern w:val="2"/>
                <w:lang w:val="sr-Cyrl-RS"/>
              </w:rPr>
              <w:t>Ђурђина Пантелић</w:t>
            </w:r>
          </w:p>
        </w:tc>
        <w:tc>
          <w:tcPr>
            <w:tcW w:w="2857" w:type="dxa"/>
          </w:tcPr>
          <w:p w14:paraId="3FC23806" w14:textId="77777777" w:rsidR="0053304B" w:rsidRDefault="00000000">
            <w:pPr>
              <w:jc w:val="both"/>
              <w:rPr>
                <w:rFonts w:cs="Times New Roman"/>
                <w:kern w:val="2"/>
                <w:lang w:val="sr-Cyrl-RS"/>
              </w:rPr>
            </w:pPr>
            <w:r>
              <w:rPr>
                <w:rFonts w:cs="Times New Roman"/>
                <w:kern w:val="2"/>
                <w:lang w:val="sr-Cyrl-RS"/>
              </w:rPr>
              <w:t>Тања Ловчанин</w:t>
            </w:r>
          </w:p>
        </w:tc>
        <w:tc>
          <w:tcPr>
            <w:tcW w:w="2281" w:type="dxa"/>
          </w:tcPr>
          <w:p w14:paraId="18EC255C" w14:textId="77777777" w:rsidR="0053304B" w:rsidRDefault="00000000">
            <w:pPr>
              <w:jc w:val="both"/>
              <w:rPr>
                <w:rFonts w:cs="Times New Roman"/>
                <w:kern w:val="2"/>
                <w:lang w:val="sr-Cyrl-RS"/>
              </w:rPr>
            </w:pPr>
            <w:r>
              <w:rPr>
                <w:rFonts w:cs="Times New Roman"/>
                <w:kern w:val="2"/>
                <w:lang w:val="sr-Cyrl-RS"/>
              </w:rPr>
              <w:t>Нада Јелесић</w:t>
            </w:r>
          </w:p>
        </w:tc>
      </w:tr>
      <w:tr w:rsidR="0053304B" w14:paraId="796C0C39" w14:textId="77777777">
        <w:trPr>
          <w:jc w:val="center"/>
        </w:trPr>
        <w:tc>
          <w:tcPr>
            <w:tcW w:w="2118" w:type="dxa"/>
          </w:tcPr>
          <w:p w14:paraId="669FBA56" w14:textId="77777777" w:rsidR="0053304B" w:rsidRDefault="00000000">
            <w:pPr>
              <w:jc w:val="both"/>
              <w:rPr>
                <w:rFonts w:cs="Times New Roman"/>
                <w:kern w:val="2"/>
                <w:lang w:val="sr-Cyrl-RS"/>
              </w:rPr>
            </w:pPr>
            <w:r>
              <w:rPr>
                <w:rFonts w:cs="Times New Roman"/>
                <w:kern w:val="2"/>
                <w:lang w:val="sr-Cyrl-RS"/>
              </w:rPr>
              <w:t>7.час</w:t>
            </w:r>
          </w:p>
        </w:tc>
        <w:tc>
          <w:tcPr>
            <w:tcW w:w="3383" w:type="dxa"/>
          </w:tcPr>
          <w:p w14:paraId="18BC5FCB" w14:textId="77777777" w:rsidR="0053304B" w:rsidRDefault="00000000">
            <w:pPr>
              <w:jc w:val="both"/>
              <w:rPr>
                <w:rFonts w:cs="Times New Roman"/>
                <w:kern w:val="2"/>
                <w:lang w:val="sr-Cyrl-RS"/>
              </w:rPr>
            </w:pPr>
            <w:r>
              <w:rPr>
                <w:rFonts w:cs="Times New Roman"/>
                <w:kern w:val="2"/>
                <w:lang w:val="sr-Cyrl-RS"/>
              </w:rPr>
              <w:t>Ђорђе Ковачевић</w:t>
            </w:r>
          </w:p>
        </w:tc>
        <w:tc>
          <w:tcPr>
            <w:tcW w:w="2857" w:type="dxa"/>
          </w:tcPr>
          <w:p w14:paraId="0DB3AD77" w14:textId="77777777" w:rsidR="0053304B" w:rsidRDefault="00000000">
            <w:pPr>
              <w:jc w:val="both"/>
              <w:rPr>
                <w:rFonts w:cs="Times New Roman"/>
                <w:kern w:val="2"/>
                <w:lang w:val="sr-Cyrl-RS"/>
              </w:rPr>
            </w:pPr>
            <w:r>
              <w:rPr>
                <w:rFonts w:cs="Times New Roman"/>
                <w:kern w:val="2"/>
                <w:lang w:val="sr-Cyrl-RS"/>
              </w:rPr>
              <w:t>Марко Жунић</w:t>
            </w:r>
          </w:p>
        </w:tc>
        <w:tc>
          <w:tcPr>
            <w:tcW w:w="2281" w:type="dxa"/>
          </w:tcPr>
          <w:p w14:paraId="411262FB" w14:textId="77777777" w:rsidR="0053304B" w:rsidRDefault="00000000">
            <w:pPr>
              <w:jc w:val="both"/>
              <w:rPr>
                <w:rFonts w:cs="Times New Roman"/>
                <w:kern w:val="2"/>
                <w:lang w:val="sr-Cyrl-RS"/>
              </w:rPr>
            </w:pPr>
            <w:r>
              <w:rPr>
                <w:rFonts w:cs="Times New Roman"/>
                <w:kern w:val="2"/>
                <w:lang w:val="sr-Cyrl-RS"/>
              </w:rPr>
              <w:t>Наташа Ђурић</w:t>
            </w:r>
          </w:p>
        </w:tc>
      </w:tr>
      <w:tr w:rsidR="0053304B" w14:paraId="1F79F37C" w14:textId="77777777">
        <w:trPr>
          <w:jc w:val="center"/>
        </w:trPr>
        <w:tc>
          <w:tcPr>
            <w:tcW w:w="10639" w:type="dxa"/>
            <w:gridSpan w:val="4"/>
          </w:tcPr>
          <w:p w14:paraId="411DED21" w14:textId="77777777" w:rsidR="0053304B" w:rsidRDefault="00000000">
            <w:pPr>
              <w:rPr>
                <w:rFonts w:cs="Times New Roman"/>
                <w:b/>
                <w:kern w:val="2"/>
                <w:lang w:val="sr-Cyrl-RS"/>
              </w:rPr>
            </w:pPr>
            <w:r>
              <w:rPr>
                <w:rFonts w:cs="Times New Roman"/>
                <w:b/>
                <w:kern w:val="2"/>
                <w:lang w:val="sr-Cyrl-RS"/>
              </w:rPr>
              <w:t>време дежурства у поподневној смени</w:t>
            </w:r>
          </w:p>
          <w:p w14:paraId="341EDFBC" w14:textId="77777777" w:rsidR="0053304B" w:rsidRDefault="00000000">
            <w:pPr>
              <w:rPr>
                <w:rFonts w:cs="Times New Roman"/>
                <w:kern w:val="2"/>
                <w:lang w:val="sr-Cyrl-RS"/>
              </w:rPr>
            </w:pPr>
            <w:r>
              <w:rPr>
                <w:rFonts w:cs="Times New Roman"/>
                <w:b/>
                <w:kern w:val="2"/>
                <w:lang w:val="sr-Cyrl-RS"/>
              </w:rPr>
              <w:t>(13.25-18.50)</w:t>
            </w:r>
          </w:p>
        </w:tc>
      </w:tr>
      <w:tr w:rsidR="0053304B" w14:paraId="7D649671" w14:textId="77777777">
        <w:trPr>
          <w:jc w:val="center"/>
        </w:trPr>
        <w:tc>
          <w:tcPr>
            <w:tcW w:w="2118" w:type="dxa"/>
          </w:tcPr>
          <w:p w14:paraId="247E9AC4" w14:textId="77777777" w:rsidR="0053304B" w:rsidRDefault="00000000">
            <w:pPr>
              <w:rPr>
                <w:rFonts w:cs="Times New Roman"/>
                <w:kern w:val="2"/>
              </w:rPr>
            </w:pPr>
            <w:r>
              <w:rPr>
                <w:rFonts w:cs="Times New Roman"/>
                <w:kern w:val="2"/>
              </w:rPr>
              <w:t>1.час</w:t>
            </w:r>
          </w:p>
        </w:tc>
        <w:tc>
          <w:tcPr>
            <w:tcW w:w="3383" w:type="dxa"/>
          </w:tcPr>
          <w:p w14:paraId="280405F4" w14:textId="77777777" w:rsidR="0053304B" w:rsidRDefault="00000000">
            <w:pPr>
              <w:jc w:val="both"/>
              <w:rPr>
                <w:rFonts w:cs="Times New Roman"/>
                <w:kern w:val="2"/>
                <w:lang w:val="sr-Cyrl-RS"/>
              </w:rPr>
            </w:pPr>
            <w:r>
              <w:rPr>
                <w:rFonts w:cs="Times New Roman"/>
                <w:kern w:val="2"/>
                <w:lang w:val="sr-Cyrl-RS"/>
              </w:rPr>
              <w:t>Драгана Ђонлић</w:t>
            </w:r>
          </w:p>
        </w:tc>
        <w:tc>
          <w:tcPr>
            <w:tcW w:w="2857" w:type="dxa"/>
          </w:tcPr>
          <w:p w14:paraId="3D6536AF" w14:textId="77777777" w:rsidR="0053304B" w:rsidRDefault="00000000">
            <w:pPr>
              <w:jc w:val="both"/>
              <w:rPr>
                <w:rFonts w:cs="Times New Roman"/>
                <w:kern w:val="2"/>
                <w:lang w:val="sr-Cyrl-RS"/>
              </w:rPr>
            </w:pPr>
            <w:r>
              <w:rPr>
                <w:rFonts w:cs="Times New Roman"/>
                <w:kern w:val="2"/>
                <w:lang w:val="sr-Cyrl-RS"/>
              </w:rPr>
              <w:t>Маја Савић</w:t>
            </w:r>
          </w:p>
        </w:tc>
        <w:tc>
          <w:tcPr>
            <w:tcW w:w="2281" w:type="dxa"/>
          </w:tcPr>
          <w:p w14:paraId="6EEFB7A1" w14:textId="77777777" w:rsidR="0053304B" w:rsidRDefault="00000000">
            <w:pPr>
              <w:jc w:val="both"/>
              <w:rPr>
                <w:rFonts w:cs="Times New Roman"/>
                <w:kern w:val="2"/>
                <w:lang w:val="sr-Cyrl-RS"/>
              </w:rPr>
            </w:pPr>
            <w:r>
              <w:rPr>
                <w:rFonts w:cs="Times New Roman"/>
                <w:kern w:val="2"/>
                <w:lang w:val="sr-Cyrl-RS"/>
              </w:rPr>
              <w:t>Ђурђина Пантелић</w:t>
            </w:r>
          </w:p>
        </w:tc>
      </w:tr>
      <w:tr w:rsidR="0053304B" w14:paraId="571AEFFD" w14:textId="77777777">
        <w:trPr>
          <w:jc w:val="center"/>
        </w:trPr>
        <w:tc>
          <w:tcPr>
            <w:tcW w:w="2118" w:type="dxa"/>
          </w:tcPr>
          <w:p w14:paraId="16EC701A" w14:textId="77777777" w:rsidR="0053304B" w:rsidRDefault="00000000">
            <w:pPr>
              <w:rPr>
                <w:rFonts w:cs="Times New Roman"/>
                <w:kern w:val="2"/>
              </w:rPr>
            </w:pPr>
            <w:r>
              <w:rPr>
                <w:rFonts w:cs="Times New Roman"/>
                <w:kern w:val="2"/>
              </w:rPr>
              <w:t>2.час</w:t>
            </w:r>
          </w:p>
        </w:tc>
        <w:tc>
          <w:tcPr>
            <w:tcW w:w="3383" w:type="dxa"/>
          </w:tcPr>
          <w:p w14:paraId="07956373" w14:textId="77777777" w:rsidR="0053304B" w:rsidRDefault="00000000">
            <w:pPr>
              <w:jc w:val="both"/>
              <w:rPr>
                <w:rFonts w:cs="Times New Roman"/>
                <w:kern w:val="2"/>
                <w:lang w:val="sr-Cyrl-RS"/>
              </w:rPr>
            </w:pPr>
            <w:r>
              <w:rPr>
                <w:rFonts w:cs="Times New Roman"/>
                <w:kern w:val="2"/>
                <w:lang w:val="sr-Cyrl-RS"/>
              </w:rPr>
              <w:t>Александар Аћимовић</w:t>
            </w:r>
          </w:p>
        </w:tc>
        <w:tc>
          <w:tcPr>
            <w:tcW w:w="2857" w:type="dxa"/>
          </w:tcPr>
          <w:p w14:paraId="0914E9A1" w14:textId="77777777" w:rsidR="0053304B" w:rsidRDefault="00000000">
            <w:pPr>
              <w:jc w:val="both"/>
              <w:rPr>
                <w:rFonts w:cs="Times New Roman"/>
                <w:kern w:val="2"/>
                <w:lang w:val="sr-Cyrl-RS"/>
              </w:rPr>
            </w:pPr>
            <w:r>
              <w:rPr>
                <w:rFonts w:cs="Times New Roman"/>
                <w:kern w:val="2"/>
                <w:lang w:val="sr-Cyrl-RS"/>
              </w:rPr>
              <w:t>Синиша Баћановић</w:t>
            </w:r>
          </w:p>
        </w:tc>
        <w:tc>
          <w:tcPr>
            <w:tcW w:w="2281" w:type="dxa"/>
          </w:tcPr>
          <w:p w14:paraId="02537778" w14:textId="77777777" w:rsidR="0053304B" w:rsidRDefault="00000000">
            <w:pPr>
              <w:jc w:val="both"/>
              <w:rPr>
                <w:rFonts w:cs="Times New Roman"/>
                <w:kern w:val="2"/>
                <w:lang w:val="sr-Cyrl-RS"/>
              </w:rPr>
            </w:pPr>
            <w:r>
              <w:rPr>
                <w:rFonts w:cs="Times New Roman"/>
                <w:kern w:val="2"/>
                <w:lang w:val="sr-Cyrl-RS"/>
              </w:rPr>
              <w:t>Весна Мартиновић</w:t>
            </w:r>
          </w:p>
        </w:tc>
      </w:tr>
      <w:tr w:rsidR="0053304B" w14:paraId="3B7AB387" w14:textId="77777777">
        <w:trPr>
          <w:jc w:val="center"/>
        </w:trPr>
        <w:tc>
          <w:tcPr>
            <w:tcW w:w="2118" w:type="dxa"/>
          </w:tcPr>
          <w:p w14:paraId="3F759BFF" w14:textId="77777777" w:rsidR="0053304B" w:rsidRDefault="00000000">
            <w:pPr>
              <w:rPr>
                <w:rFonts w:cs="Times New Roman"/>
                <w:kern w:val="2"/>
              </w:rPr>
            </w:pPr>
            <w:r>
              <w:rPr>
                <w:rFonts w:cs="Times New Roman"/>
                <w:kern w:val="2"/>
              </w:rPr>
              <w:t>3.час</w:t>
            </w:r>
          </w:p>
        </w:tc>
        <w:tc>
          <w:tcPr>
            <w:tcW w:w="3383" w:type="dxa"/>
          </w:tcPr>
          <w:p w14:paraId="1DEE6360" w14:textId="77777777" w:rsidR="0053304B" w:rsidRDefault="00000000">
            <w:pPr>
              <w:jc w:val="both"/>
              <w:rPr>
                <w:rFonts w:cs="Times New Roman"/>
                <w:kern w:val="2"/>
                <w:lang w:val="sr-Cyrl-RS"/>
              </w:rPr>
            </w:pPr>
            <w:r>
              <w:rPr>
                <w:rFonts w:cs="Times New Roman"/>
                <w:kern w:val="2"/>
                <w:lang w:val="sr-Cyrl-RS"/>
              </w:rPr>
              <w:t>Наташа Вешић</w:t>
            </w:r>
          </w:p>
        </w:tc>
        <w:tc>
          <w:tcPr>
            <w:tcW w:w="2857" w:type="dxa"/>
          </w:tcPr>
          <w:p w14:paraId="5D671644" w14:textId="77777777" w:rsidR="0053304B" w:rsidRDefault="00000000">
            <w:pPr>
              <w:jc w:val="both"/>
              <w:rPr>
                <w:rFonts w:cs="Times New Roman"/>
                <w:kern w:val="2"/>
                <w:lang w:val="sr-Cyrl-RS"/>
              </w:rPr>
            </w:pPr>
            <w:r>
              <w:rPr>
                <w:rFonts w:cs="Times New Roman"/>
                <w:kern w:val="2"/>
                <w:lang w:val="sr-Cyrl-RS"/>
              </w:rPr>
              <w:t>Помоћни радник</w:t>
            </w:r>
          </w:p>
        </w:tc>
        <w:tc>
          <w:tcPr>
            <w:tcW w:w="2281" w:type="dxa"/>
          </w:tcPr>
          <w:p w14:paraId="56CE17FA" w14:textId="77777777" w:rsidR="0053304B" w:rsidRDefault="0053304B">
            <w:pPr>
              <w:jc w:val="both"/>
              <w:rPr>
                <w:rFonts w:cs="Times New Roman"/>
                <w:kern w:val="2"/>
                <w:lang w:val="sr-Cyrl-RS"/>
              </w:rPr>
            </w:pPr>
          </w:p>
        </w:tc>
      </w:tr>
      <w:tr w:rsidR="0053304B" w14:paraId="2859416C" w14:textId="77777777">
        <w:trPr>
          <w:jc w:val="center"/>
        </w:trPr>
        <w:tc>
          <w:tcPr>
            <w:tcW w:w="2118" w:type="dxa"/>
          </w:tcPr>
          <w:p w14:paraId="6D46167C" w14:textId="77777777" w:rsidR="0053304B" w:rsidRDefault="00000000">
            <w:pPr>
              <w:rPr>
                <w:rFonts w:cs="Times New Roman"/>
                <w:kern w:val="2"/>
              </w:rPr>
            </w:pPr>
            <w:r>
              <w:rPr>
                <w:rFonts w:cs="Times New Roman"/>
                <w:kern w:val="2"/>
              </w:rPr>
              <w:t>4.час</w:t>
            </w:r>
          </w:p>
        </w:tc>
        <w:tc>
          <w:tcPr>
            <w:tcW w:w="3383" w:type="dxa"/>
          </w:tcPr>
          <w:p w14:paraId="34D98816" w14:textId="77777777" w:rsidR="0053304B" w:rsidRDefault="00000000">
            <w:pPr>
              <w:jc w:val="both"/>
              <w:rPr>
                <w:rFonts w:cs="Times New Roman"/>
                <w:kern w:val="2"/>
                <w:lang w:val="sr-Cyrl-RS"/>
              </w:rPr>
            </w:pPr>
            <w:r>
              <w:rPr>
                <w:rFonts w:cs="Times New Roman"/>
                <w:kern w:val="2"/>
                <w:lang w:val="sr-Cyrl-RS"/>
              </w:rPr>
              <w:t>Драган Ћировић</w:t>
            </w:r>
          </w:p>
        </w:tc>
        <w:tc>
          <w:tcPr>
            <w:tcW w:w="2857" w:type="dxa"/>
          </w:tcPr>
          <w:p w14:paraId="18468358" w14:textId="77777777" w:rsidR="0053304B" w:rsidRDefault="00000000">
            <w:pPr>
              <w:jc w:val="both"/>
              <w:rPr>
                <w:rFonts w:cs="Times New Roman"/>
                <w:kern w:val="2"/>
                <w:lang w:val="sr-Cyrl-RS"/>
              </w:rPr>
            </w:pPr>
            <w:r>
              <w:rPr>
                <w:rFonts w:cs="Times New Roman"/>
                <w:kern w:val="2"/>
                <w:lang w:val="sr-Cyrl-RS"/>
              </w:rPr>
              <w:t>Јелена Дрмановић</w:t>
            </w:r>
          </w:p>
        </w:tc>
        <w:tc>
          <w:tcPr>
            <w:tcW w:w="2281" w:type="dxa"/>
          </w:tcPr>
          <w:p w14:paraId="64298828"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1BDE71F2" w14:textId="77777777">
        <w:trPr>
          <w:jc w:val="center"/>
        </w:trPr>
        <w:tc>
          <w:tcPr>
            <w:tcW w:w="2118" w:type="dxa"/>
          </w:tcPr>
          <w:p w14:paraId="032F8C61" w14:textId="77777777" w:rsidR="0053304B" w:rsidRDefault="00000000">
            <w:pPr>
              <w:rPr>
                <w:rFonts w:cs="Times New Roman"/>
                <w:kern w:val="2"/>
              </w:rPr>
            </w:pPr>
            <w:r>
              <w:rPr>
                <w:rFonts w:cs="Times New Roman"/>
                <w:kern w:val="2"/>
              </w:rPr>
              <w:t>5.час</w:t>
            </w:r>
          </w:p>
        </w:tc>
        <w:tc>
          <w:tcPr>
            <w:tcW w:w="3383" w:type="dxa"/>
          </w:tcPr>
          <w:p w14:paraId="522904EF" w14:textId="77777777" w:rsidR="0053304B" w:rsidRDefault="00000000">
            <w:pPr>
              <w:jc w:val="both"/>
              <w:rPr>
                <w:rFonts w:cs="Times New Roman"/>
                <w:kern w:val="2"/>
                <w:lang w:val="sr-Cyrl-RS"/>
              </w:rPr>
            </w:pPr>
            <w:r>
              <w:rPr>
                <w:rFonts w:cs="Times New Roman"/>
                <w:kern w:val="2"/>
                <w:lang w:val="sr-Cyrl-RS"/>
              </w:rPr>
              <w:t>Саша Вучковић</w:t>
            </w:r>
          </w:p>
        </w:tc>
        <w:tc>
          <w:tcPr>
            <w:tcW w:w="2857" w:type="dxa"/>
          </w:tcPr>
          <w:p w14:paraId="0AAF184D" w14:textId="77777777" w:rsidR="0053304B" w:rsidRDefault="00000000">
            <w:pPr>
              <w:jc w:val="both"/>
              <w:rPr>
                <w:rFonts w:cs="Times New Roman"/>
                <w:kern w:val="2"/>
                <w:lang w:val="sr-Cyrl-RS"/>
              </w:rPr>
            </w:pPr>
            <w:r>
              <w:rPr>
                <w:rFonts w:cs="Times New Roman"/>
                <w:kern w:val="2"/>
                <w:lang w:val="sr-Cyrl-RS"/>
              </w:rPr>
              <w:t>Помоћни радник</w:t>
            </w:r>
          </w:p>
        </w:tc>
        <w:tc>
          <w:tcPr>
            <w:tcW w:w="2281" w:type="dxa"/>
          </w:tcPr>
          <w:p w14:paraId="7A43F36C" w14:textId="77777777" w:rsidR="0053304B" w:rsidRDefault="0053304B">
            <w:pPr>
              <w:jc w:val="both"/>
              <w:rPr>
                <w:rFonts w:cs="Times New Roman"/>
                <w:kern w:val="2"/>
                <w:lang w:val="sr-Cyrl-RS"/>
              </w:rPr>
            </w:pPr>
          </w:p>
        </w:tc>
      </w:tr>
      <w:tr w:rsidR="0053304B" w14:paraId="081303AE" w14:textId="77777777">
        <w:trPr>
          <w:jc w:val="center"/>
        </w:trPr>
        <w:tc>
          <w:tcPr>
            <w:tcW w:w="2118" w:type="dxa"/>
          </w:tcPr>
          <w:p w14:paraId="3FC60032" w14:textId="77777777" w:rsidR="0053304B" w:rsidRDefault="00000000">
            <w:pPr>
              <w:rPr>
                <w:rFonts w:cs="Times New Roman"/>
                <w:kern w:val="2"/>
              </w:rPr>
            </w:pPr>
            <w:r>
              <w:rPr>
                <w:rFonts w:cs="Times New Roman"/>
                <w:kern w:val="2"/>
              </w:rPr>
              <w:t>6.час</w:t>
            </w:r>
          </w:p>
        </w:tc>
        <w:tc>
          <w:tcPr>
            <w:tcW w:w="3383" w:type="dxa"/>
          </w:tcPr>
          <w:p w14:paraId="2A02493E" w14:textId="77777777" w:rsidR="0053304B" w:rsidRDefault="00000000">
            <w:pPr>
              <w:jc w:val="both"/>
              <w:rPr>
                <w:rFonts w:cs="Times New Roman"/>
                <w:kern w:val="2"/>
                <w:lang w:val="sr-Cyrl-RS"/>
              </w:rPr>
            </w:pPr>
            <w:r>
              <w:rPr>
                <w:rFonts w:cs="Times New Roman"/>
                <w:kern w:val="2"/>
                <w:lang w:val="sr-Cyrl-RS"/>
              </w:rPr>
              <w:t>Саша Вучковић</w:t>
            </w:r>
          </w:p>
        </w:tc>
        <w:tc>
          <w:tcPr>
            <w:tcW w:w="2857" w:type="dxa"/>
          </w:tcPr>
          <w:p w14:paraId="34C0A983" w14:textId="77777777" w:rsidR="0053304B" w:rsidRDefault="00000000">
            <w:pPr>
              <w:jc w:val="both"/>
              <w:rPr>
                <w:rFonts w:cs="Times New Roman"/>
                <w:kern w:val="2"/>
                <w:lang w:val="sr-Cyrl-RS"/>
              </w:rPr>
            </w:pPr>
            <w:r>
              <w:rPr>
                <w:rFonts w:cs="Times New Roman"/>
                <w:kern w:val="2"/>
                <w:lang w:val="sr-Cyrl-RS"/>
              </w:rPr>
              <w:t>Помоћни радник</w:t>
            </w:r>
          </w:p>
        </w:tc>
        <w:tc>
          <w:tcPr>
            <w:tcW w:w="2281" w:type="dxa"/>
          </w:tcPr>
          <w:p w14:paraId="5E33E632" w14:textId="77777777" w:rsidR="0053304B" w:rsidRDefault="00000000">
            <w:pPr>
              <w:jc w:val="both"/>
              <w:rPr>
                <w:rFonts w:cs="Times New Roman"/>
                <w:kern w:val="2"/>
                <w:lang w:val="sr-Cyrl-RS"/>
              </w:rPr>
            </w:pPr>
            <w:r>
              <w:rPr>
                <w:rFonts w:cs="Times New Roman"/>
                <w:kern w:val="2"/>
                <w:lang w:val="sr-Cyrl-RS"/>
              </w:rPr>
              <w:t>Помоћни радник</w:t>
            </w:r>
          </w:p>
        </w:tc>
      </w:tr>
    </w:tbl>
    <w:p w14:paraId="5C80D2D2" w14:textId="77777777" w:rsidR="0053304B" w:rsidRDefault="0053304B">
      <w:pPr>
        <w:pStyle w:val="Normal1"/>
        <w:jc w:val="both"/>
        <w:rPr>
          <w:rFonts w:ascii="Times New Roman" w:eastAsia="Times New Roman" w:hAnsi="Times New Roman" w:cs="Times New Roman"/>
          <w:sz w:val="24"/>
          <w:szCs w:val="24"/>
        </w:rPr>
      </w:pPr>
    </w:p>
    <w:p w14:paraId="5524AD5C" w14:textId="77777777" w:rsidR="0053304B" w:rsidRDefault="0053304B">
      <w:pPr>
        <w:pStyle w:val="Normal1"/>
        <w:jc w:val="center"/>
        <w:rPr>
          <w:rFonts w:ascii="Times New Roman" w:eastAsia="Times New Roman" w:hAnsi="Times New Roman" w:cs="Times New Roman"/>
          <w:sz w:val="24"/>
          <w:szCs w:val="24"/>
          <w:lang w:val="sr-Cyrl-RS"/>
        </w:rPr>
      </w:pPr>
    </w:p>
    <w:p w14:paraId="7B1B91E9" w14:textId="77777777" w:rsidR="0053304B" w:rsidRDefault="0053304B">
      <w:pPr>
        <w:pStyle w:val="Normal1"/>
        <w:jc w:val="center"/>
        <w:rPr>
          <w:rFonts w:ascii="Times New Roman" w:eastAsia="Times New Roman" w:hAnsi="Times New Roman" w:cs="Times New Roman"/>
          <w:sz w:val="24"/>
          <w:szCs w:val="24"/>
          <w:lang w:val="sr-Cyrl-RS"/>
        </w:rPr>
      </w:pPr>
    </w:p>
    <w:p w14:paraId="6BB9A2A2" w14:textId="77777777" w:rsidR="0053304B" w:rsidRDefault="0053304B">
      <w:pPr>
        <w:pStyle w:val="Normal1"/>
        <w:jc w:val="center"/>
        <w:rPr>
          <w:rFonts w:ascii="Times New Roman" w:eastAsia="Times New Roman" w:hAnsi="Times New Roman" w:cs="Times New Roman"/>
          <w:sz w:val="24"/>
          <w:szCs w:val="24"/>
          <w:lang w:val="sr-Cyrl-RS"/>
        </w:rPr>
      </w:pPr>
    </w:p>
    <w:p w14:paraId="4BA11EF5" w14:textId="77777777" w:rsidR="0053304B" w:rsidRDefault="0053304B">
      <w:pPr>
        <w:pStyle w:val="Normal1"/>
        <w:jc w:val="center"/>
        <w:rPr>
          <w:rFonts w:ascii="Times New Roman" w:eastAsia="Times New Roman" w:hAnsi="Times New Roman" w:cs="Times New Roman"/>
          <w:sz w:val="24"/>
          <w:szCs w:val="24"/>
          <w:lang w:val="sr-Cyrl-RS"/>
        </w:rPr>
      </w:pPr>
    </w:p>
    <w:p w14:paraId="7F2D6B73" w14:textId="77777777" w:rsidR="0053304B" w:rsidRDefault="0053304B">
      <w:pPr>
        <w:pStyle w:val="Normal1"/>
        <w:jc w:val="center"/>
        <w:rPr>
          <w:rFonts w:ascii="Times New Roman" w:eastAsia="Times New Roman" w:hAnsi="Times New Roman" w:cs="Times New Roman"/>
          <w:sz w:val="24"/>
          <w:szCs w:val="24"/>
          <w:lang w:val="sr-Cyrl-RS"/>
        </w:rPr>
      </w:pPr>
    </w:p>
    <w:p w14:paraId="0C8021CD" w14:textId="77777777" w:rsidR="0053304B" w:rsidRDefault="0053304B">
      <w:pPr>
        <w:pStyle w:val="Normal1"/>
        <w:jc w:val="center"/>
        <w:rPr>
          <w:rFonts w:ascii="Times New Roman" w:eastAsia="Times New Roman" w:hAnsi="Times New Roman" w:cs="Times New Roman"/>
          <w:sz w:val="24"/>
          <w:szCs w:val="24"/>
          <w:lang w:val="sr-Cyrl-RS"/>
        </w:rPr>
      </w:pPr>
    </w:p>
    <w:p w14:paraId="2A9D753D" w14:textId="77777777" w:rsidR="0053304B" w:rsidRDefault="0053304B">
      <w:pPr>
        <w:pStyle w:val="Normal1"/>
        <w:jc w:val="center"/>
        <w:rPr>
          <w:rFonts w:ascii="Times New Roman" w:eastAsia="Times New Roman" w:hAnsi="Times New Roman" w:cs="Times New Roman"/>
          <w:sz w:val="24"/>
          <w:szCs w:val="24"/>
          <w:lang w:val="sr-Cyrl-RS"/>
        </w:rPr>
      </w:pPr>
    </w:p>
    <w:p w14:paraId="75A76EBD" w14:textId="77777777" w:rsidR="0053304B" w:rsidRDefault="0053304B">
      <w:pPr>
        <w:pStyle w:val="Normal1"/>
        <w:jc w:val="center"/>
        <w:rPr>
          <w:rFonts w:ascii="Times New Roman" w:eastAsia="Times New Roman" w:hAnsi="Times New Roman" w:cs="Times New Roman"/>
          <w:sz w:val="24"/>
          <w:szCs w:val="24"/>
          <w:lang w:val="sr-Cyrl-RS"/>
        </w:rPr>
      </w:pPr>
    </w:p>
    <w:p w14:paraId="335030BD" w14:textId="77777777" w:rsidR="0053304B" w:rsidRDefault="0053304B">
      <w:pPr>
        <w:pStyle w:val="Normal1"/>
        <w:jc w:val="center"/>
        <w:rPr>
          <w:rFonts w:ascii="Times New Roman" w:eastAsia="Times New Roman" w:hAnsi="Times New Roman" w:cs="Times New Roman"/>
          <w:sz w:val="24"/>
          <w:szCs w:val="24"/>
          <w:lang w:val="sr-Cyrl-RS"/>
        </w:rPr>
      </w:pPr>
    </w:p>
    <w:p w14:paraId="266A81AD" w14:textId="77777777" w:rsidR="0053304B" w:rsidRDefault="0053304B">
      <w:pPr>
        <w:pStyle w:val="Normal1"/>
        <w:jc w:val="center"/>
        <w:rPr>
          <w:rFonts w:ascii="Times New Roman" w:eastAsia="Times New Roman" w:hAnsi="Times New Roman" w:cs="Times New Roman"/>
          <w:sz w:val="24"/>
          <w:szCs w:val="24"/>
          <w:lang w:val="sr-Cyrl-RS"/>
        </w:rPr>
      </w:pPr>
    </w:p>
    <w:p w14:paraId="5EFD9A78" w14:textId="77777777" w:rsidR="0053304B" w:rsidRDefault="0053304B">
      <w:pPr>
        <w:pStyle w:val="Normal1"/>
        <w:jc w:val="center"/>
        <w:rPr>
          <w:rFonts w:ascii="Times New Roman" w:eastAsia="Times New Roman" w:hAnsi="Times New Roman" w:cs="Times New Roman"/>
          <w:sz w:val="24"/>
          <w:szCs w:val="24"/>
          <w:lang w:val="sr-Cyrl-RS"/>
        </w:rPr>
      </w:pPr>
    </w:p>
    <w:p w14:paraId="421BD884" w14:textId="77777777" w:rsidR="0053304B" w:rsidRDefault="00000000">
      <w:pPr>
        <w:pStyle w:val="Normal1"/>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УТОРАК</w:t>
      </w:r>
    </w:p>
    <w:p w14:paraId="414E2183" w14:textId="77777777" w:rsidR="0053304B" w:rsidRDefault="0053304B">
      <w:pPr>
        <w:pStyle w:val="Normal1"/>
        <w:jc w:val="both"/>
        <w:rPr>
          <w:rFonts w:ascii="Times New Roman" w:eastAsia="Times New Roman" w:hAnsi="Times New Roman" w:cs="Times New Roman"/>
          <w:sz w:val="24"/>
          <w:szCs w:val="24"/>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76"/>
        <w:gridCol w:w="2309"/>
        <w:gridCol w:w="2522"/>
      </w:tblGrid>
      <w:tr w:rsidR="0053304B" w14:paraId="61B9D54D" w14:textId="77777777">
        <w:trPr>
          <w:jc w:val="center"/>
        </w:trPr>
        <w:tc>
          <w:tcPr>
            <w:tcW w:w="2502" w:type="dxa"/>
          </w:tcPr>
          <w:p w14:paraId="6D686518" w14:textId="77777777" w:rsidR="0053304B" w:rsidRDefault="00000000">
            <w:pPr>
              <w:rPr>
                <w:rFonts w:cs="Times New Roman"/>
                <w:kern w:val="2"/>
                <w:lang w:val="sr-Cyrl-RS"/>
              </w:rPr>
            </w:pPr>
            <w:r>
              <w:rPr>
                <w:rFonts w:cs="Times New Roman"/>
                <w:b/>
                <w:kern w:val="2"/>
                <w:sz w:val="22"/>
                <w:lang w:val="sr-Cyrl-RS"/>
              </w:rPr>
              <w:t>време дежурства у преподневној смени</w:t>
            </w:r>
            <w:r>
              <w:rPr>
                <w:rFonts w:cs="Times New Roman"/>
                <w:b/>
                <w:kern w:val="2"/>
                <w:sz w:val="22"/>
              </w:rPr>
              <w:t xml:space="preserve"> </w:t>
            </w:r>
            <w:r>
              <w:rPr>
                <w:rFonts w:cs="Times New Roman"/>
                <w:b/>
                <w:kern w:val="2"/>
                <w:sz w:val="22"/>
                <w:lang w:val="sr-Cyrl-RS"/>
              </w:rPr>
              <w:t>(7.20-13.30</w:t>
            </w:r>
            <w:r>
              <w:rPr>
                <w:rFonts w:cs="Times New Roman"/>
                <w:b/>
                <w:kern w:val="2"/>
                <w:sz w:val="22"/>
              </w:rPr>
              <w:t>h</w:t>
            </w:r>
            <w:r>
              <w:rPr>
                <w:rFonts w:cs="Times New Roman"/>
                <w:b/>
                <w:kern w:val="2"/>
                <w:sz w:val="22"/>
                <w:lang w:val="sr-Cyrl-RS"/>
              </w:rPr>
              <w:t>)</w:t>
            </w:r>
          </w:p>
        </w:tc>
        <w:tc>
          <w:tcPr>
            <w:tcW w:w="2976" w:type="dxa"/>
          </w:tcPr>
          <w:p w14:paraId="58FB46FF" w14:textId="77777777" w:rsidR="0053304B" w:rsidRDefault="00000000">
            <w:pPr>
              <w:rPr>
                <w:rFonts w:cs="Times New Roman"/>
                <w:b/>
                <w:kern w:val="2"/>
                <w:lang w:val="sr-Cyrl-RS"/>
              </w:rPr>
            </w:pPr>
            <w:r>
              <w:rPr>
                <w:rFonts w:cs="Times New Roman"/>
                <w:b/>
                <w:kern w:val="2"/>
                <w:lang w:val="sr-Cyrl-RS"/>
              </w:rPr>
              <w:t>приземље</w:t>
            </w:r>
          </w:p>
        </w:tc>
        <w:tc>
          <w:tcPr>
            <w:tcW w:w="2309" w:type="dxa"/>
          </w:tcPr>
          <w:p w14:paraId="3ADF9973" w14:textId="77777777" w:rsidR="0053304B" w:rsidRDefault="00000000">
            <w:pPr>
              <w:rPr>
                <w:rFonts w:cs="Times New Roman"/>
                <w:b/>
                <w:kern w:val="2"/>
                <w:lang w:val="sr-Cyrl-RS"/>
              </w:rPr>
            </w:pPr>
            <w:r>
              <w:rPr>
                <w:rFonts w:cs="Times New Roman"/>
                <w:b/>
                <w:kern w:val="2"/>
                <w:lang w:val="sr-Cyrl-RS"/>
              </w:rPr>
              <w:t>први спрат</w:t>
            </w:r>
          </w:p>
        </w:tc>
        <w:tc>
          <w:tcPr>
            <w:tcW w:w="2522" w:type="dxa"/>
          </w:tcPr>
          <w:p w14:paraId="2F0EB170" w14:textId="77777777" w:rsidR="0053304B" w:rsidRDefault="00000000">
            <w:pPr>
              <w:rPr>
                <w:rFonts w:cs="Times New Roman"/>
                <w:b/>
                <w:kern w:val="2"/>
                <w:lang w:val="sr-Cyrl-RS"/>
              </w:rPr>
            </w:pPr>
            <w:r>
              <w:rPr>
                <w:rFonts w:cs="Times New Roman"/>
                <w:b/>
                <w:kern w:val="2"/>
                <w:lang w:val="sr-Cyrl-RS"/>
              </w:rPr>
              <w:t>други спрат</w:t>
            </w:r>
          </w:p>
        </w:tc>
      </w:tr>
      <w:tr w:rsidR="0053304B" w14:paraId="6B1C8323" w14:textId="77777777">
        <w:trPr>
          <w:jc w:val="center"/>
        </w:trPr>
        <w:tc>
          <w:tcPr>
            <w:tcW w:w="10309" w:type="dxa"/>
            <w:gridSpan w:val="4"/>
            <w:vAlign w:val="center"/>
          </w:tcPr>
          <w:p w14:paraId="3138CCFB" w14:textId="77777777" w:rsidR="0053304B" w:rsidRDefault="0053304B">
            <w:pPr>
              <w:rPr>
                <w:rFonts w:cs="Times New Roman"/>
                <w:kern w:val="2"/>
                <w:lang w:val="sr-Cyrl-RS"/>
              </w:rPr>
            </w:pPr>
          </w:p>
        </w:tc>
      </w:tr>
      <w:tr w:rsidR="0053304B" w14:paraId="08C5B1E1" w14:textId="77777777">
        <w:trPr>
          <w:jc w:val="center"/>
        </w:trPr>
        <w:tc>
          <w:tcPr>
            <w:tcW w:w="2502" w:type="dxa"/>
          </w:tcPr>
          <w:p w14:paraId="3FDFBA45" w14:textId="77777777" w:rsidR="0053304B" w:rsidRDefault="00000000">
            <w:pPr>
              <w:jc w:val="both"/>
              <w:rPr>
                <w:rFonts w:cs="Times New Roman"/>
                <w:kern w:val="2"/>
                <w:lang w:val="sr-Cyrl-RS"/>
              </w:rPr>
            </w:pPr>
            <w:r>
              <w:rPr>
                <w:rFonts w:cs="Times New Roman"/>
                <w:kern w:val="2"/>
                <w:lang w:val="sr-Cyrl-RS"/>
              </w:rPr>
              <w:t>1.час</w:t>
            </w:r>
          </w:p>
        </w:tc>
        <w:tc>
          <w:tcPr>
            <w:tcW w:w="2976" w:type="dxa"/>
          </w:tcPr>
          <w:p w14:paraId="04F9B9EB" w14:textId="77777777" w:rsidR="0053304B" w:rsidRDefault="00000000">
            <w:pPr>
              <w:jc w:val="both"/>
              <w:rPr>
                <w:rFonts w:cs="Times New Roman"/>
                <w:kern w:val="2"/>
                <w:lang w:val="sr-Cyrl-RS"/>
              </w:rPr>
            </w:pPr>
            <w:r>
              <w:rPr>
                <w:rFonts w:cs="Times New Roman"/>
                <w:kern w:val="2"/>
                <w:lang w:val="sr-Cyrl-RS"/>
              </w:rPr>
              <w:t>Милош Стевановић</w:t>
            </w:r>
          </w:p>
        </w:tc>
        <w:tc>
          <w:tcPr>
            <w:tcW w:w="2309" w:type="dxa"/>
          </w:tcPr>
          <w:p w14:paraId="7B5E1F78" w14:textId="77777777" w:rsidR="0053304B" w:rsidRDefault="00000000">
            <w:pPr>
              <w:jc w:val="both"/>
              <w:rPr>
                <w:rFonts w:cs="Times New Roman"/>
                <w:kern w:val="2"/>
                <w:lang w:val="sr-Cyrl-RS"/>
              </w:rPr>
            </w:pPr>
            <w:r>
              <w:rPr>
                <w:rFonts w:cs="Times New Roman"/>
                <w:kern w:val="2"/>
                <w:lang w:val="sr-Cyrl-RS"/>
              </w:rPr>
              <w:t>Александар Аћимовић</w:t>
            </w:r>
          </w:p>
        </w:tc>
        <w:tc>
          <w:tcPr>
            <w:tcW w:w="2522" w:type="dxa"/>
          </w:tcPr>
          <w:p w14:paraId="64EA3A26" w14:textId="77777777" w:rsidR="0053304B" w:rsidRDefault="0053304B">
            <w:pPr>
              <w:jc w:val="both"/>
              <w:rPr>
                <w:rFonts w:cs="Times New Roman"/>
                <w:kern w:val="2"/>
                <w:lang w:val="sr-Cyrl-RS"/>
              </w:rPr>
            </w:pPr>
          </w:p>
        </w:tc>
      </w:tr>
      <w:tr w:rsidR="0053304B" w14:paraId="0314A380" w14:textId="77777777">
        <w:trPr>
          <w:jc w:val="center"/>
        </w:trPr>
        <w:tc>
          <w:tcPr>
            <w:tcW w:w="2502" w:type="dxa"/>
          </w:tcPr>
          <w:p w14:paraId="2345B1B3" w14:textId="77777777" w:rsidR="0053304B" w:rsidRDefault="00000000">
            <w:pPr>
              <w:jc w:val="both"/>
              <w:rPr>
                <w:rFonts w:cs="Times New Roman"/>
                <w:kern w:val="2"/>
                <w:lang w:val="sr-Cyrl-RS"/>
              </w:rPr>
            </w:pPr>
            <w:r>
              <w:rPr>
                <w:rFonts w:cs="Times New Roman"/>
                <w:kern w:val="2"/>
                <w:lang w:val="sr-Cyrl-RS"/>
              </w:rPr>
              <w:t>2.час</w:t>
            </w:r>
          </w:p>
        </w:tc>
        <w:tc>
          <w:tcPr>
            <w:tcW w:w="2976" w:type="dxa"/>
          </w:tcPr>
          <w:p w14:paraId="43BED2E7" w14:textId="77777777" w:rsidR="0053304B" w:rsidRDefault="00000000">
            <w:pPr>
              <w:jc w:val="both"/>
              <w:rPr>
                <w:rFonts w:cs="Times New Roman"/>
                <w:kern w:val="2"/>
                <w:lang w:val="sr-Cyrl-RS"/>
              </w:rPr>
            </w:pPr>
            <w:r>
              <w:rPr>
                <w:rFonts w:cs="Times New Roman"/>
                <w:kern w:val="2"/>
                <w:lang w:val="sr-Cyrl-RS"/>
              </w:rPr>
              <w:t>Милош Стевановић</w:t>
            </w:r>
          </w:p>
        </w:tc>
        <w:tc>
          <w:tcPr>
            <w:tcW w:w="2309" w:type="dxa"/>
          </w:tcPr>
          <w:p w14:paraId="0AADCE93" w14:textId="77777777" w:rsidR="0053304B" w:rsidRDefault="00000000">
            <w:pPr>
              <w:jc w:val="both"/>
              <w:rPr>
                <w:rFonts w:cs="Times New Roman"/>
                <w:kern w:val="2"/>
                <w:lang w:val="sr-Cyrl-RS"/>
              </w:rPr>
            </w:pPr>
            <w:r>
              <w:rPr>
                <w:rFonts w:cs="Times New Roman"/>
                <w:kern w:val="2"/>
                <w:lang w:val="sr-Cyrl-RS"/>
              </w:rPr>
              <w:t>Маја Малобабић</w:t>
            </w:r>
          </w:p>
        </w:tc>
        <w:tc>
          <w:tcPr>
            <w:tcW w:w="2522" w:type="dxa"/>
          </w:tcPr>
          <w:p w14:paraId="48DA8B09"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2DE56E9B" w14:textId="77777777">
        <w:trPr>
          <w:jc w:val="center"/>
        </w:trPr>
        <w:tc>
          <w:tcPr>
            <w:tcW w:w="2502" w:type="dxa"/>
          </w:tcPr>
          <w:p w14:paraId="49D12710" w14:textId="77777777" w:rsidR="0053304B" w:rsidRDefault="00000000">
            <w:pPr>
              <w:jc w:val="both"/>
              <w:rPr>
                <w:rFonts w:cs="Times New Roman"/>
                <w:kern w:val="2"/>
                <w:lang w:val="sr-Cyrl-RS"/>
              </w:rPr>
            </w:pPr>
            <w:r>
              <w:rPr>
                <w:rFonts w:cs="Times New Roman"/>
                <w:kern w:val="2"/>
                <w:lang w:val="sr-Cyrl-RS"/>
              </w:rPr>
              <w:t>3.час</w:t>
            </w:r>
          </w:p>
        </w:tc>
        <w:tc>
          <w:tcPr>
            <w:tcW w:w="2976" w:type="dxa"/>
          </w:tcPr>
          <w:p w14:paraId="77D4682E" w14:textId="77777777" w:rsidR="0053304B" w:rsidRDefault="00000000">
            <w:pPr>
              <w:jc w:val="both"/>
              <w:rPr>
                <w:rFonts w:cs="Times New Roman"/>
                <w:kern w:val="2"/>
                <w:lang w:val="sr-Cyrl-RS"/>
              </w:rPr>
            </w:pPr>
            <w:r>
              <w:rPr>
                <w:rFonts w:cs="Times New Roman"/>
                <w:kern w:val="2"/>
                <w:lang w:val="sr-Cyrl-RS"/>
              </w:rPr>
              <w:t>Миомир Кнежевић</w:t>
            </w:r>
          </w:p>
        </w:tc>
        <w:tc>
          <w:tcPr>
            <w:tcW w:w="2309" w:type="dxa"/>
          </w:tcPr>
          <w:p w14:paraId="2AAD959D" w14:textId="77777777" w:rsidR="0053304B" w:rsidRDefault="00000000">
            <w:pPr>
              <w:jc w:val="both"/>
              <w:rPr>
                <w:rFonts w:cs="Times New Roman"/>
                <w:kern w:val="2"/>
                <w:lang w:val="sr-Cyrl-RS"/>
              </w:rPr>
            </w:pPr>
            <w:r>
              <w:rPr>
                <w:rFonts w:cs="Times New Roman"/>
                <w:kern w:val="2"/>
                <w:lang w:val="sr-Cyrl-RS"/>
              </w:rPr>
              <w:t>Ивана Крунић</w:t>
            </w:r>
          </w:p>
        </w:tc>
        <w:tc>
          <w:tcPr>
            <w:tcW w:w="2522" w:type="dxa"/>
          </w:tcPr>
          <w:p w14:paraId="605166E6" w14:textId="77777777" w:rsidR="0053304B" w:rsidRDefault="0053304B">
            <w:pPr>
              <w:jc w:val="both"/>
              <w:rPr>
                <w:rFonts w:cs="Times New Roman"/>
                <w:kern w:val="2"/>
                <w:lang w:val="sr-Cyrl-RS"/>
              </w:rPr>
            </w:pPr>
          </w:p>
        </w:tc>
      </w:tr>
      <w:tr w:rsidR="0053304B" w14:paraId="31807F84" w14:textId="77777777">
        <w:trPr>
          <w:jc w:val="center"/>
        </w:trPr>
        <w:tc>
          <w:tcPr>
            <w:tcW w:w="2502" w:type="dxa"/>
          </w:tcPr>
          <w:p w14:paraId="55D0FD1C" w14:textId="77777777" w:rsidR="0053304B" w:rsidRDefault="00000000">
            <w:pPr>
              <w:jc w:val="both"/>
              <w:rPr>
                <w:rFonts w:cs="Times New Roman"/>
                <w:kern w:val="2"/>
                <w:lang w:val="sr-Cyrl-RS"/>
              </w:rPr>
            </w:pPr>
            <w:r>
              <w:rPr>
                <w:rFonts w:cs="Times New Roman"/>
                <w:kern w:val="2"/>
                <w:lang w:val="sr-Cyrl-RS"/>
              </w:rPr>
              <w:t>4.час</w:t>
            </w:r>
          </w:p>
        </w:tc>
        <w:tc>
          <w:tcPr>
            <w:tcW w:w="2976" w:type="dxa"/>
          </w:tcPr>
          <w:p w14:paraId="4D8AFBFB" w14:textId="77777777" w:rsidR="0053304B" w:rsidRDefault="00000000">
            <w:pPr>
              <w:jc w:val="both"/>
              <w:rPr>
                <w:rFonts w:cs="Times New Roman"/>
                <w:kern w:val="2"/>
                <w:sz w:val="22"/>
                <w:lang w:val="sr-Cyrl-RS"/>
              </w:rPr>
            </w:pPr>
            <w:r>
              <w:rPr>
                <w:rFonts w:cs="Times New Roman"/>
                <w:kern w:val="2"/>
                <w:sz w:val="22"/>
                <w:lang w:val="sr-Cyrl-RS"/>
              </w:rPr>
              <w:t>Горан Врућкић</w:t>
            </w:r>
          </w:p>
        </w:tc>
        <w:tc>
          <w:tcPr>
            <w:tcW w:w="2309" w:type="dxa"/>
          </w:tcPr>
          <w:p w14:paraId="67F199BB" w14:textId="77777777" w:rsidR="0053304B" w:rsidRDefault="00000000">
            <w:pPr>
              <w:jc w:val="both"/>
              <w:rPr>
                <w:rFonts w:cs="Times New Roman"/>
                <w:kern w:val="2"/>
                <w:lang w:val="sr-Cyrl-RS"/>
              </w:rPr>
            </w:pPr>
            <w:r>
              <w:rPr>
                <w:rFonts w:cs="Times New Roman"/>
                <w:kern w:val="2"/>
                <w:lang w:val="sr-Cyrl-RS"/>
              </w:rPr>
              <w:t>Милан Вукашиновић</w:t>
            </w:r>
          </w:p>
        </w:tc>
        <w:tc>
          <w:tcPr>
            <w:tcW w:w="2522" w:type="dxa"/>
          </w:tcPr>
          <w:p w14:paraId="3AA39B10" w14:textId="77777777" w:rsidR="0053304B" w:rsidRDefault="00000000">
            <w:pPr>
              <w:jc w:val="both"/>
              <w:rPr>
                <w:rFonts w:cs="Times New Roman"/>
                <w:kern w:val="2"/>
                <w:lang w:val="sr-Cyrl-RS"/>
              </w:rPr>
            </w:pPr>
            <w:r>
              <w:rPr>
                <w:rFonts w:cs="Times New Roman"/>
                <w:kern w:val="2"/>
                <w:lang w:val="sr-Cyrl-RS"/>
              </w:rPr>
              <w:t>Нада Јелесић</w:t>
            </w:r>
          </w:p>
        </w:tc>
      </w:tr>
      <w:tr w:rsidR="0053304B" w14:paraId="55F3DE82" w14:textId="77777777">
        <w:trPr>
          <w:jc w:val="center"/>
        </w:trPr>
        <w:tc>
          <w:tcPr>
            <w:tcW w:w="2502" w:type="dxa"/>
          </w:tcPr>
          <w:p w14:paraId="29A8C877" w14:textId="77777777" w:rsidR="0053304B" w:rsidRDefault="00000000">
            <w:pPr>
              <w:jc w:val="both"/>
              <w:rPr>
                <w:rFonts w:cs="Times New Roman"/>
                <w:kern w:val="2"/>
                <w:lang w:val="sr-Cyrl-RS"/>
              </w:rPr>
            </w:pPr>
            <w:r>
              <w:rPr>
                <w:rFonts w:cs="Times New Roman"/>
                <w:kern w:val="2"/>
                <w:lang w:val="sr-Cyrl-RS"/>
              </w:rPr>
              <w:t>5.час</w:t>
            </w:r>
          </w:p>
        </w:tc>
        <w:tc>
          <w:tcPr>
            <w:tcW w:w="2976" w:type="dxa"/>
          </w:tcPr>
          <w:p w14:paraId="4B1F4B15" w14:textId="77777777" w:rsidR="0053304B" w:rsidRDefault="00000000">
            <w:pPr>
              <w:jc w:val="both"/>
              <w:rPr>
                <w:rFonts w:cs="Times New Roman"/>
                <w:kern w:val="2"/>
                <w:lang w:val="sr-Cyrl-RS"/>
              </w:rPr>
            </w:pPr>
            <w:r>
              <w:rPr>
                <w:rFonts w:cs="Times New Roman"/>
                <w:kern w:val="2"/>
                <w:lang w:val="sr-Cyrl-RS"/>
              </w:rPr>
              <w:t>Синиша Ерић</w:t>
            </w:r>
          </w:p>
        </w:tc>
        <w:tc>
          <w:tcPr>
            <w:tcW w:w="2309" w:type="dxa"/>
          </w:tcPr>
          <w:p w14:paraId="0A9033E8" w14:textId="77777777" w:rsidR="0053304B" w:rsidRDefault="00000000">
            <w:pPr>
              <w:jc w:val="both"/>
              <w:rPr>
                <w:rFonts w:cs="Times New Roman"/>
                <w:kern w:val="2"/>
                <w:lang w:val="sr-Cyrl-RS"/>
              </w:rPr>
            </w:pPr>
            <w:r>
              <w:rPr>
                <w:rFonts w:cs="Times New Roman"/>
                <w:kern w:val="2"/>
                <w:lang w:val="sr-Cyrl-RS"/>
              </w:rPr>
              <w:t>Биљана Лукић</w:t>
            </w:r>
          </w:p>
        </w:tc>
        <w:tc>
          <w:tcPr>
            <w:tcW w:w="2522" w:type="dxa"/>
          </w:tcPr>
          <w:p w14:paraId="59240580" w14:textId="77777777" w:rsidR="0053304B" w:rsidRDefault="00000000">
            <w:pPr>
              <w:jc w:val="both"/>
              <w:rPr>
                <w:rFonts w:cs="Times New Roman"/>
                <w:kern w:val="2"/>
                <w:lang w:val="sr-Cyrl-RS"/>
              </w:rPr>
            </w:pPr>
            <w:r>
              <w:rPr>
                <w:rFonts w:cs="Times New Roman"/>
                <w:kern w:val="2"/>
                <w:lang w:val="sr-Cyrl-RS"/>
              </w:rPr>
              <w:t>Наташа Вешић</w:t>
            </w:r>
          </w:p>
        </w:tc>
      </w:tr>
      <w:tr w:rsidR="0053304B" w14:paraId="576CF6F6" w14:textId="77777777">
        <w:trPr>
          <w:jc w:val="center"/>
        </w:trPr>
        <w:tc>
          <w:tcPr>
            <w:tcW w:w="2502" w:type="dxa"/>
          </w:tcPr>
          <w:p w14:paraId="07AC075C" w14:textId="77777777" w:rsidR="0053304B" w:rsidRDefault="00000000">
            <w:pPr>
              <w:jc w:val="both"/>
              <w:rPr>
                <w:rFonts w:cs="Times New Roman"/>
                <w:kern w:val="2"/>
                <w:lang w:val="sr-Cyrl-RS"/>
              </w:rPr>
            </w:pPr>
            <w:r>
              <w:rPr>
                <w:rFonts w:cs="Times New Roman"/>
                <w:kern w:val="2"/>
                <w:lang w:val="sr-Cyrl-RS"/>
              </w:rPr>
              <w:t>6.час</w:t>
            </w:r>
          </w:p>
        </w:tc>
        <w:tc>
          <w:tcPr>
            <w:tcW w:w="2976" w:type="dxa"/>
          </w:tcPr>
          <w:p w14:paraId="6DA2F7A3" w14:textId="77777777" w:rsidR="0053304B" w:rsidRDefault="00000000">
            <w:pPr>
              <w:jc w:val="both"/>
              <w:rPr>
                <w:rFonts w:cs="Times New Roman"/>
                <w:kern w:val="2"/>
                <w:lang w:val="sr-Cyrl-RS"/>
              </w:rPr>
            </w:pPr>
            <w:r>
              <w:rPr>
                <w:rFonts w:cs="Times New Roman"/>
                <w:kern w:val="2"/>
                <w:lang w:val="sr-Cyrl-RS"/>
              </w:rPr>
              <w:t>Марко Угљешић</w:t>
            </w:r>
          </w:p>
        </w:tc>
        <w:tc>
          <w:tcPr>
            <w:tcW w:w="2309" w:type="dxa"/>
          </w:tcPr>
          <w:p w14:paraId="2003104B" w14:textId="77777777" w:rsidR="0053304B" w:rsidRDefault="00000000">
            <w:pPr>
              <w:jc w:val="both"/>
              <w:rPr>
                <w:rFonts w:cs="Times New Roman"/>
                <w:kern w:val="2"/>
                <w:lang w:val="sr-Cyrl-RS"/>
              </w:rPr>
            </w:pPr>
            <w:r>
              <w:rPr>
                <w:rFonts w:cs="Times New Roman"/>
                <w:kern w:val="2"/>
                <w:lang w:val="sr-Cyrl-RS"/>
              </w:rPr>
              <w:t>Драган Ковачевић</w:t>
            </w:r>
          </w:p>
        </w:tc>
        <w:tc>
          <w:tcPr>
            <w:tcW w:w="2522" w:type="dxa"/>
          </w:tcPr>
          <w:p w14:paraId="3094CC43" w14:textId="77777777" w:rsidR="0053304B" w:rsidRDefault="00000000">
            <w:pPr>
              <w:jc w:val="both"/>
              <w:rPr>
                <w:rFonts w:cs="Times New Roman"/>
                <w:kern w:val="2"/>
                <w:lang w:val="sr-Cyrl-RS"/>
              </w:rPr>
            </w:pPr>
            <w:r>
              <w:rPr>
                <w:rFonts w:cs="Times New Roman"/>
                <w:kern w:val="2"/>
                <w:lang w:val="sr-Cyrl-RS"/>
              </w:rPr>
              <w:t>Наташа Ђурић</w:t>
            </w:r>
          </w:p>
        </w:tc>
      </w:tr>
      <w:tr w:rsidR="0053304B" w14:paraId="5D88CFE2" w14:textId="77777777">
        <w:trPr>
          <w:jc w:val="center"/>
        </w:trPr>
        <w:tc>
          <w:tcPr>
            <w:tcW w:w="2502" w:type="dxa"/>
          </w:tcPr>
          <w:p w14:paraId="0A4B264B" w14:textId="77777777" w:rsidR="0053304B" w:rsidRDefault="00000000">
            <w:pPr>
              <w:jc w:val="both"/>
              <w:rPr>
                <w:rFonts w:cs="Times New Roman"/>
                <w:kern w:val="2"/>
                <w:lang w:val="sr-Cyrl-RS"/>
              </w:rPr>
            </w:pPr>
            <w:r>
              <w:rPr>
                <w:rFonts w:cs="Times New Roman"/>
                <w:kern w:val="2"/>
                <w:lang w:val="sr-Cyrl-RS"/>
              </w:rPr>
              <w:t>7.час</w:t>
            </w:r>
          </w:p>
        </w:tc>
        <w:tc>
          <w:tcPr>
            <w:tcW w:w="2976" w:type="dxa"/>
          </w:tcPr>
          <w:p w14:paraId="0008C672" w14:textId="77777777" w:rsidR="0053304B" w:rsidRDefault="00000000">
            <w:pPr>
              <w:jc w:val="both"/>
              <w:rPr>
                <w:rFonts w:cs="Times New Roman"/>
                <w:kern w:val="2"/>
                <w:lang w:val="sr-Cyrl-RS"/>
              </w:rPr>
            </w:pPr>
            <w:r>
              <w:rPr>
                <w:rFonts w:cs="Times New Roman"/>
                <w:kern w:val="2"/>
                <w:lang w:val="sr-Cyrl-RS"/>
              </w:rPr>
              <w:t>Милан Ђонлић</w:t>
            </w:r>
          </w:p>
        </w:tc>
        <w:tc>
          <w:tcPr>
            <w:tcW w:w="2309" w:type="dxa"/>
          </w:tcPr>
          <w:p w14:paraId="6BB1A38E" w14:textId="77777777" w:rsidR="0053304B" w:rsidRDefault="00000000">
            <w:pPr>
              <w:jc w:val="both"/>
              <w:rPr>
                <w:rFonts w:cs="Times New Roman"/>
                <w:kern w:val="2"/>
                <w:lang w:val="sr-Cyrl-RS"/>
              </w:rPr>
            </w:pPr>
            <w:r>
              <w:rPr>
                <w:rFonts w:cs="Times New Roman"/>
                <w:kern w:val="2"/>
                <w:lang w:val="sr-Cyrl-RS"/>
              </w:rPr>
              <w:t>Марија Петровић</w:t>
            </w:r>
          </w:p>
        </w:tc>
        <w:tc>
          <w:tcPr>
            <w:tcW w:w="2522" w:type="dxa"/>
          </w:tcPr>
          <w:p w14:paraId="18DC7BDF" w14:textId="77777777" w:rsidR="0053304B" w:rsidRDefault="00000000">
            <w:pPr>
              <w:jc w:val="both"/>
              <w:rPr>
                <w:rFonts w:cs="Times New Roman"/>
                <w:kern w:val="2"/>
                <w:lang w:val="sr-Cyrl-RS"/>
              </w:rPr>
            </w:pPr>
            <w:r>
              <w:rPr>
                <w:rFonts w:cs="Times New Roman"/>
                <w:kern w:val="2"/>
                <w:lang w:val="sr-Cyrl-RS"/>
              </w:rPr>
              <w:t>Милица Познановић</w:t>
            </w:r>
          </w:p>
        </w:tc>
      </w:tr>
      <w:tr w:rsidR="0053304B" w14:paraId="50036985" w14:textId="77777777">
        <w:trPr>
          <w:jc w:val="center"/>
        </w:trPr>
        <w:tc>
          <w:tcPr>
            <w:tcW w:w="10309" w:type="dxa"/>
            <w:gridSpan w:val="4"/>
          </w:tcPr>
          <w:p w14:paraId="649C01F1" w14:textId="77777777" w:rsidR="0053304B" w:rsidRDefault="00000000">
            <w:pPr>
              <w:rPr>
                <w:rFonts w:cs="Times New Roman"/>
                <w:kern w:val="2"/>
                <w:lang w:val="sr-Cyrl-RS"/>
              </w:rPr>
            </w:pPr>
            <w:r>
              <w:rPr>
                <w:rFonts w:cs="Times New Roman"/>
                <w:b/>
                <w:kern w:val="2"/>
                <w:lang w:val="sr-Cyrl-RS"/>
              </w:rPr>
              <w:t>време дежурства у поподневној смени (13.25-18.50)</w:t>
            </w:r>
          </w:p>
        </w:tc>
      </w:tr>
      <w:tr w:rsidR="0053304B" w14:paraId="63085033" w14:textId="77777777">
        <w:trPr>
          <w:jc w:val="center"/>
        </w:trPr>
        <w:tc>
          <w:tcPr>
            <w:tcW w:w="2502" w:type="dxa"/>
          </w:tcPr>
          <w:p w14:paraId="2DF3ED88" w14:textId="77777777" w:rsidR="0053304B" w:rsidRDefault="00000000">
            <w:pPr>
              <w:rPr>
                <w:rFonts w:cs="Times New Roman"/>
                <w:kern w:val="2"/>
              </w:rPr>
            </w:pPr>
            <w:r>
              <w:rPr>
                <w:rFonts w:cs="Times New Roman"/>
                <w:kern w:val="2"/>
              </w:rPr>
              <w:t>1.час</w:t>
            </w:r>
          </w:p>
        </w:tc>
        <w:tc>
          <w:tcPr>
            <w:tcW w:w="2976" w:type="dxa"/>
          </w:tcPr>
          <w:p w14:paraId="01EC4890" w14:textId="77777777" w:rsidR="0053304B" w:rsidRDefault="00000000">
            <w:pPr>
              <w:jc w:val="both"/>
              <w:rPr>
                <w:rFonts w:cs="Times New Roman"/>
                <w:kern w:val="2"/>
                <w:lang w:val="sr-Cyrl-RS"/>
              </w:rPr>
            </w:pPr>
            <w:r>
              <w:rPr>
                <w:rFonts w:cs="Times New Roman"/>
                <w:kern w:val="2"/>
                <w:lang w:val="sr-Cyrl-RS"/>
              </w:rPr>
              <w:t>Милан Ђонлић</w:t>
            </w:r>
          </w:p>
        </w:tc>
        <w:tc>
          <w:tcPr>
            <w:tcW w:w="2309" w:type="dxa"/>
          </w:tcPr>
          <w:p w14:paraId="60A85ABB" w14:textId="77777777" w:rsidR="0053304B" w:rsidRDefault="00000000">
            <w:pPr>
              <w:jc w:val="both"/>
              <w:rPr>
                <w:rFonts w:cs="Times New Roman"/>
                <w:kern w:val="2"/>
                <w:lang w:val="sr-Cyrl-RS"/>
              </w:rPr>
            </w:pPr>
            <w:r>
              <w:rPr>
                <w:rFonts w:cs="Times New Roman"/>
                <w:kern w:val="2"/>
                <w:lang w:val="sr-Cyrl-RS"/>
              </w:rPr>
              <w:t>Гордана Милинковић</w:t>
            </w:r>
          </w:p>
        </w:tc>
        <w:tc>
          <w:tcPr>
            <w:tcW w:w="2522" w:type="dxa"/>
          </w:tcPr>
          <w:p w14:paraId="35ADAE66"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6FAE1BDC" w14:textId="77777777">
        <w:trPr>
          <w:jc w:val="center"/>
        </w:trPr>
        <w:tc>
          <w:tcPr>
            <w:tcW w:w="2502" w:type="dxa"/>
          </w:tcPr>
          <w:p w14:paraId="50F9A9DD" w14:textId="77777777" w:rsidR="0053304B" w:rsidRDefault="00000000">
            <w:pPr>
              <w:rPr>
                <w:rFonts w:cs="Times New Roman"/>
                <w:kern w:val="2"/>
              </w:rPr>
            </w:pPr>
            <w:r>
              <w:rPr>
                <w:rFonts w:cs="Times New Roman"/>
                <w:kern w:val="2"/>
              </w:rPr>
              <w:t>2.час</w:t>
            </w:r>
          </w:p>
        </w:tc>
        <w:tc>
          <w:tcPr>
            <w:tcW w:w="2976" w:type="dxa"/>
          </w:tcPr>
          <w:p w14:paraId="14F66E5C" w14:textId="77777777" w:rsidR="0053304B" w:rsidRDefault="00000000">
            <w:pPr>
              <w:jc w:val="both"/>
              <w:rPr>
                <w:rFonts w:cs="Times New Roman"/>
                <w:kern w:val="2"/>
                <w:lang w:val="sr-Cyrl-RS"/>
              </w:rPr>
            </w:pPr>
            <w:r>
              <w:rPr>
                <w:rFonts w:cs="Times New Roman"/>
                <w:kern w:val="2"/>
                <w:lang w:val="sr-Cyrl-RS"/>
              </w:rPr>
              <w:t>Душко Вешић</w:t>
            </w:r>
          </w:p>
        </w:tc>
        <w:tc>
          <w:tcPr>
            <w:tcW w:w="2309" w:type="dxa"/>
          </w:tcPr>
          <w:p w14:paraId="4CF4888D" w14:textId="77777777" w:rsidR="0053304B" w:rsidRDefault="00000000">
            <w:pPr>
              <w:jc w:val="both"/>
              <w:rPr>
                <w:rFonts w:cs="Times New Roman"/>
                <w:kern w:val="2"/>
                <w:lang w:val="sr-Cyrl-RS"/>
              </w:rPr>
            </w:pPr>
            <w:r>
              <w:rPr>
                <w:rFonts w:cs="Times New Roman"/>
                <w:kern w:val="2"/>
                <w:lang w:val="sr-Cyrl-RS"/>
              </w:rPr>
              <w:t>Весна Радовановић</w:t>
            </w:r>
          </w:p>
        </w:tc>
        <w:tc>
          <w:tcPr>
            <w:tcW w:w="2522" w:type="dxa"/>
          </w:tcPr>
          <w:p w14:paraId="5C276DDA" w14:textId="77777777" w:rsidR="0053304B" w:rsidRDefault="0053304B">
            <w:pPr>
              <w:jc w:val="both"/>
              <w:rPr>
                <w:rFonts w:cs="Times New Roman"/>
                <w:kern w:val="2"/>
                <w:lang w:val="sr-Cyrl-RS"/>
              </w:rPr>
            </w:pPr>
          </w:p>
        </w:tc>
      </w:tr>
      <w:tr w:rsidR="0053304B" w14:paraId="22711B41" w14:textId="77777777">
        <w:trPr>
          <w:trHeight w:val="305"/>
          <w:jc w:val="center"/>
        </w:trPr>
        <w:tc>
          <w:tcPr>
            <w:tcW w:w="2502" w:type="dxa"/>
          </w:tcPr>
          <w:p w14:paraId="056FB4B2" w14:textId="77777777" w:rsidR="0053304B" w:rsidRDefault="00000000">
            <w:pPr>
              <w:rPr>
                <w:rFonts w:cs="Times New Roman"/>
                <w:kern w:val="2"/>
              </w:rPr>
            </w:pPr>
            <w:r>
              <w:rPr>
                <w:rFonts w:cs="Times New Roman"/>
                <w:kern w:val="2"/>
              </w:rPr>
              <w:t>3.час</w:t>
            </w:r>
          </w:p>
        </w:tc>
        <w:tc>
          <w:tcPr>
            <w:tcW w:w="2976" w:type="dxa"/>
          </w:tcPr>
          <w:p w14:paraId="2973C830" w14:textId="77777777" w:rsidR="0053304B" w:rsidRDefault="00000000">
            <w:pPr>
              <w:jc w:val="both"/>
              <w:rPr>
                <w:rFonts w:cs="Times New Roman"/>
                <w:kern w:val="2"/>
                <w:sz w:val="22"/>
                <w:lang w:val="sr-Cyrl-RS"/>
              </w:rPr>
            </w:pPr>
            <w:r>
              <w:rPr>
                <w:rFonts w:cs="Times New Roman"/>
                <w:kern w:val="2"/>
                <w:sz w:val="22"/>
                <w:lang w:val="sr-Cyrl-RS"/>
              </w:rPr>
              <w:t>Слађана Личанић</w:t>
            </w:r>
          </w:p>
        </w:tc>
        <w:tc>
          <w:tcPr>
            <w:tcW w:w="2309" w:type="dxa"/>
          </w:tcPr>
          <w:p w14:paraId="59D3A3C4" w14:textId="77777777" w:rsidR="0053304B" w:rsidRDefault="00000000">
            <w:pPr>
              <w:jc w:val="both"/>
              <w:rPr>
                <w:rFonts w:cs="Times New Roman"/>
                <w:kern w:val="2"/>
                <w:sz w:val="22"/>
                <w:lang w:val="sr-Cyrl-RS"/>
              </w:rPr>
            </w:pPr>
            <w:r>
              <w:rPr>
                <w:rFonts w:cs="Times New Roman"/>
                <w:kern w:val="2"/>
                <w:sz w:val="22"/>
                <w:lang w:val="sr-Cyrl-RS"/>
              </w:rPr>
              <w:t>Помоћни радник</w:t>
            </w:r>
          </w:p>
        </w:tc>
        <w:tc>
          <w:tcPr>
            <w:tcW w:w="2522" w:type="dxa"/>
          </w:tcPr>
          <w:p w14:paraId="273E773D"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5D76D804" w14:textId="77777777">
        <w:trPr>
          <w:jc w:val="center"/>
        </w:trPr>
        <w:tc>
          <w:tcPr>
            <w:tcW w:w="2502" w:type="dxa"/>
          </w:tcPr>
          <w:p w14:paraId="682F5A03" w14:textId="77777777" w:rsidR="0053304B" w:rsidRDefault="00000000">
            <w:pPr>
              <w:rPr>
                <w:rFonts w:cs="Times New Roman"/>
                <w:kern w:val="2"/>
              </w:rPr>
            </w:pPr>
            <w:r>
              <w:rPr>
                <w:rFonts w:cs="Times New Roman"/>
                <w:kern w:val="2"/>
              </w:rPr>
              <w:t>4.час</w:t>
            </w:r>
          </w:p>
        </w:tc>
        <w:tc>
          <w:tcPr>
            <w:tcW w:w="2976" w:type="dxa"/>
          </w:tcPr>
          <w:p w14:paraId="7B9D1747" w14:textId="77777777" w:rsidR="0053304B" w:rsidRDefault="00000000">
            <w:pPr>
              <w:jc w:val="both"/>
              <w:rPr>
                <w:rFonts w:cs="Times New Roman"/>
                <w:kern w:val="2"/>
                <w:lang w:val="sr-Cyrl-RS"/>
              </w:rPr>
            </w:pPr>
            <w:r>
              <w:rPr>
                <w:rFonts w:cs="Times New Roman"/>
                <w:kern w:val="2"/>
                <w:lang w:val="sr-Cyrl-RS"/>
              </w:rPr>
              <w:t>Тања Ловчанин</w:t>
            </w:r>
          </w:p>
        </w:tc>
        <w:tc>
          <w:tcPr>
            <w:tcW w:w="2309" w:type="dxa"/>
          </w:tcPr>
          <w:p w14:paraId="5492F81A" w14:textId="77777777" w:rsidR="0053304B" w:rsidRDefault="00000000">
            <w:pPr>
              <w:jc w:val="both"/>
              <w:rPr>
                <w:rFonts w:cs="Times New Roman"/>
                <w:kern w:val="2"/>
                <w:lang w:val="sr-Cyrl-RS"/>
              </w:rPr>
            </w:pPr>
            <w:r>
              <w:rPr>
                <w:rFonts w:cs="Times New Roman"/>
                <w:kern w:val="2"/>
                <w:lang w:val="sr-Cyrl-RS"/>
              </w:rPr>
              <w:t>Јелена Стевановић</w:t>
            </w:r>
          </w:p>
        </w:tc>
        <w:tc>
          <w:tcPr>
            <w:tcW w:w="2522" w:type="dxa"/>
          </w:tcPr>
          <w:p w14:paraId="2544DA49" w14:textId="77777777" w:rsidR="0053304B" w:rsidRDefault="0053304B">
            <w:pPr>
              <w:jc w:val="both"/>
              <w:rPr>
                <w:rFonts w:cs="Times New Roman"/>
                <w:kern w:val="2"/>
                <w:lang w:val="sr-Cyrl-RS"/>
              </w:rPr>
            </w:pPr>
          </w:p>
        </w:tc>
      </w:tr>
      <w:tr w:rsidR="0053304B" w14:paraId="7EA2648D" w14:textId="77777777">
        <w:trPr>
          <w:jc w:val="center"/>
        </w:trPr>
        <w:tc>
          <w:tcPr>
            <w:tcW w:w="2502" w:type="dxa"/>
          </w:tcPr>
          <w:p w14:paraId="334A05D1" w14:textId="77777777" w:rsidR="0053304B" w:rsidRDefault="00000000">
            <w:pPr>
              <w:rPr>
                <w:rFonts w:cs="Times New Roman"/>
                <w:kern w:val="2"/>
              </w:rPr>
            </w:pPr>
            <w:r>
              <w:rPr>
                <w:rFonts w:cs="Times New Roman"/>
                <w:kern w:val="2"/>
              </w:rPr>
              <w:t>5.час</w:t>
            </w:r>
          </w:p>
        </w:tc>
        <w:tc>
          <w:tcPr>
            <w:tcW w:w="2976" w:type="dxa"/>
          </w:tcPr>
          <w:p w14:paraId="39CE0023" w14:textId="77777777" w:rsidR="0053304B" w:rsidRDefault="00000000">
            <w:pPr>
              <w:jc w:val="both"/>
              <w:rPr>
                <w:rFonts w:cs="Times New Roman"/>
                <w:kern w:val="2"/>
                <w:lang w:val="sr-Cyrl-RS"/>
              </w:rPr>
            </w:pPr>
            <w:r>
              <w:rPr>
                <w:rFonts w:cs="Times New Roman"/>
                <w:kern w:val="2"/>
                <w:lang w:val="sr-Cyrl-RS"/>
              </w:rPr>
              <w:t>Ђорђе Вуковић</w:t>
            </w:r>
          </w:p>
        </w:tc>
        <w:tc>
          <w:tcPr>
            <w:tcW w:w="2309" w:type="dxa"/>
          </w:tcPr>
          <w:p w14:paraId="2EE8170F" w14:textId="77777777" w:rsidR="0053304B" w:rsidRDefault="00000000">
            <w:pPr>
              <w:jc w:val="both"/>
              <w:rPr>
                <w:rFonts w:cs="Times New Roman"/>
                <w:kern w:val="2"/>
                <w:lang w:val="sr-Cyrl-RS"/>
              </w:rPr>
            </w:pPr>
            <w:r>
              <w:rPr>
                <w:rFonts w:cs="Times New Roman"/>
                <w:kern w:val="2"/>
                <w:lang w:val="sr-Cyrl-RS"/>
              </w:rPr>
              <w:t>Милица Перић</w:t>
            </w:r>
          </w:p>
        </w:tc>
        <w:tc>
          <w:tcPr>
            <w:tcW w:w="2522" w:type="dxa"/>
          </w:tcPr>
          <w:p w14:paraId="18C953D9" w14:textId="77777777" w:rsidR="0053304B" w:rsidRDefault="0053304B">
            <w:pPr>
              <w:jc w:val="both"/>
              <w:rPr>
                <w:rFonts w:cs="Times New Roman"/>
                <w:kern w:val="2"/>
                <w:lang w:val="sr-Cyrl-RS"/>
              </w:rPr>
            </w:pPr>
          </w:p>
        </w:tc>
      </w:tr>
      <w:tr w:rsidR="0053304B" w14:paraId="7A5A4055" w14:textId="77777777">
        <w:trPr>
          <w:jc w:val="center"/>
        </w:trPr>
        <w:tc>
          <w:tcPr>
            <w:tcW w:w="2502" w:type="dxa"/>
          </w:tcPr>
          <w:p w14:paraId="36F86252" w14:textId="77777777" w:rsidR="0053304B" w:rsidRDefault="00000000">
            <w:pPr>
              <w:rPr>
                <w:rFonts w:cs="Times New Roman"/>
                <w:kern w:val="2"/>
              </w:rPr>
            </w:pPr>
            <w:r>
              <w:rPr>
                <w:rFonts w:cs="Times New Roman"/>
                <w:kern w:val="2"/>
              </w:rPr>
              <w:t>6.час</w:t>
            </w:r>
          </w:p>
        </w:tc>
        <w:tc>
          <w:tcPr>
            <w:tcW w:w="2976" w:type="dxa"/>
          </w:tcPr>
          <w:p w14:paraId="71E0A93F" w14:textId="77777777" w:rsidR="0053304B" w:rsidRDefault="00000000">
            <w:pPr>
              <w:jc w:val="both"/>
              <w:rPr>
                <w:rFonts w:cs="Times New Roman"/>
                <w:kern w:val="2"/>
                <w:lang w:val="sr-Cyrl-RS"/>
              </w:rPr>
            </w:pPr>
            <w:r>
              <w:rPr>
                <w:rFonts w:cs="Times New Roman"/>
                <w:kern w:val="2"/>
                <w:lang w:val="sr-Cyrl-RS"/>
              </w:rPr>
              <w:t>Јелена Дрмановић</w:t>
            </w:r>
          </w:p>
        </w:tc>
        <w:tc>
          <w:tcPr>
            <w:tcW w:w="2309" w:type="dxa"/>
          </w:tcPr>
          <w:p w14:paraId="52C9BE56" w14:textId="77777777" w:rsidR="0053304B" w:rsidRDefault="00000000">
            <w:pPr>
              <w:jc w:val="both"/>
              <w:rPr>
                <w:rFonts w:cs="Times New Roman"/>
                <w:kern w:val="2"/>
                <w:lang w:val="sr-Cyrl-RS"/>
              </w:rPr>
            </w:pPr>
            <w:r>
              <w:rPr>
                <w:rFonts w:cs="Times New Roman"/>
                <w:kern w:val="2"/>
                <w:lang w:val="sr-Cyrl-RS"/>
              </w:rPr>
              <w:t>Помоћни радник</w:t>
            </w:r>
          </w:p>
        </w:tc>
        <w:tc>
          <w:tcPr>
            <w:tcW w:w="2522" w:type="dxa"/>
          </w:tcPr>
          <w:p w14:paraId="2097CB2D" w14:textId="77777777" w:rsidR="0053304B" w:rsidRDefault="00000000">
            <w:pPr>
              <w:jc w:val="both"/>
              <w:rPr>
                <w:rFonts w:cs="Times New Roman"/>
                <w:kern w:val="2"/>
                <w:lang w:val="sr-Cyrl-RS"/>
              </w:rPr>
            </w:pPr>
            <w:r>
              <w:rPr>
                <w:rFonts w:cs="Times New Roman"/>
                <w:kern w:val="2"/>
                <w:lang w:val="sr-Cyrl-RS"/>
              </w:rPr>
              <w:t>Помоћни радник</w:t>
            </w:r>
          </w:p>
        </w:tc>
      </w:tr>
    </w:tbl>
    <w:p w14:paraId="7362E58D" w14:textId="77777777" w:rsidR="0053304B" w:rsidRDefault="0053304B">
      <w:pPr>
        <w:pStyle w:val="Normal1"/>
        <w:jc w:val="both"/>
        <w:rPr>
          <w:rFonts w:ascii="Times New Roman" w:eastAsia="Times New Roman" w:hAnsi="Times New Roman" w:cs="Times New Roman"/>
          <w:sz w:val="24"/>
          <w:szCs w:val="24"/>
        </w:rPr>
      </w:pPr>
    </w:p>
    <w:p w14:paraId="340D48FC" w14:textId="77777777" w:rsidR="0053304B" w:rsidRDefault="0053304B">
      <w:pPr>
        <w:pStyle w:val="Normal1"/>
        <w:jc w:val="center"/>
        <w:rPr>
          <w:rFonts w:ascii="Times New Roman" w:eastAsia="Times New Roman" w:hAnsi="Times New Roman" w:cs="Times New Roman"/>
          <w:sz w:val="24"/>
          <w:szCs w:val="24"/>
          <w:lang w:val="sr-Cyrl-RS"/>
        </w:rPr>
      </w:pPr>
    </w:p>
    <w:p w14:paraId="7CB5C1A3" w14:textId="77777777" w:rsidR="0053304B" w:rsidRDefault="0053304B">
      <w:pPr>
        <w:pStyle w:val="Normal1"/>
        <w:jc w:val="center"/>
        <w:rPr>
          <w:rFonts w:ascii="Times New Roman" w:eastAsia="Times New Roman" w:hAnsi="Times New Roman" w:cs="Times New Roman"/>
          <w:sz w:val="24"/>
          <w:szCs w:val="24"/>
          <w:lang w:val="sr-Cyrl-RS"/>
        </w:rPr>
      </w:pPr>
    </w:p>
    <w:p w14:paraId="63D27F1A" w14:textId="77777777" w:rsidR="0053304B" w:rsidRDefault="0053304B">
      <w:pPr>
        <w:pStyle w:val="Normal1"/>
        <w:jc w:val="center"/>
        <w:rPr>
          <w:rFonts w:ascii="Times New Roman" w:eastAsia="Times New Roman" w:hAnsi="Times New Roman" w:cs="Times New Roman"/>
          <w:sz w:val="24"/>
          <w:szCs w:val="24"/>
          <w:lang w:val="sr-Cyrl-RS"/>
        </w:rPr>
      </w:pPr>
    </w:p>
    <w:p w14:paraId="1D62F013" w14:textId="77777777" w:rsidR="0053304B" w:rsidRDefault="0053304B">
      <w:pPr>
        <w:pStyle w:val="Normal1"/>
        <w:jc w:val="center"/>
        <w:rPr>
          <w:rFonts w:ascii="Times New Roman" w:eastAsia="Times New Roman" w:hAnsi="Times New Roman" w:cs="Times New Roman"/>
          <w:sz w:val="24"/>
          <w:szCs w:val="24"/>
          <w:lang w:val="sr-Cyrl-RS"/>
        </w:rPr>
      </w:pPr>
    </w:p>
    <w:p w14:paraId="77A0C464" w14:textId="77777777" w:rsidR="0053304B" w:rsidRDefault="0053304B">
      <w:pPr>
        <w:pStyle w:val="Normal1"/>
        <w:jc w:val="center"/>
        <w:rPr>
          <w:rFonts w:ascii="Times New Roman" w:eastAsia="Times New Roman" w:hAnsi="Times New Roman" w:cs="Times New Roman"/>
          <w:sz w:val="24"/>
          <w:szCs w:val="24"/>
          <w:lang w:val="sr-Cyrl-RS"/>
        </w:rPr>
      </w:pPr>
    </w:p>
    <w:p w14:paraId="6D9B3912" w14:textId="77777777" w:rsidR="0053304B" w:rsidRDefault="0053304B">
      <w:pPr>
        <w:pStyle w:val="Normal1"/>
        <w:jc w:val="center"/>
        <w:rPr>
          <w:rFonts w:ascii="Times New Roman" w:eastAsia="Times New Roman" w:hAnsi="Times New Roman" w:cs="Times New Roman"/>
          <w:sz w:val="24"/>
          <w:szCs w:val="24"/>
          <w:lang w:val="sr-Cyrl-RS"/>
        </w:rPr>
      </w:pPr>
    </w:p>
    <w:p w14:paraId="76E95468" w14:textId="77777777" w:rsidR="0053304B" w:rsidRDefault="0053304B">
      <w:pPr>
        <w:pStyle w:val="Normal1"/>
        <w:jc w:val="center"/>
        <w:rPr>
          <w:rFonts w:ascii="Times New Roman" w:eastAsia="Times New Roman" w:hAnsi="Times New Roman" w:cs="Times New Roman"/>
          <w:sz w:val="24"/>
          <w:szCs w:val="24"/>
          <w:lang w:val="sr-Cyrl-RS"/>
        </w:rPr>
      </w:pPr>
    </w:p>
    <w:p w14:paraId="70581722" w14:textId="77777777" w:rsidR="0053304B" w:rsidRDefault="0053304B">
      <w:pPr>
        <w:pStyle w:val="Normal1"/>
        <w:jc w:val="center"/>
        <w:rPr>
          <w:rFonts w:ascii="Times New Roman" w:eastAsia="Times New Roman" w:hAnsi="Times New Roman" w:cs="Times New Roman"/>
          <w:sz w:val="24"/>
          <w:szCs w:val="24"/>
          <w:lang w:val="sr-Cyrl-RS"/>
        </w:rPr>
      </w:pPr>
    </w:p>
    <w:p w14:paraId="7E7C6F34" w14:textId="77777777" w:rsidR="0053304B" w:rsidRDefault="0053304B">
      <w:pPr>
        <w:pStyle w:val="Normal1"/>
        <w:jc w:val="center"/>
        <w:rPr>
          <w:rFonts w:ascii="Times New Roman" w:eastAsia="Times New Roman" w:hAnsi="Times New Roman" w:cs="Times New Roman"/>
          <w:sz w:val="24"/>
          <w:szCs w:val="24"/>
          <w:lang w:val="sr-Cyrl-RS"/>
        </w:rPr>
      </w:pPr>
    </w:p>
    <w:p w14:paraId="06C327D6" w14:textId="77777777" w:rsidR="0053304B" w:rsidRDefault="0053304B">
      <w:pPr>
        <w:pStyle w:val="Normal1"/>
        <w:jc w:val="center"/>
        <w:rPr>
          <w:rFonts w:ascii="Times New Roman" w:eastAsia="Times New Roman" w:hAnsi="Times New Roman" w:cs="Times New Roman"/>
          <w:sz w:val="24"/>
          <w:szCs w:val="24"/>
          <w:lang w:val="sr-Cyrl-RS"/>
        </w:rPr>
      </w:pPr>
    </w:p>
    <w:p w14:paraId="07DBFFA8" w14:textId="77777777" w:rsidR="0053304B" w:rsidRDefault="00000000">
      <w:pPr>
        <w:pStyle w:val="Normal1"/>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СРЕДА</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976"/>
        <w:gridCol w:w="2309"/>
        <w:gridCol w:w="2648"/>
      </w:tblGrid>
      <w:tr w:rsidR="0053304B" w14:paraId="68C20F50" w14:textId="77777777">
        <w:trPr>
          <w:trHeight w:val="800"/>
          <w:jc w:val="center"/>
        </w:trPr>
        <w:tc>
          <w:tcPr>
            <w:tcW w:w="2299" w:type="dxa"/>
          </w:tcPr>
          <w:p w14:paraId="1DEB8B60" w14:textId="77777777" w:rsidR="0053304B" w:rsidRDefault="00000000">
            <w:pPr>
              <w:rPr>
                <w:rFonts w:cs="Times New Roman"/>
                <w:kern w:val="2"/>
                <w:lang w:val="sr-Cyrl-RS"/>
              </w:rPr>
            </w:pPr>
            <w:r>
              <w:rPr>
                <w:rFonts w:cs="Times New Roman"/>
                <w:b/>
                <w:kern w:val="2"/>
                <w:sz w:val="22"/>
                <w:lang w:val="sr-Cyrl-RS"/>
              </w:rPr>
              <w:t>време дежурства у преподневној смени</w:t>
            </w:r>
            <w:r>
              <w:rPr>
                <w:rFonts w:cs="Times New Roman"/>
                <w:b/>
                <w:kern w:val="2"/>
                <w:sz w:val="22"/>
              </w:rPr>
              <w:t xml:space="preserve"> </w:t>
            </w:r>
            <w:r>
              <w:rPr>
                <w:rFonts w:cs="Times New Roman"/>
                <w:b/>
                <w:kern w:val="2"/>
                <w:sz w:val="22"/>
                <w:lang w:val="sr-Cyrl-RS"/>
              </w:rPr>
              <w:t>(7.20-13.30</w:t>
            </w:r>
            <w:r>
              <w:rPr>
                <w:rFonts w:cs="Times New Roman"/>
                <w:b/>
                <w:kern w:val="2"/>
                <w:sz w:val="22"/>
              </w:rPr>
              <w:t>h</w:t>
            </w:r>
            <w:r>
              <w:rPr>
                <w:rFonts w:cs="Times New Roman"/>
                <w:b/>
                <w:kern w:val="2"/>
                <w:sz w:val="22"/>
                <w:lang w:val="sr-Cyrl-RS"/>
              </w:rPr>
              <w:t>)</w:t>
            </w:r>
          </w:p>
        </w:tc>
        <w:tc>
          <w:tcPr>
            <w:tcW w:w="2976" w:type="dxa"/>
          </w:tcPr>
          <w:p w14:paraId="704EB651" w14:textId="77777777" w:rsidR="0053304B" w:rsidRDefault="00000000">
            <w:pPr>
              <w:rPr>
                <w:rFonts w:cs="Times New Roman"/>
                <w:b/>
                <w:kern w:val="2"/>
                <w:lang w:val="sr-Cyrl-RS"/>
              </w:rPr>
            </w:pPr>
            <w:r>
              <w:rPr>
                <w:rFonts w:cs="Times New Roman"/>
                <w:b/>
                <w:kern w:val="2"/>
                <w:lang w:val="sr-Cyrl-RS"/>
              </w:rPr>
              <w:t>приземље</w:t>
            </w:r>
          </w:p>
        </w:tc>
        <w:tc>
          <w:tcPr>
            <w:tcW w:w="2309" w:type="dxa"/>
          </w:tcPr>
          <w:p w14:paraId="16B53677" w14:textId="77777777" w:rsidR="0053304B" w:rsidRDefault="00000000">
            <w:pPr>
              <w:rPr>
                <w:rFonts w:cs="Times New Roman"/>
                <w:b/>
                <w:kern w:val="2"/>
                <w:lang w:val="sr-Cyrl-RS"/>
              </w:rPr>
            </w:pPr>
            <w:r>
              <w:rPr>
                <w:rFonts w:cs="Times New Roman"/>
                <w:b/>
                <w:kern w:val="2"/>
                <w:lang w:val="sr-Cyrl-RS"/>
              </w:rPr>
              <w:t>први спрат</w:t>
            </w:r>
          </w:p>
        </w:tc>
        <w:tc>
          <w:tcPr>
            <w:tcW w:w="2648" w:type="dxa"/>
          </w:tcPr>
          <w:p w14:paraId="40F74294" w14:textId="77777777" w:rsidR="0053304B" w:rsidRDefault="00000000">
            <w:pPr>
              <w:rPr>
                <w:rFonts w:cs="Times New Roman"/>
                <w:b/>
                <w:kern w:val="2"/>
                <w:lang w:val="sr-Cyrl-RS"/>
              </w:rPr>
            </w:pPr>
            <w:r>
              <w:rPr>
                <w:rFonts w:cs="Times New Roman"/>
                <w:b/>
                <w:kern w:val="2"/>
                <w:lang w:val="sr-Cyrl-RS"/>
              </w:rPr>
              <w:t>други спрат</w:t>
            </w:r>
          </w:p>
        </w:tc>
      </w:tr>
      <w:tr w:rsidR="0053304B" w14:paraId="5F51F090" w14:textId="77777777">
        <w:trPr>
          <w:jc w:val="center"/>
        </w:trPr>
        <w:tc>
          <w:tcPr>
            <w:tcW w:w="10232" w:type="dxa"/>
            <w:gridSpan w:val="4"/>
            <w:vAlign w:val="center"/>
          </w:tcPr>
          <w:p w14:paraId="77D27150" w14:textId="77777777" w:rsidR="0053304B" w:rsidRDefault="0053304B">
            <w:pPr>
              <w:rPr>
                <w:rFonts w:cs="Times New Roman"/>
                <w:kern w:val="2"/>
                <w:lang w:val="sr-Cyrl-RS"/>
              </w:rPr>
            </w:pPr>
          </w:p>
        </w:tc>
      </w:tr>
      <w:tr w:rsidR="0053304B" w14:paraId="1910A0EC" w14:textId="77777777">
        <w:trPr>
          <w:jc w:val="center"/>
        </w:trPr>
        <w:tc>
          <w:tcPr>
            <w:tcW w:w="2299" w:type="dxa"/>
          </w:tcPr>
          <w:p w14:paraId="6586B0BB" w14:textId="77777777" w:rsidR="0053304B" w:rsidRDefault="00000000">
            <w:pPr>
              <w:jc w:val="both"/>
              <w:rPr>
                <w:rFonts w:cs="Times New Roman"/>
                <w:kern w:val="2"/>
                <w:lang w:val="sr-Cyrl-RS"/>
              </w:rPr>
            </w:pPr>
            <w:r>
              <w:rPr>
                <w:rFonts w:cs="Times New Roman"/>
                <w:kern w:val="2"/>
                <w:lang w:val="sr-Cyrl-RS"/>
              </w:rPr>
              <w:t>1.час</w:t>
            </w:r>
          </w:p>
        </w:tc>
        <w:tc>
          <w:tcPr>
            <w:tcW w:w="2976" w:type="dxa"/>
          </w:tcPr>
          <w:p w14:paraId="7B36EFC4" w14:textId="77777777" w:rsidR="0053304B" w:rsidRDefault="00000000">
            <w:pPr>
              <w:jc w:val="both"/>
              <w:rPr>
                <w:rFonts w:cs="Times New Roman"/>
                <w:kern w:val="2"/>
                <w:lang w:val="sr-Cyrl-RS"/>
              </w:rPr>
            </w:pPr>
            <w:r>
              <w:rPr>
                <w:rFonts w:cs="Times New Roman"/>
                <w:kern w:val="2"/>
                <w:lang w:val="sr-Cyrl-RS"/>
              </w:rPr>
              <w:t>Мирјана Филиповић</w:t>
            </w:r>
          </w:p>
        </w:tc>
        <w:tc>
          <w:tcPr>
            <w:tcW w:w="2309" w:type="dxa"/>
          </w:tcPr>
          <w:p w14:paraId="05991962" w14:textId="77777777" w:rsidR="0053304B" w:rsidRDefault="00000000">
            <w:pPr>
              <w:jc w:val="both"/>
              <w:rPr>
                <w:rFonts w:cs="Times New Roman"/>
                <w:kern w:val="2"/>
                <w:lang w:val="sr-Cyrl-RS"/>
              </w:rPr>
            </w:pPr>
            <w:r>
              <w:rPr>
                <w:rFonts w:cs="Times New Roman"/>
                <w:kern w:val="2"/>
                <w:lang w:val="sr-Cyrl-RS"/>
              </w:rPr>
              <w:t>Ивона Павловић</w:t>
            </w:r>
          </w:p>
        </w:tc>
        <w:tc>
          <w:tcPr>
            <w:tcW w:w="2648" w:type="dxa"/>
          </w:tcPr>
          <w:p w14:paraId="5D6F7CB9" w14:textId="77777777" w:rsidR="0053304B" w:rsidRDefault="0053304B">
            <w:pPr>
              <w:jc w:val="both"/>
              <w:rPr>
                <w:rFonts w:cs="Times New Roman"/>
                <w:kern w:val="2"/>
                <w:lang w:val="sr-Cyrl-RS"/>
              </w:rPr>
            </w:pPr>
          </w:p>
        </w:tc>
      </w:tr>
      <w:tr w:rsidR="0053304B" w14:paraId="7EB36BA4" w14:textId="77777777">
        <w:trPr>
          <w:jc w:val="center"/>
        </w:trPr>
        <w:tc>
          <w:tcPr>
            <w:tcW w:w="2299" w:type="dxa"/>
          </w:tcPr>
          <w:p w14:paraId="2DFA3DCD" w14:textId="77777777" w:rsidR="0053304B" w:rsidRDefault="00000000">
            <w:pPr>
              <w:jc w:val="both"/>
              <w:rPr>
                <w:rFonts w:cs="Times New Roman"/>
                <w:kern w:val="2"/>
                <w:lang w:val="sr-Cyrl-RS"/>
              </w:rPr>
            </w:pPr>
            <w:r>
              <w:rPr>
                <w:rFonts w:cs="Times New Roman"/>
                <w:kern w:val="2"/>
                <w:lang w:val="sr-Cyrl-RS"/>
              </w:rPr>
              <w:t>2.час</w:t>
            </w:r>
          </w:p>
        </w:tc>
        <w:tc>
          <w:tcPr>
            <w:tcW w:w="2976" w:type="dxa"/>
          </w:tcPr>
          <w:p w14:paraId="7421A08F" w14:textId="77777777" w:rsidR="0053304B" w:rsidRDefault="00000000">
            <w:pPr>
              <w:jc w:val="both"/>
              <w:rPr>
                <w:rFonts w:cs="Times New Roman"/>
                <w:kern w:val="2"/>
                <w:lang w:val="sr-Cyrl-RS"/>
              </w:rPr>
            </w:pPr>
            <w:r>
              <w:rPr>
                <w:rFonts w:cs="Times New Roman"/>
                <w:kern w:val="2"/>
                <w:lang w:val="sr-Cyrl-RS"/>
              </w:rPr>
              <w:t>Синиша Ерић</w:t>
            </w:r>
          </w:p>
        </w:tc>
        <w:tc>
          <w:tcPr>
            <w:tcW w:w="2309" w:type="dxa"/>
          </w:tcPr>
          <w:p w14:paraId="49198BE7" w14:textId="77777777" w:rsidR="0053304B" w:rsidRDefault="00000000">
            <w:pPr>
              <w:jc w:val="both"/>
              <w:rPr>
                <w:rFonts w:cs="Times New Roman"/>
                <w:kern w:val="2"/>
                <w:lang w:val="sr-Cyrl-RS"/>
              </w:rPr>
            </w:pPr>
            <w:r>
              <w:rPr>
                <w:rFonts w:cs="Times New Roman"/>
                <w:kern w:val="2"/>
                <w:lang w:val="sr-Cyrl-RS"/>
              </w:rPr>
              <w:t>Марија Ђокић</w:t>
            </w:r>
          </w:p>
        </w:tc>
        <w:tc>
          <w:tcPr>
            <w:tcW w:w="2648" w:type="dxa"/>
          </w:tcPr>
          <w:p w14:paraId="741903CB" w14:textId="77777777" w:rsidR="0053304B" w:rsidRDefault="00000000">
            <w:pPr>
              <w:jc w:val="both"/>
              <w:rPr>
                <w:rFonts w:cs="Times New Roman"/>
                <w:kern w:val="2"/>
                <w:lang w:val="sr-Cyrl-RS"/>
              </w:rPr>
            </w:pPr>
            <w:r>
              <w:rPr>
                <w:rFonts w:cs="Times New Roman"/>
                <w:kern w:val="2"/>
                <w:lang w:val="sr-Cyrl-RS"/>
              </w:rPr>
              <w:t>Ивана Селенић</w:t>
            </w:r>
          </w:p>
        </w:tc>
      </w:tr>
      <w:tr w:rsidR="0053304B" w14:paraId="40F1AC45" w14:textId="77777777">
        <w:trPr>
          <w:jc w:val="center"/>
        </w:trPr>
        <w:tc>
          <w:tcPr>
            <w:tcW w:w="2299" w:type="dxa"/>
          </w:tcPr>
          <w:p w14:paraId="44357E2B" w14:textId="77777777" w:rsidR="0053304B" w:rsidRDefault="00000000">
            <w:pPr>
              <w:jc w:val="both"/>
              <w:rPr>
                <w:rFonts w:cs="Times New Roman"/>
                <w:kern w:val="2"/>
                <w:lang w:val="sr-Cyrl-RS"/>
              </w:rPr>
            </w:pPr>
            <w:r>
              <w:rPr>
                <w:rFonts w:cs="Times New Roman"/>
                <w:kern w:val="2"/>
                <w:lang w:val="sr-Cyrl-RS"/>
              </w:rPr>
              <w:t>3.час</w:t>
            </w:r>
          </w:p>
        </w:tc>
        <w:tc>
          <w:tcPr>
            <w:tcW w:w="2976" w:type="dxa"/>
          </w:tcPr>
          <w:p w14:paraId="533620BF" w14:textId="77777777" w:rsidR="0053304B" w:rsidRDefault="00000000">
            <w:pPr>
              <w:jc w:val="both"/>
              <w:rPr>
                <w:rFonts w:cs="Times New Roman"/>
                <w:kern w:val="2"/>
                <w:lang w:val="sr-Cyrl-RS"/>
              </w:rPr>
            </w:pPr>
            <w:r>
              <w:rPr>
                <w:rFonts w:cs="Times New Roman"/>
                <w:kern w:val="2"/>
                <w:lang w:val="sr-Cyrl-RS"/>
              </w:rPr>
              <w:t>Дејан Тадић</w:t>
            </w:r>
          </w:p>
        </w:tc>
        <w:tc>
          <w:tcPr>
            <w:tcW w:w="2309" w:type="dxa"/>
          </w:tcPr>
          <w:p w14:paraId="5E931328" w14:textId="77777777" w:rsidR="0053304B" w:rsidRDefault="00000000">
            <w:pPr>
              <w:jc w:val="both"/>
              <w:rPr>
                <w:rFonts w:cs="Times New Roman"/>
                <w:kern w:val="2"/>
                <w:lang w:val="sr-Cyrl-RS"/>
              </w:rPr>
            </w:pPr>
            <w:r>
              <w:rPr>
                <w:rFonts w:cs="Times New Roman"/>
                <w:kern w:val="2"/>
                <w:lang w:val="sr-Cyrl-RS"/>
              </w:rPr>
              <w:t>Весна Мартиновић</w:t>
            </w:r>
          </w:p>
        </w:tc>
        <w:tc>
          <w:tcPr>
            <w:tcW w:w="2648" w:type="dxa"/>
          </w:tcPr>
          <w:p w14:paraId="4B52C238" w14:textId="77777777" w:rsidR="0053304B" w:rsidRDefault="00000000">
            <w:pPr>
              <w:jc w:val="both"/>
              <w:rPr>
                <w:rFonts w:cs="Times New Roman"/>
                <w:kern w:val="2"/>
                <w:lang w:val="sr-Cyrl-RS"/>
              </w:rPr>
            </w:pPr>
            <w:r>
              <w:rPr>
                <w:rFonts w:cs="Times New Roman"/>
                <w:kern w:val="2"/>
                <w:lang w:val="sr-Cyrl-RS"/>
              </w:rPr>
              <w:t>Живан Вешић</w:t>
            </w:r>
          </w:p>
        </w:tc>
      </w:tr>
      <w:tr w:rsidR="0053304B" w14:paraId="27D46E65" w14:textId="77777777">
        <w:trPr>
          <w:jc w:val="center"/>
        </w:trPr>
        <w:tc>
          <w:tcPr>
            <w:tcW w:w="2299" w:type="dxa"/>
          </w:tcPr>
          <w:p w14:paraId="126AA950" w14:textId="77777777" w:rsidR="0053304B" w:rsidRDefault="00000000">
            <w:pPr>
              <w:jc w:val="both"/>
              <w:rPr>
                <w:rFonts w:cs="Times New Roman"/>
                <w:kern w:val="2"/>
                <w:lang w:val="sr-Cyrl-RS"/>
              </w:rPr>
            </w:pPr>
            <w:r>
              <w:rPr>
                <w:rFonts w:cs="Times New Roman"/>
                <w:kern w:val="2"/>
                <w:lang w:val="sr-Cyrl-RS"/>
              </w:rPr>
              <w:t>4.час</w:t>
            </w:r>
          </w:p>
        </w:tc>
        <w:tc>
          <w:tcPr>
            <w:tcW w:w="2976" w:type="dxa"/>
          </w:tcPr>
          <w:p w14:paraId="20EE182A" w14:textId="77777777" w:rsidR="0053304B" w:rsidRDefault="00000000">
            <w:pPr>
              <w:jc w:val="both"/>
              <w:rPr>
                <w:rFonts w:cs="Times New Roman"/>
                <w:kern w:val="2"/>
                <w:sz w:val="22"/>
                <w:lang w:val="sr-Cyrl-RS"/>
              </w:rPr>
            </w:pPr>
            <w:r>
              <w:rPr>
                <w:rFonts w:cs="Times New Roman"/>
                <w:kern w:val="2"/>
                <w:sz w:val="22"/>
                <w:lang w:val="sr-Cyrl-RS"/>
              </w:rPr>
              <w:t>Светислав Ковић</w:t>
            </w:r>
          </w:p>
        </w:tc>
        <w:tc>
          <w:tcPr>
            <w:tcW w:w="2309" w:type="dxa"/>
          </w:tcPr>
          <w:p w14:paraId="6921BC47" w14:textId="77777777" w:rsidR="0053304B" w:rsidRDefault="00000000">
            <w:pPr>
              <w:jc w:val="both"/>
              <w:rPr>
                <w:rFonts w:cs="Times New Roman"/>
                <w:kern w:val="2"/>
                <w:lang w:val="sr-Cyrl-RS"/>
              </w:rPr>
            </w:pPr>
            <w:r>
              <w:rPr>
                <w:rFonts w:cs="Times New Roman"/>
                <w:kern w:val="2"/>
                <w:lang w:val="sr-Cyrl-RS"/>
              </w:rPr>
              <w:t>Сања Берић</w:t>
            </w:r>
          </w:p>
        </w:tc>
        <w:tc>
          <w:tcPr>
            <w:tcW w:w="2648" w:type="dxa"/>
          </w:tcPr>
          <w:p w14:paraId="4E40D266" w14:textId="77777777" w:rsidR="0053304B" w:rsidRDefault="00000000">
            <w:pPr>
              <w:jc w:val="both"/>
              <w:rPr>
                <w:rFonts w:cs="Times New Roman"/>
                <w:kern w:val="2"/>
                <w:lang w:val="sr-Cyrl-RS"/>
              </w:rPr>
            </w:pPr>
            <w:r>
              <w:rPr>
                <w:rFonts w:cs="Times New Roman"/>
                <w:kern w:val="2"/>
                <w:lang w:val="sr-Cyrl-RS"/>
              </w:rPr>
              <w:t>Живан Вешић</w:t>
            </w:r>
          </w:p>
        </w:tc>
      </w:tr>
      <w:tr w:rsidR="0053304B" w14:paraId="0DA02B24" w14:textId="77777777">
        <w:trPr>
          <w:jc w:val="center"/>
        </w:trPr>
        <w:tc>
          <w:tcPr>
            <w:tcW w:w="2299" w:type="dxa"/>
          </w:tcPr>
          <w:p w14:paraId="1B9BDC47" w14:textId="77777777" w:rsidR="0053304B" w:rsidRDefault="00000000">
            <w:pPr>
              <w:jc w:val="both"/>
              <w:rPr>
                <w:rFonts w:cs="Times New Roman"/>
                <w:kern w:val="2"/>
                <w:lang w:val="sr-Cyrl-RS"/>
              </w:rPr>
            </w:pPr>
            <w:r>
              <w:rPr>
                <w:rFonts w:cs="Times New Roman"/>
                <w:kern w:val="2"/>
                <w:lang w:val="sr-Cyrl-RS"/>
              </w:rPr>
              <w:t>5.час</w:t>
            </w:r>
          </w:p>
        </w:tc>
        <w:tc>
          <w:tcPr>
            <w:tcW w:w="2976" w:type="dxa"/>
          </w:tcPr>
          <w:p w14:paraId="455E637D" w14:textId="77777777" w:rsidR="0053304B" w:rsidRDefault="00000000">
            <w:pPr>
              <w:jc w:val="both"/>
              <w:rPr>
                <w:rFonts w:cs="Times New Roman"/>
                <w:kern w:val="2"/>
                <w:lang w:val="sr-Cyrl-RS"/>
              </w:rPr>
            </w:pPr>
            <w:r>
              <w:rPr>
                <w:rFonts w:cs="Times New Roman"/>
                <w:kern w:val="2"/>
                <w:lang w:val="sr-Cyrl-RS"/>
              </w:rPr>
              <w:t>Марко Угљешић</w:t>
            </w:r>
          </w:p>
        </w:tc>
        <w:tc>
          <w:tcPr>
            <w:tcW w:w="2309" w:type="dxa"/>
          </w:tcPr>
          <w:p w14:paraId="511B8821" w14:textId="77777777" w:rsidR="0053304B" w:rsidRDefault="00000000">
            <w:pPr>
              <w:jc w:val="both"/>
              <w:rPr>
                <w:rFonts w:cs="Times New Roman"/>
                <w:kern w:val="2"/>
                <w:lang w:val="sr-Cyrl-RS"/>
              </w:rPr>
            </w:pPr>
            <w:r>
              <w:rPr>
                <w:rFonts w:cs="Times New Roman"/>
                <w:kern w:val="2"/>
                <w:lang w:val="sr-Cyrl-RS"/>
              </w:rPr>
              <w:t>Маријана Милински</w:t>
            </w:r>
          </w:p>
        </w:tc>
        <w:tc>
          <w:tcPr>
            <w:tcW w:w="2648" w:type="dxa"/>
          </w:tcPr>
          <w:p w14:paraId="28422C09" w14:textId="77777777" w:rsidR="0053304B" w:rsidRDefault="00000000">
            <w:pPr>
              <w:jc w:val="both"/>
              <w:rPr>
                <w:rFonts w:cs="Times New Roman"/>
                <w:kern w:val="2"/>
                <w:lang w:val="sr-Cyrl-RS"/>
              </w:rPr>
            </w:pPr>
            <w:r>
              <w:rPr>
                <w:rFonts w:cs="Times New Roman"/>
                <w:kern w:val="2"/>
                <w:lang w:val="sr-Cyrl-RS"/>
              </w:rPr>
              <w:t>Милан Ђонлић</w:t>
            </w:r>
          </w:p>
        </w:tc>
      </w:tr>
      <w:tr w:rsidR="0053304B" w14:paraId="411C47E3" w14:textId="77777777">
        <w:trPr>
          <w:jc w:val="center"/>
        </w:trPr>
        <w:tc>
          <w:tcPr>
            <w:tcW w:w="2299" w:type="dxa"/>
          </w:tcPr>
          <w:p w14:paraId="54A3BDB2" w14:textId="77777777" w:rsidR="0053304B" w:rsidRDefault="00000000">
            <w:pPr>
              <w:jc w:val="both"/>
              <w:rPr>
                <w:rFonts w:cs="Times New Roman"/>
                <w:kern w:val="2"/>
                <w:lang w:val="sr-Cyrl-RS"/>
              </w:rPr>
            </w:pPr>
            <w:r>
              <w:rPr>
                <w:rFonts w:cs="Times New Roman"/>
                <w:kern w:val="2"/>
                <w:lang w:val="sr-Cyrl-RS"/>
              </w:rPr>
              <w:t>6.час</w:t>
            </w:r>
          </w:p>
        </w:tc>
        <w:tc>
          <w:tcPr>
            <w:tcW w:w="2976" w:type="dxa"/>
          </w:tcPr>
          <w:p w14:paraId="28B149A8" w14:textId="77777777" w:rsidR="0053304B" w:rsidRDefault="00000000">
            <w:pPr>
              <w:jc w:val="both"/>
              <w:rPr>
                <w:rFonts w:cs="Times New Roman"/>
                <w:kern w:val="2"/>
                <w:lang w:val="sr-Cyrl-RS"/>
              </w:rPr>
            </w:pPr>
            <w:r>
              <w:rPr>
                <w:rFonts w:cs="Times New Roman"/>
                <w:kern w:val="2"/>
                <w:lang w:val="sr-Cyrl-RS"/>
              </w:rPr>
              <w:t>Раде Росић</w:t>
            </w:r>
          </w:p>
        </w:tc>
        <w:tc>
          <w:tcPr>
            <w:tcW w:w="2309" w:type="dxa"/>
          </w:tcPr>
          <w:p w14:paraId="34636C67" w14:textId="77777777" w:rsidR="0053304B" w:rsidRDefault="00000000">
            <w:pPr>
              <w:jc w:val="both"/>
              <w:rPr>
                <w:rFonts w:cs="Times New Roman"/>
                <w:kern w:val="2"/>
                <w:lang w:val="sr-Cyrl-RS"/>
              </w:rPr>
            </w:pPr>
            <w:r>
              <w:rPr>
                <w:rFonts w:cs="Times New Roman"/>
                <w:kern w:val="2"/>
                <w:lang w:val="sr-Cyrl-RS"/>
              </w:rPr>
              <w:t>Милица Малетић</w:t>
            </w:r>
          </w:p>
        </w:tc>
        <w:tc>
          <w:tcPr>
            <w:tcW w:w="2648" w:type="dxa"/>
          </w:tcPr>
          <w:p w14:paraId="65427200" w14:textId="77777777" w:rsidR="0053304B" w:rsidRDefault="00000000">
            <w:pPr>
              <w:jc w:val="both"/>
              <w:rPr>
                <w:rFonts w:cs="Times New Roman"/>
                <w:kern w:val="2"/>
                <w:lang w:val="sr-Cyrl-RS"/>
              </w:rPr>
            </w:pPr>
            <w:r>
              <w:rPr>
                <w:rFonts w:cs="Times New Roman"/>
                <w:kern w:val="2"/>
                <w:lang w:val="sr-Cyrl-RS"/>
              </w:rPr>
              <w:t>Драган Ћировић</w:t>
            </w:r>
          </w:p>
        </w:tc>
      </w:tr>
      <w:tr w:rsidR="0053304B" w14:paraId="4D532DE3" w14:textId="77777777">
        <w:trPr>
          <w:jc w:val="center"/>
        </w:trPr>
        <w:tc>
          <w:tcPr>
            <w:tcW w:w="2299" w:type="dxa"/>
          </w:tcPr>
          <w:p w14:paraId="74FE99CA" w14:textId="77777777" w:rsidR="0053304B" w:rsidRDefault="00000000">
            <w:pPr>
              <w:jc w:val="both"/>
              <w:rPr>
                <w:rFonts w:cs="Times New Roman"/>
                <w:kern w:val="2"/>
                <w:lang w:val="sr-Cyrl-RS"/>
              </w:rPr>
            </w:pPr>
            <w:r>
              <w:rPr>
                <w:rFonts w:cs="Times New Roman"/>
                <w:kern w:val="2"/>
                <w:lang w:val="sr-Cyrl-RS"/>
              </w:rPr>
              <w:t>7.час</w:t>
            </w:r>
          </w:p>
        </w:tc>
        <w:tc>
          <w:tcPr>
            <w:tcW w:w="2976" w:type="dxa"/>
          </w:tcPr>
          <w:p w14:paraId="665EE1C7" w14:textId="77777777" w:rsidR="0053304B" w:rsidRDefault="00000000">
            <w:pPr>
              <w:jc w:val="both"/>
              <w:rPr>
                <w:rFonts w:cs="Times New Roman"/>
                <w:kern w:val="2"/>
                <w:lang w:val="sr-Cyrl-RS"/>
              </w:rPr>
            </w:pPr>
            <w:r>
              <w:rPr>
                <w:rFonts w:cs="Times New Roman"/>
                <w:kern w:val="2"/>
                <w:lang w:val="sr-Cyrl-RS"/>
              </w:rPr>
              <w:t>Иван Ђукић</w:t>
            </w:r>
          </w:p>
        </w:tc>
        <w:tc>
          <w:tcPr>
            <w:tcW w:w="2309" w:type="dxa"/>
          </w:tcPr>
          <w:p w14:paraId="610871D2" w14:textId="77777777" w:rsidR="0053304B" w:rsidRDefault="00000000">
            <w:pPr>
              <w:jc w:val="both"/>
              <w:rPr>
                <w:rFonts w:cs="Times New Roman"/>
                <w:kern w:val="2"/>
                <w:lang w:val="sr-Cyrl-RS"/>
              </w:rPr>
            </w:pPr>
            <w:r>
              <w:rPr>
                <w:rFonts w:cs="Times New Roman"/>
                <w:kern w:val="2"/>
                <w:lang w:val="sr-Cyrl-RS"/>
              </w:rPr>
              <w:t>Тања Ловчанин</w:t>
            </w:r>
          </w:p>
        </w:tc>
        <w:tc>
          <w:tcPr>
            <w:tcW w:w="2648" w:type="dxa"/>
          </w:tcPr>
          <w:p w14:paraId="1C038006"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20A06843" w14:textId="77777777">
        <w:trPr>
          <w:jc w:val="center"/>
        </w:trPr>
        <w:tc>
          <w:tcPr>
            <w:tcW w:w="10232" w:type="dxa"/>
            <w:gridSpan w:val="4"/>
          </w:tcPr>
          <w:p w14:paraId="0B1430CA" w14:textId="77777777" w:rsidR="0053304B" w:rsidRDefault="00000000">
            <w:pPr>
              <w:rPr>
                <w:rFonts w:cs="Times New Roman"/>
                <w:kern w:val="2"/>
                <w:lang w:val="sr-Cyrl-RS"/>
              </w:rPr>
            </w:pPr>
            <w:r>
              <w:rPr>
                <w:rFonts w:cs="Times New Roman"/>
                <w:b/>
                <w:kern w:val="2"/>
                <w:lang w:val="sr-Cyrl-RS"/>
              </w:rPr>
              <w:t>време дежурства у поподневној смени (13.25-18.50)</w:t>
            </w:r>
          </w:p>
        </w:tc>
      </w:tr>
      <w:tr w:rsidR="0053304B" w14:paraId="3D348180" w14:textId="77777777">
        <w:trPr>
          <w:jc w:val="center"/>
        </w:trPr>
        <w:tc>
          <w:tcPr>
            <w:tcW w:w="2299" w:type="dxa"/>
          </w:tcPr>
          <w:p w14:paraId="44CC92A1" w14:textId="77777777" w:rsidR="0053304B" w:rsidRDefault="00000000">
            <w:pPr>
              <w:rPr>
                <w:rFonts w:cs="Times New Roman"/>
                <w:kern w:val="2"/>
              </w:rPr>
            </w:pPr>
            <w:r>
              <w:rPr>
                <w:rFonts w:cs="Times New Roman"/>
                <w:kern w:val="2"/>
              </w:rPr>
              <w:t>1.час</w:t>
            </w:r>
          </w:p>
        </w:tc>
        <w:tc>
          <w:tcPr>
            <w:tcW w:w="2976" w:type="dxa"/>
          </w:tcPr>
          <w:p w14:paraId="7721FE7B" w14:textId="77777777" w:rsidR="0053304B" w:rsidRDefault="00000000">
            <w:pPr>
              <w:jc w:val="both"/>
              <w:rPr>
                <w:rFonts w:cs="Times New Roman"/>
                <w:kern w:val="2"/>
                <w:lang w:val="sr-Cyrl-RS"/>
              </w:rPr>
            </w:pPr>
            <w:r>
              <w:rPr>
                <w:rFonts w:cs="Times New Roman"/>
                <w:kern w:val="2"/>
                <w:lang w:val="sr-Cyrl-RS"/>
              </w:rPr>
              <w:t>Мирослав Мишковић</w:t>
            </w:r>
          </w:p>
        </w:tc>
        <w:tc>
          <w:tcPr>
            <w:tcW w:w="2309" w:type="dxa"/>
          </w:tcPr>
          <w:p w14:paraId="6E2CA646" w14:textId="77777777" w:rsidR="0053304B" w:rsidRDefault="00000000">
            <w:pPr>
              <w:jc w:val="both"/>
              <w:rPr>
                <w:rFonts w:cs="Times New Roman"/>
                <w:kern w:val="2"/>
                <w:lang w:val="sr-Cyrl-RS"/>
              </w:rPr>
            </w:pPr>
            <w:r>
              <w:rPr>
                <w:rFonts w:cs="Times New Roman"/>
                <w:kern w:val="2"/>
                <w:lang w:val="sr-Cyrl-RS"/>
              </w:rPr>
              <w:t>Драган Ковачевић</w:t>
            </w:r>
          </w:p>
        </w:tc>
        <w:tc>
          <w:tcPr>
            <w:tcW w:w="2648" w:type="dxa"/>
          </w:tcPr>
          <w:p w14:paraId="41F3B35B" w14:textId="77777777" w:rsidR="0053304B" w:rsidRDefault="00000000">
            <w:pPr>
              <w:jc w:val="both"/>
              <w:rPr>
                <w:rFonts w:cs="Times New Roman"/>
                <w:kern w:val="2"/>
                <w:lang w:val="sr-Cyrl-RS"/>
              </w:rPr>
            </w:pPr>
            <w:r>
              <w:rPr>
                <w:rFonts w:cs="Times New Roman"/>
                <w:kern w:val="2"/>
                <w:lang w:val="sr-Cyrl-RS"/>
              </w:rPr>
              <w:t>Синиша Ерић</w:t>
            </w:r>
          </w:p>
        </w:tc>
      </w:tr>
      <w:tr w:rsidR="0053304B" w14:paraId="17629BEE" w14:textId="77777777">
        <w:trPr>
          <w:jc w:val="center"/>
        </w:trPr>
        <w:tc>
          <w:tcPr>
            <w:tcW w:w="2299" w:type="dxa"/>
          </w:tcPr>
          <w:p w14:paraId="2258E45E" w14:textId="77777777" w:rsidR="0053304B" w:rsidRDefault="00000000">
            <w:pPr>
              <w:rPr>
                <w:rFonts w:cs="Times New Roman"/>
                <w:kern w:val="2"/>
              </w:rPr>
            </w:pPr>
            <w:r>
              <w:rPr>
                <w:rFonts w:cs="Times New Roman"/>
                <w:kern w:val="2"/>
              </w:rPr>
              <w:t>2.час</w:t>
            </w:r>
          </w:p>
        </w:tc>
        <w:tc>
          <w:tcPr>
            <w:tcW w:w="2976" w:type="dxa"/>
          </w:tcPr>
          <w:p w14:paraId="473DADF5" w14:textId="77777777" w:rsidR="0053304B" w:rsidRDefault="00000000">
            <w:pPr>
              <w:jc w:val="both"/>
              <w:rPr>
                <w:rFonts w:cs="Times New Roman"/>
                <w:kern w:val="2"/>
                <w:lang w:val="sr-Cyrl-RS"/>
              </w:rPr>
            </w:pPr>
            <w:r>
              <w:rPr>
                <w:rFonts w:cs="Times New Roman"/>
                <w:kern w:val="2"/>
                <w:lang w:val="sr-Cyrl-RS"/>
              </w:rPr>
              <w:t>Горан Врућкић</w:t>
            </w:r>
          </w:p>
        </w:tc>
        <w:tc>
          <w:tcPr>
            <w:tcW w:w="2309" w:type="dxa"/>
          </w:tcPr>
          <w:p w14:paraId="2447789B" w14:textId="77777777" w:rsidR="0053304B" w:rsidRDefault="00000000">
            <w:pPr>
              <w:jc w:val="both"/>
              <w:rPr>
                <w:rFonts w:cs="Times New Roman"/>
                <w:kern w:val="2"/>
                <w:lang w:val="sr-Cyrl-RS"/>
              </w:rPr>
            </w:pPr>
            <w:r>
              <w:rPr>
                <w:rFonts w:cs="Times New Roman"/>
                <w:kern w:val="2"/>
                <w:lang w:val="sr-Cyrl-RS"/>
              </w:rPr>
              <w:t>Сања Берић</w:t>
            </w:r>
          </w:p>
        </w:tc>
        <w:tc>
          <w:tcPr>
            <w:tcW w:w="2648" w:type="dxa"/>
          </w:tcPr>
          <w:p w14:paraId="64EA9BA9" w14:textId="77777777" w:rsidR="0053304B" w:rsidRDefault="0053304B">
            <w:pPr>
              <w:jc w:val="both"/>
              <w:rPr>
                <w:rFonts w:cs="Times New Roman"/>
                <w:kern w:val="2"/>
                <w:lang w:val="sr-Cyrl-RS"/>
              </w:rPr>
            </w:pPr>
          </w:p>
        </w:tc>
      </w:tr>
      <w:tr w:rsidR="0053304B" w14:paraId="248875D9" w14:textId="77777777">
        <w:trPr>
          <w:jc w:val="center"/>
        </w:trPr>
        <w:tc>
          <w:tcPr>
            <w:tcW w:w="2299" w:type="dxa"/>
          </w:tcPr>
          <w:p w14:paraId="3D04C4C4" w14:textId="77777777" w:rsidR="0053304B" w:rsidRDefault="00000000">
            <w:pPr>
              <w:rPr>
                <w:rFonts w:cs="Times New Roman"/>
                <w:kern w:val="2"/>
              </w:rPr>
            </w:pPr>
            <w:r>
              <w:rPr>
                <w:rFonts w:cs="Times New Roman"/>
                <w:kern w:val="2"/>
              </w:rPr>
              <w:t>3.час</w:t>
            </w:r>
          </w:p>
        </w:tc>
        <w:tc>
          <w:tcPr>
            <w:tcW w:w="2976" w:type="dxa"/>
          </w:tcPr>
          <w:p w14:paraId="7AFD5BBB" w14:textId="77777777" w:rsidR="0053304B" w:rsidRDefault="00000000">
            <w:pPr>
              <w:jc w:val="both"/>
              <w:rPr>
                <w:rFonts w:cs="Times New Roman"/>
                <w:kern w:val="2"/>
                <w:sz w:val="22"/>
                <w:lang w:val="sr-Cyrl-RS"/>
              </w:rPr>
            </w:pPr>
            <w:r>
              <w:rPr>
                <w:rFonts w:cs="Times New Roman"/>
                <w:kern w:val="2"/>
                <w:sz w:val="22"/>
                <w:lang w:val="sr-Cyrl-RS"/>
              </w:rPr>
              <w:t>Владан Михајловић</w:t>
            </w:r>
          </w:p>
        </w:tc>
        <w:tc>
          <w:tcPr>
            <w:tcW w:w="2309" w:type="dxa"/>
          </w:tcPr>
          <w:p w14:paraId="64B50E8A" w14:textId="77777777" w:rsidR="0053304B" w:rsidRDefault="00000000">
            <w:pPr>
              <w:jc w:val="both"/>
              <w:rPr>
                <w:rFonts w:cs="Times New Roman"/>
                <w:kern w:val="2"/>
                <w:sz w:val="22"/>
                <w:lang w:val="sr-Cyrl-RS"/>
              </w:rPr>
            </w:pPr>
            <w:r>
              <w:rPr>
                <w:rFonts w:cs="Times New Roman"/>
                <w:kern w:val="2"/>
                <w:sz w:val="22"/>
                <w:lang w:val="sr-Cyrl-RS"/>
              </w:rPr>
              <w:t>Слађана Личанић</w:t>
            </w:r>
          </w:p>
        </w:tc>
        <w:tc>
          <w:tcPr>
            <w:tcW w:w="2648" w:type="dxa"/>
          </w:tcPr>
          <w:p w14:paraId="10FBBCD8"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5884E525" w14:textId="77777777">
        <w:trPr>
          <w:jc w:val="center"/>
        </w:trPr>
        <w:tc>
          <w:tcPr>
            <w:tcW w:w="2299" w:type="dxa"/>
          </w:tcPr>
          <w:p w14:paraId="221DD555" w14:textId="77777777" w:rsidR="0053304B" w:rsidRDefault="00000000">
            <w:pPr>
              <w:rPr>
                <w:rFonts w:cs="Times New Roman"/>
                <w:kern w:val="2"/>
              </w:rPr>
            </w:pPr>
            <w:r>
              <w:rPr>
                <w:rFonts w:cs="Times New Roman"/>
                <w:kern w:val="2"/>
              </w:rPr>
              <w:t>4.час</w:t>
            </w:r>
          </w:p>
        </w:tc>
        <w:tc>
          <w:tcPr>
            <w:tcW w:w="2976" w:type="dxa"/>
          </w:tcPr>
          <w:p w14:paraId="6D8DED00" w14:textId="77777777" w:rsidR="0053304B" w:rsidRDefault="00000000">
            <w:pPr>
              <w:jc w:val="both"/>
              <w:rPr>
                <w:rFonts w:cs="Times New Roman"/>
                <w:kern w:val="2"/>
                <w:lang w:val="sr-Cyrl-RS"/>
              </w:rPr>
            </w:pPr>
            <w:r>
              <w:rPr>
                <w:rFonts w:cs="Times New Roman"/>
                <w:kern w:val="2"/>
                <w:lang w:val="sr-Cyrl-RS"/>
              </w:rPr>
              <w:t>Наташа Матић</w:t>
            </w:r>
          </w:p>
        </w:tc>
        <w:tc>
          <w:tcPr>
            <w:tcW w:w="2309" w:type="dxa"/>
          </w:tcPr>
          <w:p w14:paraId="78CA1202" w14:textId="77777777" w:rsidR="0053304B" w:rsidRDefault="00000000">
            <w:pPr>
              <w:jc w:val="both"/>
              <w:rPr>
                <w:rFonts w:cs="Times New Roman"/>
                <w:kern w:val="2"/>
                <w:lang w:val="sr-Cyrl-RS"/>
              </w:rPr>
            </w:pPr>
            <w:r>
              <w:rPr>
                <w:rFonts w:cs="Times New Roman"/>
                <w:kern w:val="2"/>
                <w:lang w:val="sr-Cyrl-RS"/>
              </w:rPr>
              <w:t>Јелена Шарчевић</w:t>
            </w:r>
          </w:p>
        </w:tc>
        <w:tc>
          <w:tcPr>
            <w:tcW w:w="2648" w:type="dxa"/>
          </w:tcPr>
          <w:p w14:paraId="7B21BE0D" w14:textId="77777777" w:rsidR="0053304B" w:rsidRDefault="0053304B">
            <w:pPr>
              <w:jc w:val="both"/>
              <w:rPr>
                <w:rFonts w:cs="Times New Roman"/>
                <w:kern w:val="2"/>
                <w:lang w:val="sr-Cyrl-RS"/>
              </w:rPr>
            </w:pPr>
          </w:p>
        </w:tc>
      </w:tr>
      <w:tr w:rsidR="0053304B" w14:paraId="0F132045" w14:textId="77777777">
        <w:trPr>
          <w:jc w:val="center"/>
        </w:trPr>
        <w:tc>
          <w:tcPr>
            <w:tcW w:w="2299" w:type="dxa"/>
          </w:tcPr>
          <w:p w14:paraId="7D578FFC" w14:textId="77777777" w:rsidR="0053304B" w:rsidRDefault="00000000">
            <w:pPr>
              <w:rPr>
                <w:rFonts w:cs="Times New Roman"/>
                <w:kern w:val="2"/>
              </w:rPr>
            </w:pPr>
            <w:r>
              <w:rPr>
                <w:rFonts w:cs="Times New Roman"/>
                <w:kern w:val="2"/>
              </w:rPr>
              <w:t>5.час</w:t>
            </w:r>
          </w:p>
        </w:tc>
        <w:tc>
          <w:tcPr>
            <w:tcW w:w="2976" w:type="dxa"/>
          </w:tcPr>
          <w:p w14:paraId="233BA4B2" w14:textId="77777777" w:rsidR="0053304B" w:rsidRDefault="00000000">
            <w:pPr>
              <w:jc w:val="both"/>
              <w:rPr>
                <w:rFonts w:cs="Times New Roman"/>
                <w:kern w:val="2"/>
                <w:lang w:val="sr-Cyrl-RS"/>
              </w:rPr>
            </w:pPr>
            <w:r>
              <w:rPr>
                <w:rFonts w:cs="Times New Roman"/>
                <w:kern w:val="2"/>
                <w:lang w:val="sr-Cyrl-RS"/>
              </w:rPr>
              <w:t>Наташа Вешић</w:t>
            </w:r>
          </w:p>
        </w:tc>
        <w:tc>
          <w:tcPr>
            <w:tcW w:w="2309" w:type="dxa"/>
          </w:tcPr>
          <w:p w14:paraId="4229F4BD" w14:textId="77777777" w:rsidR="0053304B" w:rsidRDefault="00000000">
            <w:pPr>
              <w:jc w:val="both"/>
              <w:rPr>
                <w:rFonts w:cs="Times New Roman"/>
                <w:kern w:val="2"/>
                <w:lang w:val="sr-Cyrl-RS"/>
              </w:rPr>
            </w:pPr>
            <w:r>
              <w:rPr>
                <w:rFonts w:cs="Times New Roman"/>
                <w:kern w:val="2"/>
                <w:lang w:val="sr-Cyrl-RS"/>
              </w:rPr>
              <w:t>Помоћни радник</w:t>
            </w:r>
          </w:p>
        </w:tc>
        <w:tc>
          <w:tcPr>
            <w:tcW w:w="2648" w:type="dxa"/>
          </w:tcPr>
          <w:p w14:paraId="5E9ED9B7" w14:textId="77777777" w:rsidR="0053304B" w:rsidRDefault="0053304B">
            <w:pPr>
              <w:jc w:val="both"/>
              <w:rPr>
                <w:rFonts w:cs="Times New Roman"/>
                <w:kern w:val="2"/>
                <w:lang w:val="sr-Cyrl-RS"/>
              </w:rPr>
            </w:pPr>
          </w:p>
        </w:tc>
      </w:tr>
      <w:tr w:rsidR="0053304B" w14:paraId="567C21A2" w14:textId="77777777">
        <w:trPr>
          <w:jc w:val="center"/>
        </w:trPr>
        <w:tc>
          <w:tcPr>
            <w:tcW w:w="2299" w:type="dxa"/>
          </w:tcPr>
          <w:p w14:paraId="6BC9A1EC" w14:textId="77777777" w:rsidR="0053304B" w:rsidRDefault="00000000">
            <w:pPr>
              <w:rPr>
                <w:rFonts w:cs="Times New Roman"/>
                <w:kern w:val="2"/>
              </w:rPr>
            </w:pPr>
            <w:r>
              <w:rPr>
                <w:rFonts w:cs="Times New Roman"/>
                <w:kern w:val="2"/>
              </w:rPr>
              <w:t>6.час</w:t>
            </w:r>
          </w:p>
        </w:tc>
        <w:tc>
          <w:tcPr>
            <w:tcW w:w="2976" w:type="dxa"/>
          </w:tcPr>
          <w:p w14:paraId="3155D70B" w14:textId="77777777" w:rsidR="0053304B" w:rsidRDefault="00000000">
            <w:pPr>
              <w:jc w:val="both"/>
              <w:rPr>
                <w:rFonts w:cs="Times New Roman"/>
                <w:kern w:val="2"/>
                <w:lang w:val="sr-Cyrl-RS"/>
              </w:rPr>
            </w:pPr>
            <w:r>
              <w:rPr>
                <w:rFonts w:cs="Times New Roman"/>
                <w:kern w:val="2"/>
                <w:lang w:val="sr-Cyrl-RS"/>
              </w:rPr>
              <w:t>Маја Малобабић</w:t>
            </w:r>
          </w:p>
        </w:tc>
        <w:tc>
          <w:tcPr>
            <w:tcW w:w="2309" w:type="dxa"/>
          </w:tcPr>
          <w:p w14:paraId="452781A9" w14:textId="77777777" w:rsidR="0053304B" w:rsidRDefault="00000000">
            <w:pPr>
              <w:jc w:val="both"/>
              <w:rPr>
                <w:rFonts w:cs="Times New Roman"/>
                <w:kern w:val="2"/>
                <w:lang w:val="sr-Cyrl-RS"/>
              </w:rPr>
            </w:pPr>
            <w:r>
              <w:rPr>
                <w:rFonts w:cs="Times New Roman"/>
                <w:kern w:val="2"/>
                <w:lang w:val="sr-Cyrl-RS"/>
              </w:rPr>
              <w:t>Помоћни радник</w:t>
            </w:r>
          </w:p>
        </w:tc>
        <w:tc>
          <w:tcPr>
            <w:tcW w:w="2648" w:type="dxa"/>
          </w:tcPr>
          <w:p w14:paraId="17A600DF" w14:textId="77777777" w:rsidR="0053304B" w:rsidRDefault="00000000">
            <w:pPr>
              <w:jc w:val="both"/>
              <w:rPr>
                <w:rFonts w:cs="Times New Roman"/>
                <w:kern w:val="2"/>
                <w:lang w:val="sr-Cyrl-RS"/>
              </w:rPr>
            </w:pPr>
            <w:r>
              <w:rPr>
                <w:rFonts w:cs="Times New Roman"/>
                <w:kern w:val="2"/>
                <w:lang w:val="sr-Cyrl-RS"/>
              </w:rPr>
              <w:t>Помоћни радник</w:t>
            </w:r>
          </w:p>
        </w:tc>
      </w:tr>
    </w:tbl>
    <w:p w14:paraId="73232DA6" w14:textId="77777777" w:rsidR="0053304B" w:rsidRDefault="0053304B">
      <w:pPr>
        <w:pStyle w:val="Normal1"/>
        <w:rPr>
          <w:rFonts w:ascii="Times New Roman" w:eastAsia="Times New Roman" w:hAnsi="Times New Roman" w:cs="Times New Roman"/>
          <w:sz w:val="24"/>
          <w:szCs w:val="24"/>
          <w:lang w:val="sr-Cyrl-RS"/>
        </w:rPr>
      </w:pPr>
    </w:p>
    <w:p w14:paraId="279B256E" w14:textId="77777777" w:rsidR="0053304B" w:rsidRDefault="00000000">
      <w:pPr>
        <w:pStyle w:val="Normal1"/>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ЧЕТВРТАК</w:t>
      </w:r>
    </w:p>
    <w:p w14:paraId="05F7A4A3" w14:textId="77777777" w:rsidR="0053304B" w:rsidRDefault="0053304B">
      <w:pPr>
        <w:pStyle w:val="Normal1"/>
        <w:jc w:val="center"/>
        <w:rPr>
          <w:rFonts w:ascii="Times New Roman" w:eastAsia="Times New Roman" w:hAnsi="Times New Roman" w:cs="Times New Roman"/>
          <w:sz w:val="24"/>
          <w:szCs w:val="24"/>
          <w:lang w:val="sr-Cyrl-RS"/>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976"/>
        <w:gridCol w:w="2309"/>
        <w:gridCol w:w="2562"/>
      </w:tblGrid>
      <w:tr w:rsidR="0053304B" w14:paraId="7A16BBD4" w14:textId="77777777">
        <w:trPr>
          <w:jc w:val="center"/>
        </w:trPr>
        <w:tc>
          <w:tcPr>
            <w:tcW w:w="2239" w:type="dxa"/>
          </w:tcPr>
          <w:p w14:paraId="0873B31F" w14:textId="77777777" w:rsidR="0053304B" w:rsidRDefault="00000000">
            <w:pPr>
              <w:rPr>
                <w:rFonts w:cs="Times New Roman"/>
                <w:b/>
                <w:kern w:val="2"/>
                <w:sz w:val="22"/>
                <w:lang w:val="sr-Cyrl-RS"/>
              </w:rPr>
            </w:pPr>
            <w:r>
              <w:rPr>
                <w:rFonts w:cs="Times New Roman"/>
                <w:b/>
                <w:kern w:val="2"/>
                <w:sz w:val="22"/>
                <w:lang w:val="sr-Cyrl-RS"/>
              </w:rPr>
              <w:t>време дежурства у преподневној смени</w:t>
            </w:r>
          </w:p>
          <w:p w14:paraId="59AB5EB0" w14:textId="77777777" w:rsidR="0053304B" w:rsidRDefault="00000000">
            <w:pPr>
              <w:rPr>
                <w:rFonts w:cs="Times New Roman"/>
                <w:kern w:val="2"/>
                <w:lang w:val="sr-Cyrl-RS"/>
              </w:rPr>
            </w:pPr>
            <w:r>
              <w:rPr>
                <w:rFonts w:cs="Times New Roman"/>
                <w:b/>
                <w:kern w:val="2"/>
                <w:sz w:val="22"/>
                <w:lang w:val="sr-Cyrl-RS"/>
              </w:rPr>
              <w:t>(7.20-13.30</w:t>
            </w:r>
            <w:r>
              <w:rPr>
                <w:rFonts w:cs="Times New Roman"/>
                <w:b/>
                <w:kern w:val="2"/>
                <w:sz w:val="22"/>
              </w:rPr>
              <w:t>h</w:t>
            </w:r>
            <w:r>
              <w:rPr>
                <w:rFonts w:cs="Times New Roman"/>
                <w:b/>
                <w:kern w:val="2"/>
                <w:sz w:val="22"/>
                <w:lang w:val="sr-Cyrl-RS"/>
              </w:rPr>
              <w:t>)</w:t>
            </w:r>
          </w:p>
        </w:tc>
        <w:tc>
          <w:tcPr>
            <w:tcW w:w="2976" w:type="dxa"/>
          </w:tcPr>
          <w:p w14:paraId="1E5C6925" w14:textId="77777777" w:rsidR="0053304B" w:rsidRDefault="00000000">
            <w:pPr>
              <w:rPr>
                <w:rFonts w:cs="Times New Roman"/>
                <w:b/>
                <w:kern w:val="2"/>
                <w:lang w:val="sr-Cyrl-RS"/>
              </w:rPr>
            </w:pPr>
            <w:r>
              <w:rPr>
                <w:rFonts w:cs="Times New Roman"/>
                <w:b/>
                <w:kern w:val="2"/>
                <w:lang w:val="sr-Cyrl-RS"/>
              </w:rPr>
              <w:t>приземље</w:t>
            </w:r>
          </w:p>
        </w:tc>
        <w:tc>
          <w:tcPr>
            <w:tcW w:w="2309" w:type="dxa"/>
          </w:tcPr>
          <w:p w14:paraId="5A3A76CC" w14:textId="77777777" w:rsidR="0053304B" w:rsidRDefault="00000000">
            <w:pPr>
              <w:rPr>
                <w:rFonts w:cs="Times New Roman"/>
                <w:b/>
                <w:kern w:val="2"/>
                <w:lang w:val="sr-Cyrl-RS"/>
              </w:rPr>
            </w:pPr>
            <w:r>
              <w:rPr>
                <w:rFonts w:cs="Times New Roman"/>
                <w:b/>
                <w:kern w:val="2"/>
                <w:lang w:val="sr-Cyrl-RS"/>
              </w:rPr>
              <w:t>први спрат</w:t>
            </w:r>
          </w:p>
        </w:tc>
        <w:tc>
          <w:tcPr>
            <w:tcW w:w="2562" w:type="dxa"/>
          </w:tcPr>
          <w:p w14:paraId="0FEC5F75" w14:textId="77777777" w:rsidR="0053304B" w:rsidRDefault="00000000">
            <w:pPr>
              <w:rPr>
                <w:rFonts w:cs="Times New Roman"/>
                <w:b/>
                <w:kern w:val="2"/>
                <w:lang w:val="sr-Cyrl-RS"/>
              </w:rPr>
            </w:pPr>
            <w:r>
              <w:rPr>
                <w:rFonts w:cs="Times New Roman"/>
                <w:b/>
                <w:kern w:val="2"/>
                <w:lang w:val="sr-Cyrl-RS"/>
              </w:rPr>
              <w:t>други спрат</w:t>
            </w:r>
          </w:p>
        </w:tc>
      </w:tr>
      <w:tr w:rsidR="0053304B" w14:paraId="49676F8A" w14:textId="77777777">
        <w:trPr>
          <w:jc w:val="center"/>
        </w:trPr>
        <w:tc>
          <w:tcPr>
            <w:tcW w:w="10086" w:type="dxa"/>
            <w:gridSpan w:val="4"/>
            <w:vAlign w:val="center"/>
          </w:tcPr>
          <w:p w14:paraId="5530BA49" w14:textId="77777777" w:rsidR="0053304B" w:rsidRDefault="0053304B">
            <w:pPr>
              <w:rPr>
                <w:rFonts w:cs="Times New Roman"/>
                <w:kern w:val="2"/>
                <w:lang w:val="sr-Cyrl-RS"/>
              </w:rPr>
            </w:pPr>
          </w:p>
        </w:tc>
      </w:tr>
      <w:tr w:rsidR="0053304B" w14:paraId="42AAEE3A" w14:textId="77777777">
        <w:trPr>
          <w:jc w:val="center"/>
        </w:trPr>
        <w:tc>
          <w:tcPr>
            <w:tcW w:w="2239" w:type="dxa"/>
          </w:tcPr>
          <w:p w14:paraId="202EE5FD" w14:textId="77777777" w:rsidR="0053304B" w:rsidRDefault="00000000">
            <w:pPr>
              <w:jc w:val="both"/>
              <w:rPr>
                <w:rFonts w:cs="Times New Roman"/>
                <w:kern w:val="2"/>
                <w:lang w:val="sr-Cyrl-RS"/>
              </w:rPr>
            </w:pPr>
            <w:r>
              <w:rPr>
                <w:rFonts w:cs="Times New Roman"/>
                <w:kern w:val="2"/>
                <w:lang w:val="sr-Cyrl-RS"/>
              </w:rPr>
              <w:t>1.час</w:t>
            </w:r>
          </w:p>
        </w:tc>
        <w:tc>
          <w:tcPr>
            <w:tcW w:w="2976" w:type="dxa"/>
          </w:tcPr>
          <w:p w14:paraId="4239E11E" w14:textId="77777777" w:rsidR="0053304B" w:rsidRDefault="00000000">
            <w:pPr>
              <w:jc w:val="both"/>
              <w:rPr>
                <w:rFonts w:cs="Times New Roman"/>
                <w:kern w:val="2"/>
                <w:lang w:val="sr-Cyrl-RS"/>
              </w:rPr>
            </w:pPr>
            <w:r>
              <w:rPr>
                <w:rFonts w:cs="Times New Roman"/>
                <w:kern w:val="2"/>
                <w:lang w:val="sr-Cyrl-RS"/>
              </w:rPr>
              <w:t>Милош Стевановић</w:t>
            </w:r>
          </w:p>
        </w:tc>
        <w:tc>
          <w:tcPr>
            <w:tcW w:w="2309" w:type="dxa"/>
          </w:tcPr>
          <w:p w14:paraId="417E1D4E" w14:textId="77777777" w:rsidR="0053304B" w:rsidRDefault="00000000">
            <w:pPr>
              <w:jc w:val="both"/>
              <w:rPr>
                <w:rFonts w:cs="Times New Roman"/>
                <w:kern w:val="2"/>
                <w:lang w:val="sr-Cyrl-RS"/>
              </w:rPr>
            </w:pPr>
            <w:r>
              <w:rPr>
                <w:rFonts w:cs="Times New Roman"/>
                <w:kern w:val="2"/>
                <w:sz w:val="22"/>
                <w:szCs w:val="21"/>
                <w:lang w:val="sr-Cyrl-RS"/>
              </w:rPr>
              <w:t>Мирјана Филиповић</w:t>
            </w:r>
          </w:p>
        </w:tc>
        <w:tc>
          <w:tcPr>
            <w:tcW w:w="2562" w:type="dxa"/>
          </w:tcPr>
          <w:p w14:paraId="1E371846" w14:textId="77777777" w:rsidR="0053304B" w:rsidRDefault="00000000">
            <w:pPr>
              <w:jc w:val="both"/>
              <w:rPr>
                <w:rFonts w:cs="Times New Roman"/>
                <w:kern w:val="2"/>
                <w:lang w:val="sr-Cyrl-RS"/>
              </w:rPr>
            </w:pPr>
            <w:r>
              <w:rPr>
                <w:rFonts w:cs="Times New Roman"/>
                <w:kern w:val="2"/>
                <w:lang w:val="sr-Cyrl-RS"/>
              </w:rPr>
              <w:t>Душко Вешић</w:t>
            </w:r>
          </w:p>
        </w:tc>
      </w:tr>
      <w:tr w:rsidR="0053304B" w14:paraId="62AC824B" w14:textId="77777777">
        <w:trPr>
          <w:jc w:val="center"/>
        </w:trPr>
        <w:tc>
          <w:tcPr>
            <w:tcW w:w="2239" w:type="dxa"/>
          </w:tcPr>
          <w:p w14:paraId="3281F4C6" w14:textId="77777777" w:rsidR="0053304B" w:rsidRDefault="00000000">
            <w:pPr>
              <w:jc w:val="both"/>
              <w:rPr>
                <w:rFonts w:cs="Times New Roman"/>
                <w:kern w:val="2"/>
                <w:lang w:val="sr-Cyrl-RS"/>
              </w:rPr>
            </w:pPr>
            <w:r>
              <w:rPr>
                <w:rFonts w:cs="Times New Roman"/>
                <w:kern w:val="2"/>
                <w:lang w:val="sr-Cyrl-RS"/>
              </w:rPr>
              <w:t>2.час</w:t>
            </w:r>
          </w:p>
        </w:tc>
        <w:tc>
          <w:tcPr>
            <w:tcW w:w="2976" w:type="dxa"/>
          </w:tcPr>
          <w:p w14:paraId="3E981144" w14:textId="77777777" w:rsidR="0053304B" w:rsidRDefault="00000000">
            <w:pPr>
              <w:jc w:val="both"/>
              <w:rPr>
                <w:rFonts w:cs="Times New Roman"/>
                <w:kern w:val="2"/>
                <w:lang w:val="sr-Cyrl-RS"/>
              </w:rPr>
            </w:pPr>
            <w:r>
              <w:rPr>
                <w:rFonts w:cs="Times New Roman"/>
                <w:kern w:val="2"/>
                <w:lang w:val="sr-Cyrl-RS"/>
              </w:rPr>
              <w:t>Марија Ђокић</w:t>
            </w:r>
          </w:p>
        </w:tc>
        <w:tc>
          <w:tcPr>
            <w:tcW w:w="2309" w:type="dxa"/>
          </w:tcPr>
          <w:p w14:paraId="6ADB4687" w14:textId="77777777" w:rsidR="0053304B" w:rsidRDefault="00000000">
            <w:pPr>
              <w:jc w:val="both"/>
              <w:rPr>
                <w:rFonts w:cs="Times New Roman"/>
                <w:kern w:val="2"/>
                <w:lang w:val="sr-Cyrl-RS"/>
              </w:rPr>
            </w:pPr>
            <w:r>
              <w:rPr>
                <w:rFonts w:cs="Times New Roman"/>
                <w:kern w:val="2"/>
                <w:lang w:val="sr-Cyrl-RS"/>
              </w:rPr>
              <w:t>Славица Петровић</w:t>
            </w:r>
          </w:p>
        </w:tc>
        <w:tc>
          <w:tcPr>
            <w:tcW w:w="2562" w:type="dxa"/>
          </w:tcPr>
          <w:p w14:paraId="792D874D" w14:textId="77777777" w:rsidR="0053304B" w:rsidRDefault="0053304B">
            <w:pPr>
              <w:jc w:val="both"/>
              <w:rPr>
                <w:rFonts w:cs="Times New Roman"/>
                <w:kern w:val="2"/>
                <w:lang w:val="sr-Cyrl-RS"/>
              </w:rPr>
            </w:pPr>
          </w:p>
        </w:tc>
      </w:tr>
      <w:tr w:rsidR="0053304B" w14:paraId="083C169D" w14:textId="77777777">
        <w:trPr>
          <w:jc w:val="center"/>
        </w:trPr>
        <w:tc>
          <w:tcPr>
            <w:tcW w:w="2239" w:type="dxa"/>
          </w:tcPr>
          <w:p w14:paraId="0F0F51B0" w14:textId="77777777" w:rsidR="0053304B" w:rsidRDefault="00000000">
            <w:pPr>
              <w:jc w:val="both"/>
              <w:rPr>
                <w:rFonts w:cs="Times New Roman"/>
                <w:kern w:val="2"/>
                <w:lang w:val="sr-Cyrl-RS"/>
              </w:rPr>
            </w:pPr>
            <w:r>
              <w:rPr>
                <w:rFonts w:cs="Times New Roman"/>
                <w:kern w:val="2"/>
                <w:lang w:val="sr-Cyrl-RS"/>
              </w:rPr>
              <w:lastRenderedPageBreak/>
              <w:t>3.час</w:t>
            </w:r>
          </w:p>
        </w:tc>
        <w:tc>
          <w:tcPr>
            <w:tcW w:w="2976" w:type="dxa"/>
          </w:tcPr>
          <w:p w14:paraId="59BD89A1" w14:textId="77777777" w:rsidR="0053304B" w:rsidRDefault="00000000">
            <w:pPr>
              <w:jc w:val="both"/>
              <w:rPr>
                <w:rFonts w:cs="Times New Roman"/>
                <w:kern w:val="2"/>
                <w:sz w:val="22"/>
                <w:lang w:val="sr-Cyrl-RS"/>
              </w:rPr>
            </w:pPr>
            <w:r>
              <w:rPr>
                <w:rFonts w:cs="Times New Roman"/>
                <w:kern w:val="2"/>
                <w:sz w:val="22"/>
                <w:lang w:val="sr-Cyrl-RS"/>
              </w:rPr>
              <w:t>Алберт Панић</w:t>
            </w:r>
          </w:p>
        </w:tc>
        <w:tc>
          <w:tcPr>
            <w:tcW w:w="2309" w:type="dxa"/>
          </w:tcPr>
          <w:p w14:paraId="5755C445" w14:textId="77777777" w:rsidR="0053304B" w:rsidRDefault="00000000">
            <w:pPr>
              <w:jc w:val="both"/>
              <w:rPr>
                <w:rFonts w:cs="Times New Roman"/>
                <w:kern w:val="2"/>
                <w:lang w:val="sr-Cyrl-RS"/>
              </w:rPr>
            </w:pPr>
            <w:r>
              <w:rPr>
                <w:rFonts w:cs="Times New Roman"/>
                <w:kern w:val="2"/>
                <w:lang w:val="sr-Cyrl-RS"/>
              </w:rPr>
              <w:t>Саша Вучковић</w:t>
            </w:r>
          </w:p>
        </w:tc>
        <w:tc>
          <w:tcPr>
            <w:tcW w:w="2562" w:type="dxa"/>
          </w:tcPr>
          <w:p w14:paraId="105782A8"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720E6038" w14:textId="77777777">
        <w:trPr>
          <w:jc w:val="center"/>
        </w:trPr>
        <w:tc>
          <w:tcPr>
            <w:tcW w:w="2239" w:type="dxa"/>
          </w:tcPr>
          <w:p w14:paraId="043C45A1" w14:textId="77777777" w:rsidR="0053304B" w:rsidRDefault="00000000">
            <w:pPr>
              <w:jc w:val="both"/>
              <w:rPr>
                <w:rFonts w:cs="Times New Roman"/>
                <w:kern w:val="2"/>
                <w:lang w:val="sr-Cyrl-RS"/>
              </w:rPr>
            </w:pPr>
            <w:r>
              <w:rPr>
                <w:rFonts w:cs="Times New Roman"/>
                <w:kern w:val="2"/>
                <w:lang w:val="sr-Cyrl-RS"/>
              </w:rPr>
              <w:t>4.час</w:t>
            </w:r>
          </w:p>
        </w:tc>
        <w:tc>
          <w:tcPr>
            <w:tcW w:w="2976" w:type="dxa"/>
          </w:tcPr>
          <w:p w14:paraId="1747D4A2" w14:textId="77777777" w:rsidR="0053304B" w:rsidRDefault="00000000">
            <w:pPr>
              <w:jc w:val="both"/>
              <w:rPr>
                <w:rFonts w:cs="Times New Roman"/>
                <w:kern w:val="2"/>
                <w:sz w:val="22"/>
                <w:lang w:val="sr-Cyrl-RS"/>
              </w:rPr>
            </w:pPr>
            <w:r>
              <w:rPr>
                <w:rFonts w:cs="Times New Roman"/>
                <w:kern w:val="2"/>
                <w:lang w:val="sr-Cyrl-RS"/>
              </w:rPr>
              <w:t>Ђорђе Вуковић</w:t>
            </w:r>
          </w:p>
        </w:tc>
        <w:tc>
          <w:tcPr>
            <w:tcW w:w="2309" w:type="dxa"/>
          </w:tcPr>
          <w:p w14:paraId="39B50599" w14:textId="77777777" w:rsidR="0053304B" w:rsidRDefault="00000000">
            <w:pPr>
              <w:jc w:val="both"/>
              <w:rPr>
                <w:rFonts w:cs="Times New Roman"/>
                <w:kern w:val="2"/>
                <w:lang w:val="sr-Cyrl-RS"/>
              </w:rPr>
            </w:pPr>
            <w:r>
              <w:rPr>
                <w:rFonts w:cs="Times New Roman"/>
                <w:kern w:val="2"/>
                <w:lang w:val="sr-Cyrl-RS"/>
              </w:rPr>
              <w:t>Александар Аћимовић</w:t>
            </w:r>
          </w:p>
        </w:tc>
        <w:tc>
          <w:tcPr>
            <w:tcW w:w="2562" w:type="dxa"/>
          </w:tcPr>
          <w:p w14:paraId="70A481A4" w14:textId="77777777" w:rsidR="0053304B" w:rsidRDefault="0053304B">
            <w:pPr>
              <w:jc w:val="both"/>
              <w:rPr>
                <w:rFonts w:cs="Times New Roman"/>
                <w:kern w:val="2"/>
                <w:lang w:val="sr-Cyrl-RS"/>
              </w:rPr>
            </w:pPr>
          </w:p>
        </w:tc>
      </w:tr>
      <w:tr w:rsidR="0053304B" w14:paraId="0FC37AC8" w14:textId="77777777">
        <w:trPr>
          <w:jc w:val="center"/>
        </w:trPr>
        <w:tc>
          <w:tcPr>
            <w:tcW w:w="2239" w:type="dxa"/>
          </w:tcPr>
          <w:p w14:paraId="2C8E370F" w14:textId="77777777" w:rsidR="0053304B" w:rsidRDefault="00000000">
            <w:pPr>
              <w:jc w:val="both"/>
              <w:rPr>
                <w:rFonts w:cs="Times New Roman"/>
                <w:kern w:val="2"/>
                <w:lang w:val="sr-Cyrl-RS"/>
              </w:rPr>
            </w:pPr>
            <w:r>
              <w:rPr>
                <w:rFonts w:cs="Times New Roman"/>
                <w:kern w:val="2"/>
                <w:lang w:val="sr-Cyrl-RS"/>
              </w:rPr>
              <w:t>5.час</w:t>
            </w:r>
          </w:p>
        </w:tc>
        <w:tc>
          <w:tcPr>
            <w:tcW w:w="2976" w:type="dxa"/>
          </w:tcPr>
          <w:p w14:paraId="66E317E2" w14:textId="77777777" w:rsidR="0053304B" w:rsidRDefault="00000000">
            <w:pPr>
              <w:jc w:val="both"/>
              <w:rPr>
                <w:rFonts w:cs="Times New Roman"/>
                <w:kern w:val="2"/>
                <w:lang w:val="sr-Cyrl-RS"/>
              </w:rPr>
            </w:pPr>
            <w:r>
              <w:rPr>
                <w:rFonts w:cs="Times New Roman"/>
                <w:kern w:val="2"/>
                <w:lang w:val="sr-Cyrl-RS"/>
              </w:rPr>
              <w:t>Зоран Рашевић</w:t>
            </w:r>
          </w:p>
        </w:tc>
        <w:tc>
          <w:tcPr>
            <w:tcW w:w="2309" w:type="dxa"/>
          </w:tcPr>
          <w:p w14:paraId="31182659" w14:textId="77777777" w:rsidR="0053304B" w:rsidRDefault="00000000">
            <w:pPr>
              <w:jc w:val="both"/>
              <w:rPr>
                <w:rFonts w:cs="Times New Roman"/>
                <w:kern w:val="2"/>
                <w:lang w:val="sr-Cyrl-RS"/>
              </w:rPr>
            </w:pPr>
            <w:r>
              <w:rPr>
                <w:rFonts w:cs="Times New Roman"/>
                <w:kern w:val="2"/>
                <w:lang w:val="sr-Cyrl-RS"/>
              </w:rPr>
              <w:t>Славица Петровић</w:t>
            </w:r>
          </w:p>
        </w:tc>
        <w:tc>
          <w:tcPr>
            <w:tcW w:w="2562" w:type="dxa"/>
          </w:tcPr>
          <w:p w14:paraId="0683F7BB" w14:textId="77777777" w:rsidR="0053304B" w:rsidRDefault="00000000">
            <w:pPr>
              <w:jc w:val="both"/>
              <w:rPr>
                <w:rFonts w:cs="Times New Roman"/>
                <w:kern w:val="2"/>
                <w:lang w:val="sr-Cyrl-RS"/>
              </w:rPr>
            </w:pPr>
            <w:r>
              <w:rPr>
                <w:rFonts w:cs="Times New Roman"/>
                <w:kern w:val="2"/>
                <w:lang w:val="sr-Cyrl-RS"/>
              </w:rPr>
              <w:t>Ивана Селенић</w:t>
            </w:r>
          </w:p>
        </w:tc>
      </w:tr>
      <w:tr w:rsidR="0053304B" w14:paraId="511E0D42" w14:textId="77777777">
        <w:trPr>
          <w:jc w:val="center"/>
        </w:trPr>
        <w:tc>
          <w:tcPr>
            <w:tcW w:w="2239" w:type="dxa"/>
          </w:tcPr>
          <w:p w14:paraId="594A06D3" w14:textId="77777777" w:rsidR="0053304B" w:rsidRDefault="00000000">
            <w:pPr>
              <w:jc w:val="both"/>
              <w:rPr>
                <w:rFonts w:cs="Times New Roman"/>
                <w:kern w:val="2"/>
                <w:lang w:val="sr-Cyrl-RS"/>
              </w:rPr>
            </w:pPr>
            <w:r>
              <w:rPr>
                <w:rFonts w:cs="Times New Roman"/>
                <w:kern w:val="2"/>
                <w:lang w:val="sr-Cyrl-RS"/>
              </w:rPr>
              <w:t>6.час</w:t>
            </w:r>
          </w:p>
        </w:tc>
        <w:tc>
          <w:tcPr>
            <w:tcW w:w="2976" w:type="dxa"/>
          </w:tcPr>
          <w:p w14:paraId="07F4A106" w14:textId="77777777" w:rsidR="0053304B" w:rsidRDefault="00000000">
            <w:pPr>
              <w:jc w:val="both"/>
              <w:rPr>
                <w:rFonts w:cs="Times New Roman"/>
                <w:kern w:val="2"/>
                <w:lang w:val="sr-Cyrl-RS"/>
              </w:rPr>
            </w:pPr>
            <w:r>
              <w:rPr>
                <w:rFonts w:cs="Times New Roman"/>
                <w:kern w:val="2"/>
                <w:lang w:val="sr-Cyrl-RS"/>
              </w:rPr>
              <w:t>Светислав Ковић</w:t>
            </w:r>
          </w:p>
        </w:tc>
        <w:tc>
          <w:tcPr>
            <w:tcW w:w="2309" w:type="dxa"/>
          </w:tcPr>
          <w:p w14:paraId="4ED22AE3" w14:textId="77777777" w:rsidR="0053304B" w:rsidRDefault="00000000">
            <w:pPr>
              <w:jc w:val="both"/>
              <w:rPr>
                <w:rFonts w:cs="Times New Roman"/>
                <w:kern w:val="2"/>
                <w:lang w:val="sr-Cyrl-RS"/>
              </w:rPr>
            </w:pPr>
            <w:r>
              <w:rPr>
                <w:rFonts w:cs="Times New Roman"/>
                <w:kern w:val="2"/>
                <w:lang w:val="sr-Cyrl-RS"/>
              </w:rPr>
              <w:t>Марко Угљешић</w:t>
            </w:r>
          </w:p>
        </w:tc>
        <w:tc>
          <w:tcPr>
            <w:tcW w:w="2562" w:type="dxa"/>
          </w:tcPr>
          <w:p w14:paraId="6FC419C8" w14:textId="77777777" w:rsidR="0053304B" w:rsidRDefault="00000000">
            <w:pPr>
              <w:jc w:val="both"/>
              <w:rPr>
                <w:rFonts w:cs="Times New Roman"/>
                <w:kern w:val="2"/>
                <w:lang w:val="sr-Cyrl-RS"/>
              </w:rPr>
            </w:pPr>
            <w:r>
              <w:rPr>
                <w:rFonts w:cs="Times New Roman"/>
                <w:kern w:val="2"/>
                <w:lang w:val="sr-Cyrl-RS"/>
              </w:rPr>
              <w:t>Драган Ћировић</w:t>
            </w:r>
          </w:p>
        </w:tc>
      </w:tr>
      <w:tr w:rsidR="0053304B" w14:paraId="135319CC" w14:textId="77777777">
        <w:trPr>
          <w:jc w:val="center"/>
        </w:trPr>
        <w:tc>
          <w:tcPr>
            <w:tcW w:w="2239" w:type="dxa"/>
          </w:tcPr>
          <w:p w14:paraId="08EF83B5" w14:textId="77777777" w:rsidR="0053304B" w:rsidRDefault="00000000">
            <w:pPr>
              <w:jc w:val="both"/>
              <w:rPr>
                <w:rFonts w:cs="Times New Roman"/>
                <w:kern w:val="2"/>
                <w:lang w:val="sr-Cyrl-RS"/>
              </w:rPr>
            </w:pPr>
            <w:r>
              <w:rPr>
                <w:rFonts w:cs="Times New Roman"/>
                <w:kern w:val="2"/>
                <w:lang w:val="sr-Cyrl-RS"/>
              </w:rPr>
              <w:t>7.час</w:t>
            </w:r>
          </w:p>
        </w:tc>
        <w:tc>
          <w:tcPr>
            <w:tcW w:w="2976" w:type="dxa"/>
          </w:tcPr>
          <w:p w14:paraId="679C6B5A" w14:textId="77777777" w:rsidR="0053304B" w:rsidRDefault="00000000">
            <w:pPr>
              <w:jc w:val="both"/>
              <w:rPr>
                <w:rFonts w:cs="Times New Roman"/>
                <w:kern w:val="2"/>
                <w:lang w:val="sr-Cyrl-RS"/>
              </w:rPr>
            </w:pPr>
            <w:r>
              <w:rPr>
                <w:rFonts w:cs="Times New Roman"/>
                <w:kern w:val="2"/>
                <w:lang w:val="sr-Cyrl-RS"/>
              </w:rPr>
              <w:t>Драган Пршић</w:t>
            </w:r>
          </w:p>
        </w:tc>
        <w:tc>
          <w:tcPr>
            <w:tcW w:w="2309" w:type="dxa"/>
          </w:tcPr>
          <w:p w14:paraId="76CF492A" w14:textId="77777777" w:rsidR="0053304B" w:rsidRDefault="00000000">
            <w:pPr>
              <w:jc w:val="both"/>
              <w:rPr>
                <w:rFonts w:cs="Times New Roman"/>
                <w:kern w:val="2"/>
                <w:lang w:val="sr-Cyrl-RS"/>
              </w:rPr>
            </w:pPr>
            <w:r>
              <w:rPr>
                <w:rFonts w:cs="Times New Roman"/>
                <w:kern w:val="2"/>
                <w:lang w:val="sr-Cyrl-RS"/>
              </w:rPr>
              <w:t>Видојка Вукомановић</w:t>
            </w:r>
          </w:p>
        </w:tc>
        <w:tc>
          <w:tcPr>
            <w:tcW w:w="2562" w:type="dxa"/>
          </w:tcPr>
          <w:p w14:paraId="0936B890"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4B479A66" w14:textId="77777777">
        <w:trPr>
          <w:jc w:val="center"/>
        </w:trPr>
        <w:tc>
          <w:tcPr>
            <w:tcW w:w="10086" w:type="dxa"/>
            <w:gridSpan w:val="4"/>
          </w:tcPr>
          <w:p w14:paraId="76116466" w14:textId="77777777" w:rsidR="0053304B" w:rsidRDefault="00000000">
            <w:pPr>
              <w:rPr>
                <w:rFonts w:cs="Times New Roman"/>
                <w:b/>
                <w:kern w:val="2"/>
                <w:lang w:val="sr-Cyrl-RS"/>
              </w:rPr>
            </w:pPr>
            <w:r>
              <w:rPr>
                <w:rFonts w:cs="Times New Roman"/>
                <w:b/>
                <w:kern w:val="2"/>
                <w:lang w:val="sr-Cyrl-RS"/>
              </w:rPr>
              <w:t>време дежурства у поподневној смени</w:t>
            </w:r>
          </w:p>
          <w:p w14:paraId="14458D3A" w14:textId="77777777" w:rsidR="0053304B" w:rsidRDefault="00000000">
            <w:pPr>
              <w:rPr>
                <w:rFonts w:cs="Times New Roman"/>
                <w:kern w:val="2"/>
                <w:lang w:val="sr-Cyrl-RS"/>
              </w:rPr>
            </w:pPr>
            <w:r>
              <w:rPr>
                <w:rFonts w:cs="Times New Roman"/>
                <w:b/>
                <w:kern w:val="2"/>
                <w:lang w:val="sr-Cyrl-RS"/>
              </w:rPr>
              <w:t>(13.25-18.50)</w:t>
            </w:r>
          </w:p>
        </w:tc>
      </w:tr>
      <w:tr w:rsidR="0053304B" w14:paraId="66BCB3ED" w14:textId="77777777">
        <w:trPr>
          <w:jc w:val="center"/>
        </w:trPr>
        <w:tc>
          <w:tcPr>
            <w:tcW w:w="2239" w:type="dxa"/>
          </w:tcPr>
          <w:p w14:paraId="14FB1AF7" w14:textId="77777777" w:rsidR="0053304B" w:rsidRDefault="00000000">
            <w:pPr>
              <w:rPr>
                <w:rFonts w:cs="Times New Roman"/>
                <w:kern w:val="2"/>
              </w:rPr>
            </w:pPr>
            <w:r>
              <w:rPr>
                <w:rFonts w:cs="Times New Roman"/>
                <w:kern w:val="2"/>
              </w:rPr>
              <w:t>1.час</w:t>
            </w:r>
          </w:p>
        </w:tc>
        <w:tc>
          <w:tcPr>
            <w:tcW w:w="2976" w:type="dxa"/>
          </w:tcPr>
          <w:p w14:paraId="00463C64" w14:textId="77777777" w:rsidR="0053304B" w:rsidRDefault="00000000">
            <w:pPr>
              <w:jc w:val="both"/>
              <w:rPr>
                <w:rFonts w:cs="Times New Roman"/>
                <w:kern w:val="2"/>
                <w:lang w:val="sr-Cyrl-RS"/>
              </w:rPr>
            </w:pPr>
            <w:r>
              <w:rPr>
                <w:rFonts w:cs="Times New Roman"/>
                <w:kern w:val="2"/>
                <w:lang w:val="sr-Cyrl-RS"/>
              </w:rPr>
              <w:t>Милан Вукашиновић</w:t>
            </w:r>
          </w:p>
        </w:tc>
        <w:tc>
          <w:tcPr>
            <w:tcW w:w="2309" w:type="dxa"/>
          </w:tcPr>
          <w:p w14:paraId="218786D2" w14:textId="77777777" w:rsidR="0053304B" w:rsidRDefault="00000000">
            <w:pPr>
              <w:jc w:val="both"/>
              <w:rPr>
                <w:rFonts w:cs="Times New Roman"/>
                <w:kern w:val="2"/>
                <w:lang w:val="sr-Cyrl-RS"/>
              </w:rPr>
            </w:pPr>
            <w:r>
              <w:rPr>
                <w:rFonts w:cs="Times New Roman"/>
                <w:kern w:val="2"/>
                <w:lang w:val="sr-Cyrl-RS"/>
              </w:rPr>
              <w:t>Јелена Дрмановић</w:t>
            </w:r>
          </w:p>
        </w:tc>
        <w:tc>
          <w:tcPr>
            <w:tcW w:w="2562" w:type="dxa"/>
          </w:tcPr>
          <w:p w14:paraId="674BEC7F" w14:textId="77777777" w:rsidR="0053304B" w:rsidRDefault="00000000">
            <w:pPr>
              <w:jc w:val="both"/>
              <w:rPr>
                <w:rFonts w:cs="Times New Roman"/>
                <w:kern w:val="2"/>
                <w:lang w:val="sr-Cyrl-RS"/>
              </w:rPr>
            </w:pPr>
            <w:r>
              <w:rPr>
                <w:rFonts w:cs="Times New Roman"/>
                <w:kern w:val="2"/>
                <w:lang w:val="sr-Cyrl-RS"/>
              </w:rPr>
              <w:t>Бесна Мартиновић</w:t>
            </w:r>
          </w:p>
        </w:tc>
      </w:tr>
      <w:tr w:rsidR="0053304B" w14:paraId="118134D2" w14:textId="77777777">
        <w:trPr>
          <w:jc w:val="center"/>
        </w:trPr>
        <w:tc>
          <w:tcPr>
            <w:tcW w:w="2239" w:type="dxa"/>
          </w:tcPr>
          <w:p w14:paraId="704F8B99" w14:textId="77777777" w:rsidR="0053304B" w:rsidRDefault="00000000">
            <w:pPr>
              <w:rPr>
                <w:rFonts w:cs="Times New Roman"/>
                <w:kern w:val="2"/>
              </w:rPr>
            </w:pPr>
            <w:r>
              <w:rPr>
                <w:rFonts w:cs="Times New Roman"/>
                <w:kern w:val="2"/>
              </w:rPr>
              <w:t>2.час</w:t>
            </w:r>
          </w:p>
        </w:tc>
        <w:tc>
          <w:tcPr>
            <w:tcW w:w="2976" w:type="dxa"/>
          </w:tcPr>
          <w:p w14:paraId="36AB5A21" w14:textId="77777777" w:rsidR="0053304B" w:rsidRDefault="00000000">
            <w:pPr>
              <w:jc w:val="both"/>
              <w:rPr>
                <w:rFonts w:cs="Times New Roman"/>
                <w:kern w:val="2"/>
                <w:sz w:val="22"/>
                <w:lang w:val="sr-Cyrl-RS"/>
              </w:rPr>
            </w:pPr>
            <w:r>
              <w:rPr>
                <w:rFonts w:cs="Times New Roman"/>
                <w:kern w:val="2"/>
                <w:sz w:val="22"/>
                <w:lang w:val="sr-Cyrl-RS"/>
              </w:rPr>
              <w:t>Синиша Баћановић</w:t>
            </w:r>
          </w:p>
        </w:tc>
        <w:tc>
          <w:tcPr>
            <w:tcW w:w="2309" w:type="dxa"/>
          </w:tcPr>
          <w:p w14:paraId="66AD6D0B" w14:textId="77777777" w:rsidR="0053304B" w:rsidRDefault="00000000">
            <w:pPr>
              <w:jc w:val="both"/>
              <w:rPr>
                <w:rFonts w:cs="Times New Roman"/>
                <w:kern w:val="2"/>
                <w:lang w:val="sr-Cyrl-RS"/>
              </w:rPr>
            </w:pPr>
            <w:r>
              <w:rPr>
                <w:rFonts w:cs="Times New Roman"/>
                <w:kern w:val="2"/>
                <w:lang w:val="sr-Cyrl-RS"/>
              </w:rPr>
              <w:t>Помоћни радник</w:t>
            </w:r>
          </w:p>
        </w:tc>
        <w:tc>
          <w:tcPr>
            <w:tcW w:w="2562" w:type="dxa"/>
          </w:tcPr>
          <w:p w14:paraId="263D1CA9" w14:textId="77777777" w:rsidR="0053304B" w:rsidRDefault="0053304B">
            <w:pPr>
              <w:jc w:val="both"/>
              <w:rPr>
                <w:rFonts w:cs="Times New Roman"/>
                <w:kern w:val="2"/>
                <w:lang w:val="sr-Cyrl-RS"/>
              </w:rPr>
            </w:pPr>
          </w:p>
        </w:tc>
      </w:tr>
      <w:tr w:rsidR="0053304B" w14:paraId="004E5CC4" w14:textId="77777777">
        <w:trPr>
          <w:jc w:val="center"/>
        </w:trPr>
        <w:tc>
          <w:tcPr>
            <w:tcW w:w="2239" w:type="dxa"/>
          </w:tcPr>
          <w:p w14:paraId="24D42353" w14:textId="77777777" w:rsidR="0053304B" w:rsidRDefault="00000000">
            <w:pPr>
              <w:rPr>
                <w:rFonts w:cs="Times New Roman"/>
                <w:kern w:val="2"/>
              </w:rPr>
            </w:pPr>
            <w:r>
              <w:rPr>
                <w:rFonts w:cs="Times New Roman"/>
                <w:kern w:val="2"/>
              </w:rPr>
              <w:t>3.час</w:t>
            </w:r>
          </w:p>
        </w:tc>
        <w:tc>
          <w:tcPr>
            <w:tcW w:w="2976" w:type="dxa"/>
          </w:tcPr>
          <w:p w14:paraId="795BE21E" w14:textId="77777777" w:rsidR="0053304B" w:rsidRDefault="00000000">
            <w:pPr>
              <w:jc w:val="both"/>
              <w:rPr>
                <w:rFonts w:cs="Times New Roman"/>
                <w:kern w:val="2"/>
                <w:sz w:val="22"/>
                <w:lang w:val="sr-Cyrl-RS"/>
              </w:rPr>
            </w:pPr>
            <w:r>
              <w:rPr>
                <w:rFonts w:cs="Times New Roman"/>
                <w:kern w:val="2"/>
                <w:sz w:val="22"/>
                <w:lang w:val="sr-Cyrl-RS"/>
              </w:rPr>
              <w:t>Татјана Ловаш</w:t>
            </w:r>
          </w:p>
        </w:tc>
        <w:tc>
          <w:tcPr>
            <w:tcW w:w="2309" w:type="dxa"/>
          </w:tcPr>
          <w:p w14:paraId="54FE973A" w14:textId="77777777" w:rsidR="0053304B" w:rsidRDefault="00000000">
            <w:pPr>
              <w:jc w:val="both"/>
              <w:rPr>
                <w:rFonts w:cs="Times New Roman"/>
                <w:kern w:val="2"/>
                <w:sz w:val="22"/>
                <w:lang w:val="sr-Cyrl-RS"/>
              </w:rPr>
            </w:pPr>
            <w:r>
              <w:rPr>
                <w:rFonts w:cs="Times New Roman"/>
                <w:kern w:val="2"/>
                <w:sz w:val="22"/>
                <w:lang w:val="sr-Cyrl-RS"/>
              </w:rPr>
              <w:t>Наташа Матић</w:t>
            </w:r>
          </w:p>
        </w:tc>
        <w:tc>
          <w:tcPr>
            <w:tcW w:w="2562" w:type="dxa"/>
          </w:tcPr>
          <w:p w14:paraId="45FC6F80"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7185AAA5" w14:textId="77777777">
        <w:trPr>
          <w:jc w:val="center"/>
        </w:trPr>
        <w:tc>
          <w:tcPr>
            <w:tcW w:w="2239" w:type="dxa"/>
          </w:tcPr>
          <w:p w14:paraId="594987D2" w14:textId="77777777" w:rsidR="0053304B" w:rsidRDefault="00000000">
            <w:pPr>
              <w:rPr>
                <w:rFonts w:cs="Times New Roman"/>
                <w:kern w:val="2"/>
              </w:rPr>
            </w:pPr>
            <w:r>
              <w:rPr>
                <w:rFonts w:cs="Times New Roman"/>
                <w:kern w:val="2"/>
              </w:rPr>
              <w:t>4.час</w:t>
            </w:r>
          </w:p>
        </w:tc>
        <w:tc>
          <w:tcPr>
            <w:tcW w:w="2976" w:type="dxa"/>
          </w:tcPr>
          <w:p w14:paraId="74EC5B1B" w14:textId="77777777" w:rsidR="0053304B" w:rsidRDefault="00000000">
            <w:pPr>
              <w:jc w:val="both"/>
              <w:rPr>
                <w:rFonts w:cs="Times New Roman"/>
                <w:kern w:val="2"/>
                <w:lang w:val="sr-Cyrl-RS"/>
              </w:rPr>
            </w:pPr>
            <w:r>
              <w:rPr>
                <w:rFonts w:cs="Times New Roman"/>
                <w:kern w:val="2"/>
                <w:lang w:val="sr-Cyrl-RS"/>
              </w:rPr>
              <w:t>Наташа Мариновић Ковић</w:t>
            </w:r>
          </w:p>
        </w:tc>
        <w:tc>
          <w:tcPr>
            <w:tcW w:w="2309" w:type="dxa"/>
          </w:tcPr>
          <w:p w14:paraId="2A6FFE8A" w14:textId="77777777" w:rsidR="0053304B" w:rsidRDefault="00000000">
            <w:pPr>
              <w:jc w:val="both"/>
              <w:rPr>
                <w:rFonts w:cs="Times New Roman"/>
                <w:kern w:val="2"/>
                <w:lang w:val="sr-Cyrl-RS"/>
              </w:rPr>
            </w:pPr>
            <w:r>
              <w:rPr>
                <w:rFonts w:cs="Times New Roman"/>
                <w:kern w:val="2"/>
                <w:lang w:val="sr-Cyrl-RS"/>
              </w:rPr>
              <w:t>Катарина Мањенчић</w:t>
            </w:r>
          </w:p>
        </w:tc>
        <w:tc>
          <w:tcPr>
            <w:tcW w:w="2562" w:type="dxa"/>
          </w:tcPr>
          <w:p w14:paraId="2584C4FB" w14:textId="77777777" w:rsidR="0053304B" w:rsidRDefault="0053304B">
            <w:pPr>
              <w:jc w:val="both"/>
              <w:rPr>
                <w:rFonts w:cs="Times New Roman"/>
                <w:kern w:val="2"/>
                <w:lang w:val="sr-Cyrl-RS"/>
              </w:rPr>
            </w:pPr>
          </w:p>
        </w:tc>
      </w:tr>
      <w:tr w:rsidR="0053304B" w14:paraId="7D14B33A" w14:textId="77777777">
        <w:trPr>
          <w:jc w:val="center"/>
        </w:trPr>
        <w:tc>
          <w:tcPr>
            <w:tcW w:w="2239" w:type="dxa"/>
          </w:tcPr>
          <w:p w14:paraId="2FF07780" w14:textId="77777777" w:rsidR="0053304B" w:rsidRDefault="00000000">
            <w:pPr>
              <w:rPr>
                <w:rFonts w:cs="Times New Roman"/>
                <w:kern w:val="2"/>
              </w:rPr>
            </w:pPr>
            <w:r>
              <w:rPr>
                <w:rFonts w:cs="Times New Roman"/>
                <w:kern w:val="2"/>
              </w:rPr>
              <w:t>5.час</w:t>
            </w:r>
          </w:p>
        </w:tc>
        <w:tc>
          <w:tcPr>
            <w:tcW w:w="2976" w:type="dxa"/>
          </w:tcPr>
          <w:p w14:paraId="37253135" w14:textId="77777777" w:rsidR="0053304B" w:rsidRDefault="00000000">
            <w:pPr>
              <w:jc w:val="both"/>
              <w:rPr>
                <w:rFonts w:cs="Times New Roman"/>
                <w:kern w:val="2"/>
                <w:lang w:val="sr-Cyrl-RS"/>
              </w:rPr>
            </w:pPr>
            <w:r>
              <w:rPr>
                <w:rFonts w:cs="Times New Roman"/>
                <w:kern w:val="2"/>
                <w:lang w:val="sr-Cyrl-RS"/>
              </w:rPr>
              <w:t>Ђорђе Ковачевић</w:t>
            </w:r>
          </w:p>
        </w:tc>
        <w:tc>
          <w:tcPr>
            <w:tcW w:w="2309" w:type="dxa"/>
          </w:tcPr>
          <w:p w14:paraId="28DD9193" w14:textId="77777777" w:rsidR="0053304B" w:rsidRDefault="00000000">
            <w:pPr>
              <w:jc w:val="both"/>
              <w:rPr>
                <w:rFonts w:cs="Times New Roman"/>
                <w:kern w:val="2"/>
                <w:lang w:val="sr-Cyrl-RS"/>
              </w:rPr>
            </w:pPr>
            <w:r>
              <w:rPr>
                <w:rFonts w:cs="Times New Roman"/>
                <w:kern w:val="2"/>
                <w:lang w:val="sr-Cyrl-RS"/>
              </w:rPr>
              <w:t>Помоћни радник</w:t>
            </w:r>
          </w:p>
        </w:tc>
        <w:tc>
          <w:tcPr>
            <w:tcW w:w="2562" w:type="dxa"/>
          </w:tcPr>
          <w:p w14:paraId="57268DA4" w14:textId="77777777" w:rsidR="0053304B" w:rsidRDefault="0053304B">
            <w:pPr>
              <w:jc w:val="both"/>
              <w:rPr>
                <w:rFonts w:cs="Times New Roman"/>
                <w:kern w:val="2"/>
                <w:lang w:val="sr-Cyrl-RS"/>
              </w:rPr>
            </w:pPr>
          </w:p>
        </w:tc>
      </w:tr>
      <w:tr w:rsidR="0053304B" w14:paraId="7B059B44" w14:textId="77777777">
        <w:trPr>
          <w:jc w:val="center"/>
        </w:trPr>
        <w:tc>
          <w:tcPr>
            <w:tcW w:w="2239" w:type="dxa"/>
          </w:tcPr>
          <w:p w14:paraId="1E2CB26E" w14:textId="77777777" w:rsidR="0053304B" w:rsidRDefault="00000000">
            <w:pPr>
              <w:rPr>
                <w:rFonts w:cs="Times New Roman"/>
                <w:kern w:val="2"/>
              </w:rPr>
            </w:pPr>
            <w:r>
              <w:rPr>
                <w:rFonts w:cs="Times New Roman"/>
                <w:kern w:val="2"/>
              </w:rPr>
              <w:t>6.час</w:t>
            </w:r>
          </w:p>
        </w:tc>
        <w:tc>
          <w:tcPr>
            <w:tcW w:w="2976" w:type="dxa"/>
          </w:tcPr>
          <w:p w14:paraId="33C5F144" w14:textId="77777777" w:rsidR="0053304B" w:rsidRDefault="00000000">
            <w:pPr>
              <w:jc w:val="both"/>
              <w:rPr>
                <w:rFonts w:cs="Times New Roman"/>
                <w:kern w:val="2"/>
                <w:lang w:val="sr-Cyrl-RS"/>
              </w:rPr>
            </w:pPr>
            <w:r>
              <w:rPr>
                <w:rFonts w:cs="Times New Roman"/>
                <w:kern w:val="2"/>
                <w:lang w:val="sr-Cyrl-RS"/>
              </w:rPr>
              <w:t>Татјана Ловаш</w:t>
            </w:r>
          </w:p>
        </w:tc>
        <w:tc>
          <w:tcPr>
            <w:tcW w:w="2309" w:type="dxa"/>
          </w:tcPr>
          <w:p w14:paraId="4BC5863C" w14:textId="77777777" w:rsidR="0053304B" w:rsidRDefault="00000000">
            <w:pPr>
              <w:jc w:val="both"/>
              <w:rPr>
                <w:rFonts w:cs="Times New Roman"/>
                <w:kern w:val="2"/>
                <w:lang w:val="sr-Cyrl-RS"/>
              </w:rPr>
            </w:pPr>
            <w:r>
              <w:rPr>
                <w:rFonts w:cs="Times New Roman"/>
                <w:kern w:val="2"/>
                <w:lang w:val="sr-Cyrl-RS"/>
              </w:rPr>
              <w:t>Весна Радовановић</w:t>
            </w:r>
          </w:p>
        </w:tc>
        <w:tc>
          <w:tcPr>
            <w:tcW w:w="2562" w:type="dxa"/>
          </w:tcPr>
          <w:p w14:paraId="73BB7F0A" w14:textId="77777777" w:rsidR="0053304B" w:rsidRDefault="00000000">
            <w:pPr>
              <w:jc w:val="both"/>
              <w:rPr>
                <w:rFonts w:cs="Times New Roman"/>
                <w:kern w:val="2"/>
                <w:lang w:val="sr-Cyrl-RS"/>
              </w:rPr>
            </w:pPr>
            <w:r>
              <w:rPr>
                <w:rFonts w:cs="Times New Roman"/>
                <w:kern w:val="2"/>
                <w:lang w:val="sr-Cyrl-RS"/>
              </w:rPr>
              <w:t>Помоћни радник</w:t>
            </w:r>
          </w:p>
        </w:tc>
      </w:tr>
    </w:tbl>
    <w:p w14:paraId="21226AA1" w14:textId="77777777" w:rsidR="0053304B" w:rsidRDefault="0053304B">
      <w:pPr>
        <w:pStyle w:val="Normal1"/>
        <w:jc w:val="both"/>
        <w:rPr>
          <w:rFonts w:ascii="Times New Roman" w:eastAsia="Times New Roman" w:hAnsi="Times New Roman" w:cs="Times New Roman"/>
          <w:sz w:val="24"/>
          <w:szCs w:val="24"/>
          <w:lang w:val="sr-Cyrl-RS"/>
        </w:rPr>
      </w:pPr>
    </w:p>
    <w:p w14:paraId="40615DC2" w14:textId="77777777" w:rsidR="0053304B" w:rsidRDefault="00000000">
      <w:pPr>
        <w:pStyle w:val="Normal1"/>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ПЕТАК</w:t>
      </w:r>
    </w:p>
    <w:p w14:paraId="7256A8F3" w14:textId="77777777" w:rsidR="0053304B" w:rsidRDefault="0053304B">
      <w:pPr>
        <w:pStyle w:val="Normal1"/>
        <w:jc w:val="center"/>
        <w:rPr>
          <w:rFonts w:ascii="Times New Roman" w:eastAsia="Times New Roman" w:hAnsi="Times New Roman" w:cs="Times New Roman"/>
          <w:sz w:val="24"/>
          <w:szCs w:val="24"/>
          <w:lang w:val="sr-Cyrl-RS"/>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976"/>
        <w:gridCol w:w="2309"/>
        <w:gridCol w:w="2368"/>
      </w:tblGrid>
      <w:tr w:rsidR="0053304B" w14:paraId="0DF249D9" w14:textId="77777777">
        <w:trPr>
          <w:jc w:val="center"/>
        </w:trPr>
        <w:tc>
          <w:tcPr>
            <w:tcW w:w="2357" w:type="dxa"/>
          </w:tcPr>
          <w:p w14:paraId="019C6B71" w14:textId="77777777" w:rsidR="0053304B" w:rsidRDefault="00000000">
            <w:pPr>
              <w:rPr>
                <w:rFonts w:cs="Times New Roman"/>
                <w:kern w:val="2"/>
                <w:lang w:val="sr-Cyrl-RS"/>
              </w:rPr>
            </w:pPr>
            <w:r>
              <w:rPr>
                <w:rFonts w:cs="Times New Roman"/>
                <w:b/>
                <w:kern w:val="2"/>
                <w:sz w:val="22"/>
                <w:lang w:val="sr-Cyrl-RS"/>
              </w:rPr>
              <w:t>време дежурства у преподневној смени (7.20-13.30</w:t>
            </w:r>
            <w:r>
              <w:rPr>
                <w:rFonts w:cs="Times New Roman"/>
                <w:b/>
                <w:kern w:val="2"/>
                <w:sz w:val="22"/>
              </w:rPr>
              <w:t>h</w:t>
            </w:r>
            <w:r>
              <w:rPr>
                <w:rFonts w:cs="Times New Roman"/>
                <w:b/>
                <w:kern w:val="2"/>
                <w:sz w:val="22"/>
                <w:lang w:val="sr-Cyrl-RS"/>
              </w:rPr>
              <w:t>)</w:t>
            </w:r>
          </w:p>
        </w:tc>
        <w:tc>
          <w:tcPr>
            <w:tcW w:w="2976" w:type="dxa"/>
          </w:tcPr>
          <w:p w14:paraId="68D27696" w14:textId="77777777" w:rsidR="0053304B" w:rsidRDefault="00000000">
            <w:pPr>
              <w:rPr>
                <w:rFonts w:cs="Times New Roman"/>
                <w:b/>
                <w:kern w:val="2"/>
                <w:lang w:val="sr-Cyrl-RS"/>
              </w:rPr>
            </w:pPr>
            <w:r>
              <w:rPr>
                <w:rFonts w:cs="Times New Roman"/>
                <w:b/>
                <w:kern w:val="2"/>
                <w:lang w:val="sr-Cyrl-RS"/>
              </w:rPr>
              <w:t>приземље</w:t>
            </w:r>
          </w:p>
        </w:tc>
        <w:tc>
          <w:tcPr>
            <w:tcW w:w="2309" w:type="dxa"/>
          </w:tcPr>
          <w:p w14:paraId="6D1C3C98" w14:textId="77777777" w:rsidR="0053304B" w:rsidRDefault="00000000">
            <w:pPr>
              <w:rPr>
                <w:rFonts w:cs="Times New Roman"/>
                <w:b/>
                <w:kern w:val="2"/>
                <w:lang w:val="sr-Cyrl-RS"/>
              </w:rPr>
            </w:pPr>
            <w:r>
              <w:rPr>
                <w:rFonts w:cs="Times New Roman"/>
                <w:b/>
                <w:kern w:val="2"/>
                <w:lang w:val="sr-Cyrl-RS"/>
              </w:rPr>
              <w:t>први спрат</w:t>
            </w:r>
          </w:p>
        </w:tc>
        <w:tc>
          <w:tcPr>
            <w:tcW w:w="2368" w:type="dxa"/>
          </w:tcPr>
          <w:p w14:paraId="6F4D924B" w14:textId="77777777" w:rsidR="0053304B" w:rsidRDefault="00000000">
            <w:pPr>
              <w:rPr>
                <w:rFonts w:cs="Times New Roman"/>
                <w:b/>
                <w:kern w:val="2"/>
                <w:lang w:val="sr-Cyrl-RS"/>
              </w:rPr>
            </w:pPr>
            <w:r>
              <w:rPr>
                <w:rFonts w:cs="Times New Roman"/>
                <w:b/>
                <w:kern w:val="2"/>
                <w:lang w:val="sr-Cyrl-RS"/>
              </w:rPr>
              <w:t>други спрат</w:t>
            </w:r>
          </w:p>
        </w:tc>
      </w:tr>
      <w:tr w:rsidR="0053304B" w14:paraId="7E6BA989" w14:textId="77777777">
        <w:trPr>
          <w:jc w:val="center"/>
        </w:trPr>
        <w:tc>
          <w:tcPr>
            <w:tcW w:w="10010" w:type="dxa"/>
            <w:gridSpan w:val="4"/>
            <w:vAlign w:val="center"/>
          </w:tcPr>
          <w:p w14:paraId="2307D463" w14:textId="77777777" w:rsidR="0053304B" w:rsidRDefault="0053304B">
            <w:pPr>
              <w:rPr>
                <w:rFonts w:cs="Times New Roman"/>
                <w:kern w:val="2"/>
                <w:lang w:val="sr-Cyrl-RS"/>
              </w:rPr>
            </w:pPr>
          </w:p>
        </w:tc>
      </w:tr>
      <w:tr w:rsidR="0053304B" w14:paraId="4B25AD08" w14:textId="77777777">
        <w:trPr>
          <w:jc w:val="center"/>
        </w:trPr>
        <w:tc>
          <w:tcPr>
            <w:tcW w:w="2357" w:type="dxa"/>
          </w:tcPr>
          <w:p w14:paraId="0353E93B" w14:textId="77777777" w:rsidR="0053304B" w:rsidRDefault="00000000">
            <w:pPr>
              <w:jc w:val="both"/>
              <w:rPr>
                <w:rFonts w:cs="Times New Roman"/>
                <w:kern w:val="2"/>
                <w:lang w:val="sr-Cyrl-RS"/>
              </w:rPr>
            </w:pPr>
            <w:r>
              <w:rPr>
                <w:rFonts w:cs="Times New Roman"/>
                <w:kern w:val="2"/>
                <w:lang w:val="sr-Cyrl-RS"/>
              </w:rPr>
              <w:t>1.час</w:t>
            </w:r>
          </w:p>
        </w:tc>
        <w:tc>
          <w:tcPr>
            <w:tcW w:w="2976" w:type="dxa"/>
          </w:tcPr>
          <w:p w14:paraId="452724AC" w14:textId="77777777" w:rsidR="0053304B" w:rsidRDefault="00000000">
            <w:pPr>
              <w:jc w:val="both"/>
              <w:rPr>
                <w:rFonts w:cs="Times New Roman"/>
                <w:kern w:val="2"/>
                <w:lang w:val="sr-Cyrl-RS"/>
              </w:rPr>
            </w:pPr>
            <w:r>
              <w:rPr>
                <w:rFonts w:cs="Times New Roman"/>
                <w:kern w:val="2"/>
                <w:lang w:val="sr-Cyrl-RS"/>
              </w:rPr>
              <w:t>Ђорђе Ковачевић</w:t>
            </w:r>
          </w:p>
        </w:tc>
        <w:tc>
          <w:tcPr>
            <w:tcW w:w="2309" w:type="dxa"/>
          </w:tcPr>
          <w:p w14:paraId="09B6A2B9" w14:textId="77777777" w:rsidR="0053304B" w:rsidRDefault="00000000">
            <w:pPr>
              <w:jc w:val="both"/>
              <w:rPr>
                <w:rFonts w:cs="Times New Roman"/>
                <w:kern w:val="2"/>
                <w:lang w:val="sr-Cyrl-RS"/>
              </w:rPr>
            </w:pPr>
            <w:r>
              <w:rPr>
                <w:rFonts w:cs="Times New Roman"/>
                <w:kern w:val="2"/>
                <w:sz w:val="22"/>
                <w:szCs w:val="21"/>
                <w:lang w:val="sr-Cyrl-RS"/>
              </w:rPr>
              <w:t>Мирјана Филиповић</w:t>
            </w:r>
          </w:p>
        </w:tc>
        <w:tc>
          <w:tcPr>
            <w:tcW w:w="2368" w:type="dxa"/>
          </w:tcPr>
          <w:p w14:paraId="3E8D3B38" w14:textId="77777777" w:rsidR="0053304B" w:rsidRDefault="0053304B">
            <w:pPr>
              <w:jc w:val="both"/>
              <w:rPr>
                <w:rFonts w:cs="Times New Roman"/>
                <w:kern w:val="2"/>
                <w:lang w:val="sr-Cyrl-RS"/>
              </w:rPr>
            </w:pPr>
          </w:p>
        </w:tc>
      </w:tr>
      <w:tr w:rsidR="0053304B" w14:paraId="1CDA9178" w14:textId="77777777">
        <w:trPr>
          <w:jc w:val="center"/>
        </w:trPr>
        <w:tc>
          <w:tcPr>
            <w:tcW w:w="2357" w:type="dxa"/>
          </w:tcPr>
          <w:p w14:paraId="7F6BF600" w14:textId="77777777" w:rsidR="0053304B" w:rsidRDefault="00000000">
            <w:pPr>
              <w:jc w:val="both"/>
              <w:rPr>
                <w:rFonts w:cs="Times New Roman"/>
                <w:kern w:val="2"/>
                <w:lang w:val="sr-Cyrl-RS"/>
              </w:rPr>
            </w:pPr>
            <w:r>
              <w:rPr>
                <w:rFonts w:cs="Times New Roman"/>
                <w:kern w:val="2"/>
                <w:lang w:val="sr-Cyrl-RS"/>
              </w:rPr>
              <w:t>2.час</w:t>
            </w:r>
          </w:p>
        </w:tc>
        <w:tc>
          <w:tcPr>
            <w:tcW w:w="2976" w:type="dxa"/>
          </w:tcPr>
          <w:p w14:paraId="6BC965FE" w14:textId="77777777" w:rsidR="0053304B" w:rsidRDefault="00000000">
            <w:pPr>
              <w:jc w:val="both"/>
              <w:rPr>
                <w:rFonts w:cs="Times New Roman"/>
                <w:kern w:val="2"/>
                <w:lang w:val="sr-Cyrl-RS"/>
              </w:rPr>
            </w:pPr>
            <w:r>
              <w:rPr>
                <w:rFonts w:cs="Times New Roman"/>
                <w:kern w:val="2"/>
                <w:lang w:val="sr-Cyrl-RS"/>
              </w:rPr>
              <w:t>Драган Пршић</w:t>
            </w:r>
          </w:p>
        </w:tc>
        <w:tc>
          <w:tcPr>
            <w:tcW w:w="2309" w:type="dxa"/>
          </w:tcPr>
          <w:p w14:paraId="285AB530" w14:textId="77777777" w:rsidR="0053304B" w:rsidRDefault="00000000">
            <w:pPr>
              <w:jc w:val="both"/>
              <w:rPr>
                <w:rFonts w:cs="Times New Roman"/>
                <w:kern w:val="2"/>
                <w:lang w:val="sr-Cyrl-RS"/>
              </w:rPr>
            </w:pPr>
            <w:r>
              <w:rPr>
                <w:rFonts w:cs="Times New Roman"/>
                <w:kern w:val="2"/>
                <w:sz w:val="22"/>
                <w:szCs w:val="21"/>
                <w:lang w:val="sr-Cyrl-RS"/>
              </w:rPr>
              <w:t>Мирослав Мишковић</w:t>
            </w:r>
          </w:p>
        </w:tc>
        <w:tc>
          <w:tcPr>
            <w:tcW w:w="2368" w:type="dxa"/>
          </w:tcPr>
          <w:p w14:paraId="3AE5CC47" w14:textId="77777777" w:rsidR="0053304B" w:rsidRDefault="00000000">
            <w:pPr>
              <w:jc w:val="both"/>
              <w:rPr>
                <w:rFonts w:cs="Times New Roman"/>
                <w:kern w:val="2"/>
                <w:lang w:val="sr-Cyrl-RS"/>
              </w:rPr>
            </w:pPr>
            <w:r>
              <w:rPr>
                <w:rFonts w:cs="Times New Roman"/>
                <w:kern w:val="2"/>
                <w:lang w:val="sr-Cyrl-RS"/>
              </w:rPr>
              <w:t>Наташа Ђурић</w:t>
            </w:r>
          </w:p>
        </w:tc>
      </w:tr>
      <w:tr w:rsidR="0053304B" w14:paraId="5720AB54" w14:textId="77777777">
        <w:trPr>
          <w:jc w:val="center"/>
        </w:trPr>
        <w:tc>
          <w:tcPr>
            <w:tcW w:w="2357" w:type="dxa"/>
          </w:tcPr>
          <w:p w14:paraId="080B5BA0" w14:textId="77777777" w:rsidR="0053304B" w:rsidRDefault="00000000">
            <w:pPr>
              <w:jc w:val="both"/>
              <w:rPr>
                <w:rFonts w:cs="Times New Roman"/>
                <w:kern w:val="2"/>
                <w:lang w:val="sr-Cyrl-RS"/>
              </w:rPr>
            </w:pPr>
            <w:r>
              <w:rPr>
                <w:rFonts w:cs="Times New Roman"/>
                <w:kern w:val="2"/>
                <w:lang w:val="sr-Cyrl-RS"/>
              </w:rPr>
              <w:t>3.час</w:t>
            </w:r>
          </w:p>
        </w:tc>
        <w:tc>
          <w:tcPr>
            <w:tcW w:w="2976" w:type="dxa"/>
          </w:tcPr>
          <w:p w14:paraId="36C6B0FD" w14:textId="77777777" w:rsidR="0053304B" w:rsidRDefault="00000000">
            <w:pPr>
              <w:jc w:val="both"/>
              <w:rPr>
                <w:rFonts w:cs="Times New Roman"/>
                <w:kern w:val="2"/>
                <w:sz w:val="22"/>
                <w:lang w:val="sr-Cyrl-RS"/>
              </w:rPr>
            </w:pPr>
            <w:r>
              <w:rPr>
                <w:rFonts w:cs="Times New Roman"/>
                <w:kern w:val="2"/>
                <w:sz w:val="22"/>
                <w:lang w:val="sr-Cyrl-RS"/>
              </w:rPr>
              <w:t>Мирослав Мишковић</w:t>
            </w:r>
          </w:p>
        </w:tc>
        <w:tc>
          <w:tcPr>
            <w:tcW w:w="2309" w:type="dxa"/>
          </w:tcPr>
          <w:p w14:paraId="7F80A5A9" w14:textId="77777777" w:rsidR="0053304B" w:rsidRDefault="00000000">
            <w:pPr>
              <w:jc w:val="both"/>
              <w:rPr>
                <w:rFonts w:cs="Times New Roman"/>
                <w:kern w:val="2"/>
                <w:lang w:val="sr-Cyrl-RS"/>
              </w:rPr>
            </w:pPr>
            <w:r>
              <w:rPr>
                <w:rFonts w:cs="Times New Roman"/>
                <w:kern w:val="2"/>
                <w:lang w:val="sr-Cyrl-RS"/>
              </w:rPr>
              <w:t>Драгица Куловић</w:t>
            </w:r>
          </w:p>
        </w:tc>
        <w:tc>
          <w:tcPr>
            <w:tcW w:w="2368" w:type="dxa"/>
          </w:tcPr>
          <w:p w14:paraId="056036BD" w14:textId="77777777" w:rsidR="0053304B" w:rsidRDefault="00000000">
            <w:pPr>
              <w:jc w:val="both"/>
              <w:rPr>
                <w:rFonts w:cs="Times New Roman"/>
                <w:kern w:val="2"/>
                <w:lang w:val="sr-Cyrl-RS"/>
              </w:rPr>
            </w:pPr>
            <w:r>
              <w:rPr>
                <w:rFonts w:cs="Times New Roman"/>
                <w:kern w:val="2"/>
                <w:lang w:val="sr-Cyrl-RS"/>
              </w:rPr>
              <w:t>Драгана Ђонлић</w:t>
            </w:r>
          </w:p>
        </w:tc>
      </w:tr>
      <w:tr w:rsidR="0053304B" w14:paraId="1840B46E" w14:textId="77777777">
        <w:trPr>
          <w:jc w:val="center"/>
        </w:trPr>
        <w:tc>
          <w:tcPr>
            <w:tcW w:w="2357" w:type="dxa"/>
          </w:tcPr>
          <w:p w14:paraId="1B5997F9" w14:textId="77777777" w:rsidR="0053304B" w:rsidRDefault="00000000">
            <w:pPr>
              <w:jc w:val="both"/>
              <w:rPr>
                <w:rFonts w:cs="Times New Roman"/>
                <w:kern w:val="2"/>
                <w:lang w:val="sr-Cyrl-RS"/>
              </w:rPr>
            </w:pPr>
            <w:r>
              <w:rPr>
                <w:rFonts w:cs="Times New Roman"/>
                <w:kern w:val="2"/>
                <w:lang w:val="sr-Cyrl-RS"/>
              </w:rPr>
              <w:t>4.час</w:t>
            </w:r>
          </w:p>
        </w:tc>
        <w:tc>
          <w:tcPr>
            <w:tcW w:w="2976" w:type="dxa"/>
          </w:tcPr>
          <w:p w14:paraId="5727F8DB" w14:textId="77777777" w:rsidR="0053304B" w:rsidRDefault="00000000">
            <w:pPr>
              <w:jc w:val="both"/>
              <w:rPr>
                <w:rFonts w:cs="Times New Roman"/>
                <w:kern w:val="2"/>
                <w:sz w:val="22"/>
                <w:lang w:val="sr-Cyrl-RS"/>
              </w:rPr>
            </w:pPr>
            <w:r>
              <w:rPr>
                <w:rFonts w:cs="Times New Roman"/>
                <w:kern w:val="2"/>
                <w:sz w:val="22"/>
                <w:lang w:val="sr-Cyrl-RS"/>
              </w:rPr>
              <w:t>Светислав Ковић</w:t>
            </w:r>
          </w:p>
        </w:tc>
        <w:tc>
          <w:tcPr>
            <w:tcW w:w="2309" w:type="dxa"/>
          </w:tcPr>
          <w:p w14:paraId="3382DBC0" w14:textId="77777777" w:rsidR="0053304B" w:rsidRDefault="00000000">
            <w:pPr>
              <w:jc w:val="both"/>
              <w:rPr>
                <w:rFonts w:cs="Times New Roman"/>
                <w:kern w:val="2"/>
                <w:lang w:val="sr-Cyrl-RS"/>
              </w:rPr>
            </w:pPr>
            <w:r>
              <w:rPr>
                <w:rFonts w:cs="Times New Roman"/>
                <w:kern w:val="2"/>
                <w:lang w:val="sr-Cyrl-RS"/>
              </w:rPr>
              <w:t>Богдан Достанић</w:t>
            </w:r>
          </w:p>
        </w:tc>
        <w:tc>
          <w:tcPr>
            <w:tcW w:w="2368" w:type="dxa"/>
          </w:tcPr>
          <w:p w14:paraId="3E3527B2" w14:textId="77777777" w:rsidR="0053304B" w:rsidRDefault="0053304B">
            <w:pPr>
              <w:jc w:val="both"/>
              <w:rPr>
                <w:rFonts w:cs="Times New Roman"/>
                <w:kern w:val="2"/>
                <w:lang w:val="sr-Cyrl-RS"/>
              </w:rPr>
            </w:pPr>
          </w:p>
        </w:tc>
      </w:tr>
      <w:tr w:rsidR="0053304B" w14:paraId="41DD36C8" w14:textId="77777777">
        <w:trPr>
          <w:jc w:val="center"/>
        </w:trPr>
        <w:tc>
          <w:tcPr>
            <w:tcW w:w="2357" w:type="dxa"/>
          </w:tcPr>
          <w:p w14:paraId="05568E7F" w14:textId="77777777" w:rsidR="0053304B" w:rsidRDefault="00000000">
            <w:pPr>
              <w:jc w:val="both"/>
              <w:rPr>
                <w:rFonts w:cs="Times New Roman"/>
                <w:kern w:val="2"/>
                <w:lang w:val="sr-Cyrl-RS"/>
              </w:rPr>
            </w:pPr>
            <w:r>
              <w:rPr>
                <w:rFonts w:cs="Times New Roman"/>
                <w:kern w:val="2"/>
                <w:lang w:val="sr-Cyrl-RS"/>
              </w:rPr>
              <w:t>5.час</w:t>
            </w:r>
          </w:p>
        </w:tc>
        <w:tc>
          <w:tcPr>
            <w:tcW w:w="2976" w:type="dxa"/>
          </w:tcPr>
          <w:p w14:paraId="64A549E5" w14:textId="77777777" w:rsidR="0053304B" w:rsidRDefault="00000000">
            <w:pPr>
              <w:jc w:val="both"/>
              <w:rPr>
                <w:rFonts w:cs="Times New Roman"/>
                <w:kern w:val="2"/>
                <w:lang w:val="sr-Cyrl-RS"/>
              </w:rPr>
            </w:pPr>
            <w:r>
              <w:rPr>
                <w:rFonts w:cs="Times New Roman"/>
                <w:kern w:val="2"/>
                <w:lang w:val="sr-Cyrl-RS"/>
              </w:rPr>
              <w:t>Наташа Мариновић Ковић</w:t>
            </w:r>
          </w:p>
        </w:tc>
        <w:tc>
          <w:tcPr>
            <w:tcW w:w="2309" w:type="dxa"/>
          </w:tcPr>
          <w:p w14:paraId="3410B307" w14:textId="77777777" w:rsidR="0053304B" w:rsidRDefault="00000000">
            <w:pPr>
              <w:jc w:val="both"/>
              <w:rPr>
                <w:rFonts w:cs="Times New Roman"/>
                <w:kern w:val="2"/>
                <w:lang w:val="sr-Cyrl-RS"/>
              </w:rPr>
            </w:pPr>
            <w:r>
              <w:rPr>
                <w:rFonts w:cs="Times New Roman"/>
                <w:kern w:val="2"/>
                <w:lang w:val="sr-Cyrl-RS"/>
              </w:rPr>
              <w:t>Милица Перић</w:t>
            </w:r>
          </w:p>
        </w:tc>
        <w:tc>
          <w:tcPr>
            <w:tcW w:w="2368" w:type="dxa"/>
          </w:tcPr>
          <w:p w14:paraId="7FB0EF67" w14:textId="77777777" w:rsidR="0053304B" w:rsidRDefault="00000000">
            <w:pPr>
              <w:jc w:val="both"/>
              <w:rPr>
                <w:rFonts w:cs="Times New Roman"/>
                <w:kern w:val="2"/>
              </w:rPr>
            </w:pPr>
            <w:r>
              <w:rPr>
                <w:rFonts w:cs="Times New Roman"/>
                <w:kern w:val="2"/>
                <w:lang w:val="sr-Cyrl-RS"/>
              </w:rPr>
              <w:t>Драгана Бранковић</w:t>
            </w:r>
          </w:p>
        </w:tc>
      </w:tr>
      <w:tr w:rsidR="0053304B" w14:paraId="52B4F25B" w14:textId="77777777">
        <w:trPr>
          <w:jc w:val="center"/>
        </w:trPr>
        <w:tc>
          <w:tcPr>
            <w:tcW w:w="2357" w:type="dxa"/>
          </w:tcPr>
          <w:p w14:paraId="5E8B73F1" w14:textId="77777777" w:rsidR="0053304B" w:rsidRDefault="00000000">
            <w:pPr>
              <w:jc w:val="both"/>
              <w:rPr>
                <w:rFonts w:cs="Times New Roman"/>
                <w:kern w:val="2"/>
                <w:lang w:val="sr-Cyrl-RS"/>
              </w:rPr>
            </w:pPr>
            <w:r>
              <w:rPr>
                <w:rFonts w:cs="Times New Roman"/>
                <w:kern w:val="2"/>
                <w:lang w:val="sr-Cyrl-RS"/>
              </w:rPr>
              <w:t>6.час</w:t>
            </w:r>
          </w:p>
        </w:tc>
        <w:tc>
          <w:tcPr>
            <w:tcW w:w="2976" w:type="dxa"/>
          </w:tcPr>
          <w:p w14:paraId="26EBC3DD" w14:textId="77777777" w:rsidR="0053304B" w:rsidRDefault="00000000">
            <w:pPr>
              <w:jc w:val="both"/>
              <w:rPr>
                <w:rFonts w:cs="Times New Roman"/>
                <w:kern w:val="2"/>
                <w:lang w:val="sr-Cyrl-RS"/>
              </w:rPr>
            </w:pPr>
            <w:r>
              <w:rPr>
                <w:rFonts w:cs="Times New Roman"/>
                <w:kern w:val="2"/>
                <w:lang w:val="sr-Cyrl-RS"/>
              </w:rPr>
              <w:t>Драгана Ђонлић</w:t>
            </w:r>
          </w:p>
        </w:tc>
        <w:tc>
          <w:tcPr>
            <w:tcW w:w="2309" w:type="dxa"/>
          </w:tcPr>
          <w:p w14:paraId="3DC5AA8F" w14:textId="77777777" w:rsidR="0053304B" w:rsidRDefault="00000000">
            <w:pPr>
              <w:jc w:val="both"/>
              <w:rPr>
                <w:rFonts w:cs="Times New Roman"/>
                <w:kern w:val="2"/>
                <w:lang w:val="sr-Cyrl-RS"/>
              </w:rPr>
            </w:pPr>
            <w:r>
              <w:rPr>
                <w:rFonts w:cs="Times New Roman"/>
                <w:kern w:val="2"/>
                <w:lang w:val="sr-Cyrl-RS"/>
              </w:rPr>
              <w:t>Гордана Пајић</w:t>
            </w:r>
          </w:p>
        </w:tc>
        <w:tc>
          <w:tcPr>
            <w:tcW w:w="2368" w:type="dxa"/>
          </w:tcPr>
          <w:p w14:paraId="632D0F68" w14:textId="77777777" w:rsidR="0053304B" w:rsidRDefault="00000000">
            <w:pPr>
              <w:jc w:val="both"/>
              <w:rPr>
                <w:rFonts w:cs="Times New Roman"/>
                <w:kern w:val="2"/>
                <w:lang w:val="sr-Cyrl-RS"/>
              </w:rPr>
            </w:pPr>
            <w:r>
              <w:rPr>
                <w:rFonts w:cs="Times New Roman"/>
                <w:kern w:val="2"/>
                <w:lang w:val="sr-Cyrl-RS"/>
              </w:rPr>
              <w:t>Ђурђина Пантелић</w:t>
            </w:r>
          </w:p>
        </w:tc>
      </w:tr>
      <w:tr w:rsidR="0053304B" w14:paraId="13A8C0BA" w14:textId="77777777">
        <w:trPr>
          <w:jc w:val="center"/>
        </w:trPr>
        <w:tc>
          <w:tcPr>
            <w:tcW w:w="2357" w:type="dxa"/>
          </w:tcPr>
          <w:p w14:paraId="02C26447" w14:textId="77777777" w:rsidR="0053304B" w:rsidRDefault="00000000">
            <w:pPr>
              <w:jc w:val="both"/>
              <w:rPr>
                <w:rFonts w:cs="Times New Roman"/>
                <w:kern w:val="2"/>
                <w:lang w:val="sr-Cyrl-RS"/>
              </w:rPr>
            </w:pPr>
            <w:r>
              <w:rPr>
                <w:rFonts w:cs="Times New Roman"/>
                <w:kern w:val="2"/>
                <w:lang w:val="sr-Cyrl-RS"/>
              </w:rPr>
              <w:lastRenderedPageBreak/>
              <w:t>7.час</w:t>
            </w:r>
          </w:p>
        </w:tc>
        <w:tc>
          <w:tcPr>
            <w:tcW w:w="2976" w:type="dxa"/>
          </w:tcPr>
          <w:p w14:paraId="768DBBC0" w14:textId="77777777" w:rsidR="0053304B" w:rsidRDefault="00000000">
            <w:pPr>
              <w:jc w:val="both"/>
              <w:rPr>
                <w:rFonts w:cs="Times New Roman"/>
                <w:kern w:val="2"/>
                <w:lang w:val="sr-Cyrl-RS"/>
              </w:rPr>
            </w:pPr>
            <w:r>
              <w:rPr>
                <w:rFonts w:cs="Times New Roman"/>
                <w:kern w:val="2"/>
                <w:lang w:val="sr-Cyrl-RS"/>
              </w:rPr>
              <w:t>Дејан Тадић</w:t>
            </w:r>
          </w:p>
        </w:tc>
        <w:tc>
          <w:tcPr>
            <w:tcW w:w="2309" w:type="dxa"/>
          </w:tcPr>
          <w:p w14:paraId="3668AB4A" w14:textId="77777777" w:rsidR="0053304B" w:rsidRDefault="00000000">
            <w:pPr>
              <w:jc w:val="both"/>
              <w:rPr>
                <w:rFonts w:cs="Times New Roman"/>
                <w:kern w:val="2"/>
                <w:lang w:val="sr-Cyrl-RS"/>
              </w:rPr>
            </w:pPr>
            <w:r>
              <w:rPr>
                <w:rFonts w:cs="Times New Roman"/>
                <w:kern w:val="2"/>
                <w:lang w:val="sr-Cyrl-RS"/>
              </w:rPr>
              <w:t>Раде Росић</w:t>
            </w:r>
          </w:p>
        </w:tc>
        <w:tc>
          <w:tcPr>
            <w:tcW w:w="2368" w:type="dxa"/>
          </w:tcPr>
          <w:p w14:paraId="68800E12" w14:textId="77777777" w:rsidR="0053304B" w:rsidRDefault="00000000">
            <w:pPr>
              <w:jc w:val="both"/>
              <w:rPr>
                <w:rFonts w:cs="Times New Roman"/>
                <w:kern w:val="2"/>
                <w:lang w:val="sr-Cyrl-RS"/>
              </w:rPr>
            </w:pPr>
            <w:r>
              <w:rPr>
                <w:rFonts w:cs="Times New Roman"/>
                <w:kern w:val="2"/>
                <w:lang w:val="sr-Cyrl-RS"/>
              </w:rPr>
              <w:t>Помоћни радник</w:t>
            </w:r>
          </w:p>
        </w:tc>
      </w:tr>
      <w:tr w:rsidR="0053304B" w14:paraId="1102119E" w14:textId="77777777">
        <w:trPr>
          <w:jc w:val="center"/>
        </w:trPr>
        <w:tc>
          <w:tcPr>
            <w:tcW w:w="10010" w:type="dxa"/>
            <w:gridSpan w:val="4"/>
          </w:tcPr>
          <w:p w14:paraId="4BF66088" w14:textId="77777777" w:rsidR="0053304B" w:rsidRDefault="00000000">
            <w:pPr>
              <w:rPr>
                <w:rFonts w:cs="Times New Roman"/>
                <w:b/>
                <w:kern w:val="2"/>
                <w:lang w:val="sr-Cyrl-RS"/>
              </w:rPr>
            </w:pPr>
            <w:r>
              <w:rPr>
                <w:rFonts w:cs="Times New Roman"/>
                <w:b/>
                <w:kern w:val="2"/>
                <w:lang w:val="sr-Cyrl-RS"/>
              </w:rPr>
              <w:t>време дежурства у поподневној смени</w:t>
            </w:r>
          </w:p>
          <w:p w14:paraId="45E22DC1" w14:textId="77777777" w:rsidR="0053304B" w:rsidRDefault="00000000">
            <w:pPr>
              <w:rPr>
                <w:rFonts w:cs="Times New Roman"/>
                <w:kern w:val="2"/>
                <w:lang w:val="sr-Cyrl-RS"/>
              </w:rPr>
            </w:pPr>
            <w:r>
              <w:rPr>
                <w:rFonts w:cs="Times New Roman"/>
                <w:b/>
                <w:kern w:val="2"/>
                <w:lang w:val="sr-Cyrl-RS"/>
              </w:rPr>
              <w:t>(13.25-18.50)</w:t>
            </w:r>
          </w:p>
        </w:tc>
      </w:tr>
      <w:tr w:rsidR="0053304B" w14:paraId="51D1075D" w14:textId="77777777">
        <w:trPr>
          <w:jc w:val="center"/>
        </w:trPr>
        <w:tc>
          <w:tcPr>
            <w:tcW w:w="2357" w:type="dxa"/>
          </w:tcPr>
          <w:p w14:paraId="176A9F56" w14:textId="77777777" w:rsidR="0053304B" w:rsidRDefault="00000000">
            <w:pPr>
              <w:rPr>
                <w:rFonts w:cs="Times New Roman"/>
                <w:kern w:val="2"/>
              </w:rPr>
            </w:pPr>
            <w:r>
              <w:rPr>
                <w:rFonts w:cs="Times New Roman"/>
                <w:kern w:val="2"/>
              </w:rPr>
              <w:t>1.час</w:t>
            </w:r>
          </w:p>
        </w:tc>
        <w:tc>
          <w:tcPr>
            <w:tcW w:w="2976" w:type="dxa"/>
          </w:tcPr>
          <w:p w14:paraId="706F5DE9" w14:textId="77777777" w:rsidR="0053304B" w:rsidRDefault="00000000">
            <w:pPr>
              <w:jc w:val="both"/>
              <w:rPr>
                <w:rFonts w:cs="Times New Roman"/>
                <w:kern w:val="2"/>
                <w:lang w:val="sr-Cyrl-RS"/>
              </w:rPr>
            </w:pPr>
            <w:r>
              <w:rPr>
                <w:rFonts w:cs="Times New Roman"/>
                <w:kern w:val="2"/>
                <w:lang w:val="sr-Cyrl-RS"/>
              </w:rPr>
              <w:t>Ђорђе Вуковић</w:t>
            </w:r>
          </w:p>
        </w:tc>
        <w:tc>
          <w:tcPr>
            <w:tcW w:w="2309" w:type="dxa"/>
          </w:tcPr>
          <w:p w14:paraId="7B72B245" w14:textId="77777777" w:rsidR="0053304B" w:rsidRDefault="00000000">
            <w:pPr>
              <w:jc w:val="both"/>
              <w:rPr>
                <w:rFonts w:cs="Times New Roman"/>
                <w:kern w:val="2"/>
                <w:lang w:val="sr-Cyrl-RS"/>
              </w:rPr>
            </w:pPr>
            <w:r>
              <w:rPr>
                <w:rFonts w:cs="Times New Roman"/>
                <w:kern w:val="2"/>
                <w:lang w:val="sr-Cyrl-RS"/>
              </w:rPr>
              <w:t>Гордана Милинковић</w:t>
            </w:r>
          </w:p>
        </w:tc>
        <w:tc>
          <w:tcPr>
            <w:tcW w:w="2368" w:type="dxa"/>
          </w:tcPr>
          <w:p w14:paraId="7A2E005E" w14:textId="77777777" w:rsidR="0053304B" w:rsidRDefault="00000000">
            <w:pPr>
              <w:jc w:val="both"/>
              <w:rPr>
                <w:rFonts w:cs="Times New Roman"/>
                <w:kern w:val="2"/>
                <w:lang w:val="sr-Cyrl-RS"/>
              </w:rPr>
            </w:pPr>
            <w:r>
              <w:rPr>
                <w:rFonts w:cs="Times New Roman"/>
                <w:kern w:val="2"/>
                <w:lang w:val="sr-Cyrl-RS"/>
              </w:rPr>
              <w:t>Нада Јелесић</w:t>
            </w:r>
          </w:p>
        </w:tc>
      </w:tr>
      <w:tr w:rsidR="0053304B" w14:paraId="2A405068" w14:textId="77777777">
        <w:trPr>
          <w:jc w:val="center"/>
        </w:trPr>
        <w:tc>
          <w:tcPr>
            <w:tcW w:w="2357" w:type="dxa"/>
          </w:tcPr>
          <w:p w14:paraId="5B14664E" w14:textId="77777777" w:rsidR="0053304B" w:rsidRDefault="00000000">
            <w:pPr>
              <w:rPr>
                <w:rFonts w:cs="Times New Roman"/>
                <w:kern w:val="2"/>
              </w:rPr>
            </w:pPr>
            <w:r>
              <w:rPr>
                <w:rFonts w:cs="Times New Roman"/>
                <w:kern w:val="2"/>
              </w:rPr>
              <w:t>2.час</w:t>
            </w:r>
          </w:p>
        </w:tc>
        <w:tc>
          <w:tcPr>
            <w:tcW w:w="2976" w:type="dxa"/>
          </w:tcPr>
          <w:p w14:paraId="38A5B147" w14:textId="77777777" w:rsidR="0053304B" w:rsidRDefault="00000000">
            <w:pPr>
              <w:jc w:val="both"/>
              <w:rPr>
                <w:rFonts w:cs="Times New Roman"/>
                <w:kern w:val="2"/>
                <w:szCs w:val="24"/>
                <w:lang w:val="sr-Cyrl-RS"/>
              </w:rPr>
            </w:pPr>
            <w:r>
              <w:rPr>
                <w:rFonts w:cs="Times New Roman"/>
                <w:kern w:val="2"/>
                <w:szCs w:val="24"/>
                <w:lang w:val="sr-Cyrl-RS"/>
              </w:rPr>
              <w:t>Маријана Милински</w:t>
            </w:r>
          </w:p>
        </w:tc>
        <w:tc>
          <w:tcPr>
            <w:tcW w:w="2309" w:type="dxa"/>
          </w:tcPr>
          <w:p w14:paraId="478EBCB2" w14:textId="77777777" w:rsidR="0053304B" w:rsidRDefault="00000000">
            <w:pPr>
              <w:jc w:val="both"/>
              <w:rPr>
                <w:rFonts w:cs="Times New Roman"/>
                <w:kern w:val="2"/>
                <w:lang w:val="sr-Cyrl-RS"/>
              </w:rPr>
            </w:pPr>
            <w:r>
              <w:rPr>
                <w:rFonts w:cs="Times New Roman"/>
                <w:kern w:val="2"/>
                <w:lang w:val="sr-Cyrl-RS"/>
              </w:rPr>
              <w:t>Слађана Личанић</w:t>
            </w:r>
          </w:p>
        </w:tc>
        <w:tc>
          <w:tcPr>
            <w:tcW w:w="2368" w:type="dxa"/>
          </w:tcPr>
          <w:p w14:paraId="49E9D294" w14:textId="77777777" w:rsidR="0053304B" w:rsidRDefault="00000000">
            <w:pPr>
              <w:jc w:val="both"/>
              <w:rPr>
                <w:rFonts w:cs="Times New Roman"/>
                <w:kern w:val="2"/>
                <w:lang w:val="sr-Cyrl-RS"/>
              </w:rPr>
            </w:pPr>
            <w:r>
              <w:rPr>
                <w:rFonts w:cs="Times New Roman"/>
                <w:kern w:val="2"/>
                <w:lang w:val="sr-Cyrl-RS"/>
              </w:rPr>
              <w:t>Гордана Пајић</w:t>
            </w:r>
          </w:p>
        </w:tc>
      </w:tr>
      <w:tr w:rsidR="0053304B" w14:paraId="04F2843A" w14:textId="77777777">
        <w:trPr>
          <w:jc w:val="center"/>
        </w:trPr>
        <w:tc>
          <w:tcPr>
            <w:tcW w:w="2357" w:type="dxa"/>
          </w:tcPr>
          <w:p w14:paraId="00597B0E" w14:textId="77777777" w:rsidR="0053304B" w:rsidRDefault="00000000">
            <w:pPr>
              <w:rPr>
                <w:rFonts w:cs="Times New Roman"/>
                <w:kern w:val="2"/>
              </w:rPr>
            </w:pPr>
            <w:r>
              <w:rPr>
                <w:rFonts w:cs="Times New Roman"/>
                <w:kern w:val="2"/>
              </w:rPr>
              <w:t>3.час</w:t>
            </w:r>
          </w:p>
        </w:tc>
        <w:tc>
          <w:tcPr>
            <w:tcW w:w="2976" w:type="dxa"/>
          </w:tcPr>
          <w:p w14:paraId="03D27054" w14:textId="77777777" w:rsidR="0053304B" w:rsidRDefault="00000000">
            <w:pPr>
              <w:jc w:val="both"/>
              <w:rPr>
                <w:rFonts w:cs="Times New Roman"/>
                <w:kern w:val="2"/>
                <w:sz w:val="22"/>
                <w:lang w:val="sr-Cyrl-RS"/>
              </w:rPr>
            </w:pPr>
            <w:r>
              <w:rPr>
                <w:rFonts w:cs="Times New Roman"/>
                <w:kern w:val="2"/>
                <w:sz w:val="22"/>
                <w:lang w:val="sr-Cyrl-RS"/>
              </w:rPr>
              <w:t>Миомир Кнежевић</w:t>
            </w:r>
          </w:p>
        </w:tc>
        <w:tc>
          <w:tcPr>
            <w:tcW w:w="2309" w:type="dxa"/>
          </w:tcPr>
          <w:p w14:paraId="3B2BE863" w14:textId="77777777" w:rsidR="0053304B" w:rsidRDefault="00000000">
            <w:pPr>
              <w:jc w:val="both"/>
              <w:rPr>
                <w:rFonts w:cs="Times New Roman"/>
                <w:kern w:val="2"/>
                <w:sz w:val="22"/>
                <w:lang w:val="sr-Cyrl-RS"/>
              </w:rPr>
            </w:pPr>
            <w:r>
              <w:rPr>
                <w:rFonts w:cs="Times New Roman"/>
                <w:kern w:val="2"/>
                <w:sz w:val="22"/>
                <w:lang w:val="sr-Cyrl-RS"/>
              </w:rPr>
              <w:t>Синиша Баћановић</w:t>
            </w:r>
          </w:p>
        </w:tc>
        <w:tc>
          <w:tcPr>
            <w:tcW w:w="2368" w:type="dxa"/>
          </w:tcPr>
          <w:p w14:paraId="1E7EE3B6" w14:textId="77777777" w:rsidR="0053304B" w:rsidRDefault="00000000">
            <w:pPr>
              <w:jc w:val="both"/>
              <w:rPr>
                <w:rFonts w:cs="Times New Roman"/>
                <w:kern w:val="2"/>
                <w:lang w:val="sr-Cyrl-RS"/>
              </w:rPr>
            </w:pPr>
            <w:r>
              <w:rPr>
                <w:rFonts w:cs="Times New Roman"/>
                <w:kern w:val="2"/>
                <w:lang w:val="sr-Cyrl-RS"/>
              </w:rPr>
              <w:t>Славица Петровић</w:t>
            </w:r>
          </w:p>
        </w:tc>
      </w:tr>
      <w:tr w:rsidR="0053304B" w14:paraId="34764B36" w14:textId="77777777">
        <w:trPr>
          <w:jc w:val="center"/>
        </w:trPr>
        <w:tc>
          <w:tcPr>
            <w:tcW w:w="2357" w:type="dxa"/>
          </w:tcPr>
          <w:p w14:paraId="66C76701" w14:textId="77777777" w:rsidR="0053304B" w:rsidRDefault="00000000">
            <w:pPr>
              <w:rPr>
                <w:rFonts w:cs="Times New Roman"/>
                <w:kern w:val="2"/>
              </w:rPr>
            </w:pPr>
            <w:r>
              <w:rPr>
                <w:rFonts w:cs="Times New Roman"/>
                <w:kern w:val="2"/>
              </w:rPr>
              <w:t>4.час</w:t>
            </w:r>
          </w:p>
        </w:tc>
        <w:tc>
          <w:tcPr>
            <w:tcW w:w="2976" w:type="dxa"/>
          </w:tcPr>
          <w:p w14:paraId="0AC78B93" w14:textId="77777777" w:rsidR="0053304B" w:rsidRDefault="00000000">
            <w:pPr>
              <w:jc w:val="both"/>
              <w:rPr>
                <w:rFonts w:cs="Times New Roman"/>
                <w:kern w:val="2"/>
                <w:lang w:val="sr-Cyrl-RS"/>
              </w:rPr>
            </w:pPr>
            <w:r>
              <w:rPr>
                <w:rFonts w:cs="Times New Roman"/>
                <w:kern w:val="2"/>
                <w:lang w:val="sr-Cyrl-RS"/>
              </w:rPr>
              <w:t>Татјана Ловаш</w:t>
            </w:r>
          </w:p>
        </w:tc>
        <w:tc>
          <w:tcPr>
            <w:tcW w:w="2309" w:type="dxa"/>
          </w:tcPr>
          <w:p w14:paraId="244243B2" w14:textId="77777777" w:rsidR="0053304B" w:rsidRDefault="00000000">
            <w:pPr>
              <w:jc w:val="both"/>
              <w:rPr>
                <w:rFonts w:cs="Times New Roman"/>
                <w:kern w:val="2"/>
                <w:lang w:val="sr-Cyrl-RS"/>
              </w:rPr>
            </w:pPr>
            <w:r>
              <w:rPr>
                <w:rFonts w:cs="Times New Roman"/>
                <w:kern w:val="2"/>
                <w:lang w:val="sr-Cyrl-RS"/>
              </w:rPr>
              <w:t>Биљана Лукић</w:t>
            </w:r>
          </w:p>
        </w:tc>
        <w:tc>
          <w:tcPr>
            <w:tcW w:w="2368" w:type="dxa"/>
          </w:tcPr>
          <w:p w14:paraId="1D2BCD79" w14:textId="77777777" w:rsidR="0053304B" w:rsidRDefault="0053304B">
            <w:pPr>
              <w:jc w:val="both"/>
              <w:rPr>
                <w:rFonts w:cs="Times New Roman"/>
                <w:kern w:val="2"/>
                <w:lang w:val="sr-Cyrl-RS"/>
              </w:rPr>
            </w:pPr>
          </w:p>
        </w:tc>
      </w:tr>
      <w:tr w:rsidR="0053304B" w14:paraId="25C0D8CB" w14:textId="77777777">
        <w:trPr>
          <w:jc w:val="center"/>
        </w:trPr>
        <w:tc>
          <w:tcPr>
            <w:tcW w:w="2357" w:type="dxa"/>
          </w:tcPr>
          <w:p w14:paraId="39302F8F" w14:textId="77777777" w:rsidR="0053304B" w:rsidRDefault="00000000">
            <w:pPr>
              <w:rPr>
                <w:rFonts w:cs="Times New Roman"/>
                <w:kern w:val="2"/>
              </w:rPr>
            </w:pPr>
            <w:r>
              <w:rPr>
                <w:rFonts w:cs="Times New Roman"/>
                <w:kern w:val="2"/>
              </w:rPr>
              <w:t>5.час</w:t>
            </w:r>
          </w:p>
        </w:tc>
        <w:tc>
          <w:tcPr>
            <w:tcW w:w="2976" w:type="dxa"/>
          </w:tcPr>
          <w:p w14:paraId="089D4BBB" w14:textId="77777777" w:rsidR="0053304B" w:rsidRDefault="00000000">
            <w:pPr>
              <w:jc w:val="both"/>
              <w:rPr>
                <w:rFonts w:cs="Times New Roman"/>
                <w:kern w:val="2"/>
                <w:lang w:val="sr-Cyrl-RS"/>
              </w:rPr>
            </w:pPr>
            <w:r>
              <w:rPr>
                <w:rFonts w:cs="Times New Roman"/>
                <w:kern w:val="2"/>
                <w:lang w:val="sr-Cyrl-RS"/>
              </w:rPr>
              <w:t>Јелена Којић</w:t>
            </w:r>
          </w:p>
        </w:tc>
        <w:tc>
          <w:tcPr>
            <w:tcW w:w="2309" w:type="dxa"/>
          </w:tcPr>
          <w:p w14:paraId="156F030D" w14:textId="77777777" w:rsidR="0053304B" w:rsidRDefault="00000000">
            <w:pPr>
              <w:jc w:val="both"/>
              <w:rPr>
                <w:rFonts w:cs="Times New Roman"/>
                <w:kern w:val="2"/>
                <w:lang w:val="sr-Cyrl-RS"/>
              </w:rPr>
            </w:pPr>
            <w:r>
              <w:rPr>
                <w:rFonts w:cs="Times New Roman"/>
                <w:kern w:val="2"/>
                <w:lang w:val="sr-Cyrl-RS"/>
              </w:rPr>
              <w:t>Помоћни радник</w:t>
            </w:r>
          </w:p>
        </w:tc>
        <w:tc>
          <w:tcPr>
            <w:tcW w:w="2368" w:type="dxa"/>
          </w:tcPr>
          <w:p w14:paraId="5ED4D373" w14:textId="77777777" w:rsidR="0053304B" w:rsidRDefault="0053304B">
            <w:pPr>
              <w:jc w:val="both"/>
              <w:rPr>
                <w:rFonts w:cs="Times New Roman"/>
                <w:kern w:val="2"/>
                <w:lang w:val="sr-Cyrl-RS"/>
              </w:rPr>
            </w:pPr>
          </w:p>
        </w:tc>
      </w:tr>
      <w:tr w:rsidR="0053304B" w14:paraId="712B49FD" w14:textId="77777777">
        <w:trPr>
          <w:jc w:val="center"/>
        </w:trPr>
        <w:tc>
          <w:tcPr>
            <w:tcW w:w="2357" w:type="dxa"/>
          </w:tcPr>
          <w:p w14:paraId="72499A71" w14:textId="77777777" w:rsidR="0053304B" w:rsidRDefault="00000000">
            <w:pPr>
              <w:rPr>
                <w:rFonts w:cs="Times New Roman"/>
                <w:kern w:val="2"/>
              </w:rPr>
            </w:pPr>
            <w:r>
              <w:rPr>
                <w:rFonts w:cs="Times New Roman"/>
                <w:kern w:val="2"/>
              </w:rPr>
              <w:t>6.час</w:t>
            </w:r>
          </w:p>
        </w:tc>
        <w:tc>
          <w:tcPr>
            <w:tcW w:w="2976" w:type="dxa"/>
          </w:tcPr>
          <w:p w14:paraId="0CB6D1D2" w14:textId="77777777" w:rsidR="0053304B" w:rsidRDefault="00000000">
            <w:pPr>
              <w:jc w:val="both"/>
              <w:rPr>
                <w:rFonts w:cs="Times New Roman"/>
                <w:kern w:val="2"/>
                <w:lang w:val="sr-Cyrl-RS"/>
              </w:rPr>
            </w:pPr>
            <w:r>
              <w:rPr>
                <w:rFonts w:cs="Times New Roman"/>
                <w:kern w:val="2"/>
                <w:lang w:val="sr-Cyrl-RS"/>
              </w:rPr>
              <w:t>Миомир Кнежевић</w:t>
            </w:r>
          </w:p>
        </w:tc>
        <w:tc>
          <w:tcPr>
            <w:tcW w:w="2309" w:type="dxa"/>
          </w:tcPr>
          <w:p w14:paraId="5C9C2700" w14:textId="77777777" w:rsidR="0053304B" w:rsidRDefault="00000000">
            <w:pPr>
              <w:jc w:val="both"/>
              <w:rPr>
                <w:rFonts w:cs="Times New Roman"/>
                <w:kern w:val="2"/>
                <w:lang w:val="sr-Cyrl-RS"/>
              </w:rPr>
            </w:pPr>
            <w:r>
              <w:rPr>
                <w:rFonts w:cs="Times New Roman"/>
                <w:kern w:val="2"/>
                <w:lang w:val="sr-Cyrl-RS"/>
              </w:rPr>
              <w:t>Јелена Којић</w:t>
            </w:r>
          </w:p>
        </w:tc>
        <w:tc>
          <w:tcPr>
            <w:tcW w:w="2368" w:type="dxa"/>
          </w:tcPr>
          <w:p w14:paraId="6D91104D" w14:textId="77777777" w:rsidR="0053304B" w:rsidRDefault="00000000">
            <w:pPr>
              <w:jc w:val="both"/>
              <w:rPr>
                <w:rFonts w:cs="Times New Roman"/>
                <w:kern w:val="2"/>
                <w:lang w:val="sr-Cyrl-RS"/>
              </w:rPr>
            </w:pPr>
            <w:r>
              <w:rPr>
                <w:rFonts w:cs="Times New Roman"/>
                <w:kern w:val="2"/>
                <w:lang w:val="sr-Cyrl-RS"/>
              </w:rPr>
              <w:t>Ивана Крунић</w:t>
            </w:r>
          </w:p>
        </w:tc>
      </w:tr>
    </w:tbl>
    <w:p w14:paraId="24C25E08" w14:textId="77777777" w:rsidR="0053304B" w:rsidRDefault="0053304B">
      <w:pPr>
        <w:pStyle w:val="Normal1"/>
        <w:jc w:val="center"/>
        <w:rPr>
          <w:rFonts w:ascii="Times New Roman" w:eastAsia="Times New Roman" w:hAnsi="Times New Roman" w:cs="Times New Roman"/>
          <w:sz w:val="24"/>
          <w:szCs w:val="24"/>
          <w:lang w:val="sr-Cyrl-RS"/>
        </w:rPr>
      </w:pPr>
    </w:p>
    <w:p w14:paraId="4F9E1AC5" w14:textId="77777777" w:rsidR="0053304B" w:rsidRDefault="00000000">
      <w:pPr>
        <w:pStyle w:val="Heading2"/>
        <w:rPr>
          <w:lang w:val="sr-Cyrl-RS"/>
        </w:rPr>
      </w:pPr>
      <w:bookmarkStart w:id="98" w:name="_Toc177973764"/>
      <w:r>
        <w:rPr>
          <w:lang w:val="sr-Cyrl-RS"/>
        </w:rPr>
        <w:t>Распоред часова</w:t>
      </w:r>
      <w:bookmarkEnd w:id="98"/>
    </w:p>
    <w:p w14:paraId="7F75C470" w14:textId="77777777" w:rsidR="0053304B" w:rsidRDefault="0053304B">
      <w:pPr>
        <w:pStyle w:val="Normal1"/>
        <w:jc w:val="center"/>
        <w:rPr>
          <w:rFonts w:ascii="Times New Roman" w:eastAsia="Times New Roman" w:hAnsi="Times New Roman" w:cs="Times New Roman"/>
          <w:sz w:val="24"/>
          <w:szCs w:val="24"/>
          <w:lang w:val="sr-Cyrl-RS"/>
        </w:rPr>
      </w:pPr>
    </w:p>
    <w:p w14:paraId="63FE0AD3" w14:textId="77777777" w:rsidR="0053304B" w:rsidRDefault="00000000">
      <w:pPr>
        <w:pStyle w:val="Normal1"/>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Распоред часова дат је у прилогу Годишњег плана рада школе. Сваки одељењски старешина унеће у Ес дневник распоред часова за своје одељење.</w:t>
      </w:r>
    </w:p>
    <w:p w14:paraId="23F23086" w14:textId="77777777" w:rsidR="0053304B" w:rsidRDefault="00000000">
      <w:pPr>
        <w:pStyle w:val="Heading2"/>
      </w:pPr>
      <w:bookmarkStart w:id="99" w:name="_Toc177973765"/>
      <w:r>
        <w:t>Испитни рокови за редовне и ванредне ученике</w:t>
      </w:r>
      <w:bookmarkStart w:id="100" w:name="_Toc146183694"/>
      <w:bookmarkEnd w:id="99"/>
    </w:p>
    <w:p w14:paraId="1D3C3F6D" w14:textId="77777777" w:rsidR="0053304B" w:rsidRDefault="00000000">
      <w:pPr>
        <w:pStyle w:val="Heading3"/>
      </w:pPr>
      <w:bookmarkStart w:id="101" w:name="_Toc177973766"/>
      <w:r>
        <w:t>Испитни рокови за редовне ученике</w:t>
      </w:r>
      <w:bookmarkEnd w:id="100"/>
      <w:bookmarkEnd w:id="101"/>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5"/>
        <w:gridCol w:w="3206"/>
        <w:gridCol w:w="2410"/>
        <w:gridCol w:w="2268"/>
      </w:tblGrid>
      <w:tr w:rsidR="0053304B" w14:paraId="36184BAD" w14:textId="77777777">
        <w:trPr>
          <w:jc w:val="center"/>
        </w:trPr>
        <w:tc>
          <w:tcPr>
            <w:tcW w:w="9889" w:type="dxa"/>
            <w:gridSpan w:val="4"/>
            <w:shd w:val="clear" w:color="auto" w:fill="D9D9D9" w:themeFill="background1" w:themeFillShade="D9"/>
          </w:tcPr>
          <w:p w14:paraId="2B59FBA9"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Испити за редовне ученике</w:t>
            </w:r>
          </w:p>
        </w:tc>
      </w:tr>
      <w:tr w:rsidR="0053304B" w14:paraId="23F9D323" w14:textId="77777777">
        <w:trPr>
          <w:jc w:val="center"/>
        </w:trPr>
        <w:tc>
          <w:tcPr>
            <w:tcW w:w="2005" w:type="dxa"/>
            <w:shd w:val="clear" w:color="auto" w:fill="D9D9D9" w:themeFill="background1" w:themeFillShade="D9"/>
          </w:tcPr>
          <w:p w14:paraId="5D1BF80C"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Испитни рок</w:t>
            </w:r>
          </w:p>
        </w:tc>
        <w:tc>
          <w:tcPr>
            <w:tcW w:w="5616" w:type="dxa"/>
            <w:gridSpan w:val="2"/>
            <w:shd w:val="clear" w:color="auto" w:fill="D9D9D9" w:themeFill="background1" w:themeFillShade="D9"/>
          </w:tcPr>
          <w:p w14:paraId="1507DA26"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Врста испита</w:t>
            </w:r>
          </w:p>
        </w:tc>
        <w:tc>
          <w:tcPr>
            <w:tcW w:w="2268" w:type="dxa"/>
            <w:shd w:val="clear" w:color="auto" w:fill="D9D9D9" w:themeFill="background1" w:themeFillShade="D9"/>
          </w:tcPr>
          <w:p w14:paraId="6948ABF5"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Време реализације</w:t>
            </w:r>
          </w:p>
        </w:tc>
      </w:tr>
      <w:tr w:rsidR="0053304B" w14:paraId="199B78E9" w14:textId="77777777">
        <w:trPr>
          <w:trHeight w:val="360"/>
          <w:jc w:val="center"/>
        </w:trPr>
        <w:tc>
          <w:tcPr>
            <w:tcW w:w="2005" w:type="dxa"/>
            <w:vMerge w:val="restart"/>
            <w:shd w:val="clear" w:color="auto" w:fill="FFFFFF"/>
            <w:vAlign w:val="center"/>
          </w:tcPr>
          <w:p w14:paraId="4225A63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јунски испитни рок</w:t>
            </w:r>
          </w:p>
        </w:tc>
        <w:tc>
          <w:tcPr>
            <w:tcW w:w="3206" w:type="dxa"/>
            <w:shd w:val="clear" w:color="auto" w:fill="FFFFFF"/>
          </w:tcPr>
          <w:p w14:paraId="3966E7F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за матуранте и ученике завршних разреда који полажу 1-2 предмета</w:t>
            </w:r>
          </w:p>
        </w:tc>
        <w:tc>
          <w:tcPr>
            <w:tcW w:w="2410" w:type="dxa"/>
            <w:shd w:val="clear" w:color="auto" w:fill="FFFFFF"/>
            <w:vAlign w:val="center"/>
          </w:tcPr>
          <w:p w14:paraId="3BDDFA5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поправни испити</w:t>
            </w:r>
          </w:p>
        </w:tc>
        <w:tc>
          <w:tcPr>
            <w:tcW w:w="2268" w:type="dxa"/>
            <w:shd w:val="clear" w:color="auto" w:fill="FFFFFF"/>
            <w:vAlign w:val="center"/>
          </w:tcPr>
          <w:p w14:paraId="4DD904D7"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Јун</w:t>
            </w:r>
          </w:p>
        </w:tc>
      </w:tr>
      <w:tr w:rsidR="0053304B" w14:paraId="7DF87E15" w14:textId="77777777">
        <w:trPr>
          <w:trHeight w:val="320"/>
          <w:jc w:val="center"/>
        </w:trPr>
        <w:tc>
          <w:tcPr>
            <w:tcW w:w="2005" w:type="dxa"/>
            <w:vMerge/>
            <w:shd w:val="clear" w:color="auto" w:fill="FFFFFF"/>
          </w:tcPr>
          <w:p w14:paraId="7C7A3D16" w14:textId="77777777" w:rsidR="0053304B" w:rsidRDefault="0053304B">
            <w:pPr>
              <w:pStyle w:val="Normal1"/>
              <w:widowControl w:val="0"/>
              <w:spacing w:line="240" w:lineRule="auto"/>
              <w:rPr>
                <w:rFonts w:ascii="Times New Roman" w:eastAsia="Times New Roman" w:hAnsi="Times New Roman" w:cs="Times New Roman"/>
                <w:kern w:val="2"/>
                <w:sz w:val="24"/>
                <w:szCs w:val="24"/>
              </w:rPr>
            </w:pPr>
          </w:p>
        </w:tc>
        <w:tc>
          <w:tcPr>
            <w:tcW w:w="3206" w:type="dxa"/>
            <w:shd w:val="clear" w:color="auto" w:fill="FFFFFF"/>
          </w:tcPr>
          <w:p w14:paraId="788668E7"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неоцењени ученици</w:t>
            </w:r>
          </w:p>
        </w:tc>
        <w:tc>
          <w:tcPr>
            <w:tcW w:w="2410" w:type="dxa"/>
            <w:shd w:val="clear" w:color="auto" w:fill="FFFFFF"/>
            <w:vAlign w:val="center"/>
          </w:tcPr>
          <w:p w14:paraId="5773661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разредни испити</w:t>
            </w:r>
          </w:p>
        </w:tc>
        <w:tc>
          <w:tcPr>
            <w:tcW w:w="2268" w:type="dxa"/>
            <w:shd w:val="clear" w:color="auto" w:fill="FFFFFF"/>
            <w:vAlign w:val="center"/>
          </w:tcPr>
          <w:p w14:paraId="01218503"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Јун</w:t>
            </w:r>
          </w:p>
        </w:tc>
      </w:tr>
      <w:tr w:rsidR="0053304B" w14:paraId="23B46E89" w14:textId="77777777">
        <w:trPr>
          <w:trHeight w:val="569"/>
          <w:jc w:val="center"/>
        </w:trPr>
        <w:tc>
          <w:tcPr>
            <w:tcW w:w="2005" w:type="dxa"/>
            <w:vMerge/>
            <w:shd w:val="clear" w:color="auto" w:fill="FFFFFF"/>
          </w:tcPr>
          <w:p w14:paraId="4109DC19" w14:textId="77777777" w:rsidR="0053304B" w:rsidRDefault="0053304B">
            <w:pPr>
              <w:pStyle w:val="Normal1"/>
              <w:widowControl w:val="0"/>
              <w:spacing w:line="240" w:lineRule="auto"/>
              <w:rPr>
                <w:rFonts w:ascii="Times New Roman" w:eastAsia="Times New Roman" w:hAnsi="Times New Roman" w:cs="Times New Roman"/>
                <w:kern w:val="2"/>
                <w:sz w:val="24"/>
                <w:szCs w:val="24"/>
              </w:rPr>
            </w:pPr>
          </w:p>
        </w:tc>
        <w:tc>
          <w:tcPr>
            <w:tcW w:w="3206" w:type="dxa"/>
            <w:shd w:val="clear" w:color="auto" w:fill="FFFFFF"/>
          </w:tcPr>
          <w:p w14:paraId="324D82D3"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полагање матуре за ученике  завршних разреда</w:t>
            </w:r>
          </w:p>
        </w:tc>
        <w:tc>
          <w:tcPr>
            <w:tcW w:w="2410" w:type="dxa"/>
            <w:shd w:val="clear" w:color="auto" w:fill="FFFFFF"/>
            <w:vAlign w:val="center"/>
          </w:tcPr>
          <w:p w14:paraId="62A0A707"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матурски и завршни испити</w:t>
            </w:r>
          </w:p>
        </w:tc>
        <w:tc>
          <w:tcPr>
            <w:tcW w:w="2268" w:type="dxa"/>
            <w:shd w:val="clear" w:color="auto" w:fill="FFFFFF"/>
            <w:vAlign w:val="center"/>
          </w:tcPr>
          <w:p w14:paraId="4834913B"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јун-август</w:t>
            </w:r>
          </w:p>
        </w:tc>
      </w:tr>
      <w:tr w:rsidR="0053304B" w14:paraId="18D55A82" w14:textId="77777777">
        <w:trPr>
          <w:jc w:val="center"/>
        </w:trPr>
        <w:tc>
          <w:tcPr>
            <w:tcW w:w="2005" w:type="dxa"/>
            <w:shd w:val="clear" w:color="auto" w:fill="FFFFFF"/>
            <w:vAlign w:val="center"/>
          </w:tcPr>
          <w:p w14:paraId="5C013909"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августовски испитни рок</w:t>
            </w:r>
          </w:p>
        </w:tc>
        <w:tc>
          <w:tcPr>
            <w:tcW w:w="3206" w:type="dxa"/>
            <w:shd w:val="clear" w:color="auto" w:fill="FFFFFF"/>
          </w:tcPr>
          <w:p w14:paraId="35F6021C"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за ученике који се упућују на полагање из једног и из два предмета</w:t>
            </w:r>
          </w:p>
        </w:tc>
        <w:tc>
          <w:tcPr>
            <w:tcW w:w="2410" w:type="dxa"/>
            <w:shd w:val="clear" w:color="auto" w:fill="FFFFFF"/>
            <w:vAlign w:val="center"/>
          </w:tcPr>
          <w:p w14:paraId="39BBBEF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поправни испити</w:t>
            </w:r>
          </w:p>
        </w:tc>
        <w:tc>
          <w:tcPr>
            <w:tcW w:w="2268" w:type="dxa"/>
            <w:shd w:val="clear" w:color="auto" w:fill="FFFFFF"/>
            <w:vAlign w:val="center"/>
          </w:tcPr>
          <w:p w14:paraId="7299FEEA"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Август</w:t>
            </w:r>
          </w:p>
        </w:tc>
      </w:tr>
    </w:tbl>
    <w:p w14:paraId="4BFDFEAC" w14:textId="77777777" w:rsidR="0053304B" w:rsidRDefault="00000000">
      <w:pPr>
        <w:pStyle w:val="Heading3"/>
      </w:pPr>
      <w:bookmarkStart w:id="102" w:name="_Toc146183695"/>
      <w:bookmarkStart w:id="103" w:name="_Toc177973767"/>
      <w:r>
        <w:t>Испитни рокови за ванредне ученике</w:t>
      </w:r>
      <w:bookmarkEnd w:id="102"/>
      <w:bookmarkEnd w:id="103"/>
    </w:p>
    <w:tbl>
      <w:tblPr>
        <w:tblStyle w:val="TableGrid"/>
        <w:tblW w:w="0" w:type="auto"/>
        <w:jc w:val="center"/>
        <w:tblLook w:val="04A0" w:firstRow="1" w:lastRow="0" w:firstColumn="1" w:lastColumn="0" w:noHBand="0" w:noVBand="1"/>
      </w:tblPr>
      <w:tblGrid>
        <w:gridCol w:w="2513"/>
        <w:gridCol w:w="3484"/>
        <w:gridCol w:w="4047"/>
      </w:tblGrid>
      <w:tr w:rsidR="0053304B" w14:paraId="67605277" w14:textId="77777777">
        <w:trPr>
          <w:jc w:val="center"/>
        </w:trPr>
        <w:tc>
          <w:tcPr>
            <w:tcW w:w="10044" w:type="dxa"/>
            <w:gridSpan w:val="3"/>
            <w:shd w:val="clear" w:color="auto" w:fill="D9D9D9" w:themeFill="background1" w:themeFillShade="D9"/>
          </w:tcPr>
          <w:p w14:paraId="6A1FF754" w14:textId="77777777" w:rsidR="0053304B" w:rsidRDefault="00000000">
            <w:pPr>
              <w:spacing w:after="0" w:line="240" w:lineRule="auto"/>
              <w:rPr>
                <w:rFonts w:cs="Times New Roman"/>
                <w:b/>
                <w:kern w:val="2"/>
              </w:rPr>
            </w:pPr>
            <w:r>
              <w:rPr>
                <w:rFonts w:cs="Times New Roman"/>
                <w:b/>
                <w:kern w:val="2"/>
              </w:rPr>
              <w:t>Испити за ванредне ученике</w:t>
            </w:r>
          </w:p>
        </w:tc>
      </w:tr>
      <w:tr w:rsidR="0053304B" w14:paraId="5C23578D" w14:textId="77777777">
        <w:trPr>
          <w:jc w:val="center"/>
        </w:trPr>
        <w:tc>
          <w:tcPr>
            <w:tcW w:w="2513" w:type="dxa"/>
            <w:shd w:val="clear" w:color="auto" w:fill="D9D9D9" w:themeFill="background1" w:themeFillShade="D9"/>
          </w:tcPr>
          <w:p w14:paraId="75489038" w14:textId="77777777" w:rsidR="0053304B" w:rsidRDefault="00000000">
            <w:pPr>
              <w:spacing w:after="0" w:line="240" w:lineRule="auto"/>
              <w:rPr>
                <w:rFonts w:cs="Times New Roman"/>
                <w:b/>
                <w:kern w:val="2"/>
              </w:rPr>
            </w:pPr>
            <w:r>
              <w:rPr>
                <w:rFonts w:cs="Times New Roman"/>
                <w:b/>
                <w:kern w:val="2"/>
              </w:rPr>
              <w:t>Испитни рок</w:t>
            </w:r>
          </w:p>
        </w:tc>
        <w:tc>
          <w:tcPr>
            <w:tcW w:w="3484" w:type="dxa"/>
            <w:shd w:val="clear" w:color="auto" w:fill="D9D9D9" w:themeFill="background1" w:themeFillShade="D9"/>
          </w:tcPr>
          <w:p w14:paraId="7BD1B13F" w14:textId="77777777" w:rsidR="0053304B" w:rsidRDefault="00000000">
            <w:pPr>
              <w:spacing w:after="0" w:line="240" w:lineRule="auto"/>
              <w:rPr>
                <w:rFonts w:cs="Times New Roman"/>
                <w:b/>
                <w:kern w:val="2"/>
              </w:rPr>
            </w:pPr>
            <w:r>
              <w:rPr>
                <w:rFonts w:cs="Times New Roman"/>
                <w:b/>
                <w:kern w:val="2"/>
              </w:rPr>
              <w:t>Пријављивање испита</w:t>
            </w:r>
          </w:p>
        </w:tc>
        <w:tc>
          <w:tcPr>
            <w:tcW w:w="4047" w:type="dxa"/>
            <w:shd w:val="clear" w:color="auto" w:fill="D9D9D9" w:themeFill="background1" w:themeFillShade="D9"/>
          </w:tcPr>
          <w:p w14:paraId="3689B64C" w14:textId="77777777" w:rsidR="0053304B" w:rsidRDefault="00000000">
            <w:pPr>
              <w:spacing w:after="0" w:line="240" w:lineRule="auto"/>
              <w:rPr>
                <w:rFonts w:cs="Times New Roman"/>
                <w:b/>
                <w:kern w:val="2"/>
              </w:rPr>
            </w:pPr>
            <w:r>
              <w:rPr>
                <w:rFonts w:cs="Times New Roman"/>
                <w:b/>
                <w:kern w:val="2"/>
              </w:rPr>
              <w:t>Време реализације испита</w:t>
            </w:r>
          </w:p>
        </w:tc>
      </w:tr>
      <w:tr w:rsidR="0053304B" w14:paraId="2A317D66" w14:textId="77777777">
        <w:trPr>
          <w:jc w:val="center"/>
        </w:trPr>
        <w:tc>
          <w:tcPr>
            <w:tcW w:w="2513" w:type="dxa"/>
          </w:tcPr>
          <w:p w14:paraId="52E2A32C" w14:textId="77777777" w:rsidR="0053304B" w:rsidRDefault="00000000">
            <w:pPr>
              <w:spacing w:after="0" w:line="240" w:lineRule="auto"/>
              <w:rPr>
                <w:rFonts w:cs="Times New Roman"/>
                <w:kern w:val="2"/>
              </w:rPr>
            </w:pPr>
            <w:r>
              <w:rPr>
                <w:rFonts w:cs="Times New Roman"/>
                <w:kern w:val="2"/>
              </w:rPr>
              <w:t>новембар</w:t>
            </w:r>
          </w:p>
        </w:tc>
        <w:tc>
          <w:tcPr>
            <w:tcW w:w="3484" w:type="dxa"/>
            <w:vMerge w:val="restart"/>
            <w:vAlign w:val="center"/>
          </w:tcPr>
          <w:p w14:paraId="5B9ABEDA" w14:textId="77777777" w:rsidR="0053304B" w:rsidRDefault="00000000">
            <w:pPr>
              <w:spacing w:after="0" w:line="240" w:lineRule="auto"/>
              <w:rPr>
                <w:rFonts w:cs="Times New Roman"/>
                <w:kern w:val="2"/>
              </w:rPr>
            </w:pPr>
            <w:r>
              <w:rPr>
                <w:rFonts w:cs="Times New Roman"/>
                <w:kern w:val="2"/>
              </w:rPr>
              <w:t>од 10. до 20. у месецу</w:t>
            </w:r>
          </w:p>
        </w:tc>
        <w:tc>
          <w:tcPr>
            <w:tcW w:w="4047" w:type="dxa"/>
          </w:tcPr>
          <w:p w14:paraId="5A98924D" w14:textId="77777777" w:rsidR="0053304B" w:rsidRDefault="00000000">
            <w:pPr>
              <w:spacing w:after="0" w:line="240" w:lineRule="auto"/>
              <w:rPr>
                <w:rFonts w:cs="Times New Roman"/>
                <w:kern w:val="2"/>
              </w:rPr>
            </w:pPr>
            <w:r>
              <w:rPr>
                <w:rFonts w:cs="Times New Roman"/>
                <w:kern w:val="2"/>
              </w:rPr>
              <w:t>од 20. у месецу</w:t>
            </w:r>
          </w:p>
        </w:tc>
      </w:tr>
      <w:tr w:rsidR="0053304B" w14:paraId="7A8CA242" w14:textId="77777777">
        <w:trPr>
          <w:jc w:val="center"/>
        </w:trPr>
        <w:tc>
          <w:tcPr>
            <w:tcW w:w="2513" w:type="dxa"/>
          </w:tcPr>
          <w:p w14:paraId="47A47B56" w14:textId="77777777" w:rsidR="0053304B" w:rsidRDefault="00000000">
            <w:pPr>
              <w:spacing w:after="0" w:line="240" w:lineRule="auto"/>
              <w:rPr>
                <w:rFonts w:cs="Times New Roman"/>
                <w:kern w:val="2"/>
              </w:rPr>
            </w:pPr>
            <w:r>
              <w:rPr>
                <w:rFonts w:cs="Times New Roman"/>
                <w:kern w:val="2"/>
              </w:rPr>
              <w:t>јануар</w:t>
            </w:r>
          </w:p>
        </w:tc>
        <w:tc>
          <w:tcPr>
            <w:tcW w:w="3484" w:type="dxa"/>
            <w:vMerge/>
          </w:tcPr>
          <w:p w14:paraId="0C1C5E73" w14:textId="77777777" w:rsidR="0053304B" w:rsidRDefault="0053304B">
            <w:pPr>
              <w:spacing w:after="0" w:line="240" w:lineRule="auto"/>
              <w:rPr>
                <w:rFonts w:cs="Times New Roman"/>
                <w:kern w:val="2"/>
              </w:rPr>
            </w:pPr>
          </w:p>
        </w:tc>
        <w:tc>
          <w:tcPr>
            <w:tcW w:w="4047" w:type="dxa"/>
          </w:tcPr>
          <w:p w14:paraId="37600AD7" w14:textId="77777777" w:rsidR="0053304B" w:rsidRDefault="00000000">
            <w:pPr>
              <w:spacing w:after="0" w:line="240" w:lineRule="auto"/>
              <w:rPr>
                <w:rFonts w:cs="Times New Roman"/>
                <w:b/>
                <w:kern w:val="2"/>
              </w:rPr>
            </w:pPr>
            <w:r>
              <w:rPr>
                <w:rFonts w:cs="Times New Roman"/>
                <w:kern w:val="2"/>
              </w:rPr>
              <w:t>од 20. у месецу</w:t>
            </w:r>
          </w:p>
        </w:tc>
      </w:tr>
      <w:tr w:rsidR="0053304B" w14:paraId="311FEC5B" w14:textId="77777777">
        <w:trPr>
          <w:jc w:val="center"/>
        </w:trPr>
        <w:tc>
          <w:tcPr>
            <w:tcW w:w="2513" w:type="dxa"/>
          </w:tcPr>
          <w:p w14:paraId="0039BB1C" w14:textId="77777777" w:rsidR="0053304B" w:rsidRDefault="00000000">
            <w:pPr>
              <w:spacing w:after="0" w:line="240" w:lineRule="auto"/>
              <w:rPr>
                <w:rFonts w:cs="Times New Roman"/>
                <w:kern w:val="2"/>
              </w:rPr>
            </w:pPr>
            <w:r>
              <w:rPr>
                <w:rFonts w:cs="Times New Roman"/>
                <w:kern w:val="2"/>
              </w:rPr>
              <w:t>април</w:t>
            </w:r>
          </w:p>
        </w:tc>
        <w:tc>
          <w:tcPr>
            <w:tcW w:w="3484" w:type="dxa"/>
            <w:vMerge/>
          </w:tcPr>
          <w:p w14:paraId="41CBE1D6" w14:textId="77777777" w:rsidR="0053304B" w:rsidRDefault="0053304B">
            <w:pPr>
              <w:spacing w:after="0" w:line="240" w:lineRule="auto"/>
              <w:rPr>
                <w:rFonts w:cs="Times New Roman"/>
                <w:kern w:val="2"/>
              </w:rPr>
            </w:pPr>
          </w:p>
        </w:tc>
        <w:tc>
          <w:tcPr>
            <w:tcW w:w="4047" w:type="dxa"/>
          </w:tcPr>
          <w:p w14:paraId="45A39F37" w14:textId="77777777" w:rsidR="0053304B" w:rsidRDefault="00000000">
            <w:pPr>
              <w:spacing w:after="0" w:line="240" w:lineRule="auto"/>
              <w:rPr>
                <w:rFonts w:cs="Times New Roman"/>
                <w:b/>
                <w:kern w:val="2"/>
              </w:rPr>
            </w:pPr>
            <w:r>
              <w:rPr>
                <w:rFonts w:cs="Times New Roman"/>
                <w:kern w:val="2"/>
              </w:rPr>
              <w:t>од 20. у месецу</w:t>
            </w:r>
          </w:p>
        </w:tc>
      </w:tr>
      <w:tr w:rsidR="0053304B" w14:paraId="0EA54E7E" w14:textId="77777777">
        <w:trPr>
          <w:jc w:val="center"/>
        </w:trPr>
        <w:tc>
          <w:tcPr>
            <w:tcW w:w="2513" w:type="dxa"/>
          </w:tcPr>
          <w:p w14:paraId="30BB1DB3" w14:textId="77777777" w:rsidR="0053304B" w:rsidRDefault="00000000">
            <w:pPr>
              <w:spacing w:after="0" w:line="240" w:lineRule="auto"/>
              <w:rPr>
                <w:rFonts w:cs="Times New Roman"/>
                <w:kern w:val="2"/>
              </w:rPr>
            </w:pPr>
            <w:r>
              <w:rPr>
                <w:rFonts w:cs="Times New Roman"/>
                <w:kern w:val="2"/>
              </w:rPr>
              <w:t>јун</w:t>
            </w:r>
          </w:p>
        </w:tc>
        <w:tc>
          <w:tcPr>
            <w:tcW w:w="3484" w:type="dxa"/>
            <w:vMerge/>
          </w:tcPr>
          <w:p w14:paraId="156F302D" w14:textId="77777777" w:rsidR="0053304B" w:rsidRDefault="0053304B">
            <w:pPr>
              <w:spacing w:after="0" w:line="240" w:lineRule="auto"/>
              <w:rPr>
                <w:rFonts w:cs="Times New Roman"/>
                <w:kern w:val="2"/>
              </w:rPr>
            </w:pPr>
          </w:p>
        </w:tc>
        <w:tc>
          <w:tcPr>
            <w:tcW w:w="4047" w:type="dxa"/>
          </w:tcPr>
          <w:p w14:paraId="6597E126" w14:textId="77777777" w:rsidR="0053304B" w:rsidRDefault="00000000">
            <w:pPr>
              <w:spacing w:after="0" w:line="240" w:lineRule="auto"/>
              <w:rPr>
                <w:rFonts w:cs="Times New Roman"/>
                <w:b/>
                <w:kern w:val="2"/>
              </w:rPr>
            </w:pPr>
            <w:r>
              <w:rPr>
                <w:rFonts w:cs="Times New Roman"/>
                <w:kern w:val="2"/>
              </w:rPr>
              <w:t>од 20. у месецу</w:t>
            </w:r>
          </w:p>
        </w:tc>
      </w:tr>
      <w:tr w:rsidR="0053304B" w14:paraId="79A37F0E" w14:textId="77777777">
        <w:trPr>
          <w:jc w:val="center"/>
        </w:trPr>
        <w:tc>
          <w:tcPr>
            <w:tcW w:w="2513" w:type="dxa"/>
          </w:tcPr>
          <w:p w14:paraId="76C0E986" w14:textId="77777777" w:rsidR="0053304B" w:rsidRDefault="00000000">
            <w:pPr>
              <w:spacing w:after="0" w:line="240" w:lineRule="auto"/>
              <w:rPr>
                <w:rFonts w:cs="Times New Roman"/>
                <w:kern w:val="2"/>
              </w:rPr>
            </w:pPr>
            <w:r>
              <w:rPr>
                <w:rFonts w:cs="Times New Roman"/>
                <w:kern w:val="2"/>
              </w:rPr>
              <w:t>август</w:t>
            </w:r>
          </w:p>
        </w:tc>
        <w:tc>
          <w:tcPr>
            <w:tcW w:w="3484" w:type="dxa"/>
            <w:vMerge/>
          </w:tcPr>
          <w:p w14:paraId="61CBAAE5" w14:textId="77777777" w:rsidR="0053304B" w:rsidRDefault="0053304B">
            <w:pPr>
              <w:spacing w:after="0" w:line="240" w:lineRule="auto"/>
              <w:rPr>
                <w:rFonts w:cs="Times New Roman"/>
                <w:kern w:val="2"/>
              </w:rPr>
            </w:pPr>
          </w:p>
        </w:tc>
        <w:tc>
          <w:tcPr>
            <w:tcW w:w="4047" w:type="dxa"/>
          </w:tcPr>
          <w:p w14:paraId="5D67FEB6" w14:textId="77777777" w:rsidR="0053304B" w:rsidRDefault="00000000">
            <w:pPr>
              <w:spacing w:after="0" w:line="240" w:lineRule="auto"/>
              <w:rPr>
                <w:rFonts w:cs="Times New Roman"/>
                <w:b/>
                <w:kern w:val="2"/>
              </w:rPr>
            </w:pPr>
            <w:r>
              <w:rPr>
                <w:rFonts w:cs="Times New Roman"/>
                <w:kern w:val="2"/>
              </w:rPr>
              <w:t>од 20. у месецу</w:t>
            </w:r>
          </w:p>
        </w:tc>
      </w:tr>
    </w:tbl>
    <w:p w14:paraId="104E2E5B" w14:textId="77777777" w:rsidR="0053304B" w:rsidRDefault="00000000">
      <w:pPr>
        <w:pStyle w:val="Heading2"/>
        <w:rPr>
          <w:rFonts w:cs="Times New Roman"/>
        </w:rPr>
      </w:pPr>
      <w:bookmarkStart w:id="104" w:name="_Toc146183696"/>
      <w:bookmarkStart w:id="105" w:name="_Toc177973768"/>
      <w:bookmarkStart w:id="106" w:name="_Toc51747782"/>
      <w:bookmarkStart w:id="107" w:name="_Toc81827433"/>
      <w:r>
        <w:rPr>
          <w:rFonts w:cs="Times New Roman"/>
        </w:rPr>
        <w:lastRenderedPageBreak/>
        <w:t>Оквирни календар такмичења</w:t>
      </w:r>
      <w:bookmarkEnd w:id="104"/>
      <w:bookmarkEnd w:id="105"/>
      <w:bookmarkEnd w:id="106"/>
      <w:bookmarkEnd w:id="107"/>
    </w:p>
    <w:tbl>
      <w:tblPr>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6"/>
        <w:gridCol w:w="3261"/>
        <w:gridCol w:w="2708"/>
      </w:tblGrid>
      <w:tr w:rsidR="0053304B" w14:paraId="33D4752F" w14:textId="77777777">
        <w:trPr>
          <w:jc w:val="center"/>
        </w:trPr>
        <w:tc>
          <w:tcPr>
            <w:tcW w:w="10195" w:type="dxa"/>
            <w:gridSpan w:val="3"/>
            <w:shd w:val="clear" w:color="auto" w:fill="D9D9D9" w:themeFill="background1" w:themeFillShade="D9"/>
          </w:tcPr>
          <w:p w14:paraId="22550CB0"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Такмичење ће </w:t>
            </w:r>
            <w:r>
              <w:rPr>
                <w:rFonts w:ascii="Times New Roman" w:eastAsia="Times New Roman" w:hAnsi="Times New Roman" w:cs="Times New Roman"/>
                <w:b/>
                <w:kern w:val="2"/>
                <w:sz w:val="24"/>
                <w:szCs w:val="24"/>
                <w:shd w:val="clear" w:color="auto" w:fill="D9D9D9" w:themeFill="background1" w:themeFillShade="D9"/>
              </w:rPr>
              <w:t>се реализовати у складу са календаром Министарства, односно организатора</w:t>
            </w:r>
            <w:r>
              <w:rPr>
                <w:rFonts w:ascii="Times New Roman" w:eastAsia="Times New Roman" w:hAnsi="Times New Roman" w:cs="Times New Roman"/>
                <w:b/>
                <w:kern w:val="2"/>
                <w:sz w:val="24"/>
                <w:szCs w:val="24"/>
                <w:shd w:val="clear" w:color="auto" w:fill="D9D9D9" w:themeFill="background1" w:themeFillShade="D9"/>
                <w:lang w:val="sr-Latn-RS"/>
              </w:rPr>
              <w:t xml:space="preserve">, </w:t>
            </w:r>
            <w:r>
              <w:rPr>
                <w:rFonts w:ascii="Times New Roman" w:eastAsia="Times New Roman" w:hAnsi="Times New Roman" w:cs="Times New Roman"/>
                <w:b/>
                <w:kern w:val="2"/>
                <w:sz w:val="24"/>
                <w:szCs w:val="24"/>
                <w:shd w:val="clear" w:color="auto" w:fill="D9D9D9" w:themeFill="background1" w:themeFillShade="D9"/>
              </w:rPr>
              <w:t>а оквирни план реализације дат је у табели.</w:t>
            </w:r>
          </w:p>
        </w:tc>
      </w:tr>
      <w:tr w:rsidR="0053304B" w14:paraId="18AB71E0" w14:textId="77777777">
        <w:trPr>
          <w:trHeight w:val="560"/>
          <w:jc w:val="center"/>
        </w:trPr>
        <w:tc>
          <w:tcPr>
            <w:tcW w:w="4226" w:type="dxa"/>
            <w:vAlign w:val="center"/>
          </w:tcPr>
          <w:p w14:paraId="78A05D38"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08" w:name="_3mzq4wv" w:colFirst="0" w:colLast="0"/>
            <w:bookmarkEnd w:id="108"/>
            <w:r>
              <w:rPr>
                <w:rFonts w:ascii="Times New Roman" w:eastAsia="Times New Roman" w:hAnsi="Times New Roman" w:cs="Times New Roman"/>
                <w:kern w:val="2"/>
                <w:sz w:val="24"/>
                <w:szCs w:val="24"/>
              </w:rPr>
              <w:t>Куварство са практичном наставом</w:t>
            </w:r>
          </w:p>
        </w:tc>
        <w:tc>
          <w:tcPr>
            <w:tcW w:w="3261" w:type="dxa"/>
          </w:tcPr>
          <w:p w14:paraId="3B2522AF"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републичко екипно и индивидуално такмичење</w:t>
            </w:r>
          </w:p>
        </w:tc>
        <w:tc>
          <w:tcPr>
            <w:tcW w:w="2708" w:type="dxa"/>
            <w:vMerge w:val="restart"/>
          </w:tcPr>
          <w:p w14:paraId="1AB05870" w14:textId="77777777" w:rsidR="0053304B" w:rsidRDefault="0053304B">
            <w:pPr>
              <w:pStyle w:val="Normal1"/>
              <w:spacing w:line="240" w:lineRule="auto"/>
              <w:rPr>
                <w:rFonts w:ascii="Times New Roman" w:eastAsia="Times New Roman" w:hAnsi="Times New Roman" w:cs="Times New Roman"/>
                <w:b/>
                <w:kern w:val="2"/>
                <w:sz w:val="24"/>
                <w:szCs w:val="24"/>
              </w:rPr>
            </w:pPr>
          </w:p>
          <w:p w14:paraId="7A3D7163" w14:textId="77777777" w:rsidR="0053304B" w:rsidRDefault="0053304B">
            <w:pPr>
              <w:pStyle w:val="Normal1"/>
              <w:spacing w:line="240" w:lineRule="auto"/>
              <w:rPr>
                <w:rFonts w:ascii="Times New Roman" w:eastAsia="Times New Roman" w:hAnsi="Times New Roman" w:cs="Times New Roman"/>
                <w:b/>
                <w:kern w:val="2"/>
                <w:sz w:val="24"/>
                <w:szCs w:val="24"/>
              </w:rPr>
            </w:pPr>
          </w:p>
          <w:p w14:paraId="2233E5B8" w14:textId="77777777" w:rsidR="0053304B" w:rsidRDefault="0053304B">
            <w:pPr>
              <w:pStyle w:val="Normal1"/>
              <w:spacing w:line="240" w:lineRule="auto"/>
              <w:rPr>
                <w:rFonts w:ascii="Times New Roman" w:eastAsia="Times New Roman" w:hAnsi="Times New Roman" w:cs="Times New Roman"/>
                <w:b/>
                <w:kern w:val="2"/>
                <w:sz w:val="24"/>
                <w:szCs w:val="24"/>
              </w:rPr>
            </w:pPr>
          </w:p>
          <w:p w14:paraId="3C0075F9" w14:textId="77777777" w:rsidR="0053304B" w:rsidRDefault="0053304B">
            <w:pPr>
              <w:pStyle w:val="Normal1"/>
              <w:spacing w:line="240" w:lineRule="auto"/>
              <w:rPr>
                <w:rFonts w:ascii="Times New Roman" w:eastAsia="Times New Roman" w:hAnsi="Times New Roman" w:cs="Times New Roman"/>
                <w:b/>
                <w:kern w:val="2"/>
                <w:sz w:val="24"/>
                <w:szCs w:val="24"/>
              </w:rPr>
            </w:pPr>
          </w:p>
          <w:p w14:paraId="78BA98C9" w14:textId="77777777" w:rsidR="0053304B" w:rsidRDefault="0053304B">
            <w:pPr>
              <w:pStyle w:val="Normal1"/>
              <w:spacing w:line="240" w:lineRule="auto"/>
              <w:rPr>
                <w:rFonts w:ascii="Times New Roman" w:eastAsia="Times New Roman" w:hAnsi="Times New Roman" w:cs="Times New Roman"/>
                <w:b/>
                <w:kern w:val="2"/>
                <w:sz w:val="24"/>
                <w:szCs w:val="24"/>
              </w:rPr>
            </w:pPr>
          </w:p>
          <w:p w14:paraId="2984543A"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09" w:name="_2250f4o" w:colFirst="0" w:colLast="0"/>
            <w:bookmarkEnd w:id="109"/>
            <w:r>
              <w:rPr>
                <w:rFonts w:ascii="Times New Roman" w:eastAsia="Times New Roman" w:hAnsi="Times New Roman" w:cs="Times New Roman"/>
                <w:b/>
                <w:kern w:val="2"/>
                <w:sz w:val="24"/>
                <w:szCs w:val="24"/>
              </w:rPr>
              <w:t>фебруар, март – мај</w:t>
            </w:r>
          </w:p>
          <w:p w14:paraId="549FFCA0" w14:textId="77777777" w:rsidR="0053304B" w:rsidRDefault="0053304B">
            <w:pPr>
              <w:pStyle w:val="Normal1"/>
              <w:spacing w:line="240" w:lineRule="auto"/>
              <w:rPr>
                <w:rFonts w:ascii="Times New Roman" w:eastAsia="Times New Roman" w:hAnsi="Times New Roman" w:cs="Times New Roman"/>
                <w:b/>
                <w:kern w:val="2"/>
                <w:sz w:val="24"/>
                <w:szCs w:val="24"/>
              </w:rPr>
            </w:pPr>
          </w:p>
        </w:tc>
      </w:tr>
      <w:tr w:rsidR="0053304B" w14:paraId="0A63198B" w14:textId="77777777">
        <w:trPr>
          <w:trHeight w:val="653"/>
          <w:jc w:val="center"/>
        </w:trPr>
        <w:tc>
          <w:tcPr>
            <w:tcW w:w="4226" w:type="dxa"/>
            <w:vAlign w:val="center"/>
          </w:tcPr>
          <w:p w14:paraId="043C597F"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10" w:name="_haapch" w:colFirst="0" w:colLast="0"/>
            <w:bookmarkEnd w:id="110"/>
            <w:r>
              <w:rPr>
                <w:rFonts w:ascii="Times New Roman" w:eastAsia="Times New Roman" w:hAnsi="Times New Roman" w:cs="Times New Roman"/>
                <w:kern w:val="2"/>
                <w:sz w:val="24"/>
                <w:szCs w:val="24"/>
              </w:rPr>
              <w:t>Такмичење техничара друмског саобраћаја</w:t>
            </w:r>
          </w:p>
        </w:tc>
        <w:tc>
          <w:tcPr>
            <w:tcW w:w="3261" w:type="dxa"/>
          </w:tcPr>
          <w:p w14:paraId="1A421CAE"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11" w:name="_319y80a" w:colFirst="0" w:colLast="0"/>
            <w:bookmarkEnd w:id="111"/>
            <w:r>
              <w:rPr>
                <w:rFonts w:ascii="Times New Roman" w:eastAsia="Times New Roman" w:hAnsi="Times New Roman" w:cs="Times New Roman"/>
                <w:kern w:val="2"/>
                <w:sz w:val="24"/>
                <w:szCs w:val="24"/>
              </w:rPr>
              <w:t>републичко</w:t>
            </w:r>
          </w:p>
        </w:tc>
        <w:tc>
          <w:tcPr>
            <w:tcW w:w="2708" w:type="dxa"/>
            <w:vMerge/>
          </w:tcPr>
          <w:p w14:paraId="7552F3E2" w14:textId="77777777" w:rsidR="0053304B" w:rsidRDefault="0053304B">
            <w:pPr>
              <w:pStyle w:val="Normal1"/>
              <w:widowControl w:val="0"/>
              <w:spacing w:line="240" w:lineRule="auto"/>
              <w:rPr>
                <w:rFonts w:ascii="Times New Roman" w:eastAsia="Times New Roman" w:hAnsi="Times New Roman" w:cs="Times New Roman"/>
                <w:b/>
                <w:kern w:val="2"/>
                <w:sz w:val="24"/>
                <w:szCs w:val="24"/>
              </w:rPr>
            </w:pPr>
          </w:p>
        </w:tc>
      </w:tr>
      <w:tr w:rsidR="0053304B" w14:paraId="15FCB0DB" w14:textId="77777777">
        <w:trPr>
          <w:trHeight w:val="600"/>
          <w:jc w:val="center"/>
        </w:trPr>
        <w:tc>
          <w:tcPr>
            <w:tcW w:w="4226" w:type="dxa"/>
            <w:vAlign w:val="center"/>
          </w:tcPr>
          <w:p w14:paraId="16D7A777"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12" w:name="_1gf8i83" w:colFirst="0" w:colLast="0"/>
            <w:bookmarkEnd w:id="112"/>
            <w:r>
              <w:rPr>
                <w:rFonts w:ascii="Times New Roman" w:eastAsia="Times New Roman" w:hAnsi="Times New Roman" w:cs="Times New Roman"/>
                <w:kern w:val="2"/>
                <w:sz w:val="24"/>
                <w:szCs w:val="24"/>
              </w:rPr>
              <w:t>Информатика</w:t>
            </w:r>
          </w:p>
        </w:tc>
        <w:tc>
          <w:tcPr>
            <w:tcW w:w="3261" w:type="dxa"/>
          </w:tcPr>
          <w:p w14:paraId="6A403C05"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13" w:name="_40ew0vw" w:colFirst="0" w:colLast="0"/>
            <w:bookmarkEnd w:id="113"/>
            <w:r>
              <w:rPr>
                <w:rFonts w:ascii="Times New Roman" w:eastAsia="Times New Roman" w:hAnsi="Times New Roman" w:cs="Times New Roman"/>
                <w:kern w:val="2"/>
                <w:sz w:val="24"/>
                <w:szCs w:val="24"/>
              </w:rPr>
              <w:t>републичка смотра научно истраживачких радова талената из области</w:t>
            </w:r>
          </w:p>
        </w:tc>
        <w:tc>
          <w:tcPr>
            <w:tcW w:w="2708" w:type="dxa"/>
            <w:vMerge/>
          </w:tcPr>
          <w:p w14:paraId="3D4B8A12" w14:textId="77777777" w:rsidR="0053304B" w:rsidRDefault="0053304B">
            <w:pPr>
              <w:pStyle w:val="Normal1"/>
              <w:widowControl w:val="0"/>
              <w:spacing w:line="240" w:lineRule="auto"/>
              <w:rPr>
                <w:rFonts w:ascii="Times New Roman" w:eastAsia="Times New Roman" w:hAnsi="Times New Roman" w:cs="Times New Roman"/>
                <w:b/>
                <w:kern w:val="2"/>
                <w:sz w:val="24"/>
                <w:szCs w:val="24"/>
              </w:rPr>
            </w:pPr>
          </w:p>
        </w:tc>
      </w:tr>
      <w:tr w:rsidR="0053304B" w14:paraId="2D237611" w14:textId="77777777">
        <w:trPr>
          <w:trHeight w:val="380"/>
          <w:jc w:val="center"/>
        </w:trPr>
        <w:tc>
          <w:tcPr>
            <w:tcW w:w="4226" w:type="dxa"/>
          </w:tcPr>
          <w:p w14:paraId="1A196CA5"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14" w:name="_2fk6b3p" w:colFirst="0" w:colLast="0"/>
            <w:bookmarkEnd w:id="114"/>
            <w:r>
              <w:rPr>
                <w:rFonts w:ascii="Times New Roman" w:eastAsia="Times New Roman" w:hAnsi="Times New Roman" w:cs="Times New Roman"/>
                <w:kern w:val="2"/>
                <w:sz w:val="24"/>
                <w:szCs w:val="24"/>
              </w:rPr>
              <w:t>Пословна информатика</w:t>
            </w:r>
          </w:p>
        </w:tc>
        <w:tc>
          <w:tcPr>
            <w:tcW w:w="3261" w:type="dxa"/>
          </w:tcPr>
          <w:p w14:paraId="5C69BA6D" w14:textId="77777777" w:rsidR="0053304B" w:rsidRDefault="00000000">
            <w:pPr>
              <w:pStyle w:val="Normal1"/>
              <w:spacing w:line="240" w:lineRule="auto"/>
              <w:rPr>
                <w:rFonts w:ascii="Times New Roman" w:eastAsia="Times New Roman" w:hAnsi="Times New Roman" w:cs="Times New Roman"/>
                <w:b/>
                <w:kern w:val="2"/>
                <w:sz w:val="24"/>
                <w:szCs w:val="24"/>
              </w:rPr>
            </w:pPr>
            <w:bookmarkStart w:id="115" w:name="_upglbi" w:colFirst="0" w:colLast="0"/>
            <w:bookmarkEnd w:id="115"/>
            <w:r>
              <w:rPr>
                <w:rFonts w:ascii="Times New Roman" w:eastAsia="Times New Roman" w:hAnsi="Times New Roman" w:cs="Times New Roman"/>
                <w:kern w:val="2"/>
                <w:sz w:val="24"/>
                <w:szCs w:val="24"/>
              </w:rPr>
              <w:t>републичко</w:t>
            </w:r>
          </w:p>
        </w:tc>
        <w:tc>
          <w:tcPr>
            <w:tcW w:w="2708" w:type="dxa"/>
            <w:vMerge/>
          </w:tcPr>
          <w:p w14:paraId="5F21C22F" w14:textId="77777777" w:rsidR="0053304B" w:rsidRDefault="0053304B">
            <w:pPr>
              <w:pStyle w:val="Normal1"/>
              <w:widowControl w:val="0"/>
              <w:spacing w:line="240" w:lineRule="auto"/>
              <w:rPr>
                <w:rFonts w:ascii="Times New Roman" w:eastAsia="Times New Roman" w:hAnsi="Times New Roman" w:cs="Times New Roman"/>
                <w:b/>
                <w:kern w:val="2"/>
                <w:sz w:val="24"/>
                <w:szCs w:val="24"/>
              </w:rPr>
            </w:pPr>
          </w:p>
        </w:tc>
      </w:tr>
      <w:tr w:rsidR="0053304B" w14:paraId="77C8E6C1" w14:textId="77777777">
        <w:trPr>
          <w:trHeight w:val="380"/>
          <w:jc w:val="center"/>
        </w:trPr>
        <w:tc>
          <w:tcPr>
            <w:tcW w:w="4226" w:type="dxa"/>
          </w:tcPr>
          <w:p w14:paraId="447540B8" w14:textId="77777777" w:rsidR="0053304B" w:rsidRDefault="00000000">
            <w:pPr>
              <w:pStyle w:val="Normal1"/>
              <w:spacing w:line="240" w:lineRule="auto"/>
              <w:rPr>
                <w:rFonts w:ascii="Times New Roman" w:eastAsia="Times New Roman" w:hAnsi="Times New Roman" w:cs="Times New Roman"/>
                <w:kern w:val="2"/>
                <w:sz w:val="24"/>
                <w:szCs w:val="24"/>
              </w:rPr>
            </w:pPr>
            <w:bookmarkStart w:id="116" w:name="_3ep43zb" w:colFirst="0" w:colLast="0"/>
            <w:bookmarkEnd w:id="116"/>
            <w:r>
              <w:rPr>
                <w:rFonts w:ascii="Times New Roman" w:eastAsia="Times New Roman" w:hAnsi="Times New Roman" w:cs="Times New Roman"/>
                <w:kern w:val="2"/>
                <w:sz w:val="24"/>
                <w:szCs w:val="24"/>
              </w:rPr>
              <w:t>Основи економије</w:t>
            </w:r>
          </w:p>
        </w:tc>
        <w:tc>
          <w:tcPr>
            <w:tcW w:w="3261" w:type="dxa"/>
          </w:tcPr>
          <w:p w14:paraId="6140A4D0" w14:textId="77777777" w:rsidR="0053304B" w:rsidRDefault="00000000">
            <w:pPr>
              <w:pStyle w:val="Normal1"/>
              <w:spacing w:line="240" w:lineRule="auto"/>
              <w:rPr>
                <w:rFonts w:ascii="Times New Roman" w:eastAsia="Times New Roman" w:hAnsi="Times New Roman" w:cs="Times New Roman"/>
                <w:kern w:val="2"/>
                <w:sz w:val="24"/>
                <w:szCs w:val="24"/>
              </w:rPr>
            </w:pPr>
            <w:bookmarkStart w:id="117" w:name="_1tuee74" w:colFirst="0" w:colLast="0"/>
            <w:bookmarkEnd w:id="117"/>
            <w:r>
              <w:rPr>
                <w:rFonts w:ascii="Times New Roman" w:eastAsia="Times New Roman" w:hAnsi="Times New Roman" w:cs="Times New Roman"/>
                <w:kern w:val="2"/>
                <w:sz w:val="24"/>
                <w:szCs w:val="24"/>
              </w:rPr>
              <w:t>републичко</w:t>
            </w:r>
          </w:p>
        </w:tc>
        <w:tc>
          <w:tcPr>
            <w:tcW w:w="2708" w:type="dxa"/>
            <w:vMerge/>
          </w:tcPr>
          <w:p w14:paraId="07FFB4D4" w14:textId="77777777" w:rsidR="0053304B" w:rsidRDefault="0053304B">
            <w:pPr>
              <w:pStyle w:val="Normal1"/>
              <w:widowControl w:val="0"/>
              <w:spacing w:line="240" w:lineRule="auto"/>
              <w:rPr>
                <w:rFonts w:ascii="Times New Roman" w:eastAsia="Times New Roman" w:hAnsi="Times New Roman" w:cs="Times New Roman"/>
                <w:kern w:val="2"/>
                <w:sz w:val="24"/>
                <w:szCs w:val="24"/>
              </w:rPr>
            </w:pPr>
          </w:p>
        </w:tc>
      </w:tr>
      <w:tr w:rsidR="0053304B" w14:paraId="010FC5CA" w14:textId="77777777">
        <w:trPr>
          <w:gridAfter w:val="1"/>
          <w:wAfter w:w="2708" w:type="dxa"/>
          <w:trHeight w:val="380"/>
          <w:jc w:val="center"/>
        </w:trPr>
        <w:tc>
          <w:tcPr>
            <w:tcW w:w="4226" w:type="dxa"/>
          </w:tcPr>
          <w:p w14:paraId="71496DBA" w14:textId="77777777" w:rsidR="0053304B" w:rsidRDefault="00000000">
            <w:pPr>
              <w:pStyle w:val="Normal1"/>
              <w:spacing w:line="240" w:lineRule="auto"/>
              <w:rPr>
                <w:rFonts w:ascii="Times New Roman" w:eastAsia="Times New Roman" w:hAnsi="Times New Roman" w:cs="Times New Roman"/>
                <w:kern w:val="2"/>
                <w:sz w:val="24"/>
                <w:szCs w:val="24"/>
              </w:rPr>
            </w:pPr>
            <w:bookmarkStart w:id="118" w:name="_2szc72q" w:colFirst="0" w:colLast="0"/>
            <w:bookmarkStart w:id="119" w:name="_4du1wux" w:colFirst="0" w:colLast="0"/>
            <w:bookmarkStart w:id="120" w:name="_184mhaj" w:colFirst="0" w:colLast="0"/>
            <w:bookmarkEnd w:id="118"/>
            <w:bookmarkEnd w:id="119"/>
            <w:bookmarkEnd w:id="120"/>
            <w:r>
              <w:rPr>
                <w:rFonts w:ascii="Times New Roman" w:eastAsia="Times New Roman" w:hAnsi="Times New Roman" w:cs="Times New Roman"/>
                <w:kern w:val="2"/>
                <w:sz w:val="24"/>
                <w:szCs w:val="24"/>
              </w:rPr>
              <w:t>Ветеринарски техничари</w:t>
            </w:r>
          </w:p>
        </w:tc>
        <w:tc>
          <w:tcPr>
            <w:tcW w:w="3261" w:type="dxa"/>
          </w:tcPr>
          <w:p w14:paraId="29035CE7"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1" w:name="_3s49zyc" w:colFirst="0" w:colLast="0"/>
            <w:bookmarkEnd w:id="121"/>
            <w:r>
              <w:rPr>
                <w:rFonts w:ascii="Times New Roman" w:eastAsia="Times New Roman" w:hAnsi="Times New Roman" w:cs="Times New Roman"/>
                <w:kern w:val="2"/>
                <w:sz w:val="24"/>
                <w:szCs w:val="24"/>
              </w:rPr>
              <w:t>републичко</w:t>
            </w:r>
          </w:p>
        </w:tc>
      </w:tr>
      <w:tr w:rsidR="0053304B" w14:paraId="6F14F8BE" w14:textId="77777777">
        <w:trPr>
          <w:gridAfter w:val="1"/>
          <w:wAfter w:w="2708" w:type="dxa"/>
          <w:trHeight w:val="380"/>
          <w:jc w:val="center"/>
        </w:trPr>
        <w:tc>
          <w:tcPr>
            <w:tcW w:w="4226" w:type="dxa"/>
          </w:tcPr>
          <w:p w14:paraId="55238EE1"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2" w:name="_279ka65" w:colFirst="0" w:colLast="0"/>
            <w:bookmarkEnd w:id="122"/>
            <w:r>
              <w:rPr>
                <w:rFonts w:ascii="Times New Roman" w:eastAsia="Times New Roman" w:hAnsi="Times New Roman" w:cs="Times New Roman"/>
                <w:kern w:val="2"/>
                <w:sz w:val="24"/>
                <w:szCs w:val="24"/>
              </w:rPr>
              <w:t>Техничко цртање у АutoCAD-у</w:t>
            </w:r>
          </w:p>
        </w:tc>
        <w:tc>
          <w:tcPr>
            <w:tcW w:w="3261" w:type="dxa"/>
          </w:tcPr>
          <w:p w14:paraId="502D25EE"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3" w:name="_meukdy" w:colFirst="0" w:colLast="0"/>
            <w:bookmarkEnd w:id="123"/>
            <w:r>
              <w:rPr>
                <w:rFonts w:ascii="Times New Roman" w:eastAsia="Times New Roman" w:hAnsi="Times New Roman" w:cs="Times New Roman"/>
                <w:kern w:val="2"/>
                <w:sz w:val="24"/>
                <w:szCs w:val="24"/>
              </w:rPr>
              <w:t>републичко</w:t>
            </w:r>
          </w:p>
        </w:tc>
      </w:tr>
      <w:tr w:rsidR="0053304B" w14:paraId="4367976E" w14:textId="77777777">
        <w:trPr>
          <w:gridAfter w:val="1"/>
          <w:wAfter w:w="2708" w:type="dxa"/>
          <w:trHeight w:val="380"/>
          <w:jc w:val="center"/>
        </w:trPr>
        <w:tc>
          <w:tcPr>
            <w:tcW w:w="4226" w:type="dxa"/>
          </w:tcPr>
          <w:p w14:paraId="129796B3"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4" w:name="_36ei31r" w:colFirst="0" w:colLast="0"/>
            <w:bookmarkEnd w:id="124"/>
            <w:r>
              <w:rPr>
                <w:rFonts w:ascii="Times New Roman" w:eastAsia="Times New Roman" w:hAnsi="Times New Roman" w:cs="Times New Roman"/>
                <w:kern w:val="2"/>
                <w:sz w:val="24"/>
                <w:szCs w:val="24"/>
              </w:rPr>
              <w:t>Математика економских школа</w:t>
            </w:r>
          </w:p>
        </w:tc>
        <w:tc>
          <w:tcPr>
            <w:tcW w:w="3261" w:type="dxa"/>
          </w:tcPr>
          <w:p w14:paraId="5C7D064D"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5" w:name="_1ljsd9k" w:colFirst="0" w:colLast="0"/>
            <w:bookmarkEnd w:id="125"/>
            <w:r>
              <w:rPr>
                <w:rFonts w:ascii="Times New Roman" w:eastAsia="Times New Roman" w:hAnsi="Times New Roman" w:cs="Times New Roman"/>
                <w:kern w:val="2"/>
                <w:sz w:val="24"/>
                <w:szCs w:val="24"/>
              </w:rPr>
              <w:t>републичко</w:t>
            </w:r>
          </w:p>
        </w:tc>
      </w:tr>
      <w:tr w:rsidR="0053304B" w14:paraId="76E913DE" w14:textId="77777777">
        <w:trPr>
          <w:gridAfter w:val="1"/>
          <w:wAfter w:w="2708" w:type="dxa"/>
          <w:trHeight w:val="380"/>
          <w:jc w:val="center"/>
        </w:trPr>
        <w:tc>
          <w:tcPr>
            <w:tcW w:w="4226" w:type="dxa"/>
          </w:tcPr>
          <w:p w14:paraId="78294088"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6" w:name="_45jfvxd" w:colFirst="0" w:colLast="0"/>
            <w:bookmarkEnd w:id="126"/>
            <w:r>
              <w:rPr>
                <w:rFonts w:ascii="Times New Roman" w:eastAsia="Times New Roman" w:hAnsi="Times New Roman" w:cs="Times New Roman"/>
                <w:kern w:val="2"/>
                <w:sz w:val="24"/>
                <w:szCs w:val="24"/>
              </w:rPr>
              <w:t>Рачуноводство</w:t>
            </w:r>
          </w:p>
        </w:tc>
        <w:tc>
          <w:tcPr>
            <w:tcW w:w="3261" w:type="dxa"/>
          </w:tcPr>
          <w:p w14:paraId="619D9EFC"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7" w:name="_2koq656" w:colFirst="0" w:colLast="0"/>
            <w:bookmarkEnd w:id="127"/>
            <w:r>
              <w:rPr>
                <w:rFonts w:ascii="Times New Roman" w:eastAsia="Times New Roman" w:hAnsi="Times New Roman" w:cs="Times New Roman"/>
                <w:kern w:val="2"/>
                <w:sz w:val="24"/>
                <w:szCs w:val="24"/>
              </w:rPr>
              <w:t>републичко</w:t>
            </w:r>
          </w:p>
        </w:tc>
      </w:tr>
      <w:tr w:rsidR="0053304B" w14:paraId="779350E1" w14:textId="77777777">
        <w:trPr>
          <w:gridAfter w:val="1"/>
          <w:wAfter w:w="2708" w:type="dxa"/>
          <w:trHeight w:val="380"/>
          <w:jc w:val="center"/>
        </w:trPr>
        <w:tc>
          <w:tcPr>
            <w:tcW w:w="4226" w:type="dxa"/>
          </w:tcPr>
          <w:p w14:paraId="66AC222F"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8" w:name="_zu0gcz" w:colFirst="0" w:colLast="0"/>
            <w:bookmarkEnd w:id="128"/>
            <w:r>
              <w:rPr>
                <w:rFonts w:ascii="Times New Roman" w:eastAsia="Times New Roman" w:hAnsi="Times New Roman" w:cs="Times New Roman"/>
                <w:kern w:val="2"/>
                <w:sz w:val="24"/>
                <w:szCs w:val="24"/>
              </w:rPr>
              <w:t>Статистика</w:t>
            </w:r>
          </w:p>
        </w:tc>
        <w:tc>
          <w:tcPr>
            <w:tcW w:w="3261" w:type="dxa"/>
          </w:tcPr>
          <w:p w14:paraId="74A84CB2" w14:textId="77777777" w:rsidR="0053304B" w:rsidRDefault="00000000">
            <w:pPr>
              <w:pStyle w:val="Normal1"/>
              <w:spacing w:line="240" w:lineRule="auto"/>
              <w:rPr>
                <w:rFonts w:ascii="Times New Roman" w:eastAsia="Times New Roman" w:hAnsi="Times New Roman" w:cs="Times New Roman"/>
                <w:kern w:val="2"/>
                <w:sz w:val="24"/>
                <w:szCs w:val="24"/>
              </w:rPr>
            </w:pPr>
            <w:bookmarkStart w:id="129" w:name="_3jtnz0s" w:colFirst="0" w:colLast="0"/>
            <w:bookmarkEnd w:id="129"/>
            <w:r>
              <w:rPr>
                <w:rFonts w:ascii="Times New Roman" w:eastAsia="Times New Roman" w:hAnsi="Times New Roman" w:cs="Times New Roman"/>
                <w:kern w:val="2"/>
                <w:sz w:val="24"/>
                <w:szCs w:val="24"/>
              </w:rPr>
              <w:t>републичко</w:t>
            </w:r>
          </w:p>
        </w:tc>
      </w:tr>
      <w:tr w:rsidR="0053304B" w14:paraId="716A5148" w14:textId="77777777">
        <w:trPr>
          <w:gridAfter w:val="1"/>
          <w:wAfter w:w="2708" w:type="dxa"/>
          <w:trHeight w:val="380"/>
          <w:jc w:val="center"/>
        </w:trPr>
        <w:tc>
          <w:tcPr>
            <w:tcW w:w="4226" w:type="dxa"/>
          </w:tcPr>
          <w:p w14:paraId="6992D0A1" w14:textId="77777777" w:rsidR="0053304B" w:rsidRDefault="00000000">
            <w:pPr>
              <w:pStyle w:val="Normal1"/>
              <w:spacing w:line="240" w:lineRule="auto"/>
              <w:rPr>
                <w:rFonts w:ascii="Times New Roman" w:eastAsia="Times New Roman" w:hAnsi="Times New Roman" w:cs="Times New Roman"/>
                <w:kern w:val="2"/>
                <w:sz w:val="24"/>
                <w:szCs w:val="24"/>
              </w:rPr>
            </w:pPr>
            <w:bookmarkStart w:id="130" w:name="_1yyy98l" w:colFirst="0" w:colLast="0"/>
            <w:bookmarkEnd w:id="130"/>
            <w:r>
              <w:rPr>
                <w:rFonts w:ascii="Times New Roman" w:eastAsia="Times New Roman" w:hAnsi="Times New Roman" w:cs="Times New Roman"/>
                <w:kern w:val="2"/>
                <w:sz w:val="24"/>
                <w:szCs w:val="24"/>
              </w:rPr>
              <w:t>Пословна економија</w:t>
            </w:r>
          </w:p>
        </w:tc>
        <w:tc>
          <w:tcPr>
            <w:tcW w:w="3261" w:type="dxa"/>
          </w:tcPr>
          <w:p w14:paraId="405AAB4C" w14:textId="77777777" w:rsidR="0053304B" w:rsidRDefault="00000000">
            <w:pPr>
              <w:pStyle w:val="Normal1"/>
              <w:spacing w:line="240" w:lineRule="auto"/>
              <w:rPr>
                <w:rFonts w:ascii="Times New Roman" w:eastAsia="Times New Roman" w:hAnsi="Times New Roman" w:cs="Times New Roman"/>
                <w:kern w:val="2"/>
                <w:sz w:val="24"/>
                <w:szCs w:val="24"/>
              </w:rPr>
            </w:pPr>
            <w:bookmarkStart w:id="131" w:name="_4iylrwe" w:colFirst="0" w:colLast="0"/>
            <w:bookmarkEnd w:id="131"/>
            <w:r>
              <w:rPr>
                <w:rFonts w:ascii="Times New Roman" w:eastAsia="Times New Roman" w:hAnsi="Times New Roman" w:cs="Times New Roman"/>
                <w:kern w:val="2"/>
                <w:sz w:val="24"/>
                <w:szCs w:val="24"/>
              </w:rPr>
              <w:t>републичко</w:t>
            </w:r>
          </w:p>
        </w:tc>
      </w:tr>
    </w:tbl>
    <w:p w14:paraId="16BD2CB9" w14:textId="77777777" w:rsidR="0053304B" w:rsidRDefault="00000000">
      <w:pPr>
        <w:pStyle w:val="Heading1"/>
        <w:rPr>
          <w:lang w:val="sr-Cyrl-RS"/>
        </w:rPr>
      </w:pPr>
      <w:bookmarkStart w:id="132" w:name="_Toc177973769"/>
      <w:r>
        <w:rPr>
          <w:lang w:val="sr-Cyrl-RS"/>
        </w:rPr>
        <w:t>ГОДИШЊИ ФОНД ЧАСОВА ЗА ОБАВЕЗНЕ И ИЗБОРНЕ НАСТАВНЕ ПРЕДМЕТЕ,</w:t>
      </w:r>
      <w:bookmarkEnd w:id="132"/>
      <w:r>
        <w:rPr>
          <w:lang w:val="sr-Cyrl-RS"/>
        </w:rPr>
        <w:t xml:space="preserve"> </w:t>
      </w:r>
    </w:p>
    <w:p w14:paraId="72696888" w14:textId="77777777" w:rsidR="0053304B" w:rsidRDefault="0053304B">
      <w:pPr>
        <w:pStyle w:val="Normal1"/>
        <w:jc w:val="both"/>
        <w:rPr>
          <w:rFonts w:ascii="Times New Roman" w:eastAsia="SimSun" w:hAnsi="Times New Roman" w:cs="Times New Roman"/>
        </w:rPr>
      </w:pPr>
    </w:p>
    <w:p w14:paraId="50DC1381" w14:textId="77777777" w:rsidR="0053304B" w:rsidRDefault="00000000">
      <w:pPr>
        <w:pStyle w:val="Normal1"/>
        <w:jc w:val="both"/>
        <w:rPr>
          <w:rFonts w:ascii="Times New Roman" w:eastAsia="SimSun" w:hAnsi="Times New Roman" w:cs="Times New Roman"/>
          <w:lang w:val="sr-Cyrl-RS"/>
        </w:rPr>
      </w:pPr>
      <w:r>
        <w:rPr>
          <w:rFonts w:ascii="Times New Roman" w:eastAsia="SimSun" w:hAnsi="Times New Roman" w:cs="Times New Roman"/>
        </w:rPr>
        <w:t xml:space="preserve">Годишњи програми и планови рада обавезних и </w:t>
      </w:r>
      <w:r>
        <w:rPr>
          <w:rFonts w:ascii="Times New Roman" w:eastAsia="SimSun" w:hAnsi="Times New Roman" w:cs="Times New Roman"/>
          <w:lang w:val="sr-Cyrl-RS"/>
        </w:rPr>
        <w:t>изборних</w:t>
      </w:r>
      <w:r>
        <w:rPr>
          <w:rFonts w:ascii="Times New Roman" w:eastAsia="SimSun" w:hAnsi="Times New Roman" w:cs="Times New Roman"/>
        </w:rPr>
        <w:t xml:space="preserve"> предмета чине саставни део Годишњег плана рада и налазе се </w:t>
      </w:r>
      <w:r>
        <w:rPr>
          <w:rFonts w:ascii="Times New Roman" w:eastAsia="SimSun" w:hAnsi="Times New Roman" w:cs="Times New Roman"/>
          <w:lang w:val="sr-Cyrl-RS"/>
        </w:rPr>
        <w:t>прилогу Годишњег плана рада школе</w:t>
      </w:r>
      <w:r>
        <w:rPr>
          <w:rFonts w:ascii="Times New Roman" w:eastAsia="SimSun" w:hAnsi="Times New Roman" w:cs="Times New Roman"/>
        </w:rPr>
        <w:t>.</w:t>
      </w:r>
    </w:p>
    <w:p w14:paraId="25E51D7F" w14:textId="77777777" w:rsidR="0053304B" w:rsidRDefault="00000000">
      <w:pPr>
        <w:pStyle w:val="Heading1"/>
        <w:rPr>
          <w:rFonts w:eastAsia="SimSun" w:cs="Times New Roman"/>
          <w:lang w:val="sr-Cyrl-CS"/>
        </w:rPr>
      </w:pPr>
      <w:bookmarkStart w:id="133" w:name="_Toc177973770"/>
      <w:r>
        <w:rPr>
          <w:lang w:val="sr-Cyrl-RS"/>
        </w:rPr>
        <w:t>ПЛАН ИЗВОЂЕЊА ЕКСКУРЗИЈА</w:t>
      </w:r>
      <w:bookmarkEnd w:id="133"/>
    </w:p>
    <w:p w14:paraId="61A95E9C" w14:textId="77777777" w:rsidR="0053304B" w:rsidRDefault="0053304B">
      <w:pPr>
        <w:pStyle w:val="Normal1"/>
        <w:jc w:val="center"/>
        <w:rPr>
          <w:rFonts w:ascii="Times New Roman" w:eastAsia="SimSun" w:hAnsi="Times New Roman" w:cs="Times New Roman"/>
          <w:lang w:val="sr-Cyrl-R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5902"/>
        <w:gridCol w:w="1970"/>
        <w:gridCol w:w="1957"/>
      </w:tblGrid>
      <w:tr w:rsidR="0053304B" w14:paraId="37C676E3" w14:textId="77777777">
        <w:tc>
          <w:tcPr>
            <w:tcW w:w="964" w:type="dxa"/>
          </w:tcPr>
          <w:p w14:paraId="399F7FD5"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 xml:space="preserve">Година </w:t>
            </w:r>
          </w:p>
        </w:tc>
        <w:tc>
          <w:tcPr>
            <w:tcW w:w="6064" w:type="dxa"/>
          </w:tcPr>
          <w:p w14:paraId="36F7DD34"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Релација</w:t>
            </w:r>
          </w:p>
        </w:tc>
        <w:tc>
          <w:tcPr>
            <w:tcW w:w="1993" w:type="dxa"/>
          </w:tcPr>
          <w:p w14:paraId="5DEDF106" w14:textId="77777777" w:rsidR="0053304B" w:rsidRDefault="00000000">
            <w:pPr>
              <w:pStyle w:val="Normal1"/>
              <w:rPr>
                <w:rFonts w:ascii="Times New Roman" w:eastAsia="SimSun" w:hAnsi="Times New Roman" w:cs="Times New Roman"/>
                <w:kern w:val="2"/>
                <w:lang w:val="en-US"/>
              </w:rPr>
            </w:pPr>
            <w:r>
              <w:rPr>
                <w:rFonts w:ascii="Times New Roman" w:eastAsia="SimSun" w:hAnsi="Times New Roman" w:cs="Times New Roman"/>
                <w:kern w:val="2"/>
                <w:lang w:val="sr-Cyrl-RS"/>
              </w:rPr>
              <w:t>Време реализације</w:t>
            </w:r>
          </w:p>
        </w:tc>
        <w:tc>
          <w:tcPr>
            <w:tcW w:w="1993" w:type="dxa"/>
          </w:tcPr>
          <w:p w14:paraId="0C446AEB"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Трајање</w:t>
            </w:r>
          </w:p>
        </w:tc>
      </w:tr>
      <w:tr w:rsidR="0053304B" w14:paraId="32031B5D" w14:textId="77777777">
        <w:tc>
          <w:tcPr>
            <w:tcW w:w="964" w:type="dxa"/>
          </w:tcPr>
          <w:p w14:paraId="53CBC12C" w14:textId="77777777" w:rsidR="0053304B" w:rsidRDefault="00000000">
            <w:pPr>
              <w:pStyle w:val="Normal1"/>
              <w:rPr>
                <w:rFonts w:ascii="Times New Roman" w:eastAsia="SimSun" w:hAnsi="Times New Roman" w:cs="Times New Roman"/>
                <w:kern w:val="2"/>
                <w:lang w:val="en-US"/>
              </w:rPr>
            </w:pPr>
            <w:r>
              <w:rPr>
                <w:rFonts w:ascii="Times New Roman" w:eastAsia="SimSun" w:hAnsi="Times New Roman" w:cs="Times New Roman"/>
                <w:kern w:val="2"/>
                <w:lang w:val="en-US"/>
              </w:rPr>
              <w:t>I</w:t>
            </w:r>
          </w:p>
        </w:tc>
        <w:tc>
          <w:tcPr>
            <w:tcW w:w="6064" w:type="dxa"/>
          </w:tcPr>
          <w:p w14:paraId="4ABEA59A" w14:textId="77777777" w:rsidR="0053304B" w:rsidRDefault="00000000">
            <w:pPr>
              <w:pStyle w:val="Normal1"/>
              <w:rPr>
                <w:rFonts w:ascii="Times New Roman" w:eastAsia="SimSun" w:hAnsi="Times New Roman" w:cs="Times New Roman"/>
                <w:kern w:val="2"/>
                <w:lang w:val="sr-Cyrl-RS"/>
              </w:rPr>
            </w:pPr>
            <w:r>
              <w:rPr>
                <w:rFonts w:ascii="Times New Roman" w:eastAsia="PMingLiU" w:hAnsi="Times New Roman" w:cs="Times New Roman"/>
                <w:kern w:val="2"/>
                <w:sz w:val="24"/>
                <w:szCs w:val="24"/>
                <w:lang w:eastAsia="zh-TW"/>
              </w:rPr>
              <w:t>Богатић-</w:t>
            </w:r>
            <w:r>
              <w:rPr>
                <w:rFonts w:ascii="Times New Roman" w:eastAsia="PMingLiU" w:hAnsi="Times New Roman" w:cs="Times New Roman"/>
                <w:kern w:val="2"/>
                <w:sz w:val="24"/>
                <w:szCs w:val="24"/>
                <w:lang w:val="sr-Cyrl-RS" w:eastAsia="zh-TW"/>
              </w:rPr>
              <w:t>Сремски Карловци- Сомбор-</w:t>
            </w:r>
            <w:r>
              <w:rPr>
                <w:rFonts w:ascii="Times New Roman" w:eastAsia="PMingLiU" w:hAnsi="Times New Roman" w:cs="Times New Roman"/>
                <w:kern w:val="2"/>
                <w:sz w:val="24"/>
                <w:szCs w:val="24"/>
                <w:lang w:eastAsia="zh-TW"/>
              </w:rPr>
              <w:t xml:space="preserve"> Суботица -  Палић –  Нови Сад-Богатић</w:t>
            </w:r>
          </w:p>
        </w:tc>
        <w:tc>
          <w:tcPr>
            <w:tcW w:w="1993" w:type="dxa"/>
          </w:tcPr>
          <w:p w14:paraId="0EE3DF03"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en-US"/>
              </w:rPr>
              <w:t>Ma</w:t>
            </w:r>
            <w:r>
              <w:rPr>
                <w:rFonts w:ascii="Times New Roman" w:eastAsia="SimSun" w:hAnsi="Times New Roman" w:cs="Times New Roman"/>
                <w:kern w:val="2"/>
                <w:lang w:val="sr-Cyrl-RS"/>
              </w:rPr>
              <w:t>ј</w:t>
            </w:r>
            <w:r>
              <w:rPr>
                <w:rFonts w:ascii="Times New Roman" w:eastAsia="SimSun" w:hAnsi="Times New Roman" w:cs="Times New Roman"/>
                <w:kern w:val="2"/>
                <w:lang w:val="en-US"/>
              </w:rPr>
              <w:t xml:space="preserve"> 2025.</w:t>
            </w:r>
            <w:r>
              <w:rPr>
                <w:rFonts w:ascii="Times New Roman" w:eastAsia="SimSun" w:hAnsi="Times New Roman" w:cs="Times New Roman"/>
                <w:kern w:val="2"/>
                <w:lang w:val="sr-Cyrl-RS"/>
              </w:rPr>
              <w:t>године</w:t>
            </w:r>
          </w:p>
        </w:tc>
        <w:tc>
          <w:tcPr>
            <w:tcW w:w="1993" w:type="dxa"/>
          </w:tcPr>
          <w:p w14:paraId="56EF364D"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1 ноћење</w:t>
            </w:r>
          </w:p>
        </w:tc>
      </w:tr>
      <w:tr w:rsidR="0053304B" w14:paraId="5B1081A9" w14:textId="77777777">
        <w:tc>
          <w:tcPr>
            <w:tcW w:w="964" w:type="dxa"/>
          </w:tcPr>
          <w:p w14:paraId="3C3D8E23" w14:textId="77777777" w:rsidR="0053304B" w:rsidRDefault="00000000">
            <w:pPr>
              <w:pStyle w:val="Normal1"/>
              <w:rPr>
                <w:rFonts w:ascii="Times New Roman" w:eastAsia="SimSun" w:hAnsi="Times New Roman" w:cs="Times New Roman"/>
                <w:kern w:val="2"/>
                <w:lang w:val="en-US"/>
              </w:rPr>
            </w:pPr>
            <w:r>
              <w:rPr>
                <w:rFonts w:ascii="Times New Roman" w:eastAsia="SimSun" w:hAnsi="Times New Roman" w:cs="Times New Roman"/>
                <w:kern w:val="2"/>
                <w:lang w:val="en-US"/>
              </w:rPr>
              <w:t>II</w:t>
            </w:r>
          </w:p>
        </w:tc>
        <w:tc>
          <w:tcPr>
            <w:tcW w:w="6064" w:type="dxa"/>
          </w:tcPr>
          <w:p w14:paraId="208295E8" w14:textId="77777777" w:rsidR="0053304B" w:rsidRDefault="00000000">
            <w:pPr>
              <w:pStyle w:val="Normal1"/>
              <w:rPr>
                <w:rFonts w:ascii="Times New Roman" w:eastAsia="SimSun" w:hAnsi="Times New Roman" w:cs="Times New Roman"/>
                <w:kern w:val="2"/>
                <w:lang w:val="sr-Cyrl-RS"/>
              </w:rPr>
            </w:pPr>
            <w:r>
              <w:rPr>
                <w:rFonts w:ascii="Times New Roman" w:eastAsia="PMingLiU" w:hAnsi="Times New Roman" w:cs="Times New Roman"/>
                <w:kern w:val="2"/>
                <w:sz w:val="24"/>
                <w:szCs w:val="24"/>
                <w:lang w:val="sr-Cyrl-RS" w:eastAsia="zh-TW"/>
              </w:rPr>
              <w:t>Богатић - Крагујевац спомен-парк-Шумарице -Манастир Љубостиња-Крушевац-Врњачка Бања-Манастир Жича</w:t>
            </w:r>
          </w:p>
        </w:tc>
        <w:tc>
          <w:tcPr>
            <w:tcW w:w="1993" w:type="dxa"/>
          </w:tcPr>
          <w:p w14:paraId="4CBD99CE"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Мај 2025.године</w:t>
            </w:r>
          </w:p>
        </w:tc>
        <w:tc>
          <w:tcPr>
            <w:tcW w:w="1993" w:type="dxa"/>
          </w:tcPr>
          <w:p w14:paraId="20C25A57"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1 ноћење</w:t>
            </w:r>
          </w:p>
        </w:tc>
      </w:tr>
      <w:tr w:rsidR="0053304B" w14:paraId="357D083F" w14:textId="77777777">
        <w:tc>
          <w:tcPr>
            <w:tcW w:w="964" w:type="dxa"/>
          </w:tcPr>
          <w:p w14:paraId="234B2A3B" w14:textId="77777777" w:rsidR="0053304B" w:rsidRDefault="00000000">
            <w:pPr>
              <w:pStyle w:val="Normal1"/>
              <w:rPr>
                <w:rFonts w:ascii="Times New Roman" w:eastAsia="SimSun" w:hAnsi="Times New Roman" w:cs="Times New Roman"/>
                <w:kern w:val="2"/>
                <w:lang w:val="en-US"/>
              </w:rPr>
            </w:pPr>
            <w:r>
              <w:rPr>
                <w:rFonts w:ascii="Times New Roman" w:eastAsia="SimSun" w:hAnsi="Times New Roman" w:cs="Times New Roman"/>
                <w:kern w:val="2"/>
                <w:lang w:val="en-US"/>
              </w:rPr>
              <w:t>III</w:t>
            </w:r>
          </w:p>
        </w:tc>
        <w:tc>
          <w:tcPr>
            <w:tcW w:w="6064" w:type="dxa"/>
          </w:tcPr>
          <w:p w14:paraId="159FDA40" w14:textId="77777777" w:rsidR="0053304B" w:rsidRDefault="00000000">
            <w:pPr>
              <w:pStyle w:val="Normal1"/>
              <w:rPr>
                <w:rFonts w:ascii="Times New Roman" w:eastAsia="SimSun" w:hAnsi="Times New Roman" w:cs="Times New Roman"/>
                <w:kern w:val="2"/>
                <w:lang w:val="sr-Cyrl-RS"/>
              </w:rPr>
            </w:pPr>
            <w:r>
              <w:rPr>
                <w:rFonts w:ascii="Times New Roman" w:hAnsi="Times New Roman" w:cs="Times New Roman"/>
                <w:kern w:val="2"/>
                <w:sz w:val="24"/>
                <w:szCs w:val="24"/>
                <w:lang w:val="sr-Cyrl-RS"/>
              </w:rPr>
              <w:t>Богатић-Тјентиште-Требиње- Манастир Тврдош- Мркоњићи-Требиње-Вишеград-Богатић</w:t>
            </w:r>
          </w:p>
        </w:tc>
        <w:tc>
          <w:tcPr>
            <w:tcW w:w="1993" w:type="dxa"/>
          </w:tcPr>
          <w:p w14:paraId="3084814C"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Мај 2025.године</w:t>
            </w:r>
          </w:p>
        </w:tc>
        <w:tc>
          <w:tcPr>
            <w:tcW w:w="1993" w:type="dxa"/>
          </w:tcPr>
          <w:p w14:paraId="6661155A"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2 ноћења</w:t>
            </w:r>
          </w:p>
        </w:tc>
      </w:tr>
      <w:tr w:rsidR="0053304B" w14:paraId="410819FA" w14:textId="77777777">
        <w:tc>
          <w:tcPr>
            <w:tcW w:w="964" w:type="dxa"/>
          </w:tcPr>
          <w:p w14:paraId="18B2179B" w14:textId="77777777" w:rsidR="0053304B" w:rsidRDefault="00000000">
            <w:pPr>
              <w:pStyle w:val="Normal1"/>
              <w:rPr>
                <w:rFonts w:ascii="Times New Roman" w:eastAsia="SimSun" w:hAnsi="Times New Roman" w:cs="Times New Roman"/>
                <w:kern w:val="2"/>
                <w:lang w:val="en-US"/>
              </w:rPr>
            </w:pPr>
            <w:r>
              <w:rPr>
                <w:rFonts w:ascii="Times New Roman" w:eastAsia="SimSun" w:hAnsi="Times New Roman" w:cs="Times New Roman"/>
                <w:kern w:val="2"/>
                <w:lang w:val="en-US"/>
              </w:rPr>
              <w:t>IV</w:t>
            </w:r>
          </w:p>
        </w:tc>
        <w:tc>
          <w:tcPr>
            <w:tcW w:w="6064" w:type="dxa"/>
          </w:tcPr>
          <w:p w14:paraId="03404A10" w14:textId="77777777" w:rsidR="0053304B" w:rsidRDefault="00000000">
            <w:pPr>
              <w:pStyle w:val="Normal1"/>
              <w:rPr>
                <w:rFonts w:ascii="Times New Roman" w:eastAsia="SimSun" w:hAnsi="Times New Roman" w:cs="Times New Roman"/>
                <w:kern w:val="2"/>
                <w:lang w:val="sr-Cyrl-RS"/>
              </w:rPr>
            </w:pPr>
            <w:r>
              <w:rPr>
                <w:rFonts w:ascii="Times New Roman" w:hAnsi="Times New Roman" w:cs="Times New Roman"/>
                <w:kern w:val="2"/>
                <w:sz w:val="24"/>
                <w:szCs w:val="24"/>
                <w:lang w:val="sr-Cyrl-RS"/>
              </w:rPr>
              <w:t>Богатић-Болоња-Римини-Сан Марино-Римини-Фиренца-Бусоленго-Верона-Сирмионе-Бусоленго-Венеција-Богатић.</w:t>
            </w:r>
          </w:p>
        </w:tc>
        <w:tc>
          <w:tcPr>
            <w:tcW w:w="1993" w:type="dxa"/>
          </w:tcPr>
          <w:p w14:paraId="5465F67E" w14:textId="77777777" w:rsidR="0053304B" w:rsidRDefault="00000000">
            <w:pPr>
              <w:pStyle w:val="Normal1"/>
              <w:rPr>
                <w:rFonts w:ascii="Times New Roman" w:eastAsia="SimSun" w:hAnsi="Times New Roman" w:cs="Times New Roman"/>
                <w:kern w:val="2"/>
                <w:lang w:val="en-US"/>
              </w:rPr>
            </w:pPr>
            <w:r>
              <w:rPr>
                <w:rFonts w:ascii="Times New Roman" w:eastAsia="SimSun" w:hAnsi="Times New Roman" w:cs="Times New Roman"/>
                <w:kern w:val="2"/>
                <w:lang w:val="sr-Cyrl-RS"/>
              </w:rPr>
              <w:t>Мај 2025.године</w:t>
            </w:r>
          </w:p>
        </w:tc>
        <w:tc>
          <w:tcPr>
            <w:tcW w:w="1993" w:type="dxa"/>
          </w:tcPr>
          <w:p w14:paraId="66AE1FD5" w14:textId="77777777" w:rsidR="0053304B" w:rsidRDefault="00000000">
            <w:pPr>
              <w:pStyle w:val="Normal1"/>
              <w:rPr>
                <w:rFonts w:ascii="Times New Roman" w:eastAsia="SimSun" w:hAnsi="Times New Roman" w:cs="Times New Roman"/>
                <w:kern w:val="2"/>
                <w:lang w:val="sr-Cyrl-RS"/>
              </w:rPr>
            </w:pPr>
            <w:r>
              <w:rPr>
                <w:rFonts w:ascii="Times New Roman" w:eastAsia="SimSun" w:hAnsi="Times New Roman" w:cs="Times New Roman"/>
                <w:kern w:val="2"/>
                <w:lang w:val="sr-Cyrl-RS"/>
              </w:rPr>
              <w:t>4 ноћења</w:t>
            </w:r>
          </w:p>
        </w:tc>
      </w:tr>
    </w:tbl>
    <w:p w14:paraId="6ED95F5D" w14:textId="77777777" w:rsidR="0053304B" w:rsidRDefault="0053304B">
      <w:pPr>
        <w:pStyle w:val="Normal1"/>
        <w:rPr>
          <w:rFonts w:ascii="Times New Roman" w:eastAsia="SimSun" w:hAnsi="Times New Roman" w:cs="Times New Roman"/>
          <w:lang w:val="sr-Cyrl-RS"/>
        </w:rPr>
      </w:pPr>
    </w:p>
    <w:p w14:paraId="242C60EF" w14:textId="77777777" w:rsidR="0053304B" w:rsidRDefault="0053304B">
      <w:pPr>
        <w:pStyle w:val="Normal1"/>
        <w:jc w:val="both"/>
        <w:rPr>
          <w:rFonts w:ascii="Times New Roman" w:eastAsia="Times New Roman" w:hAnsi="Times New Roman" w:cs="Times New Roman"/>
          <w:sz w:val="24"/>
          <w:szCs w:val="24"/>
        </w:rPr>
      </w:pPr>
    </w:p>
    <w:p w14:paraId="558F64E6" w14:textId="77777777" w:rsidR="0053304B" w:rsidRDefault="0053304B">
      <w:pPr>
        <w:pStyle w:val="Normal1"/>
        <w:jc w:val="both"/>
        <w:rPr>
          <w:rFonts w:ascii="Times New Roman" w:eastAsia="Times New Roman" w:hAnsi="Times New Roman" w:cs="Times New Roman"/>
          <w:sz w:val="24"/>
          <w:szCs w:val="24"/>
        </w:rPr>
      </w:pPr>
    </w:p>
    <w:p w14:paraId="791EAE9B" w14:textId="77777777" w:rsidR="0053304B" w:rsidRDefault="0053304B">
      <w:pPr>
        <w:jc w:val="left"/>
        <w:rPr>
          <w:rFonts w:cs="Times New Roman"/>
          <w:lang w:val="sr-Cyrl-RS"/>
        </w:rPr>
      </w:pPr>
      <w:bookmarkStart w:id="134" w:name="_Hlk143154572"/>
    </w:p>
    <w:p w14:paraId="291D7575" w14:textId="77777777" w:rsidR="0053304B" w:rsidRDefault="00000000">
      <w:pPr>
        <w:pStyle w:val="Heading2"/>
        <w:rPr>
          <w:rFonts w:cs="Times New Roman"/>
          <w:szCs w:val="24"/>
        </w:rPr>
      </w:pPr>
      <w:bookmarkStart w:id="135" w:name="_Toc177973771"/>
      <w:bookmarkStart w:id="136" w:name="_Toc146183692"/>
      <w:bookmarkStart w:id="137" w:name="_Toc81827431"/>
      <w:bookmarkStart w:id="138" w:name="_Toc51747780"/>
      <w:r>
        <w:rPr>
          <w:rFonts w:cs="Times New Roman"/>
          <w:szCs w:val="24"/>
        </w:rPr>
        <w:lastRenderedPageBreak/>
        <w:t>План стручних посета</w:t>
      </w:r>
      <w:bookmarkEnd w:id="135"/>
      <w:bookmarkEnd w:id="136"/>
      <w:bookmarkEnd w:id="137"/>
      <w:bookmarkEnd w:id="138"/>
    </w:p>
    <w:p w14:paraId="6A2FDACD" w14:textId="77777777" w:rsidR="0053304B" w:rsidRDefault="0053304B">
      <w:pPr>
        <w:rPr>
          <w:rFonts w:cs="Times New Roman"/>
        </w:rPr>
      </w:pPr>
    </w:p>
    <w:p w14:paraId="48E9C762" w14:textId="77777777" w:rsidR="0053304B" w:rsidRDefault="0053304B">
      <w:pPr>
        <w:jc w:val="both"/>
        <w:rPr>
          <w:rFonts w:cs="Times New Roman"/>
        </w:rPr>
      </w:pPr>
    </w:p>
    <w:tbl>
      <w:tblPr>
        <w:tblStyle w:val="TableGrid"/>
        <w:tblpPr w:leftFromText="180" w:rightFromText="180" w:horzAnchor="margin" w:tblpY="915"/>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94"/>
        <w:gridCol w:w="2663"/>
        <w:gridCol w:w="2419"/>
        <w:gridCol w:w="2400"/>
      </w:tblGrid>
      <w:tr w:rsidR="0053304B" w14:paraId="2E0AFA78" w14:textId="77777777">
        <w:tc>
          <w:tcPr>
            <w:tcW w:w="1838" w:type="dxa"/>
          </w:tcPr>
          <w:p w14:paraId="4B92DD6E" w14:textId="77777777" w:rsidR="0053304B" w:rsidRDefault="00000000">
            <w:pPr>
              <w:spacing w:after="0" w:line="240" w:lineRule="auto"/>
              <w:rPr>
                <w:rFonts w:cs="Times New Roman"/>
                <w:kern w:val="2"/>
                <w:lang w:val="sr-Cyrl-RS"/>
              </w:rPr>
            </w:pPr>
            <w:bookmarkStart w:id="139" w:name="_Hlk143862105"/>
            <w:r>
              <w:rPr>
                <w:rFonts w:cs="Times New Roman"/>
                <w:kern w:val="2"/>
                <w:lang w:val="sr-Cyrl-RS"/>
              </w:rPr>
              <w:t>Образовни профил</w:t>
            </w:r>
          </w:p>
        </w:tc>
        <w:tc>
          <w:tcPr>
            <w:tcW w:w="1494" w:type="dxa"/>
          </w:tcPr>
          <w:p w14:paraId="5C45B534" w14:textId="77777777" w:rsidR="0053304B" w:rsidRDefault="00000000">
            <w:pPr>
              <w:spacing w:after="0" w:line="240" w:lineRule="auto"/>
              <w:rPr>
                <w:rFonts w:cs="Times New Roman"/>
                <w:kern w:val="2"/>
                <w:lang w:val="sr-Cyrl-RS"/>
              </w:rPr>
            </w:pPr>
            <w:r>
              <w:rPr>
                <w:rFonts w:cs="Times New Roman"/>
                <w:kern w:val="2"/>
                <w:lang w:val="sr-Cyrl-RS"/>
              </w:rPr>
              <w:t>Одељење /разред</w:t>
            </w:r>
          </w:p>
        </w:tc>
        <w:tc>
          <w:tcPr>
            <w:tcW w:w="2663" w:type="dxa"/>
          </w:tcPr>
          <w:p w14:paraId="79456979" w14:textId="77777777" w:rsidR="0053304B" w:rsidRDefault="00000000">
            <w:pPr>
              <w:spacing w:after="0" w:line="240" w:lineRule="auto"/>
              <w:rPr>
                <w:rFonts w:cs="Times New Roman"/>
                <w:kern w:val="2"/>
                <w:lang w:val="sr-Cyrl-RS"/>
              </w:rPr>
            </w:pPr>
            <w:r>
              <w:rPr>
                <w:rFonts w:cs="Times New Roman"/>
                <w:kern w:val="2"/>
                <w:lang w:val="sr-Cyrl-RS"/>
              </w:rPr>
              <w:t>Активност</w:t>
            </w:r>
          </w:p>
        </w:tc>
        <w:tc>
          <w:tcPr>
            <w:tcW w:w="2419" w:type="dxa"/>
          </w:tcPr>
          <w:p w14:paraId="76EC4223" w14:textId="77777777" w:rsidR="0053304B" w:rsidRDefault="00000000">
            <w:pPr>
              <w:spacing w:after="0" w:line="240" w:lineRule="auto"/>
              <w:rPr>
                <w:rFonts w:cs="Times New Roman"/>
                <w:kern w:val="2"/>
                <w:lang w:val="sr-Cyrl-RS"/>
              </w:rPr>
            </w:pPr>
            <w:r>
              <w:rPr>
                <w:rFonts w:cs="Times New Roman"/>
                <w:kern w:val="2"/>
                <w:lang w:val="sr-Cyrl-RS"/>
              </w:rPr>
              <w:t>Место реализације</w:t>
            </w:r>
          </w:p>
        </w:tc>
        <w:tc>
          <w:tcPr>
            <w:tcW w:w="2400" w:type="dxa"/>
          </w:tcPr>
          <w:p w14:paraId="60B22A3B" w14:textId="77777777" w:rsidR="0053304B" w:rsidRDefault="00000000">
            <w:pPr>
              <w:spacing w:after="0" w:line="240" w:lineRule="auto"/>
              <w:rPr>
                <w:rFonts w:cs="Times New Roman"/>
                <w:kern w:val="2"/>
                <w:lang w:val="sr-Cyrl-RS"/>
              </w:rPr>
            </w:pPr>
            <w:r>
              <w:rPr>
                <w:rFonts w:cs="Times New Roman"/>
                <w:kern w:val="2"/>
                <w:lang w:val="sr-Cyrl-RS"/>
              </w:rPr>
              <w:t>Време реализације</w:t>
            </w:r>
          </w:p>
        </w:tc>
      </w:tr>
      <w:tr w:rsidR="0053304B" w14:paraId="6700091C" w14:textId="77777777">
        <w:trPr>
          <w:trHeight w:val="810"/>
        </w:trPr>
        <w:tc>
          <w:tcPr>
            <w:tcW w:w="1838" w:type="dxa"/>
            <w:vMerge w:val="restart"/>
            <w:vAlign w:val="center"/>
          </w:tcPr>
          <w:p w14:paraId="763789AF" w14:textId="77777777" w:rsidR="0053304B" w:rsidRDefault="00000000">
            <w:pPr>
              <w:spacing w:after="0" w:line="240" w:lineRule="auto"/>
              <w:rPr>
                <w:rFonts w:cs="Times New Roman"/>
                <w:kern w:val="2"/>
                <w:lang w:val="sr-Cyrl-RS"/>
              </w:rPr>
            </w:pPr>
            <w:r>
              <w:rPr>
                <w:rFonts w:cs="Times New Roman"/>
                <w:kern w:val="2"/>
                <w:lang w:val="sr-Cyrl-RS"/>
              </w:rPr>
              <w:t>Ветеринарски техничар</w:t>
            </w:r>
          </w:p>
        </w:tc>
        <w:tc>
          <w:tcPr>
            <w:tcW w:w="1494" w:type="dxa"/>
            <w:vMerge w:val="restart"/>
            <w:vAlign w:val="center"/>
          </w:tcPr>
          <w:p w14:paraId="4BA9F257" w14:textId="77777777" w:rsidR="0053304B" w:rsidRDefault="00000000">
            <w:pPr>
              <w:spacing w:after="0" w:line="240" w:lineRule="auto"/>
              <w:rPr>
                <w:rFonts w:cs="Times New Roman"/>
                <w:kern w:val="2"/>
                <w:szCs w:val="24"/>
                <w:lang w:val="sr-Cyrl-RS"/>
              </w:rPr>
            </w:pPr>
            <w:r>
              <w:rPr>
                <w:rFonts w:cs="Times New Roman"/>
                <w:kern w:val="2"/>
                <w:szCs w:val="24"/>
                <w:lang w:val="sr-Cyrl-RS"/>
              </w:rPr>
              <w:t>Први, други, трећи и четври разред</w:t>
            </w:r>
          </w:p>
        </w:tc>
        <w:tc>
          <w:tcPr>
            <w:tcW w:w="2663" w:type="dxa"/>
            <w:vAlign w:val="center"/>
          </w:tcPr>
          <w:p w14:paraId="51C2BF82" w14:textId="77777777" w:rsidR="0053304B" w:rsidRDefault="00000000">
            <w:pPr>
              <w:spacing w:after="0" w:line="240" w:lineRule="auto"/>
              <w:rPr>
                <w:rFonts w:cs="Times New Roman"/>
                <w:kern w:val="2"/>
                <w:szCs w:val="24"/>
                <w:lang w:val="sr-Cyrl-RS"/>
              </w:rPr>
            </w:pPr>
            <w:r>
              <w:rPr>
                <w:rFonts w:cs="Times New Roman"/>
                <w:kern w:val="2"/>
                <w:szCs w:val="24"/>
                <w:lang w:val="sr-Cyrl-RS"/>
              </w:rPr>
              <w:t>Изложба говеда сименталске расе и оваца</w:t>
            </w:r>
          </w:p>
        </w:tc>
        <w:tc>
          <w:tcPr>
            <w:tcW w:w="2419" w:type="dxa"/>
            <w:vAlign w:val="center"/>
          </w:tcPr>
          <w:p w14:paraId="3739B824" w14:textId="77777777" w:rsidR="0053304B" w:rsidRDefault="00000000">
            <w:pPr>
              <w:spacing w:after="0" w:line="240" w:lineRule="auto"/>
              <w:rPr>
                <w:rFonts w:cs="Times New Roman"/>
                <w:kern w:val="2"/>
              </w:rPr>
            </w:pPr>
            <w:r>
              <w:rPr>
                <w:rFonts w:cs="Times New Roman"/>
                <w:kern w:val="2"/>
                <w:szCs w:val="24"/>
              </w:rPr>
              <w:t>Богатић</w:t>
            </w:r>
            <w:r>
              <w:rPr>
                <w:rFonts w:cs="Times New Roman"/>
                <w:kern w:val="2"/>
                <w:szCs w:val="24"/>
                <w:lang w:val="sr-Cyrl-RS"/>
              </w:rPr>
              <w:t>.</w:t>
            </w:r>
          </w:p>
        </w:tc>
        <w:tc>
          <w:tcPr>
            <w:tcW w:w="2400" w:type="dxa"/>
            <w:vAlign w:val="center"/>
          </w:tcPr>
          <w:p w14:paraId="3C5A15B8" w14:textId="77777777" w:rsidR="0053304B" w:rsidRDefault="0053304B">
            <w:pPr>
              <w:spacing w:after="0" w:line="240" w:lineRule="auto"/>
              <w:rPr>
                <w:rFonts w:cs="Times New Roman"/>
                <w:kern w:val="2"/>
              </w:rPr>
            </w:pPr>
          </w:p>
        </w:tc>
      </w:tr>
      <w:tr w:rsidR="0053304B" w14:paraId="4CEE1974" w14:textId="77777777">
        <w:trPr>
          <w:trHeight w:val="570"/>
        </w:trPr>
        <w:tc>
          <w:tcPr>
            <w:tcW w:w="1838" w:type="dxa"/>
            <w:vMerge/>
          </w:tcPr>
          <w:p w14:paraId="076A6C24" w14:textId="77777777" w:rsidR="0053304B" w:rsidRDefault="0053304B">
            <w:pPr>
              <w:spacing w:after="0" w:line="240" w:lineRule="auto"/>
              <w:rPr>
                <w:rFonts w:cs="Times New Roman"/>
                <w:kern w:val="2"/>
                <w:lang w:val="sr-Cyrl-RS"/>
              </w:rPr>
            </w:pPr>
          </w:p>
        </w:tc>
        <w:tc>
          <w:tcPr>
            <w:tcW w:w="1494" w:type="dxa"/>
            <w:vMerge/>
          </w:tcPr>
          <w:p w14:paraId="18C342F3" w14:textId="77777777" w:rsidR="0053304B" w:rsidRDefault="0053304B">
            <w:pPr>
              <w:spacing w:after="0" w:line="240" w:lineRule="auto"/>
              <w:rPr>
                <w:rFonts w:cs="Times New Roman"/>
                <w:kern w:val="2"/>
                <w:szCs w:val="24"/>
                <w:lang w:val="sr-Cyrl-RS"/>
              </w:rPr>
            </w:pPr>
          </w:p>
        </w:tc>
        <w:tc>
          <w:tcPr>
            <w:tcW w:w="2663" w:type="dxa"/>
            <w:vAlign w:val="center"/>
          </w:tcPr>
          <w:p w14:paraId="15EC1BA7" w14:textId="77777777" w:rsidR="0053304B" w:rsidRDefault="00000000">
            <w:pPr>
              <w:spacing w:after="0" w:line="240" w:lineRule="auto"/>
              <w:rPr>
                <w:rFonts w:cs="Times New Roman"/>
                <w:kern w:val="2"/>
                <w:szCs w:val="24"/>
                <w:lang w:val="sr-Cyrl-RS"/>
              </w:rPr>
            </w:pPr>
            <w:r>
              <w:rPr>
                <w:rFonts w:cs="Times New Roman"/>
                <w:kern w:val="2"/>
                <w:szCs w:val="24"/>
                <w:lang w:val="sr-Cyrl-RS"/>
              </w:rPr>
              <w:t>П</w:t>
            </w:r>
            <w:r>
              <w:rPr>
                <w:rFonts w:cs="Times New Roman"/>
                <w:kern w:val="2"/>
                <w:szCs w:val="24"/>
              </w:rPr>
              <w:t>ољопривред</w:t>
            </w:r>
            <w:r>
              <w:rPr>
                <w:rFonts w:cs="Times New Roman"/>
                <w:kern w:val="2"/>
                <w:szCs w:val="24"/>
                <w:lang w:val="sr-Cyrl-RS"/>
              </w:rPr>
              <w:t>ни сајам</w:t>
            </w:r>
          </w:p>
          <w:p w14:paraId="1DED9210" w14:textId="77777777" w:rsidR="0053304B" w:rsidRDefault="0053304B">
            <w:pPr>
              <w:spacing w:after="0" w:line="240" w:lineRule="auto"/>
              <w:rPr>
                <w:rFonts w:cs="Times New Roman"/>
                <w:kern w:val="2"/>
                <w:szCs w:val="24"/>
                <w:lang w:val="sr-Cyrl-RS"/>
              </w:rPr>
            </w:pPr>
          </w:p>
        </w:tc>
        <w:tc>
          <w:tcPr>
            <w:tcW w:w="2419" w:type="dxa"/>
            <w:vAlign w:val="center"/>
          </w:tcPr>
          <w:p w14:paraId="3E0932B9" w14:textId="77777777" w:rsidR="0053304B" w:rsidRDefault="00000000">
            <w:pPr>
              <w:spacing w:after="0" w:line="240" w:lineRule="auto"/>
              <w:rPr>
                <w:rFonts w:cs="Times New Roman"/>
                <w:kern w:val="2"/>
                <w:szCs w:val="24"/>
              </w:rPr>
            </w:pPr>
            <w:r>
              <w:rPr>
                <w:rFonts w:cs="Times New Roman"/>
                <w:kern w:val="2"/>
                <w:szCs w:val="24"/>
                <w:lang w:val="sr-Cyrl-RS"/>
              </w:rPr>
              <w:t>Богатић</w:t>
            </w:r>
          </w:p>
        </w:tc>
        <w:tc>
          <w:tcPr>
            <w:tcW w:w="2400" w:type="dxa"/>
            <w:vAlign w:val="center"/>
          </w:tcPr>
          <w:p w14:paraId="01EBC4EB" w14:textId="77777777" w:rsidR="0053304B" w:rsidRDefault="0053304B">
            <w:pPr>
              <w:spacing w:after="0" w:line="240" w:lineRule="auto"/>
              <w:rPr>
                <w:rFonts w:cs="Times New Roman"/>
                <w:kern w:val="2"/>
                <w:szCs w:val="24"/>
                <w:lang w:val="sr-Cyrl-RS"/>
              </w:rPr>
            </w:pPr>
          </w:p>
        </w:tc>
      </w:tr>
      <w:tr w:rsidR="0053304B" w14:paraId="6FED9698" w14:textId="77777777">
        <w:trPr>
          <w:trHeight w:val="765"/>
        </w:trPr>
        <w:tc>
          <w:tcPr>
            <w:tcW w:w="1838" w:type="dxa"/>
            <w:vMerge/>
          </w:tcPr>
          <w:p w14:paraId="655345D1" w14:textId="77777777" w:rsidR="0053304B" w:rsidRDefault="0053304B">
            <w:pPr>
              <w:spacing w:after="0" w:line="240" w:lineRule="auto"/>
              <w:rPr>
                <w:rFonts w:cs="Times New Roman"/>
                <w:kern w:val="2"/>
                <w:lang w:val="sr-Cyrl-RS"/>
              </w:rPr>
            </w:pPr>
          </w:p>
        </w:tc>
        <w:tc>
          <w:tcPr>
            <w:tcW w:w="1494" w:type="dxa"/>
            <w:vMerge/>
          </w:tcPr>
          <w:p w14:paraId="46AA4921" w14:textId="77777777" w:rsidR="0053304B" w:rsidRDefault="0053304B">
            <w:pPr>
              <w:spacing w:after="0" w:line="240" w:lineRule="auto"/>
              <w:rPr>
                <w:rFonts w:cs="Times New Roman"/>
                <w:kern w:val="2"/>
                <w:szCs w:val="24"/>
                <w:lang w:val="sr-Cyrl-RS"/>
              </w:rPr>
            </w:pPr>
          </w:p>
        </w:tc>
        <w:tc>
          <w:tcPr>
            <w:tcW w:w="2663" w:type="dxa"/>
            <w:vAlign w:val="center"/>
          </w:tcPr>
          <w:p w14:paraId="0DC4478A" w14:textId="77777777" w:rsidR="0053304B" w:rsidRDefault="00000000">
            <w:pPr>
              <w:spacing w:after="0" w:line="240" w:lineRule="auto"/>
              <w:rPr>
                <w:rFonts w:cs="Times New Roman"/>
                <w:kern w:val="2"/>
                <w:szCs w:val="24"/>
                <w:lang w:val="sr-Cyrl-RS"/>
              </w:rPr>
            </w:pPr>
            <w:r>
              <w:rPr>
                <w:rFonts w:cs="Times New Roman"/>
                <w:kern w:val="2"/>
                <w:szCs w:val="24"/>
              </w:rPr>
              <w:t>Међународн</w:t>
            </w:r>
            <w:r>
              <w:rPr>
                <w:rFonts w:cs="Times New Roman"/>
                <w:kern w:val="2"/>
                <w:szCs w:val="24"/>
                <w:lang w:val="sr-Cyrl-RS"/>
              </w:rPr>
              <w:t>а изложба паса</w:t>
            </w:r>
          </w:p>
        </w:tc>
        <w:tc>
          <w:tcPr>
            <w:tcW w:w="2419" w:type="dxa"/>
            <w:vAlign w:val="center"/>
          </w:tcPr>
          <w:p w14:paraId="3DF936B9" w14:textId="77777777" w:rsidR="0053304B" w:rsidRDefault="00000000">
            <w:pPr>
              <w:spacing w:after="0" w:line="240" w:lineRule="auto"/>
              <w:rPr>
                <w:rFonts w:cs="Times New Roman"/>
                <w:kern w:val="2"/>
                <w:szCs w:val="24"/>
                <w:lang w:val="sr-Cyrl-RS"/>
              </w:rPr>
            </w:pPr>
            <w:r>
              <w:rPr>
                <w:rFonts w:cs="Times New Roman"/>
                <w:kern w:val="2"/>
                <w:szCs w:val="24"/>
                <w:lang w:val="sr-Cyrl-RS"/>
              </w:rPr>
              <w:t>Богатић</w:t>
            </w:r>
          </w:p>
        </w:tc>
        <w:tc>
          <w:tcPr>
            <w:tcW w:w="2400" w:type="dxa"/>
            <w:vAlign w:val="center"/>
          </w:tcPr>
          <w:p w14:paraId="1CB53CE3" w14:textId="77777777" w:rsidR="0053304B" w:rsidRDefault="0053304B">
            <w:pPr>
              <w:spacing w:after="0" w:line="240" w:lineRule="auto"/>
              <w:rPr>
                <w:rFonts w:cs="Times New Roman"/>
                <w:kern w:val="2"/>
                <w:szCs w:val="24"/>
                <w:lang w:val="sr-Cyrl-RS"/>
              </w:rPr>
            </w:pPr>
          </w:p>
        </w:tc>
      </w:tr>
      <w:tr w:rsidR="0053304B" w14:paraId="47CA4C64" w14:textId="77777777">
        <w:trPr>
          <w:trHeight w:val="885"/>
        </w:trPr>
        <w:tc>
          <w:tcPr>
            <w:tcW w:w="1838" w:type="dxa"/>
            <w:vMerge/>
          </w:tcPr>
          <w:p w14:paraId="08B74606" w14:textId="77777777" w:rsidR="0053304B" w:rsidRDefault="0053304B">
            <w:pPr>
              <w:spacing w:after="0" w:line="240" w:lineRule="auto"/>
              <w:rPr>
                <w:rFonts w:cs="Times New Roman"/>
                <w:kern w:val="2"/>
                <w:lang w:val="sr-Cyrl-RS"/>
              </w:rPr>
            </w:pPr>
          </w:p>
        </w:tc>
        <w:tc>
          <w:tcPr>
            <w:tcW w:w="1494" w:type="dxa"/>
          </w:tcPr>
          <w:p w14:paraId="7A0610F1" w14:textId="77777777" w:rsidR="0053304B" w:rsidRDefault="00000000">
            <w:pPr>
              <w:spacing w:after="0" w:line="240" w:lineRule="auto"/>
              <w:rPr>
                <w:rFonts w:cs="Times New Roman"/>
                <w:kern w:val="2"/>
                <w:szCs w:val="24"/>
                <w:lang w:val="sr-Cyrl-RS"/>
              </w:rPr>
            </w:pPr>
            <w:r>
              <w:rPr>
                <w:rFonts w:cs="Times New Roman"/>
                <w:kern w:val="2"/>
                <w:szCs w:val="24"/>
                <w:lang w:val="sr-Cyrl-RS"/>
              </w:rPr>
              <w:t>Трећи разред</w:t>
            </w:r>
          </w:p>
        </w:tc>
        <w:tc>
          <w:tcPr>
            <w:tcW w:w="2663" w:type="dxa"/>
            <w:vAlign w:val="center"/>
          </w:tcPr>
          <w:p w14:paraId="55C4F9AA" w14:textId="77777777" w:rsidR="0053304B" w:rsidRDefault="00000000">
            <w:pPr>
              <w:spacing w:after="0" w:line="240" w:lineRule="auto"/>
              <w:rPr>
                <w:rFonts w:cs="Times New Roman"/>
                <w:kern w:val="2"/>
                <w:szCs w:val="24"/>
                <w:lang w:val="sr-Cyrl-RS"/>
              </w:rPr>
            </w:pPr>
            <w:r>
              <w:rPr>
                <w:rFonts w:cs="Times New Roman"/>
                <w:kern w:val="2"/>
                <w:szCs w:val="24"/>
                <w:lang w:val="sr-Cyrl-RS"/>
              </w:rPr>
              <w:t>Хиподром</w:t>
            </w:r>
          </w:p>
        </w:tc>
        <w:tc>
          <w:tcPr>
            <w:tcW w:w="2419" w:type="dxa"/>
            <w:vAlign w:val="center"/>
          </w:tcPr>
          <w:p w14:paraId="00AAE260" w14:textId="77777777" w:rsidR="0053304B" w:rsidRDefault="00000000">
            <w:pPr>
              <w:spacing w:after="0" w:line="240" w:lineRule="auto"/>
              <w:rPr>
                <w:rFonts w:cs="Times New Roman"/>
                <w:kern w:val="2"/>
                <w:szCs w:val="24"/>
                <w:lang w:val="sr-Cyrl-RS"/>
              </w:rPr>
            </w:pPr>
            <w:r>
              <w:rPr>
                <w:rFonts w:cs="Times New Roman"/>
                <w:kern w:val="2"/>
                <w:szCs w:val="24"/>
                <w:lang w:val="sr-Cyrl-RS"/>
              </w:rPr>
              <w:t>Богатић</w:t>
            </w:r>
          </w:p>
        </w:tc>
        <w:tc>
          <w:tcPr>
            <w:tcW w:w="2400" w:type="dxa"/>
            <w:vAlign w:val="center"/>
          </w:tcPr>
          <w:p w14:paraId="36BB3AC4" w14:textId="77777777" w:rsidR="0053304B" w:rsidRDefault="0053304B">
            <w:pPr>
              <w:spacing w:after="0" w:line="240" w:lineRule="auto"/>
              <w:rPr>
                <w:rFonts w:cs="Times New Roman"/>
                <w:kern w:val="2"/>
                <w:szCs w:val="24"/>
                <w:lang w:val="sr-Cyrl-RS"/>
              </w:rPr>
            </w:pPr>
          </w:p>
        </w:tc>
      </w:tr>
      <w:tr w:rsidR="0053304B" w14:paraId="38D7CBDC" w14:textId="77777777">
        <w:trPr>
          <w:trHeight w:val="885"/>
        </w:trPr>
        <w:tc>
          <w:tcPr>
            <w:tcW w:w="1838" w:type="dxa"/>
            <w:vMerge/>
          </w:tcPr>
          <w:p w14:paraId="36E17FCE" w14:textId="77777777" w:rsidR="0053304B" w:rsidRDefault="0053304B">
            <w:pPr>
              <w:spacing w:after="0" w:line="240" w:lineRule="auto"/>
              <w:rPr>
                <w:rFonts w:cs="Times New Roman"/>
                <w:kern w:val="2"/>
                <w:lang w:val="sr-Cyrl-RS"/>
              </w:rPr>
            </w:pPr>
          </w:p>
        </w:tc>
        <w:tc>
          <w:tcPr>
            <w:tcW w:w="1494" w:type="dxa"/>
          </w:tcPr>
          <w:p w14:paraId="03F0D5C2" w14:textId="77777777" w:rsidR="0053304B" w:rsidRDefault="00000000">
            <w:pPr>
              <w:spacing w:after="0" w:line="240" w:lineRule="auto"/>
              <w:rPr>
                <w:rFonts w:cs="Times New Roman"/>
                <w:kern w:val="2"/>
                <w:sz w:val="20"/>
                <w:szCs w:val="20"/>
                <w:lang w:val="sr-Cyrl-RS"/>
              </w:rPr>
            </w:pPr>
            <w:r>
              <w:rPr>
                <w:rFonts w:cs="Times New Roman"/>
                <w:kern w:val="2"/>
                <w:sz w:val="20"/>
                <w:szCs w:val="20"/>
                <w:lang w:val="sr-Cyrl-RS"/>
              </w:rPr>
              <w:t>Први, други, трећи и четврти разред</w:t>
            </w:r>
          </w:p>
        </w:tc>
        <w:tc>
          <w:tcPr>
            <w:tcW w:w="2663" w:type="dxa"/>
            <w:vAlign w:val="center"/>
          </w:tcPr>
          <w:p w14:paraId="494537BC" w14:textId="77777777" w:rsidR="0053304B" w:rsidRDefault="00000000">
            <w:pPr>
              <w:spacing w:after="0" w:line="240" w:lineRule="auto"/>
              <w:rPr>
                <w:rFonts w:cs="Times New Roman"/>
                <w:kern w:val="2"/>
                <w:szCs w:val="24"/>
                <w:lang w:val="sr-Cyrl-RS"/>
              </w:rPr>
            </w:pPr>
            <w:r>
              <w:rPr>
                <w:rFonts w:cs="Times New Roman"/>
                <w:kern w:val="2"/>
                <w:szCs w:val="24"/>
                <w:lang w:val="sr-Cyrl-RS"/>
              </w:rPr>
              <w:t>Међународни пољопривредни сајам</w:t>
            </w:r>
          </w:p>
        </w:tc>
        <w:tc>
          <w:tcPr>
            <w:tcW w:w="2419" w:type="dxa"/>
            <w:vAlign w:val="center"/>
          </w:tcPr>
          <w:p w14:paraId="7F781357"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Нови Сад</w:t>
            </w:r>
          </w:p>
        </w:tc>
        <w:tc>
          <w:tcPr>
            <w:tcW w:w="2400" w:type="dxa"/>
            <w:vAlign w:val="center"/>
          </w:tcPr>
          <w:p w14:paraId="3C8AEDF6" w14:textId="77777777" w:rsidR="0053304B" w:rsidRDefault="0053304B">
            <w:pPr>
              <w:spacing w:after="0" w:line="240" w:lineRule="auto"/>
              <w:rPr>
                <w:rFonts w:cs="Times New Roman"/>
                <w:kern w:val="2"/>
                <w:szCs w:val="24"/>
                <w:lang w:val="sr-Cyrl-RS"/>
              </w:rPr>
            </w:pPr>
          </w:p>
        </w:tc>
      </w:tr>
      <w:bookmarkEnd w:id="139"/>
      <w:tr w:rsidR="0053304B" w14:paraId="16E6E477" w14:textId="77777777">
        <w:trPr>
          <w:trHeight w:val="525"/>
        </w:trPr>
        <w:tc>
          <w:tcPr>
            <w:tcW w:w="1838" w:type="dxa"/>
          </w:tcPr>
          <w:p w14:paraId="49B49A6D" w14:textId="77777777" w:rsidR="0053304B" w:rsidRDefault="00000000">
            <w:pPr>
              <w:spacing w:after="0" w:line="240" w:lineRule="auto"/>
              <w:rPr>
                <w:rFonts w:cs="Times New Roman"/>
                <w:kern w:val="2"/>
                <w:lang w:val="sr-Cyrl-RS"/>
              </w:rPr>
            </w:pPr>
            <w:r>
              <w:rPr>
                <w:rFonts w:cs="Times New Roman"/>
                <w:kern w:val="2"/>
                <w:lang w:val="sr-Cyrl-RS"/>
              </w:rPr>
              <w:t>Царински техничар</w:t>
            </w:r>
          </w:p>
        </w:tc>
        <w:tc>
          <w:tcPr>
            <w:tcW w:w="1494" w:type="dxa"/>
            <w:vAlign w:val="center"/>
          </w:tcPr>
          <w:p w14:paraId="309529D4" w14:textId="77777777" w:rsidR="0053304B" w:rsidRDefault="00000000">
            <w:pPr>
              <w:spacing w:after="0" w:line="240" w:lineRule="auto"/>
              <w:rPr>
                <w:rFonts w:cs="Times New Roman"/>
                <w:kern w:val="2"/>
                <w:lang w:val="sr-Cyrl-RS"/>
              </w:rPr>
            </w:pPr>
            <w:r>
              <w:rPr>
                <w:rFonts w:cs="Times New Roman"/>
                <w:kern w:val="2"/>
                <w:lang w:val="sr-Cyrl-RS"/>
              </w:rPr>
              <w:t>Четврти</w:t>
            </w:r>
          </w:p>
        </w:tc>
        <w:tc>
          <w:tcPr>
            <w:tcW w:w="2663" w:type="dxa"/>
            <w:vAlign w:val="center"/>
          </w:tcPr>
          <w:p w14:paraId="657288DF" w14:textId="77777777" w:rsidR="0053304B" w:rsidRDefault="00000000">
            <w:pPr>
              <w:spacing w:after="0" w:line="240" w:lineRule="auto"/>
              <w:rPr>
                <w:rFonts w:cs="Times New Roman"/>
                <w:kern w:val="2"/>
                <w:lang w:val="sr-Cyrl-RS"/>
              </w:rPr>
            </w:pPr>
            <w:r>
              <w:rPr>
                <w:rFonts w:cs="Times New Roman"/>
                <w:kern w:val="2"/>
                <w:lang w:val="sr-Cyrl-RS"/>
              </w:rPr>
              <w:t>Царинске испоставе</w:t>
            </w:r>
          </w:p>
        </w:tc>
        <w:tc>
          <w:tcPr>
            <w:tcW w:w="2419" w:type="dxa"/>
            <w:vAlign w:val="center"/>
          </w:tcPr>
          <w:p w14:paraId="75F9D190" w14:textId="77777777" w:rsidR="0053304B" w:rsidRDefault="00000000">
            <w:pPr>
              <w:spacing w:after="0" w:line="240" w:lineRule="auto"/>
              <w:rPr>
                <w:rFonts w:cs="Times New Roman"/>
                <w:kern w:val="2"/>
                <w:lang w:val="sr-Cyrl-RS"/>
              </w:rPr>
            </w:pPr>
            <w:r>
              <w:rPr>
                <w:rFonts w:cs="Times New Roman"/>
                <w:kern w:val="2"/>
                <w:lang w:val="sr-Cyrl-RS"/>
              </w:rPr>
              <w:t>Бадовинци, Шабац, Сремска Митровица</w:t>
            </w:r>
          </w:p>
        </w:tc>
        <w:tc>
          <w:tcPr>
            <w:tcW w:w="2400" w:type="dxa"/>
            <w:vAlign w:val="center"/>
          </w:tcPr>
          <w:p w14:paraId="0BE97980" w14:textId="77777777" w:rsidR="0053304B" w:rsidRDefault="0053304B">
            <w:pPr>
              <w:spacing w:after="0" w:line="240" w:lineRule="auto"/>
              <w:rPr>
                <w:rFonts w:cs="Times New Roman"/>
                <w:kern w:val="2"/>
                <w:lang w:val="sr-Cyrl-RS"/>
              </w:rPr>
            </w:pPr>
          </w:p>
        </w:tc>
      </w:tr>
      <w:tr w:rsidR="0053304B" w14:paraId="45438252" w14:textId="77777777">
        <w:tc>
          <w:tcPr>
            <w:tcW w:w="1838" w:type="dxa"/>
          </w:tcPr>
          <w:p w14:paraId="32D76F37" w14:textId="77777777" w:rsidR="0053304B" w:rsidRDefault="0053304B">
            <w:pPr>
              <w:spacing w:after="0" w:line="240" w:lineRule="auto"/>
              <w:rPr>
                <w:rFonts w:cs="Times New Roman"/>
                <w:kern w:val="2"/>
                <w:lang w:val="sr-Cyrl-RS"/>
              </w:rPr>
            </w:pPr>
            <w:bookmarkStart w:id="140" w:name="_Hlk143862569"/>
          </w:p>
          <w:p w14:paraId="0DD25D7C" w14:textId="77777777" w:rsidR="0053304B" w:rsidRDefault="00000000">
            <w:pPr>
              <w:spacing w:after="0" w:line="240" w:lineRule="auto"/>
              <w:rPr>
                <w:rFonts w:cs="Times New Roman"/>
                <w:kern w:val="2"/>
                <w:lang w:val="sr-Cyrl-RS"/>
              </w:rPr>
            </w:pPr>
            <w:r>
              <w:rPr>
                <w:rFonts w:cs="Times New Roman"/>
                <w:kern w:val="2"/>
                <w:lang w:val="sr-Cyrl-RS"/>
              </w:rPr>
              <w:t>Машински техничар моторних возила</w:t>
            </w:r>
          </w:p>
        </w:tc>
        <w:tc>
          <w:tcPr>
            <w:tcW w:w="1494" w:type="dxa"/>
          </w:tcPr>
          <w:p w14:paraId="5A5922FB" w14:textId="77777777" w:rsidR="0053304B" w:rsidRDefault="0053304B">
            <w:pPr>
              <w:spacing w:after="0" w:line="240" w:lineRule="auto"/>
              <w:rPr>
                <w:rFonts w:cs="Times New Roman"/>
                <w:kern w:val="2"/>
                <w:lang w:val="sr-Cyrl-RS"/>
              </w:rPr>
            </w:pPr>
          </w:p>
          <w:p w14:paraId="289FD538" w14:textId="77777777" w:rsidR="0053304B" w:rsidRDefault="0053304B">
            <w:pPr>
              <w:spacing w:after="0" w:line="240" w:lineRule="auto"/>
              <w:rPr>
                <w:rFonts w:cs="Times New Roman"/>
                <w:kern w:val="2"/>
                <w:lang w:val="sr-Cyrl-RS"/>
              </w:rPr>
            </w:pPr>
          </w:p>
          <w:p w14:paraId="16C39D9D" w14:textId="77777777" w:rsidR="0053304B" w:rsidRDefault="00000000">
            <w:pPr>
              <w:spacing w:after="0" w:line="240" w:lineRule="auto"/>
              <w:rPr>
                <w:rFonts w:cs="Times New Roman"/>
                <w:kern w:val="2"/>
              </w:rPr>
            </w:pPr>
            <w:r>
              <w:rPr>
                <w:rFonts w:cs="Times New Roman"/>
                <w:kern w:val="2"/>
                <w:lang w:val="sr-Cyrl-RS"/>
              </w:rPr>
              <w:t>Четврти</w:t>
            </w:r>
          </w:p>
        </w:tc>
        <w:tc>
          <w:tcPr>
            <w:tcW w:w="2663" w:type="dxa"/>
            <w:vAlign w:val="center"/>
          </w:tcPr>
          <w:p w14:paraId="69824276" w14:textId="77777777" w:rsidR="0053304B" w:rsidRDefault="00000000">
            <w:pPr>
              <w:spacing w:after="0" w:line="240" w:lineRule="auto"/>
              <w:rPr>
                <w:rFonts w:cs="Times New Roman"/>
                <w:kern w:val="2"/>
                <w:lang w:val="sr-Cyrl-RS"/>
              </w:rPr>
            </w:pPr>
            <w:r>
              <w:rPr>
                <w:rFonts w:cs="Times New Roman"/>
                <w:kern w:val="2"/>
              </w:rPr>
              <w:t>Сајам аутомобила Сајам комерцијалних и транспортних возила</w:t>
            </w:r>
          </w:p>
        </w:tc>
        <w:tc>
          <w:tcPr>
            <w:tcW w:w="2419" w:type="dxa"/>
            <w:vAlign w:val="center"/>
          </w:tcPr>
          <w:p w14:paraId="453C8C12" w14:textId="77777777" w:rsidR="0053304B" w:rsidRDefault="00000000">
            <w:pPr>
              <w:spacing w:after="0" w:line="240" w:lineRule="auto"/>
              <w:rPr>
                <w:rFonts w:cs="Times New Roman"/>
                <w:kern w:val="2"/>
              </w:rPr>
            </w:pPr>
            <w:r>
              <w:rPr>
                <w:rFonts w:cs="Times New Roman"/>
                <w:kern w:val="2"/>
                <w:szCs w:val="24"/>
              </w:rPr>
              <w:t>Београд.</w:t>
            </w:r>
          </w:p>
        </w:tc>
        <w:tc>
          <w:tcPr>
            <w:tcW w:w="2400" w:type="dxa"/>
            <w:vAlign w:val="center"/>
          </w:tcPr>
          <w:p w14:paraId="3ED67B43" w14:textId="77777777" w:rsidR="0053304B" w:rsidRDefault="00000000">
            <w:pPr>
              <w:spacing w:after="0" w:line="240" w:lineRule="auto"/>
              <w:rPr>
                <w:rFonts w:cs="Times New Roman"/>
                <w:kern w:val="2"/>
                <w:lang w:val="sr-Cyrl-RS"/>
              </w:rPr>
            </w:pPr>
            <w:r>
              <w:rPr>
                <w:rFonts w:cs="Times New Roman"/>
                <w:kern w:val="2"/>
                <w:lang w:val="sr-Cyrl-RS"/>
              </w:rPr>
              <w:t>Март 2025.</w:t>
            </w:r>
          </w:p>
        </w:tc>
      </w:tr>
      <w:tr w:rsidR="0053304B" w14:paraId="5F1F767B" w14:textId="77777777">
        <w:tc>
          <w:tcPr>
            <w:tcW w:w="1838" w:type="dxa"/>
            <w:vAlign w:val="center"/>
          </w:tcPr>
          <w:p w14:paraId="49EB5A7B" w14:textId="77777777" w:rsidR="0053304B" w:rsidRDefault="00000000">
            <w:pPr>
              <w:spacing w:after="0" w:line="240" w:lineRule="auto"/>
              <w:rPr>
                <w:rFonts w:cs="Times New Roman"/>
                <w:kern w:val="2"/>
                <w:lang w:val="sr-Cyrl-RS"/>
              </w:rPr>
            </w:pPr>
            <w:bookmarkStart w:id="141" w:name="_Hlk143862328"/>
            <w:bookmarkEnd w:id="140"/>
            <w:r>
              <w:rPr>
                <w:rFonts w:cs="Times New Roman"/>
                <w:kern w:val="2"/>
                <w:lang w:val="sr-Cyrl-RS"/>
              </w:rPr>
              <w:t>Возач моторних возила</w:t>
            </w:r>
          </w:p>
          <w:p w14:paraId="64FB0097" w14:textId="77777777" w:rsidR="0053304B" w:rsidRDefault="0053304B">
            <w:pPr>
              <w:spacing w:after="0" w:line="240" w:lineRule="auto"/>
              <w:rPr>
                <w:rFonts w:cs="Times New Roman"/>
                <w:kern w:val="2"/>
                <w:lang w:val="sr-Cyrl-RS"/>
              </w:rPr>
            </w:pPr>
          </w:p>
        </w:tc>
        <w:tc>
          <w:tcPr>
            <w:tcW w:w="1494" w:type="dxa"/>
            <w:vAlign w:val="center"/>
          </w:tcPr>
          <w:p w14:paraId="0C528DE1" w14:textId="77777777" w:rsidR="0053304B" w:rsidRDefault="00000000">
            <w:pPr>
              <w:spacing w:after="0" w:line="240" w:lineRule="auto"/>
              <w:rPr>
                <w:rFonts w:cs="Times New Roman"/>
                <w:kern w:val="2"/>
                <w:lang w:val="sr-Cyrl-RS"/>
              </w:rPr>
            </w:pPr>
            <w:r>
              <w:rPr>
                <w:rFonts w:cs="Times New Roman"/>
                <w:kern w:val="2"/>
                <w:lang w:val="sr-Cyrl-RS"/>
              </w:rPr>
              <w:t>Први, други и трећи</w:t>
            </w:r>
          </w:p>
        </w:tc>
        <w:tc>
          <w:tcPr>
            <w:tcW w:w="2663" w:type="dxa"/>
            <w:vAlign w:val="center"/>
          </w:tcPr>
          <w:p w14:paraId="5619AF3A" w14:textId="77777777" w:rsidR="0053304B" w:rsidRDefault="00000000">
            <w:pPr>
              <w:spacing w:after="0" w:line="240" w:lineRule="auto"/>
              <w:rPr>
                <w:rFonts w:cs="Times New Roman"/>
                <w:kern w:val="2"/>
                <w:lang w:val="sr-Cyrl-RS"/>
              </w:rPr>
            </w:pPr>
            <w:r>
              <w:rPr>
                <w:rFonts w:cs="Times New Roman"/>
                <w:kern w:val="2"/>
              </w:rPr>
              <w:t>Сајам аутомобила Сајам комерцијалних и транспортних возила</w:t>
            </w:r>
          </w:p>
        </w:tc>
        <w:tc>
          <w:tcPr>
            <w:tcW w:w="2419" w:type="dxa"/>
            <w:vAlign w:val="center"/>
          </w:tcPr>
          <w:p w14:paraId="326430A4" w14:textId="77777777" w:rsidR="0053304B" w:rsidRDefault="00000000">
            <w:pPr>
              <w:spacing w:after="0" w:line="240" w:lineRule="auto"/>
              <w:rPr>
                <w:rFonts w:cs="Times New Roman"/>
                <w:kern w:val="2"/>
                <w:lang w:val="sr-Cyrl-RS"/>
              </w:rPr>
            </w:pPr>
            <w:r>
              <w:rPr>
                <w:rFonts w:cs="Times New Roman"/>
                <w:kern w:val="2"/>
                <w:lang w:val="sr-Cyrl-RS"/>
              </w:rPr>
              <w:t>Београд</w:t>
            </w:r>
          </w:p>
        </w:tc>
        <w:tc>
          <w:tcPr>
            <w:tcW w:w="2400" w:type="dxa"/>
            <w:vAlign w:val="center"/>
          </w:tcPr>
          <w:p w14:paraId="48AAE4FC" w14:textId="77777777" w:rsidR="0053304B" w:rsidRDefault="00000000">
            <w:pPr>
              <w:spacing w:after="0" w:line="240" w:lineRule="auto"/>
              <w:rPr>
                <w:rFonts w:cs="Times New Roman"/>
                <w:kern w:val="2"/>
                <w:lang w:val="sr-Cyrl-RS"/>
              </w:rPr>
            </w:pPr>
            <w:r>
              <w:rPr>
                <w:rFonts w:cs="Times New Roman"/>
                <w:kern w:val="2"/>
                <w:lang w:val="sr-Cyrl-RS"/>
              </w:rPr>
              <w:t>Март 2025.</w:t>
            </w:r>
          </w:p>
        </w:tc>
      </w:tr>
      <w:bookmarkEnd w:id="141"/>
      <w:tr w:rsidR="0053304B" w14:paraId="7FF7956A" w14:textId="77777777">
        <w:tc>
          <w:tcPr>
            <w:tcW w:w="1838" w:type="dxa"/>
            <w:vAlign w:val="center"/>
          </w:tcPr>
          <w:p w14:paraId="55112BD7" w14:textId="77777777" w:rsidR="0053304B" w:rsidRDefault="00000000">
            <w:pPr>
              <w:spacing w:after="0" w:line="240" w:lineRule="auto"/>
              <w:rPr>
                <w:rFonts w:cs="Times New Roman"/>
                <w:kern w:val="2"/>
                <w:lang w:val="sr-Cyrl-RS"/>
              </w:rPr>
            </w:pPr>
            <w:r>
              <w:rPr>
                <w:rFonts w:cs="Times New Roman"/>
                <w:kern w:val="2"/>
                <w:lang w:val="sr-Cyrl-RS"/>
              </w:rPr>
              <w:t>Техничар друмског саобраћаја</w:t>
            </w:r>
          </w:p>
        </w:tc>
        <w:tc>
          <w:tcPr>
            <w:tcW w:w="1494" w:type="dxa"/>
            <w:vAlign w:val="center"/>
          </w:tcPr>
          <w:p w14:paraId="0ECBCB2C" w14:textId="77777777" w:rsidR="0053304B" w:rsidRDefault="00000000">
            <w:pPr>
              <w:spacing w:after="0" w:line="240" w:lineRule="auto"/>
              <w:rPr>
                <w:rFonts w:cs="Times New Roman"/>
                <w:kern w:val="2"/>
                <w:lang w:val="sr-Cyrl-RS"/>
              </w:rPr>
            </w:pPr>
            <w:r>
              <w:rPr>
                <w:rFonts w:cs="Times New Roman"/>
                <w:kern w:val="2"/>
                <w:sz w:val="20"/>
                <w:szCs w:val="20"/>
                <w:lang w:val="sr-Cyrl-RS"/>
              </w:rPr>
              <w:t>Први, други, трећи и четврти разред</w:t>
            </w:r>
          </w:p>
        </w:tc>
        <w:tc>
          <w:tcPr>
            <w:tcW w:w="2663" w:type="dxa"/>
            <w:vAlign w:val="center"/>
          </w:tcPr>
          <w:p w14:paraId="3B3E1853" w14:textId="77777777" w:rsidR="0053304B" w:rsidRDefault="00000000">
            <w:pPr>
              <w:spacing w:after="0" w:line="240" w:lineRule="auto"/>
              <w:rPr>
                <w:rFonts w:cs="Times New Roman"/>
                <w:kern w:val="2"/>
              </w:rPr>
            </w:pPr>
            <w:r>
              <w:rPr>
                <w:rFonts w:cs="Times New Roman"/>
                <w:kern w:val="2"/>
              </w:rPr>
              <w:t>Сајам аутомобила Сајам комерцијалних и транспортних возила</w:t>
            </w:r>
          </w:p>
        </w:tc>
        <w:tc>
          <w:tcPr>
            <w:tcW w:w="2419" w:type="dxa"/>
            <w:vAlign w:val="center"/>
          </w:tcPr>
          <w:p w14:paraId="5837EA9D" w14:textId="77777777" w:rsidR="0053304B" w:rsidRDefault="00000000">
            <w:pPr>
              <w:spacing w:after="0" w:line="240" w:lineRule="auto"/>
              <w:rPr>
                <w:rFonts w:cs="Times New Roman"/>
                <w:b/>
                <w:bCs/>
                <w:kern w:val="2"/>
                <w:lang w:val="sr-Cyrl-RS"/>
              </w:rPr>
            </w:pPr>
            <w:r>
              <w:rPr>
                <w:rFonts w:cs="Times New Roman"/>
                <w:kern w:val="2"/>
                <w:lang w:val="sr-Cyrl-RS"/>
              </w:rPr>
              <w:t>Београд</w:t>
            </w:r>
          </w:p>
        </w:tc>
        <w:tc>
          <w:tcPr>
            <w:tcW w:w="2400" w:type="dxa"/>
            <w:vAlign w:val="center"/>
          </w:tcPr>
          <w:p w14:paraId="7430674B" w14:textId="77777777" w:rsidR="0053304B" w:rsidRDefault="00000000">
            <w:pPr>
              <w:spacing w:after="0" w:line="240" w:lineRule="auto"/>
              <w:rPr>
                <w:rFonts w:cs="Times New Roman"/>
                <w:kern w:val="2"/>
                <w:lang w:val="sr-Cyrl-RS"/>
              </w:rPr>
            </w:pPr>
            <w:r>
              <w:rPr>
                <w:rFonts w:cs="Times New Roman"/>
                <w:kern w:val="2"/>
                <w:lang w:val="sr-Cyrl-RS"/>
              </w:rPr>
              <w:t>Март 2025.</w:t>
            </w:r>
          </w:p>
        </w:tc>
      </w:tr>
      <w:tr w:rsidR="0053304B" w14:paraId="3C0F5E85" w14:textId="77777777">
        <w:tc>
          <w:tcPr>
            <w:tcW w:w="1838" w:type="dxa"/>
            <w:vAlign w:val="center"/>
          </w:tcPr>
          <w:p w14:paraId="582BF65F" w14:textId="77777777" w:rsidR="0053304B" w:rsidRDefault="00000000">
            <w:pPr>
              <w:spacing w:after="0" w:line="240" w:lineRule="auto"/>
              <w:rPr>
                <w:rFonts w:cs="Times New Roman"/>
                <w:kern w:val="2"/>
                <w:lang w:val="sr-Cyrl-RS"/>
              </w:rPr>
            </w:pPr>
            <w:r>
              <w:rPr>
                <w:rFonts w:cs="Times New Roman"/>
                <w:kern w:val="2"/>
                <w:lang w:val="sr-Cyrl-RS"/>
              </w:rPr>
              <w:t>Техничар друмског саобраћаја</w:t>
            </w:r>
          </w:p>
        </w:tc>
        <w:tc>
          <w:tcPr>
            <w:tcW w:w="1494" w:type="dxa"/>
            <w:vAlign w:val="center"/>
          </w:tcPr>
          <w:p w14:paraId="299785E3" w14:textId="77777777" w:rsidR="0053304B" w:rsidRDefault="00000000">
            <w:pPr>
              <w:spacing w:after="0" w:line="240" w:lineRule="auto"/>
              <w:rPr>
                <w:rFonts w:cs="Times New Roman"/>
                <w:kern w:val="2"/>
                <w:sz w:val="20"/>
                <w:szCs w:val="20"/>
                <w:lang w:val="sr-Cyrl-RS"/>
              </w:rPr>
            </w:pPr>
            <w:r>
              <w:rPr>
                <w:rFonts w:cs="Times New Roman"/>
                <w:kern w:val="2"/>
                <w:sz w:val="20"/>
                <w:szCs w:val="20"/>
                <w:lang w:val="sr-Cyrl-RS"/>
              </w:rPr>
              <w:t>Други разред</w:t>
            </w:r>
          </w:p>
        </w:tc>
        <w:tc>
          <w:tcPr>
            <w:tcW w:w="2663" w:type="dxa"/>
            <w:vAlign w:val="center"/>
          </w:tcPr>
          <w:p w14:paraId="34F8141B" w14:textId="77777777" w:rsidR="0053304B" w:rsidRDefault="00000000">
            <w:pPr>
              <w:spacing w:after="0" w:line="240" w:lineRule="auto"/>
              <w:rPr>
                <w:rFonts w:cs="Times New Roman"/>
                <w:kern w:val="2"/>
                <w:lang w:val="sr-Cyrl-RS"/>
              </w:rPr>
            </w:pPr>
            <w:r>
              <w:rPr>
                <w:rFonts w:cs="Times New Roman"/>
                <w:kern w:val="2"/>
                <w:lang w:val="sr-Cyrl-RS"/>
              </w:rPr>
              <w:t>Робно – транспортни центар</w:t>
            </w:r>
          </w:p>
        </w:tc>
        <w:tc>
          <w:tcPr>
            <w:tcW w:w="2419" w:type="dxa"/>
            <w:vAlign w:val="center"/>
          </w:tcPr>
          <w:p w14:paraId="2C2823F4" w14:textId="77777777" w:rsidR="0053304B" w:rsidRDefault="00000000">
            <w:pPr>
              <w:spacing w:after="0" w:line="240" w:lineRule="auto"/>
              <w:rPr>
                <w:rFonts w:cs="Times New Roman"/>
                <w:kern w:val="2"/>
                <w:lang w:val="sr-Cyrl-RS"/>
              </w:rPr>
            </w:pPr>
            <w:r>
              <w:rPr>
                <w:rFonts w:cs="Times New Roman"/>
                <w:kern w:val="2"/>
                <w:lang w:val="sr-Cyrl-RS"/>
              </w:rPr>
              <w:t>Шабац или Сремска Митровица</w:t>
            </w:r>
          </w:p>
        </w:tc>
        <w:tc>
          <w:tcPr>
            <w:tcW w:w="2400" w:type="dxa"/>
            <w:vAlign w:val="center"/>
          </w:tcPr>
          <w:p w14:paraId="1AF820CF" w14:textId="77777777" w:rsidR="0053304B" w:rsidRDefault="00000000">
            <w:pPr>
              <w:spacing w:after="0" w:line="240" w:lineRule="auto"/>
              <w:rPr>
                <w:rFonts w:cs="Times New Roman"/>
                <w:kern w:val="2"/>
                <w:lang w:val="sr-Cyrl-RS"/>
              </w:rPr>
            </w:pPr>
            <w:r>
              <w:rPr>
                <w:rFonts w:cs="Times New Roman"/>
                <w:kern w:val="2"/>
                <w:lang w:val="sr-Cyrl-RS"/>
              </w:rPr>
              <w:t>Новембар 2024.</w:t>
            </w:r>
          </w:p>
        </w:tc>
      </w:tr>
      <w:tr w:rsidR="0053304B" w14:paraId="4C1FA11E" w14:textId="77777777">
        <w:tc>
          <w:tcPr>
            <w:tcW w:w="1838" w:type="dxa"/>
            <w:vAlign w:val="center"/>
          </w:tcPr>
          <w:p w14:paraId="34A9EC6F" w14:textId="77777777" w:rsidR="0053304B" w:rsidRDefault="00000000">
            <w:pPr>
              <w:spacing w:after="0" w:line="240" w:lineRule="auto"/>
              <w:rPr>
                <w:rFonts w:cs="Times New Roman"/>
                <w:kern w:val="2"/>
                <w:lang w:val="sr-Cyrl-RS"/>
              </w:rPr>
            </w:pPr>
            <w:r>
              <w:rPr>
                <w:rFonts w:cs="Times New Roman"/>
                <w:kern w:val="2"/>
                <w:lang w:val="sr-Cyrl-RS"/>
              </w:rPr>
              <w:t>Техничар друмског саобраћаја</w:t>
            </w:r>
          </w:p>
        </w:tc>
        <w:tc>
          <w:tcPr>
            <w:tcW w:w="1494" w:type="dxa"/>
            <w:vAlign w:val="center"/>
          </w:tcPr>
          <w:p w14:paraId="75E0292D" w14:textId="77777777" w:rsidR="0053304B" w:rsidRDefault="00000000">
            <w:pPr>
              <w:spacing w:after="0" w:line="240" w:lineRule="auto"/>
              <w:rPr>
                <w:rFonts w:cs="Times New Roman"/>
                <w:kern w:val="2"/>
                <w:sz w:val="20"/>
                <w:szCs w:val="20"/>
                <w:lang w:val="sr-Cyrl-RS"/>
              </w:rPr>
            </w:pPr>
            <w:r>
              <w:rPr>
                <w:rFonts w:cs="Times New Roman"/>
                <w:kern w:val="2"/>
                <w:sz w:val="20"/>
                <w:szCs w:val="20"/>
                <w:lang w:val="sr-Cyrl-RS"/>
              </w:rPr>
              <w:t>Четврти разред</w:t>
            </w:r>
          </w:p>
        </w:tc>
        <w:tc>
          <w:tcPr>
            <w:tcW w:w="2663" w:type="dxa"/>
            <w:vAlign w:val="center"/>
          </w:tcPr>
          <w:p w14:paraId="33988ECC" w14:textId="77777777" w:rsidR="0053304B" w:rsidRDefault="00000000">
            <w:pPr>
              <w:spacing w:after="0" w:line="240" w:lineRule="auto"/>
              <w:rPr>
                <w:rFonts w:cs="Times New Roman"/>
                <w:kern w:val="2"/>
                <w:lang w:val="sr-Cyrl-RS"/>
              </w:rPr>
            </w:pPr>
            <w:r>
              <w:rPr>
                <w:rFonts w:cs="Times New Roman"/>
                <w:kern w:val="2"/>
                <w:lang w:val="sr-Cyrl-RS"/>
              </w:rPr>
              <w:t>Технички преглед</w:t>
            </w:r>
          </w:p>
        </w:tc>
        <w:tc>
          <w:tcPr>
            <w:tcW w:w="2419" w:type="dxa"/>
            <w:vAlign w:val="center"/>
          </w:tcPr>
          <w:p w14:paraId="7EAAEDDD" w14:textId="77777777" w:rsidR="0053304B" w:rsidRDefault="00000000">
            <w:pPr>
              <w:spacing w:after="0" w:line="240" w:lineRule="auto"/>
              <w:rPr>
                <w:rFonts w:cs="Times New Roman"/>
                <w:kern w:val="2"/>
                <w:lang w:val="sr-Cyrl-RS"/>
              </w:rPr>
            </w:pPr>
            <w:r>
              <w:rPr>
                <w:rFonts w:cs="Times New Roman"/>
                <w:kern w:val="2"/>
                <w:lang w:val="sr-Cyrl-RS"/>
              </w:rPr>
              <w:t>Богатић</w:t>
            </w:r>
          </w:p>
        </w:tc>
        <w:tc>
          <w:tcPr>
            <w:tcW w:w="2400" w:type="dxa"/>
            <w:vAlign w:val="center"/>
          </w:tcPr>
          <w:p w14:paraId="7E743B9B" w14:textId="77777777" w:rsidR="0053304B" w:rsidRDefault="00000000">
            <w:pPr>
              <w:spacing w:after="0" w:line="240" w:lineRule="auto"/>
              <w:rPr>
                <w:rFonts w:cs="Times New Roman"/>
                <w:kern w:val="2"/>
                <w:lang w:val="sr-Cyrl-RS"/>
              </w:rPr>
            </w:pPr>
            <w:r>
              <w:rPr>
                <w:rFonts w:cs="Times New Roman"/>
                <w:kern w:val="2"/>
                <w:lang w:val="sr-Cyrl-RS"/>
              </w:rPr>
              <w:t>Новембар 2024.</w:t>
            </w:r>
          </w:p>
        </w:tc>
      </w:tr>
      <w:tr w:rsidR="0053304B" w14:paraId="3F9ED80D" w14:textId="77777777">
        <w:tc>
          <w:tcPr>
            <w:tcW w:w="1838" w:type="dxa"/>
            <w:vMerge w:val="restart"/>
            <w:vAlign w:val="center"/>
          </w:tcPr>
          <w:p w14:paraId="7474E6D1" w14:textId="77777777" w:rsidR="0053304B" w:rsidRDefault="00000000">
            <w:pPr>
              <w:spacing w:after="0" w:line="240" w:lineRule="auto"/>
              <w:rPr>
                <w:rFonts w:cs="Times New Roman"/>
                <w:kern w:val="2"/>
                <w:lang w:val="sr-Cyrl-RS"/>
              </w:rPr>
            </w:pPr>
            <w:bookmarkStart w:id="142" w:name="_Hlk143862784"/>
            <w:r>
              <w:rPr>
                <w:rFonts w:cs="Times New Roman"/>
                <w:kern w:val="2"/>
                <w:lang w:val="sr-Cyrl-RS"/>
              </w:rPr>
              <w:t>Кувар, конобар, посластичар</w:t>
            </w:r>
          </w:p>
        </w:tc>
        <w:tc>
          <w:tcPr>
            <w:tcW w:w="1494" w:type="dxa"/>
            <w:vAlign w:val="center"/>
          </w:tcPr>
          <w:p w14:paraId="43C7E7D9" w14:textId="77777777" w:rsidR="0053304B" w:rsidRDefault="00000000">
            <w:pPr>
              <w:spacing w:after="0" w:line="240" w:lineRule="auto"/>
              <w:rPr>
                <w:rFonts w:cs="Times New Roman"/>
                <w:kern w:val="2"/>
                <w:lang w:val="sr-Cyrl-RS"/>
              </w:rPr>
            </w:pPr>
            <w:r>
              <w:rPr>
                <w:rFonts w:cs="Times New Roman"/>
                <w:kern w:val="2"/>
                <w:lang w:val="sr-Cyrl-RS"/>
              </w:rPr>
              <w:t>Први, други и трећи</w:t>
            </w:r>
          </w:p>
        </w:tc>
        <w:tc>
          <w:tcPr>
            <w:tcW w:w="2663" w:type="dxa"/>
            <w:vAlign w:val="center"/>
          </w:tcPr>
          <w:p w14:paraId="6716367D" w14:textId="77777777" w:rsidR="0053304B" w:rsidRDefault="00000000">
            <w:pPr>
              <w:spacing w:after="0" w:line="240" w:lineRule="auto"/>
              <w:rPr>
                <w:rFonts w:cs="Times New Roman"/>
                <w:kern w:val="2"/>
                <w:lang w:val="sr-Cyrl-RS"/>
              </w:rPr>
            </w:pPr>
            <w:r>
              <w:rPr>
                <w:rFonts w:cs="Times New Roman"/>
                <w:kern w:val="2"/>
                <w:szCs w:val="24"/>
              </w:rPr>
              <w:t>Сајам етно хране и пића- посета мегамаркету  ,,Метро,,</w:t>
            </w:r>
          </w:p>
        </w:tc>
        <w:tc>
          <w:tcPr>
            <w:tcW w:w="2419" w:type="dxa"/>
            <w:vAlign w:val="center"/>
          </w:tcPr>
          <w:p w14:paraId="5A353E43" w14:textId="77777777" w:rsidR="0053304B" w:rsidRDefault="00000000">
            <w:pPr>
              <w:spacing w:after="0" w:line="240" w:lineRule="auto"/>
              <w:rPr>
                <w:rFonts w:cs="Times New Roman"/>
                <w:kern w:val="2"/>
                <w:lang w:val="sr-Cyrl-RS"/>
              </w:rPr>
            </w:pPr>
            <w:r>
              <w:rPr>
                <w:rFonts w:cs="Times New Roman"/>
                <w:kern w:val="2"/>
                <w:szCs w:val="24"/>
              </w:rPr>
              <w:t>Београд</w:t>
            </w:r>
          </w:p>
        </w:tc>
        <w:tc>
          <w:tcPr>
            <w:tcW w:w="2400" w:type="dxa"/>
            <w:vAlign w:val="center"/>
          </w:tcPr>
          <w:p w14:paraId="47A27CE9" w14:textId="77777777" w:rsidR="0053304B" w:rsidRDefault="0053304B">
            <w:pPr>
              <w:spacing w:after="0" w:line="240" w:lineRule="auto"/>
              <w:rPr>
                <w:rFonts w:cs="Times New Roman"/>
                <w:kern w:val="2"/>
                <w:lang w:val="sr-Cyrl-RS"/>
              </w:rPr>
            </w:pPr>
          </w:p>
        </w:tc>
      </w:tr>
      <w:tr w:rsidR="0053304B" w14:paraId="1B55F3F6" w14:textId="77777777">
        <w:tc>
          <w:tcPr>
            <w:tcW w:w="1838" w:type="dxa"/>
            <w:vMerge/>
          </w:tcPr>
          <w:p w14:paraId="4BD349A8" w14:textId="77777777" w:rsidR="0053304B" w:rsidRDefault="0053304B">
            <w:pPr>
              <w:spacing w:after="0" w:line="240" w:lineRule="auto"/>
              <w:rPr>
                <w:rFonts w:cs="Times New Roman"/>
                <w:kern w:val="2"/>
                <w:lang w:val="sr-Cyrl-RS"/>
              </w:rPr>
            </w:pPr>
          </w:p>
        </w:tc>
        <w:tc>
          <w:tcPr>
            <w:tcW w:w="1494" w:type="dxa"/>
            <w:vAlign w:val="center"/>
          </w:tcPr>
          <w:p w14:paraId="03BD9132" w14:textId="77777777" w:rsidR="0053304B" w:rsidRDefault="00000000">
            <w:pPr>
              <w:spacing w:after="0" w:line="240" w:lineRule="auto"/>
              <w:rPr>
                <w:rFonts w:cs="Times New Roman"/>
                <w:kern w:val="2"/>
              </w:rPr>
            </w:pPr>
            <w:r>
              <w:rPr>
                <w:rFonts w:cs="Times New Roman"/>
                <w:kern w:val="2"/>
                <w:lang w:val="sr-Cyrl-RS"/>
              </w:rPr>
              <w:t>Први, други и трећи</w:t>
            </w:r>
          </w:p>
        </w:tc>
        <w:tc>
          <w:tcPr>
            <w:tcW w:w="2663" w:type="dxa"/>
            <w:vAlign w:val="center"/>
          </w:tcPr>
          <w:p w14:paraId="1A77D281" w14:textId="77777777" w:rsidR="0053304B" w:rsidRDefault="00000000">
            <w:pPr>
              <w:spacing w:after="0" w:line="240" w:lineRule="auto"/>
              <w:rPr>
                <w:rFonts w:cs="Times New Roman"/>
                <w:kern w:val="2"/>
                <w:lang w:val="sr-Cyrl-RS"/>
              </w:rPr>
            </w:pPr>
            <w:r>
              <w:rPr>
                <w:rFonts w:cs="Times New Roman"/>
                <w:kern w:val="2"/>
                <w:lang w:val="sr-Cyrl-RS"/>
              </w:rPr>
              <w:t>Сајам туризма</w:t>
            </w:r>
          </w:p>
        </w:tc>
        <w:tc>
          <w:tcPr>
            <w:tcW w:w="2419" w:type="dxa"/>
            <w:vAlign w:val="center"/>
          </w:tcPr>
          <w:p w14:paraId="01D36034" w14:textId="77777777" w:rsidR="0053304B" w:rsidRDefault="00000000">
            <w:pPr>
              <w:spacing w:after="0" w:line="240" w:lineRule="auto"/>
              <w:rPr>
                <w:rFonts w:cs="Times New Roman"/>
                <w:kern w:val="2"/>
                <w:lang w:val="sr-Cyrl-RS"/>
              </w:rPr>
            </w:pPr>
            <w:r>
              <w:rPr>
                <w:rFonts w:cs="Times New Roman"/>
                <w:kern w:val="2"/>
                <w:lang w:val="sr-Cyrl-RS"/>
              </w:rPr>
              <w:t>Београд</w:t>
            </w:r>
          </w:p>
        </w:tc>
        <w:tc>
          <w:tcPr>
            <w:tcW w:w="2400" w:type="dxa"/>
            <w:vAlign w:val="center"/>
          </w:tcPr>
          <w:p w14:paraId="251E6D5B" w14:textId="77777777" w:rsidR="0053304B" w:rsidRDefault="0053304B">
            <w:pPr>
              <w:spacing w:after="0" w:line="240" w:lineRule="auto"/>
              <w:rPr>
                <w:rFonts w:cs="Times New Roman"/>
                <w:kern w:val="2"/>
                <w:lang w:val="sr-Cyrl-RS"/>
              </w:rPr>
            </w:pPr>
          </w:p>
        </w:tc>
      </w:tr>
      <w:bookmarkEnd w:id="142"/>
    </w:tbl>
    <w:p w14:paraId="4B7CDBD0" w14:textId="77777777" w:rsidR="0053304B" w:rsidRDefault="0053304B">
      <w:pPr>
        <w:jc w:val="left"/>
        <w:rPr>
          <w:rFonts w:cs="Times New Roman"/>
        </w:rPr>
      </w:pPr>
    </w:p>
    <w:p w14:paraId="1009A44A" w14:textId="77777777" w:rsidR="0053304B" w:rsidRDefault="0053304B">
      <w:pPr>
        <w:rPr>
          <w:rFonts w:eastAsia="Times New Roman" w:cs="Times New Roman"/>
          <w:lang w:val="sr-Cyrl-RS"/>
        </w:rPr>
      </w:pPr>
      <w:bookmarkStart w:id="143" w:name="_Toc81827432"/>
      <w:bookmarkStart w:id="144" w:name="_Toc146183693"/>
      <w:bookmarkStart w:id="145" w:name="_Toc51747781"/>
      <w:bookmarkEnd w:id="134"/>
    </w:p>
    <w:p w14:paraId="5CF069AC" w14:textId="77777777" w:rsidR="0053304B" w:rsidRDefault="00000000">
      <w:pPr>
        <w:pStyle w:val="Heading2"/>
        <w:rPr>
          <w:lang w:val="sr-Cyrl-RS"/>
        </w:rPr>
      </w:pPr>
      <w:bookmarkStart w:id="146" w:name="_Toc177973772"/>
      <w:r>
        <w:rPr>
          <w:lang w:val="sr-Cyrl-RS"/>
        </w:rPr>
        <w:lastRenderedPageBreak/>
        <w:t>ПЛАН РЕАЛИЗАЦИЈЕ БЛОК НАСТАВЕ</w:t>
      </w:r>
      <w:bookmarkEnd w:id="146"/>
    </w:p>
    <w:tbl>
      <w:tblPr>
        <w:tblW w:w="0" w:type="auto"/>
        <w:tblCellMar>
          <w:top w:w="15" w:type="dxa"/>
          <w:left w:w="15" w:type="dxa"/>
          <w:bottom w:w="15" w:type="dxa"/>
          <w:right w:w="15" w:type="dxa"/>
        </w:tblCellMar>
        <w:tblLook w:val="04A0" w:firstRow="1" w:lastRow="0" w:firstColumn="1" w:lastColumn="0" w:noHBand="0" w:noVBand="1"/>
      </w:tblPr>
      <w:tblGrid>
        <w:gridCol w:w="1550"/>
        <w:gridCol w:w="479"/>
        <w:gridCol w:w="1795"/>
        <w:gridCol w:w="1700"/>
        <w:gridCol w:w="2228"/>
        <w:gridCol w:w="904"/>
        <w:gridCol w:w="2138"/>
      </w:tblGrid>
      <w:tr w:rsidR="0053304B" w14:paraId="36A2A0E8" w14:textId="77777777">
        <w:trPr>
          <w:trHeight w:val="54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E12CD92" w14:textId="77777777" w:rsidR="0053304B" w:rsidRDefault="00000000">
            <w:pPr>
              <w:pStyle w:val="NormalWeb"/>
              <w:spacing w:before="0" w:beforeAutospacing="0" w:after="0" w:afterAutospacing="0" w:line="15" w:lineRule="atLeast"/>
              <w:rPr>
                <w:sz w:val="22"/>
                <w:szCs w:val="22"/>
              </w:rPr>
            </w:pPr>
            <w:r>
              <w:rPr>
                <w:b/>
                <w:bCs/>
                <w:sz w:val="22"/>
                <w:szCs w:val="22"/>
              </w:rPr>
              <w:t>Ветеринарски техничар</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265049A" w14:textId="77777777" w:rsidR="0053304B" w:rsidRDefault="00000000">
            <w:pPr>
              <w:pStyle w:val="NormalWeb"/>
              <w:spacing w:before="0" w:beforeAutospacing="0" w:after="0" w:afterAutospacing="0" w:line="15" w:lineRule="atLeast"/>
              <w:rPr>
                <w:sz w:val="22"/>
                <w:szCs w:val="22"/>
              </w:rPr>
            </w:pPr>
            <w:r>
              <w:rPr>
                <w:b/>
                <w:bCs/>
                <w:sz w:val="22"/>
                <w:szCs w:val="22"/>
              </w:rPr>
              <w:t>I</w:t>
            </w:r>
            <w:r>
              <w:rPr>
                <w:b/>
                <w:bCs/>
                <w:sz w:val="2"/>
                <w:szCs w:val="2"/>
                <w:vertAlign w:val="subscript"/>
              </w:rPr>
              <w:t>1</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86E4203" w14:textId="77777777" w:rsidR="0053304B" w:rsidRDefault="00000000">
            <w:pPr>
              <w:pStyle w:val="NormalWeb"/>
              <w:spacing w:before="0" w:beforeAutospacing="0" w:after="0" w:afterAutospacing="0" w:line="15" w:lineRule="atLeast"/>
              <w:rPr>
                <w:sz w:val="22"/>
                <w:szCs w:val="22"/>
              </w:rPr>
            </w:pPr>
            <w:r>
              <w:rPr>
                <w:sz w:val="22"/>
                <w:szCs w:val="22"/>
              </w:rPr>
              <w:t>Анатомија и физиологија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8E76487" w14:textId="77777777" w:rsidR="0053304B" w:rsidRDefault="00000000">
            <w:pPr>
              <w:pStyle w:val="NormalWeb"/>
              <w:spacing w:before="0" w:beforeAutospacing="0" w:after="0" w:afterAutospacing="0" w:line="15" w:lineRule="atLeast"/>
              <w:rPr>
                <w:sz w:val="22"/>
                <w:szCs w:val="22"/>
              </w:rPr>
            </w:pPr>
            <w:r>
              <w:rPr>
                <w:sz w:val="22"/>
                <w:szCs w:val="22"/>
              </w:rPr>
              <w:t>Анатомија – остеологија са миологијом</w:t>
            </w:r>
          </w:p>
          <w:p w14:paraId="20086E21"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E75AEB8" w14:textId="77777777" w:rsidR="0053304B" w:rsidRDefault="00000000">
            <w:pPr>
              <w:pStyle w:val="NormalWeb"/>
              <w:spacing w:before="0" w:beforeAutospacing="0" w:after="0" w:afterAutospacing="0" w:line="15" w:lineRule="atLeast"/>
              <w:rPr>
                <w:sz w:val="22"/>
                <w:szCs w:val="22"/>
              </w:rPr>
            </w:pPr>
            <w:r>
              <w:rPr>
                <w:sz w:val="22"/>
                <w:szCs w:val="22"/>
              </w:rPr>
              <w:t>Кабинет, ветеринарска амбуланта и регистрована пољопривредна газдинства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3BCB4AB"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96BC648" w14:textId="77777777" w:rsidR="0053304B" w:rsidRDefault="00000000">
            <w:pPr>
              <w:pStyle w:val="NormalWeb"/>
              <w:spacing w:before="0" w:beforeAutospacing="0" w:after="0" w:afterAutospacing="0" w:line="15" w:lineRule="atLeast"/>
              <w:rPr>
                <w:sz w:val="22"/>
                <w:szCs w:val="22"/>
              </w:rPr>
            </w:pPr>
            <w:r>
              <w:rPr>
                <w:sz w:val="22"/>
                <w:szCs w:val="22"/>
              </w:rPr>
              <w:t>6 и 9. недеља</w:t>
            </w:r>
          </w:p>
        </w:tc>
      </w:tr>
      <w:tr w:rsidR="0053304B" w14:paraId="0CBB234E"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803BBBA"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245811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F7579B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8CB23B7" w14:textId="77777777" w:rsidR="0053304B" w:rsidRDefault="00000000">
            <w:pPr>
              <w:pStyle w:val="NormalWeb"/>
              <w:spacing w:before="0" w:beforeAutospacing="0" w:after="0" w:afterAutospacing="0" w:line="15" w:lineRule="atLeast"/>
              <w:rPr>
                <w:sz w:val="22"/>
                <w:szCs w:val="22"/>
              </w:rPr>
            </w:pPr>
            <w:r>
              <w:rPr>
                <w:sz w:val="22"/>
                <w:szCs w:val="22"/>
              </w:rPr>
              <w:t>Анатомиија - органологија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4261333" w14:textId="77777777" w:rsidR="0053304B" w:rsidRDefault="00000000">
            <w:pPr>
              <w:pStyle w:val="NormalWeb"/>
              <w:spacing w:before="0" w:beforeAutospacing="0" w:after="0" w:afterAutospacing="0" w:line="15" w:lineRule="atLeast"/>
              <w:rPr>
                <w:sz w:val="22"/>
                <w:szCs w:val="22"/>
              </w:rPr>
            </w:pPr>
            <w:r>
              <w:rPr>
                <w:sz w:val="22"/>
                <w:szCs w:val="22"/>
              </w:rPr>
              <w:t>Кабинет, ветеринарска амбуланта и регистрована пољопривредна газдинства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3BB5EC5"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62FA434" w14:textId="77777777" w:rsidR="0053304B" w:rsidRDefault="00000000">
            <w:pPr>
              <w:pStyle w:val="NormalWeb"/>
              <w:spacing w:before="0" w:beforeAutospacing="0" w:after="0" w:afterAutospacing="0" w:line="15" w:lineRule="atLeast"/>
              <w:rPr>
                <w:sz w:val="22"/>
                <w:szCs w:val="22"/>
              </w:rPr>
            </w:pPr>
            <w:r>
              <w:rPr>
                <w:sz w:val="22"/>
                <w:szCs w:val="22"/>
              </w:rPr>
              <w:t>12, 16,21 и 24. недеља</w:t>
            </w:r>
          </w:p>
        </w:tc>
      </w:tr>
      <w:tr w:rsidR="0053304B" w14:paraId="74E12C7F"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2461499"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90D9F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106D544"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3057D5" w14:textId="77777777" w:rsidR="0053304B" w:rsidRDefault="00000000">
            <w:pPr>
              <w:pStyle w:val="NormalWeb"/>
              <w:spacing w:before="0" w:beforeAutospacing="0" w:after="0" w:afterAutospacing="0" w:line="15" w:lineRule="atLeast"/>
              <w:rPr>
                <w:sz w:val="22"/>
                <w:szCs w:val="22"/>
              </w:rPr>
            </w:pPr>
            <w:r>
              <w:rPr>
                <w:sz w:val="22"/>
                <w:szCs w:val="22"/>
              </w:rPr>
              <w:t>Физиологија</w:t>
            </w:r>
          </w:p>
          <w:p w14:paraId="4FA6872E"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29CD2D7" w14:textId="77777777" w:rsidR="0053304B" w:rsidRDefault="00000000">
            <w:pPr>
              <w:pStyle w:val="NormalWeb"/>
              <w:spacing w:before="0" w:beforeAutospacing="0" w:after="0" w:afterAutospacing="0" w:line="15" w:lineRule="atLeast"/>
              <w:rPr>
                <w:sz w:val="22"/>
                <w:szCs w:val="22"/>
              </w:rPr>
            </w:pPr>
            <w:r>
              <w:rPr>
                <w:sz w:val="22"/>
                <w:szCs w:val="22"/>
              </w:rPr>
              <w:t>Кабинет, ветеринарска амбуланта и  регистрована пољопривредна газдинства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55167DC"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F0A3005" w14:textId="77777777" w:rsidR="0053304B" w:rsidRDefault="00000000">
            <w:pPr>
              <w:pStyle w:val="NormalWeb"/>
              <w:spacing w:before="0" w:beforeAutospacing="0" w:after="0" w:afterAutospacing="0" w:line="15" w:lineRule="atLeast"/>
              <w:rPr>
                <w:sz w:val="22"/>
                <w:szCs w:val="22"/>
              </w:rPr>
            </w:pPr>
            <w:r>
              <w:rPr>
                <w:sz w:val="22"/>
                <w:szCs w:val="22"/>
              </w:rPr>
              <w:t>27, 29, 32 и 34. недеља</w:t>
            </w:r>
          </w:p>
        </w:tc>
      </w:tr>
      <w:tr w:rsidR="0053304B" w14:paraId="588168E4" w14:textId="77777777">
        <w:trPr>
          <w:trHeight w:val="7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D74E79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8E48104"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1363A1D" w14:textId="77777777" w:rsidR="0053304B" w:rsidRDefault="00000000">
            <w:pPr>
              <w:pStyle w:val="NormalWeb"/>
              <w:spacing w:before="0" w:beforeAutospacing="0" w:after="0" w:afterAutospacing="0" w:line="15" w:lineRule="atLeast"/>
              <w:rPr>
                <w:sz w:val="22"/>
                <w:szCs w:val="22"/>
              </w:rPr>
            </w:pPr>
            <w:r>
              <w:rPr>
                <w:sz w:val="22"/>
                <w:szCs w:val="22"/>
              </w:rPr>
              <w:t>Сточарство са исхраном</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8604532" w14:textId="77777777" w:rsidR="0053304B" w:rsidRDefault="00000000">
            <w:pPr>
              <w:pStyle w:val="NormalWeb"/>
              <w:spacing w:before="0" w:beforeAutospacing="0" w:after="0" w:afterAutospacing="0" w:line="15" w:lineRule="atLeast"/>
              <w:rPr>
                <w:sz w:val="22"/>
                <w:szCs w:val="22"/>
              </w:rPr>
            </w:pPr>
            <w:r>
              <w:rPr>
                <w:sz w:val="22"/>
                <w:szCs w:val="22"/>
              </w:rPr>
              <w:t>Опште сточарство</w:t>
            </w:r>
          </w:p>
          <w:p w14:paraId="004B8721"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C8BA90B"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регистрованим пољопривредним газдинствима  (фарма)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4E103B5"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581099" w14:textId="77777777" w:rsidR="0053304B" w:rsidRDefault="00000000">
            <w:pPr>
              <w:pStyle w:val="NormalWeb"/>
              <w:spacing w:before="0" w:beforeAutospacing="0" w:after="0" w:afterAutospacing="0" w:line="15" w:lineRule="atLeast"/>
              <w:rPr>
                <w:sz w:val="22"/>
                <w:szCs w:val="22"/>
              </w:rPr>
            </w:pPr>
            <w:r>
              <w:rPr>
                <w:sz w:val="22"/>
                <w:szCs w:val="22"/>
              </w:rPr>
              <w:t>6 и 9. недеља</w:t>
            </w:r>
          </w:p>
        </w:tc>
      </w:tr>
      <w:tr w:rsidR="0053304B" w14:paraId="0E80AEE6" w14:textId="77777777">
        <w:trPr>
          <w:trHeight w:val="7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7A1CC3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5244E9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CE702CB"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562F1B9" w14:textId="77777777" w:rsidR="0053304B" w:rsidRDefault="00000000">
            <w:pPr>
              <w:pStyle w:val="NormalWeb"/>
              <w:spacing w:before="0" w:beforeAutospacing="0" w:after="0" w:afterAutospacing="0" w:line="15" w:lineRule="atLeast"/>
              <w:rPr>
                <w:sz w:val="22"/>
                <w:szCs w:val="22"/>
              </w:rPr>
            </w:pPr>
            <w:r>
              <w:rPr>
                <w:sz w:val="22"/>
                <w:szCs w:val="22"/>
              </w:rPr>
              <w:t>Специјално сточарство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FE02717"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регистрованим пољопривредним газдинствима  (фарма)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54871E0"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457406" w14:textId="77777777" w:rsidR="0053304B" w:rsidRDefault="00000000">
            <w:pPr>
              <w:pStyle w:val="NormalWeb"/>
              <w:spacing w:before="0" w:beforeAutospacing="0" w:after="0" w:afterAutospacing="0" w:line="15" w:lineRule="atLeast"/>
              <w:rPr>
                <w:sz w:val="22"/>
                <w:szCs w:val="22"/>
              </w:rPr>
            </w:pPr>
            <w:r>
              <w:rPr>
                <w:sz w:val="22"/>
                <w:szCs w:val="22"/>
              </w:rPr>
              <w:t>12 и 16. недеља</w:t>
            </w:r>
          </w:p>
        </w:tc>
      </w:tr>
      <w:tr w:rsidR="0053304B" w14:paraId="23395ECD" w14:textId="77777777">
        <w:trPr>
          <w:trHeight w:val="7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9C2612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117015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A9A77EF"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F80129" w14:textId="77777777" w:rsidR="0053304B" w:rsidRDefault="00000000">
            <w:pPr>
              <w:pStyle w:val="NormalWeb"/>
              <w:spacing w:before="0" w:beforeAutospacing="0" w:after="0" w:afterAutospacing="0" w:line="15" w:lineRule="atLeast"/>
              <w:rPr>
                <w:sz w:val="22"/>
                <w:szCs w:val="22"/>
              </w:rPr>
            </w:pPr>
            <w:r>
              <w:rPr>
                <w:sz w:val="22"/>
                <w:szCs w:val="22"/>
              </w:rPr>
              <w:t>Општа исхрана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F516CF8"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регистрованим пољопривредним газдинствима  (фарма)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1CE2F4C"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DF96235" w14:textId="77777777" w:rsidR="0053304B" w:rsidRDefault="00000000">
            <w:pPr>
              <w:pStyle w:val="NormalWeb"/>
              <w:spacing w:before="0" w:beforeAutospacing="0" w:after="0" w:afterAutospacing="0" w:line="15" w:lineRule="atLeast"/>
              <w:rPr>
                <w:sz w:val="22"/>
                <w:szCs w:val="22"/>
              </w:rPr>
            </w:pPr>
            <w:r>
              <w:rPr>
                <w:sz w:val="22"/>
                <w:szCs w:val="22"/>
              </w:rPr>
              <w:t>21 и 24. недеља</w:t>
            </w:r>
          </w:p>
        </w:tc>
      </w:tr>
      <w:tr w:rsidR="0053304B" w14:paraId="59B27468" w14:textId="77777777">
        <w:trPr>
          <w:trHeight w:val="7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AF6A64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354E5E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B04A41D"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C18B42B" w14:textId="77777777" w:rsidR="0053304B" w:rsidRDefault="00000000">
            <w:pPr>
              <w:pStyle w:val="NormalWeb"/>
              <w:spacing w:before="0" w:beforeAutospacing="0" w:after="0" w:afterAutospacing="0" w:line="15" w:lineRule="atLeast"/>
              <w:rPr>
                <w:sz w:val="22"/>
                <w:szCs w:val="22"/>
              </w:rPr>
            </w:pPr>
            <w:r>
              <w:rPr>
                <w:sz w:val="22"/>
                <w:szCs w:val="22"/>
              </w:rPr>
              <w:t>Исхрана домаћих животиња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AC4A1FA"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регистрованим пољопривредним газдинствима  (фарма)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486AAD2"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D53FA34" w14:textId="77777777" w:rsidR="0053304B" w:rsidRDefault="00000000">
            <w:pPr>
              <w:pStyle w:val="NormalWeb"/>
              <w:spacing w:before="0" w:beforeAutospacing="0" w:after="0" w:afterAutospacing="0" w:line="15" w:lineRule="atLeast"/>
              <w:rPr>
                <w:sz w:val="22"/>
                <w:szCs w:val="22"/>
              </w:rPr>
            </w:pPr>
            <w:r>
              <w:rPr>
                <w:sz w:val="22"/>
                <w:szCs w:val="22"/>
              </w:rPr>
              <w:t>27, 29, 32 и 34. недеља</w:t>
            </w:r>
          </w:p>
        </w:tc>
      </w:tr>
      <w:tr w:rsidR="0053304B" w14:paraId="626C933F" w14:textId="77777777">
        <w:trPr>
          <w:trHeight w:val="6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E28999E"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69A0216"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D4EEEF8"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83265EE" w14:textId="77777777" w:rsidR="0053304B" w:rsidRDefault="00000000">
            <w:pPr>
              <w:pStyle w:val="NormalWeb"/>
              <w:spacing w:before="0" w:beforeAutospacing="0" w:after="0" w:afterAutospacing="0" w:line="15" w:lineRule="atLeast"/>
              <w:rPr>
                <w:sz w:val="22"/>
                <w:szCs w:val="22"/>
              </w:rPr>
            </w:pPr>
            <w:r>
              <w:rPr>
                <w:sz w:val="22"/>
                <w:szCs w:val="22"/>
              </w:rPr>
              <w:t>Мужа домаћих животиња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07D1A06"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пољопривредна газдинства (фарма), ветеринарска организација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A5C4BB8" w14:textId="77777777" w:rsidR="0053304B" w:rsidRDefault="0053304B">
            <w:pPr>
              <w:spacing w:after="240"/>
              <w:jc w:val="left"/>
              <w:textAlignment w:val="top"/>
              <w:rPr>
                <w:rFonts w:cs="Times New Roman"/>
                <w:sz w:val="18"/>
                <w:szCs w:val="18"/>
              </w:rPr>
            </w:pPr>
          </w:p>
          <w:p w14:paraId="01D1AF22" w14:textId="77777777" w:rsidR="0053304B" w:rsidRDefault="00000000">
            <w:pPr>
              <w:pStyle w:val="NormalWeb"/>
              <w:spacing w:before="0" w:beforeAutospacing="0" w:after="0" w:afterAutospacing="0" w:line="15" w:lineRule="atLeast"/>
              <w:rPr>
                <w:sz w:val="22"/>
                <w:szCs w:val="22"/>
              </w:rPr>
            </w:pPr>
            <w:r>
              <w:rPr>
                <w:sz w:val="22"/>
                <w:szCs w:val="22"/>
              </w:rPr>
              <w:t>42</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438644C" w14:textId="77777777" w:rsidR="0053304B" w:rsidRDefault="00000000">
            <w:pPr>
              <w:pStyle w:val="NormalWeb"/>
              <w:spacing w:before="0" w:beforeAutospacing="0" w:after="0" w:afterAutospacing="0" w:line="15" w:lineRule="atLeast"/>
              <w:rPr>
                <w:sz w:val="22"/>
                <w:szCs w:val="22"/>
              </w:rPr>
            </w:pPr>
            <w:r>
              <w:rPr>
                <w:sz w:val="22"/>
                <w:szCs w:val="22"/>
              </w:rPr>
              <w:t>Од 2.9.2024. до 15.8.2025. изузев празником и недељом</w:t>
            </w:r>
          </w:p>
        </w:tc>
      </w:tr>
      <w:tr w:rsidR="0053304B" w14:paraId="3F7029AC" w14:textId="77777777">
        <w:trPr>
          <w:trHeight w:val="7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59CE5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24E0CD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74F6C2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CF4B1B0" w14:textId="77777777" w:rsidR="0053304B" w:rsidRDefault="00000000">
            <w:pPr>
              <w:pStyle w:val="NormalWeb"/>
              <w:spacing w:before="0" w:beforeAutospacing="0" w:after="0" w:afterAutospacing="0" w:line="15" w:lineRule="atLeast"/>
              <w:rPr>
                <w:sz w:val="22"/>
                <w:szCs w:val="22"/>
              </w:rPr>
            </w:pPr>
            <w:r>
              <w:rPr>
                <w:sz w:val="22"/>
                <w:szCs w:val="22"/>
              </w:rPr>
              <w:t>Исхрана домаћих животиња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2519C83" w14:textId="77777777" w:rsidR="0053304B" w:rsidRDefault="00000000">
            <w:pPr>
              <w:pStyle w:val="NormalWeb"/>
              <w:spacing w:before="0" w:beforeAutospacing="0" w:after="0" w:afterAutospacing="0" w:line="15" w:lineRule="atLeast"/>
              <w:rPr>
                <w:sz w:val="22"/>
                <w:szCs w:val="22"/>
              </w:rPr>
            </w:pPr>
            <w:r>
              <w:rPr>
                <w:sz w:val="22"/>
                <w:szCs w:val="22"/>
              </w:rPr>
              <w:t xml:space="preserve">Ветеринарска амбуланта, пољопривредна газдинства (фарма), </w:t>
            </w:r>
            <w:r>
              <w:rPr>
                <w:sz w:val="22"/>
                <w:szCs w:val="22"/>
              </w:rPr>
              <w:lastRenderedPageBreak/>
              <w:t>ветеринарска организација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FEDEC8A" w14:textId="77777777" w:rsidR="0053304B" w:rsidRDefault="00000000">
            <w:pPr>
              <w:spacing w:after="240"/>
              <w:jc w:val="left"/>
              <w:textAlignment w:val="top"/>
              <w:rPr>
                <w:rFonts w:cs="Times New Roman"/>
                <w:sz w:val="18"/>
                <w:szCs w:val="18"/>
              </w:rPr>
            </w:pPr>
            <w:r>
              <w:rPr>
                <w:rFonts w:eastAsia="SimSun" w:cs="Times New Roman"/>
                <w:sz w:val="22"/>
                <w:lang w:eastAsia="zh-CN" w:bidi="ar"/>
              </w:rPr>
              <w:lastRenderedPageBreak/>
              <w:br/>
            </w:r>
          </w:p>
          <w:p w14:paraId="35981E49" w14:textId="77777777" w:rsidR="0053304B" w:rsidRDefault="00000000">
            <w:pPr>
              <w:pStyle w:val="NormalWeb"/>
              <w:spacing w:before="0" w:beforeAutospacing="0" w:after="0" w:afterAutospacing="0" w:line="15" w:lineRule="atLeast"/>
              <w:rPr>
                <w:sz w:val="22"/>
                <w:szCs w:val="22"/>
              </w:rPr>
            </w:pPr>
            <w:r>
              <w:rPr>
                <w:sz w:val="22"/>
                <w:szCs w:val="22"/>
              </w:rPr>
              <w:t>48</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7CEB12F" w14:textId="77777777" w:rsidR="0053304B" w:rsidRDefault="0053304B">
            <w:pPr>
              <w:rPr>
                <w:rFonts w:cs="Times New Roman"/>
                <w:sz w:val="22"/>
              </w:rPr>
            </w:pPr>
          </w:p>
        </w:tc>
      </w:tr>
      <w:tr w:rsidR="0053304B" w14:paraId="397B8BD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CFB7DE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719FFA0"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B708EDD" w14:textId="77777777" w:rsidR="0053304B" w:rsidRDefault="0053304B">
            <w:pPr>
              <w:jc w:val="left"/>
              <w:textAlignment w:val="center"/>
              <w:rPr>
                <w:rFonts w:cs="Times New Roman"/>
                <w:sz w:val="18"/>
                <w:szCs w:val="18"/>
              </w:rPr>
            </w:pPr>
          </w:p>
          <w:p w14:paraId="5825AA25" w14:textId="77777777" w:rsidR="0053304B" w:rsidRDefault="00000000">
            <w:pPr>
              <w:pStyle w:val="NormalWeb"/>
              <w:spacing w:before="0" w:beforeAutospacing="0" w:after="0" w:afterAutospacing="0" w:line="15" w:lineRule="atLeast"/>
              <w:rPr>
                <w:sz w:val="22"/>
                <w:szCs w:val="22"/>
              </w:rPr>
            </w:pPr>
            <w:r>
              <w:rPr>
                <w:sz w:val="22"/>
                <w:szCs w:val="22"/>
              </w:rPr>
              <w:t>Фармакологија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7FD4301" w14:textId="77777777" w:rsidR="0053304B" w:rsidRDefault="00000000">
            <w:pPr>
              <w:pStyle w:val="NormalWeb"/>
              <w:spacing w:before="0" w:beforeAutospacing="0" w:after="0" w:afterAutospacing="0" w:line="15" w:lineRule="atLeast"/>
              <w:jc w:val="both"/>
              <w:rPr>
                <w:sz w:val="22"/>
                <w:szCs w:val="22"/>
              </w:rPr>
            </w:pPr>
            <w:r>
              <w:rPr>
                <w:sz w:val="22"/>
                <w:szCs w:val="22"/>
              </w:rPr>
              <w:t>Општа фармакологија</w:t>
            </w:r>
          </w:p>
          <w:p w14:paraId="0A0056FB" w14:textId="77777777" w:rsidR="0053304B" w:rsidRDefault="0053304B">
            <w:pPr>
              <w:jc w:val="left"/>
              <w:textAlignment w:val="top"/>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A1597F3"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лабораторија, ветеринарски институту и друга  ветеринарска организација.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9732B08" w14:textId="77777777" w:rsidR="0053304B" w:rsidRDefault="0053304B">
            <w:pPr>
              <w:jc w:val="left"/>
              <w:textAlignment w:val="top"/>
              <w:rPr>
                <w:rFonts w:cs="Times New Roman"/>
                <w:sz w:val="18"/>
                <w:szCs w:val="18"/>
              </w:rPr>
            </w:pPr>
          </w:p>
          <w:p w14:paraId="12469F03" w14:textId="77777777" w:rsidR="0053304B" w:rsidRDefault="00000000">
            <w:pPr>
              <w:pStyle w:val="NormalWeb"/>
              <w:spacing w:before="0" w:beforeAutospacing="0" w:after="0" w:afterAutospacing="0" w:line="15" w:lineRule="atLeast"/>
              <w:rPr>
                <w:sz w:val="22"/>
                <w:szCs w:val="22"/>
              </w:rPr>
            </w:pPr>
            <w:r>
              <w:rPr>
                <w:sz w:val="22"/>
                <w:szCs w:val="22"/>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A4EE60B" w14:textId="77777777" w:rsidR="0053304B" w:rsidRDefault="0053304B">
            <w:pPr>
              <w:jc w:val="left"/>
              <w:textAlignment w:val="top"/>
              <w:rPr>
                <w:rFonts w:cs="Times New Roman"/>
                <w:sz w:val="18"/>
                <w:szCs w:val="18"/>
              </w:rPr>
            </w:pPr>
          </w:p>
          <w:p w14:paraId="7FDC176C" w14:textId="77777777" w:rsidR="0053304B" w:rsidRDefault="00000000">
            <w:pPr>
              <w:pStyle w:val="NormalWeb"/>
              <w:spacing w:before="0" w:beforeAutospacing="0" w:after="0" w:afterAutospacing="0" w:line="15" w:lineRule="atLeast"/>
              <w:rPr>
                <w:sz w:val="22"/>
                <w:szCs w:val="22"/>
              </w:rPr>
            </w:pPr>
            <w:r>
              <w:rPr>
                <w:sz w:val="22"/>
                <w:szCs w:val="22"/>
              </w:rPr>
              <w:t>4,8,11,17 недеља</w:t>
            </w:r>
          </w:p>
        </w:tc>
      </w:tr>
      <w:tr w:rsidR="0053304B" w14:paraId="27BE96D8"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3B15A0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D88A79"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F45376B"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D6C008D" w14:textId="77777777" w:rsidR="0053304B" w:rsidRDefault="00000000">
            <w:pPr>
              <w:pStyle w:val="NormalWeb"/>
              <w:spacing w:before="0" w:beforeAutospacing="0" w:after="0" w:afterAutospacing="0" w:line="15" w:lineRule="atLeast"/>
              <w:rPr>
                <w:sz w:val="22"/>
                <w:szCs w:val="22"/>
              </w:rPr>
            </w:pPr>
            <w:r>
              <w:rPr>
                <w:sz w:val="22"/>
                <w:szCs w:val="22"/>
              </w:rPr>
              <w:t>Специјална фармакологија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35E04A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8E555EF" w14:textId="77777777" w:rsidR="0053304B" w:rsidRDefault="0053304B">
            <w:pPr>
              <w:jc w:val="left"/>
              <w:textAlignment w:val="top"/>
              <w:rPr>
                <w:rFonts w:cs="Times New Roman"/>
                <w:sz w:val="18"/>
                <w:szCs w:val="18"/>
              </w:rPr>
            </w:pPr>
          </w:p>
          <w:p w14:paraId="611E6E71" w14:textId="77777777" w:rsidR="0053304B" w:rsidRDefault="00000000">
            <w:pPr>
              <w:pStyle w:val="NormalWeb"/>
              <w:spacing w:before="0" w:beforeAutospacing="0" w:after="0" w:afterAutospacing="0" w:line="15" w:lineRule="atLeast"/>
              <w:rPr>
                <w:sz w:val="22"/>
                <w:szCs w:val="22"/>
              </w:rPr>
            </w:pPr>
            <w:r>
              <w:rPr>
                <w:sz w:val="22"/>
                <w:szCs w:val="22"/>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77FBCDD" w14:textId="77777777" w:rsidR="0053304B" w:rsidRDefault="0053304B">
            <w:pPr>
              <w:jc w:val="left"/>
              <w:textAlignment w:val="top"/>
              <w:rPr>
                <w:rFonts w:cs="Times New Roman"/>
                <w:sz w:val="18"/>
                <w:szCs w:val="18"/>
              </w:rPr>
            </w:pPr>
          </w:p>
          <w:p w14:paraId="2A7D65FE" w14:textId="77777777" w:rsidR="0053304B" w:rsidRDefault="00000000">
            <w:pPr>
              <w:pStyle w:val="NormalWeb"/>
              <w:spacing w:before="0" w:beforeAutospacing="0" w:after="0" w:afterAutospacing="0" w:line="15" w:lineRule="atLeast"/>
              <w:rPr>
                <w:sz w:val="22"/>
                <w:szCs w:val="22"/>
              </w:rPr>
            </w:pPr>
            <w:r>
              <w:rPr>
                <w:sz w:val="22"/>
                <w:szCs w:val="22"/>
              </w:rPr>
              <w:t>21,25,28,31 и 34 недеља</w:t>
            </w:r>
          </w:p>
        </w:tc>
      </w:tr>
      <w:tr w:rsidR="0053304B" w14:paraId="44FBB658"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ADA094"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0F62BE1"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EFE0F9B" w14:textId="77777777" w:rsidR="0053304B" w:rsidRDefault="00000000">
            <w:pPr>
              <w:pStyle w:val="NormalWeb"/>
              <w:spacing w:before="0" w:beforeAutospacing="0" w:after="0" w:afterAutospacing="0" w:line="15" w:lineRule="atLeast"/>
              <w:rPr>
                <w:sz w:val="22"/>
                <w:szCs w:val="22"/>
              </w:rPr>
            </w:pPr>
            <w:r>
              <w:rPr>
                <w:sz w:val="22"/>
                <w:szCs w:val="22"/>
              </w:rPr>
              <w:t>Патологија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3A9A857" w14:textId="77777777" w:rsidR="0053304B" w:rsidRDefault="00000000">
            <w:pPr>
              <w:pStyle w:val="NormalWeb"/>
              <w:spacing w:before="0" w:beforeAutospacing="0" w:after="0" w:afterAutospacing="0" w:line="15" w:lineRule="atLeast"/>
              <w:jc w:val="both"/>
              <w:rPr>
                <w:sz w:val="22"/>
                <w:szCs w:val="22"/>
              </w:rPr>
            </w:pPr>
            <w:r>
              <w:rPr>
                <w:sz w:val="22"/>
                <w:szCs w:val="22"/>
              </w:rPr>
              <w:t>Патолошко-морфолошки поремећаји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EAC00B9"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друга ветеринарска организација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7A4A16F" w14:textId="77777777" w:rsidR="0053304B" w:rsidRDefault="0053304B">
            <w:pPr>
              <w:jc w:val="left"/>
              <w:textAlignment w:val="top"/>
              <w:rPr>
                <w:rFonts w:cs="Times New Roman"/>
                <w:sz w:val="18"/>
                <w:szCs w:val="18"/>
              </w:rPr>
            </w:pPr>
          </w:p>
          <w:p w14:paraId="41D1EC33" w14:textId="77777777" w:rsidR="0053304B" w:rsidRDefault="00000000">
            <w:pPr>
              <w:pStyle w:val="NormalWeb"/>
              <w:spacing w:before="0" w:beforeAutospacing="0" w:after="0" w:afterAutospacing="0" w:line="15" w:lineRule="atLeast"/>
              <w:rPr>
                <w:sz w:val="22"/>
                <w:szCs w:val="22"/>
              </w:rPr>
            </w:pPr>
            <w:r>
              <w:rPr>
                <w:sz w:val="22"/>
                <w:szCs w:val="22"/>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D5F484E" w14:textId="77777777" w:rsidR="0053304B" w:rsidRDefault="0053304B">
            <w:pPr>
              <w:jc w:val="left"/>
              <w:textAlignment w:val="top"/>
              <w:rPr>
                <w:rFonts w:cs="Times New Roman"/>
                <w:sz w:val="18"/>
                <w:szCs w:val="18"/>
              </w:rPr>
            </w:pPr>
          </w:p>
          <w:p w14:paraId="3B65A1C4" w14:textId="77777777" w:rsidR="0053304B" w:rsidRDefault="00000000">
            <w:pPr>
              <w:pStyle w:val="NormalWeb"/>
              <w:spacing w:before="0" w:beforeAutospacing="0" w:after="0" w:afterAutospacing="0" w:line="15" w:lineRule="atLeast"/>
              <w:rPr>
                <w:sz w:val="22"/>
                <w:szCs w:val="22"/>
              </w:rPr>
            </w:pPr>
            <w:r>
              <w:rPr>
                <w:sz w:val="22"/>
                <w:szCs w:val="22"/>
              </w:rPr>
              <w:t>8,14,17 недеља</w:t>
            </w:r>
          </w:p>
        </w:tc>
      </w:tr>
      <w:tr w:rsidR="0053304B" w14:paraId="34E5C952"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8F152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72B4213"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192A2A0" w14:textId="77777777" w:rsidR="0053304B" w:rsidRDefault="00000000">
            <w:pPr>
              <w:pStyle w:val="NormalWeb"/>
              <w:spacing w:before="0" w:beforeAutospacing="0" w:after="0" w:afterAutospacing="0" w:line="15" w:lineRule="atLeast"/>
              <w:rPr>
                <w:sz w:val="22"/>
                <w:szCs w:val="22"/>
              </w:rPr>
            </w:pPr>
            <w:r>
              <w:rPr>
                <w:sz w:val="22"/>
                <w:szCs w:val="22"/>
              </w:rPr>
              <w:t>Хигијена и нега животиња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175B828" w14:textId="77777777" w:rsidR="0053304B" w:rsidRDefault="00000000">
            <w:pPr>
              <w:pStyle w:val="NormalWeb"/>
              <w:spacing w:before="0" w:beforeAutospacing="0" w:after="0" w:afterAutospacing="0" w:line="15" w:lineRule="atLeast"/>
              <w:rPr>
                <w:sz w:val="22"/>
                <w:szCs w:val="22"/>
              </w:rPr>
            </w:pPr>
            <w:r>
              <w:rPr>
                <w:sz w:val="22"/>
                <w:szCs w:val="22"/>
              </w:rPr>
              <w:t>Зоохигијенске превентивне мере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C269CE4" w14:textId="77777777" w:rsidR="0053304B" w:rsidRDefault="00000000">
            <w:pPr>
              <w:pStyle w:val="NormalWeb"/>
              <w:spacing w:before="0" w:beforeAutospacing="0" w:after="0" w:afterAutospacing="0" w:line="15" w:lineRule="atLeast"/>
              <w:rPr>
                <w:sz w:val="22"/>
                <w:szCs w:val="22"/>
              </w:rPr>
            </w:pPr>
            <w:r>
              <w:rPr>
                <w:sz w:val="22"/>
                <w:szCs w:val="22"/>
              </w:rPr>
              <w:t>Пољопривредна газдинства, фарма</w:t>
            </w:r>
          </w:p>
          <w:p w14:paraId="305D9FCF" w14:textId="77777777" w:rsidR="0053304B" w:rsidRDefault="0053304B">
            <w:pPr>
              <w:jc w:val="left"/>
              <w:textAlignment w:val="top"/>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2C89EE5" w14:textId="77777777" w:rsidR="0053304B" w:rsidRDefault="00000000">
            <w:pPr>
              <w:pStyle w:val="NormalWeb"/>
              <w:spacing w:before="0" w:beforeAutospacing="0" w:after="0" w:afterAutospacing="0" w:line="15" w:lineRule="atLeast"/>
              <w:rPr>
                <w:sz w:val="22"/>
                <w:szCs w:val="22"/>
              </w:rPr>
            </w:pPr>
            <w:r>
              <w:rPr>
                <w:sz w:val="22"/>
                <w:szCs w:val="22"/>
              </w:rPr>
              <w:t>20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58470BD" w14:textId="77777777" w:rsidR="0053304B" w:rsidRDefault="00000000">
            <w:pPr>
              <w:pStyle w:val="NormalWeb"/>
              <w:spacing w:before="0" w:beforeAutospacing="0" w:after="0" w:afterAutospacing="0" w:line="15" w:lineRule="atLeast"/>
              <w:rPr>
                <w:sz w:val="22"/>
                <w:szCs w:val="22"/>
              </w:rPr>
            </w:pPr>
            <w:r>
              <w:rPr>
                <w:sz w:val="22"/>
                <w:szCs w:val="22"/>
              </w:rPr>
              <w:t>4,8,11,17,21,25,28,31 и 34 недеља</w:t>
            </w:r>
          </w:p>
        </w:tc>
      </w:tr>
      <w:tr w:rsidR="0053304B" w14:paraId="26ED517B"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690D4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F2F495D"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41E5644" w14:textId="77777777" w:rsidR="0053304B" w:rsidRDefault="00000000">
            <w:pPr>
              <w:pStyle w:val="NormalWeb"/>
              <w:spacing w:before="0" w:beforeAutospacing="0" w:after="0" w:afterAutospacing="0" w:line="15" w:lineRule="atLeast"/>
              <w:rPr>
                <w:sz w:val="22"/>
                <w:szCs w:val="22"/>
              </w:rPr>
            </w:pPr>
            <w:r>
              <w:rPr>
                <w:sz w:val="22"/>
                <w:szCs w:val="22"/>
              </w:rPr>
              <w:t>Микробиологија и паразитологија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E0549A" w14:textId="77777777" w:rsidR="0053304B" w:rsidRDefault="00000000">
            <w:pPr>
              <w:pStyle w:val="NormalWeb"/>
              <w:spacing w:before="0" w:beforeAutospacing="0" w:after="0" w:afterAutospacing="0" w:line="15" w:lineRule="atLeast"/>
              <w:rPr>
                <w:sz w:val="22"/>
                <w:szCs w:val="22"/>
              </w:rPr>
            </w:pPr>
            <w:r>
              <w:rPr>
                <w:sz w:val="22"/>
                <w:szCs w:val="22"/>
              </w:rPr>
              <w:t>Микробиологија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B1A995A" w14:textId="77777777" w:rsidR="0053304B" w:rsidRDefault="00000000">
            <w:pPr>
              <w:pStyle w:val="NormalWeb"/>
              <w:spacing w:before="0" w:beforeAutospacing="0" w:after="0" w:afterAutospacing="0" w:line="15" w:lineRule="atLeast"/>
              <w:rPr>
                <w:sz w:val="22"/>
                <w:szCs w:val="22"/>
              </w:rPr>
            </w:pPr>
            <w:r>
              <w:rPr>
                <w:sz w:val="22"/>
                <w:szCs w:val="22"/>
              </w:rPr>
              <w:t>ветеринарској амбуланти, лабораторији, ветеринарском институту и другим ветеринарским организацијама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679B97C"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6CD8ED4" w14:textId="77777777" w:rsidR="0053304B" w:rsidRDefault="00000000">
            <w:pPr>
              <w:pStyle w:val="NormalWeb"/>
              <w:spacing w:before="0" w:beforeAutospacing="0" w:after="0" w:afterAutospacing="0" w:line="15" w:lineRule="atLeast"/>
              <w:rPr>
                <w:sz w:val="22"/>
                <w:szCs w:val="22"/>
              </w:rPr>
            </w:pPr>
            <w:r>
              <w:rPr>
                <w:sz w:val="22"/>
                <w:szCs w:val="22"/>
              </w:rPr>
              <w:t>4,11,21 и 25 недеља</w:t>
            </w:r>
          </w:p>
        </w:tc>
      </w:tr>
      <w:tr w:rsidR="0053304B" w14:paraId="15F9F3D6"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95B95D3"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98FBE0E"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A7B0969"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D24D151" w14:textId="77777777" w:rsidR="0053304B" w:rsidRDefault="00000000">
            <w:pPr>
              <w:pStyle w:val="NormalWeb"/>
              <w:spacing w:before="0" w:beforeAutospacing="0" w:after="0" w:afterAutospacing="0" w:line="15" w:lineRule="atLeast"/>
              <w:rPr>
                <w:sz w:val="22"/>
                <w:szCs w:val="22"/>
              </w:rPr>
            </w:pPr>
            <w:r>
              <w:rPr>
                <w:sz w:val="22"/>
                <w:szCs w:val="22"/>
              </w:rPr>
              <w:t>Паразитологија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87EF7E8" w14:textId="77777777" w:rsidR="0053304B" w:rsidRDefault="00000000">
            <w:pPr>
              <w:pStyle w:val="NormalWeb"/>
              <w:spacing w:before="0" w:beforeAutospacing="0" w:after="0" w:afterAutospacing="0" w:line="15" w:lineRule="atLeast"/>
              <w:rPr>
                <w:sz w:val="22"/>
                <w:szCs w:val="22"/>
              </w:rPr>
            </w:pPr>
            <w:r>
              <w:rPr>
                <w:sz w:val="22"/>
                <w:szCs w:val="22"/>
              </w:rPr>
              <w:t>ветеринарској амбуланти, лабораторији, ветеринарском институту и другим ветеринарским организацијама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9F92CD6" w14:textId="77777777" w:rsidR="0053304B" w:rsidRDefault="00000000">
            <w:pPr>
              <w:pStyle w:val="NormalWeb"/>
              <w:spacing w:before="0" w:beforeAutospacing="0" w:after="0" w:afterAutospacing="0" w:line="15" w:lineRule="atLeast"/>
              <w:rPr>
                <w:sz w:val="22"/>
                <w:szCs w:val="22"/>
              </w:rPr>
            </w:pPr>
            <w:r>
              <w:rPr>
                <w:sz w:val="22"/>
                <w:szCs w:val="22"/>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739F85D" w14:textId="77777777" w:rsidR="0053304B" w:rsidRDefault="00000000">
            <w:pPr>
              <w:pStyle w:val="NormalWeb"/>
              <w:spacing w:before="0" w:beforeAutospacing="0" w:after="0" w:afterAutospacing="0" w:line="15" w:lineRule="atLeast"/>
              <w:rPr>
                <w:sz w:val="22"/>
                <w:szCs w:val="22"/>
              </w:rPr>
            </w:pPr>
            <w:r>
              <w:rPr>
                <w:sz w:val="22"/>
                <w:szCs w:val="22"/>
              </w:rPr>
              <w:t>28,31 и 34 недеља</w:t>
            </w:r>
          </w:p>
        </w:tc>
      </w:tr>
      <w:tr w:rsidR="0053304B" w14:paraId="5A9B9779" w14:textId="77777777">
        <w:trPr>
          <w:trHeight w:val="6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10C095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5D056EE"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4A3C500"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9C950FD" w14:textId="77777777" w:rsidR="0053304B" w:rsidRDefault="00000000">
            <w:pPr>
              <w:pStyle w:val="NormalWeb"/>
              <w:spacing w:before="0" w:beforeAutospacing="0" w:after="0" w:afterAutospacing="0" w:line="15" w:lineRule="atLeast"/>
              <w:jc w:val="both"/>
              <w:rPr>
                <w:sz w:val="22"/>
                <w:szCs w:val="22"/>
              </w:rPr>
            </w:pPr>
            <w:r>
              <w:rPr>
                <w:sz w:val="22"/>
                <w:szCs w:val="22"/>
              </w:rPr>
              <w:t>Техника апликације лека</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B34D864" w14:textId="77777777" w:rsidR="0053304B" w:rsidRDefault="00000000">
            <w:pPr>
              <w:pStyle w:val="NormalWeb"/>
              <w:spacing w:before="0" w:beforeAutospacing="0" w:after="0" w:afterAutospacing="0" w:line="15" w:lineRule="atLeast"/>
              <w:rPr>
                <w:sz w:val="22"/>
                <w:szCs w:val="22"/>
              </w:rPr>
            </w:pPr>
            <w:r>
              <w:rPr>
                <w:sz w:val="22"/>
                <w:szCs w:val="22"/>
              </w:rPr>
              <w:t>Ветеринарске амбуланте, ветеринарске организације,</w:t>
            </w:r>
          </w:p>
          <w:p w14:paraId="655E7667" w14:textId="77777777" w:rsidR="0053304B" w:rsidRDefault="00000000">
            <w:pPr>
              <w:pStyle w:val="NormalWeb"/>
              <w:spacing w:before="0" w:beforeAutospacing="0" w:after="0" w:afterAutospacing="0" w:line="15" w:lineRule="atLeast"/>
              <w:rPr>
                <w:sz w:val="22"/>
                <w:szCs w:val="22"/>
              </w:rPr>
            </w:pPr>
            <w:r>
              <w:rPr>
                <w:sz w:val="22"/>
                <w:szCs w:val="22"/>
              </w:rPr>
              <w:t>регистрована пољопривредна домаћинства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3F133D8"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5ECAED" w14:textId="77777777" w:rsidR="0053304B" w:rsidRDefault="00000000">
            <w:pPr>
              <w:pStyle w:val="NormalWeb"/>
              <w:spacing w:before="0" w:beforeAutospacing="0" w:after="0" w:afterAutospacing="0" w:line="15" w:lineRule="atLeast"/>
              <w:rPr>
                <w:sz w:val="22"/>
                <w:szCs w:val="22"/>
              </w:rPr>
            </w:pPr>
            <w:r>
              <w:rPr>
                <w:sz w:val="22"/>
                <w:szCs w:val="22"/>
              </w:rPr>
              <w:t>Од 2.9.2024. до 15.8.2025. изузев празником и недељом</w:t>
            </w:r>
          </w:p>
        </w:tc>
      </w:tr>
      <w:tr w:rsidR="0053304B" w14:paraId="3A6C3F89"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E0EF1B3"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E5B135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7024DCB"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E6F4661" w14:textId="77777777" w:rsidR="0053304B" w:rsidRDefault="00000000">
            <w:pPr>
              <w:pStyle w:val="NormalWeb"/>
              <w:spacing w:before="0" w:beforeAutospacing="0" w:after="0" w:afterAutospacing="0" w:line="15" w:lineRule="atLeast"/>
              <w:jc w:val="both"/>
              <w:rPr>
                <w:sz w:val="22"/>
                <w:szCs w:val="22"/>
              </w:rPr>
            </w:pPr>
            <w:r>
              <w:rPr>
                <w:sz w:val="22"/>
                <w:szCs w:val="22"/>
              </w:rPr>
              <w:t>Зоохигијенске и превентивне мере</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DEBC4B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8E67346" w14:textId="77777777" w:rsidR="0053304B" w:rsidRDefault="00000000">
            <w:pPr>
              <w:pStyle w:val="NormalWeb"/>
              <w:spacing w:before="0" w:beforeAutospacing="0" w:after="0" w:afterAutospacing="0" w:line="15" w:lineRule="atLeast"/>
              <w:rPr>
                <w:sz w:val="22"/>
                <w:szCs w:val="22"/>
              </w:rPr>
            </w:pPr>
            <w:r>
              <w:rPr>
                <w:sz w:val="22"/>
                <w:szCs w:val="22"/>
              </w:rPr>
              <w:t>42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BE1399D" w14:textId="77777777" w:rsidR="0053304B" w:rsidRDefault="0053304B">
            <w:pPr>
              <w:rPr>
                <w:rFonts w:cs="Times New Roman"/>
                <w:sz w:val="22"/>
              </w:rPr>
            </w:pPr>
          </w:p>
        </w:tc>
      </w:tr>
      <w:tr w:rsidR="0053304B" w14:paraId="4E2C4AD1"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5CE3C3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3E8F4D4" w14:textId="77777777" w:rsidR="0053304B" w:rsidRDefault="0053304B">
            <w:pPr>
              <w:jc w:val="left"/>
              <w:textAlignment w:val="top"/>
              <w:rPr>
                <w:rFonts w:cs="Times New Roman"/>
                <w:sz w:val="18"/>
                <w:szCs w:val="18"/>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B05439C"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3FF5BEF" w14:textId="77777777" w:rsidR="0053304B" w:rsidRDefault="00000000">
            <w:pPr>
              <w:pStyle w:val="NormalWeb"/>
              <w:spacing w:before="0" w:beforeAutospacing="0" w:after="0" w:afterAutospacing="0" w:line="15" w:lineRule="atLeast"/>
              <w:jc w:val="both"/>
              <w:rPr>
                <w:sz w:val="22"/>
                <w:szCs w:val="22"/>
              </w:rPr>
            </w:pPr>
            <w:r>
              <w:rPr>
                <w:sz w:val="22"/>
                <w:szCs w:val="22"/>
              </w:rPr>
              <w:t>Нега домаћих животиња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676DCBB"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8FEC3E8" w14:textId="77777777" w:rsidR="0053304B" w:rsidRDefault="00000000">
            <w:pPr>
              <w:pStyle w:val="NormalWeb"/>
              <w:spacing w:before="0" w:beforeAutospacing="0" w:after="0" w:afterAutospacing="0" w:line="15" w:lineRule="atLeast"/>
              <w:rPr>
                <w:sz w:val="22"/>
                <w:szCs w:val="22"/>
              </w:rPr>
            </w:pPr>
            <w:r>
              <w:rPr>
                <w:sz w:val="22"/>
                <w:szCs w:val="22"/>
              </w:rPr>
              <w:t>18</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0AE6A2E" w14:textId="77777777" w:rsidR="0053304B" w:rsidRDefault="0053304B">
            <w:pPr>
              <w:rPr>
                <w:rFonts w:cs="Times New Roman"/>
                <w:sz w:val="22"/>
              </w:rPr>
            </w:pPr>
          </w:p>
        </w:tc>
      </w:tr>
      <w:tr w:rsidR="0053304B" w14:paraId="7C124F66"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43F012E"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01CFF9A" w14:textId="77777777" w:rsidR="0053304B" w:rsidRDefault="00000000">
            <w:pPr>
              <w:pStyle w:val="NormalWeb"/>
              <w:spacing w:before="0" w:beforeAutospacing="0" w:after="0" w:afterAutospacing="0" w:line="15" w:lineRule="atLeast"/>
              <w:rPr>
                <w:sz w:val="22"/>
                <w:szCs w:val="22"/>
              </w:rPr>
            </w:pPr>
            <w:r>
              <w:rPr>
                <w:b/>
                <w:bCs/>
                <w:sz w:val="22"/>
                <w:szCs w:val="22"/>
              </w:rPr>
              <w:t>III</w:t>
            </w:r>
            <w:r>
              <w:rPr>
                <w:b/>
                <w:bCs/>
                <w:sz w:val="2"/>
                <w:szCs w:val="2"/>
                <w:vertAlign w:val="subscript"/>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3869223" w14:textId="77777777" w:rsidR="0053304B" w:rsidRDefault="00000000">
            <w:pPr>
              <w:pStyle w:val="NormalWeb"/>
              <w:spacing w:before="0" w:beforeAutospacing="0" w:after="0" w:afterAutospacing="0" w:line="15" w:lineRule="atLeast"/>
              <w:rPr>
                <w:sz w:val="22"/>
                <w:szCs w:val="22"/>
              </w:rPr>
            </w:pPr>
            <w:r>
              <w:rPr>
                <w:sz w:val="22"/>
                <w:szCs w:val="22"/>
              </w:rPr>
              <w:t>Породиљство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CA0FE5D" w14:textId="77777777" w:rsidR="0053304B" w:rsidRDefault="00000000">
            <w:pPr>
              <w:pStyle w:val="NormalWeb"/>
              <w:spacing w:before="0" w:beforeAutospacing="0" w:after="0" w:afterAutospacing="0" w:line="15" w:lineRule="atLeast"/>
              <w:rPr>
                <w:sz w:val="22"/>
                <w:szCs w:val="22"/>
              </w:rPr>
            </w:pPr>
            <w:r>
              <w:rPr>
                <w:sz w:val="22"/>
                <w:szCs w:val="22"/>
              </w:rPr>
              <w:t>Репродукција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74B11B9" w14:textId="77777777" w:rsidR="0053304B" w:rsidRDefault="00000000">
            <w:pPr>
              <w:pStyle w:val="NormalWeb"/>
              <w:spacing w:before="0" w:beforeAutospacing="0" w:after="160" w:afterAutospacing="0" w:line="15" w:lineRule="atLeast"/>
              <w:rPr>
                <w:sz w:val="22"/>
                <w:szCs w:val="22"/>
              </w:rPr>
            </w:pPr>
            <w:r>
              <w:rPr>
                <w:sz w:val="22"/>
                <w:szCs w:val="22"/>
              </w:rPr>
              <w:t>ветеринарска амбуланта и терен</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5F3BB2E"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260866F" w14:textId="77777777" w:rsidR="0053304B" w:rsidRDefault="00000000">
            <w:pPr>
              <w:pStyle w:val="NormalWeb"/>
              <w:spacing w:before="0" w:beforeAutospacing="0" w:after="0" w:afterAutospacing="0" w:line="15" w:lineRule="atLeast"/>
              <w:rPr>
                <w:sz w:val="22"/>
                <w:szCs w:val="22"/>
              </w:rPr>
            </w:pPr>
            <w:r>
              <w:rPr>
                <w:sz w:val="18"/>
                <w:szCs w:val="18"/>
              </w:rPr>
              <w:t>5,8,11,14,16,20,23,26,30,33 недеља</w:t>
            </w:r>
          </w:p>
        </w:tc>
      </w:tr>
      <w:tr w:rsidR="0053304B" w14:paraId="4F167A62" w14:textId="77777777">
        <w:trPr>
          <w:trHeight w:val="48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57CFEA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423D9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3417312" w14:textId="77777777" w:rsidR="0053304B" w:rsidRDefault="00000000">
            <w:pPr>
              <w:pStyle w:val="NormalWeb"/>
              <w:spacing w:before="0" w:beforeAutospacing="0" w:after="0" w:afterAutospacing="0" w:line="15" w:lineRule="atLeast"/>
              <w:rPr>
                <w:sz w:val="22"/>
                <w:szCs w:val="22"/>
              </w:rPr>
            </w:pPr>
            <w:r>
              <w:rPr>
                <w:sz w:val="22"/>
                <w:szCs w:val="22"/>
              </w:rPr>
              <w:t>Болести животиња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0E82945" w14:textId="77777777" w:rsidR="0053304B" w:rsidRDefault="00000000">
            <w:pPr>
              <w:pStyle w:val="NormalWeb"/>
              <w:spacing w:before="0" w:beforeAutospacing="0" w:after="0" w:afterAutospacing="0" w:line="15" w:lineRule="atLeast"/>
              <w:rPr>
                <w:sz w:val="22"/>
                <w:szCs w:val="22"/>
              </w:rPr>
            </w:pPr>
            <w:r>
              <w:rPr>
                <w:sz w:val="22"/>
                <w:szCs w:val="22"/>
              </w:rPr>
              <w:t>Заразне болести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5840A97"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терен</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5972A7B"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345929D" w14:textId="77777777" w:rsidR="0053304B" w:rsidRDefault="00000000">
            <w:pPr>
              <w:pStyle w:val="NormalWeb"/>
              <w:spacing w:before="0" w:beforeAutospacing="0" w:after="0" w:afterAutospacing="0" w:line="15" w:lineRule="atLeast"/>
              <w:rPr>
                <w:sz w:val="22"/>
                <w:szCs w:val="22"/>
              </w:rPr>
            </w:pPr>
            <w:r>
              <w:rPr>
                <w:sz w:val="18"/>
                <w:szCs w:val="18"/>
              </w:rPr>
              <w:t>5,8,11,14,16,20,23,26,30,33 недеља</w:t>
            </w:r>
          </w:p>
        </w:tc>
      </w:tr>
      <w:tr w:rsidR="0053304B" w14:paraId="64DF21BA" w14:textId="77777777">
        <w:trPr>
          <w:trHeight w:val="5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C61EA6E"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36B35DC"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2FDFFBC"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548755C" w14:textId="77777777" w:rsidR="0053304B" w:rsidRDefault="00000000">
            <w:pPr>
              <w:pStyle w:val="NormalWeb"/>
              <w:spacing w:before="0" w:beforeAutospacing="0" w:after="0" w:afterAutospacing="0" w:line="15" w:lineRule="atLeast"/>
              <w:rPr>
                <w:sz w:val="22"/>
                <w:szCs w:val="22"/>
              </w:rPr>
            </w:pPr>
            <w:r>
              <w:rPr>
                <w:sz w:val="22"/>
                <w:szCs w:val="22"/>
              </w:rPr>
              <w:t>Обрада клиничких случајева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7CB2EC1"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терен</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8CD74E9" w14:textId="77777777" w:rsidR="0053304B" w:rsidRDefault="00000000">
            <w:pPr>
              <w:pStyle w:val="NormalWeb"/>
              <w:spacing w:before="0" w:beforeAutospacing="0" w:after="0" w:afterAutospacing="0" w:line="15" w:lineRule="atLeast"/>
              <w:rPr>
                <w:sz w:val="22"/>
                <w:szCs w:val="22"/>
              </w:rPr>
            </w:pPr>
            <w:r>
              <w:rPr>
                <w:sz w:val="22"/>
                <w:szCs w:val="22"/>
              </w:rPr>
              <w:t>60</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D0ADD78" w14:textId="77777777" w:rsidR="0053304B" w:rsidRDefault="00000000">
            <w:pPr>
              <w:pStyle w:val="NormalWeb"/>
              <w:spacing w:before="0" w:beforeAutospacing="0" w:after="0" w:afterAutospacing="0" w:line="15" w:lineRule="atLeast"/>
              <w:rPr>
                <w:sz w:val="22"/>
                <w:szCs w:val="22"/>
              </w:rPr>
            </w:pPr>
            <w:r>
              <w:rPr>
                <w:sz w:val="22"/>
                <w:szCs w:val="22"/>
              </w:rPr>
              <w:t>Од 2.9.2024. до 15.8.2025. изузев празником и недељом</w:t>
            </w:r>
          </w:p>
        </w:tc>
      </w:tr>
      <w:tr w:rsidR="0053304B" w14:paraId="58E55F8A" w14:textId="77777777">
        <w:trPr>
          <w:trHeight w:val="5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F1DD44E"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666983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8EA54B0"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0BFD48E" w14:textId="77777777" w:rsidR="0053304B" w:rsidRDefault="00000000">
            <w:pPr>
              <w:pStyle w:val="NormalWeb"/>
              <w:spacing w:before="0" w:beforeAutospacing="0" w:after="0" w:afterAutospacing="0" w:line="15" w:lineRule="atLeast"/>
              <w:rPr>
                <w:sz w:val="22"/>
                <w:szCs w:val="22"/>
              </w:rPr>
            </w:pPr>
            <w:r>
              <w:rPr>
                <w:sz w:val="22"/>
                <w:szCs w:val="22"/>
              </w:rPr>
              <w:t>Акушерство и вештачко осемењавање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A4A25B9"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терен</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99617C1"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E1A1005" w14:textId="77777777" w:rsidR="0053304B" w:rsidRDefault="0053304B">
            <w:pPr>
              <w:rPr>
                <w:rFonts w:cs="Times New Roman"/>
                <w:sz w:val="22"/>
              </w:rPr>
            </w:pPr>
          </w:p>
        </w:tc>
      </w:tr>
      <w:tr w:rsidR="0053304B" w14:paraId="4EE642EA" w14:textId="77777777">
        <w:trPr>
          <w:trHeight w:val="128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8F1529"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62BB28A" w14:textId="77777777" w:rsidR="0053304B" w:rsidRDefault="00000000">
            <w:pPr>
              <w:pStyle w:val="NormalWeb"/>
              <w:spacing w:before="0" w:beforeAutospacing="0" w:after="0" w:afterAutospacing="0" w:line="15" w:lineRule="atLeast"/>
              <w:rPr>
                <w:sz w:val="22"/>
                <w:szCs w:val="22"/>
              </w:rPr>
            </w:pPr>
            <w:r>
              <w:rPr>
                <w:b/>
                <w:bCs/>
                <w:sz w:val="22"/>
                <w:szCs w:val="22"/>
              </w:rPr>
              <w:t>IV</w:t>
            </w:r>
            <w:r>
              <w:rPr>
                <w:b/>
                <w:bCs/>
                <w:sz w:val="2"/>
                <w:szCs w:val="2"/>
                <w:vertAlign w:val="subscript"/>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56D40A9" w14:textId="77777777" w:rsidR="0053304B" w:rsidRDefault="00000000">
            <w:pPr>
              <w:pStyle w:val="NormalWeb"/>
              <w:spacing w:before="0" w:beforeAutospacing="0" w:after="0" w:afterAutospacing="0" w:line="15" w:lineRule="atLeast"/>
              <w:rPr>
                <w:sz w:val="22"/>
                <w:szCs w:val="22"/>
              </w:rPr>
            </w:pPr>
            <w:r>
              <w:rPr>
                <w:sz w:val="22"/>
                <w:szCs w:val="22"/>
              </w:rPr>
              <w:t>Болести животиња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B5655DB" w14:textId="77777777" w:rsidR="0053304B" w:rsidRDefault="00000000">
            <w:pPr>
              <w:pStyle w:val="NormalWeb"/>
              <w:spacing w:before="0" w:beforeAutospacing="0" w:after="0" w:afterAutospacing="0" w:line="15" w:lineRule="atLeast"/>
              <w:rPr>
                <w:sz w:val="22"/>
                <w:szCs w:val="22"/>
              </w:rPr>
            </w:pPr>
            <w:r>
              <w:rPr>
                <w:sz w:val="22"/>
                <w:szCs w:val="22"/>
              </w:rPr>
              <w:t>Болести преживара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A2890D1"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терен, општинска изложба говеда и оваца, пољопривредни сајам НС, пољопривредни сајам Богатић</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1488F19" w14:textId="77777777" w:rsidR="0053304B" w:rsidRDefault="00000000">
            <w:pPr>
              <w:spacing w:after="240"/>
              <w:jc w:val="left"/>
              <w:textAlignment w:val="top"/>
              <w:rPr>
                <w:rFonts w:cs="Times New Roman"/>
                <w:sz w:val="18"/>
                <w:szCs w:val="18"/>
              </w:rPr>
            </w:pPr>
            <w:r>
              <w:rPr>
                <w:rFonts w:eastAsia="SimSun" w:cs="Times New Roman"/>
                <w:sz w:val="22"/>
                <w:lang w:eastAsia="zh-CN" w:bidi="ar"/>
              </w:rPr>
              <w:br/>
            </w:r>
            <w:r>
              <w:rPr>
                <w:rFonts w:eastAsia="SimSun" w:cs="Times New Roman"/>
                <w:sz w:val="22"/>
                <w:lang w:eastAsia="zh-CN" w:bidi="ar"/>
              </w:rPr>
              <w:br/>
            </w:r>
          </w:p>
          <w:p w14:paraId="27A67E83"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950258E" w14:textId="77777777" w:rsidR="0053304B" w:rsidRDefault="00000000">
            <w:pPr>
              <w:spacing w:after="240"/>
              <w:jc w:val="left"/>
              <w:textAlignment w:val="top"/>
              <w:rPr>
                <w:rFonts w:cs="Times New Roman"/>
                <w:sz w:val="18"/>
                <w:szCs w:val="18"/>
              </w:rPr>
            </w:pPr>
            <w:r>
              <w:rPr>
                <w:rFonts w:eastAsia="SimSun" w:cs="Times New Roman"/>
                <w:sz w:val="22"/>
                <w:lang w:eastAsia="zh-CN" w:bidi="ar"/>
              </w:rPr>
              <w:br/>
            </w:r>
          </w:p>
          <w:p w14:paraId="52BD9ABE" w14:textId="77777777" w:rsidR="0053304B" w:rsidRDefault="00000000">
            <w:pPr>
              <w:pStyle w:val="NormalWeb"/>
              <w:spacing w:before="0" w:beforeAutospacing="0" w:after="0" w:afterAutospacing="0" w:line="15" w:lineRule="atLeast"/>
              <w:rPr>
                <w:sz w:val="22"/>
                <w:szCs w:val="22"/>
              </w:rPr>
            </w:pPr>
            <w:r>
              <w:rPr>
                <w:sz w:val="22"/>
                <w:szCs w:val="22"/>
              </w:rPr>
              <w:t>6,12,17,25,30 недеља (по 3 часа) и 34 цела недеља</w:t>
            </w:r>
          </w:p>
        </w:tc>
      </w:tr>
      <w:tr w:rsidR="0053304B" w14:paraId="38F4EFAE"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A1E751"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834063C"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EE016B9" w14:textId="77777777" w:rsidR="0053304B" w:rsidRDefault="00000000">
            <w:pPr>
              <w:pStyle w:val="NormalWeb"/>
              <w:spacing w:before="0" w:beforeAutospacing="0" w:after="0" w:afterAutospacing="0" w:line="15" w:lineRule="atLeast"/>
              <w:rPr>
                <w:sz w:val="22"/>
                <w:szCs w:val="22"/>
              </w:rPr>
            </w:pPr>
            <w:r>
              <w:rPr>
                <w:sz w:val="22"/>
                <w:szCs w:val="22"/>
              </w:rPr>
              <w:t>Основи хирургије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5D47266" w14:textId="77777777" w:rsidR="0053304B" w:rsidRDefault="00000000">
            <w:pPr>
              <w:pStyle w:val="NormalWeb"/>
              <w:spacing w:before="0" w:beforeAutospacing="0" w:after="0" w:afterAutospacing="0" w:line="15" w:lineRule="atLeast"/>
              <w:rPr>
                <w:sz w:val="22"/>
                <w:szCs w:val="22"/>
              </w:rPr>
            </w:pPr>
            <w:r>
              <w:rPr>
                <w:sz w:val="22"/>
                <w:szCs w:val="22"/>
              </w:rPr>
              <w:t>Асепса, антисепса и повреде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2359FEE" w14:textId="77777777" w:rsidR="0053304B" w:rsidRDefault="00000000">
            <w:pPr>
              <w:pStyle w:val="NormalWeb"/>
              <w:spacing w:before="0" w:beforeAutospacing="0" w:after="0" w:afterAutospacing="0" w:line="15" w:lineRule="atLeast"/>
              <w:rPr>
                <w:sz w:val="22"/>
                <w:szCs w:val="22"/>
              </w:rPr>
            </w:pPr>
            <w:r>
              <w:rPr>
                <w:sz w:val="22"/>
                <w:szCs w:val="22"/>
              </w:rPr>
              <w:t>Ветеринарска амбуланта и терен</w:t>
            </w:r>
          </w:p>
          <w:p w14:paraId="5E451E03" w14:textId="77777777" w:rsidR="0053304B" w:rsidRDefault="0053304B">
            <w:pPr>
              <w:spacing w:after="240"/>
              <w:jc w:val="left"/>
              <w:textAlignment w:val="top"/>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C9D4DE8" w14:textId="77777777" w:rsidR="0053304B" w:rsidRDefault="00000000">
            <w:pPr>
              <w:pStyle w:val="NormalWeb"/>
              <w:spacing w:before="0" w:beforeAutospacing="0" w:after="0" w:afterAutospacing="0" w:line="15" w:lineRule="atLeast"/>
              <w:rPr>
                <w:sz w:val="22"/>
                <w:szCs w:val="22"/>
              </w:rPr>
            </w:pPr>
            <w:r>
              <w:rPr>
                <w:sz w:val="22"/>
                <w:szCs w:val="22"/>
              </w:rPr>
              <w:t>30</w:t>
            </w:r>
          </w:p>
          <w:p w14:paraId="59C28E94" w14:textId="77777777" w:rsidR="0053304B" w:rsidRDefault="0053304B">
            <w:pPr>
              <w:spacing w:after="240"/>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7E4A0AE" w14:textId="77777777" w:rsidR="0053304B" w:rsidRDefault="00000000">
            <w:pPr>
              <w:pStyle w:val="NormalWeb"/>
              <w:spacing w:before="0" w:beforeAutospacing="0" w:after="0" w:afterAutospacing="0" w:line="15" w:lineRule="atLeast"/>
              <w:rPr>
                <w:sz w:val="22"/>
                <w:szCs w:val="22"/>
              </w:rPr>
            </w:pPr>
            <w:r>
              <w:rPr>
                <w:sz w:val="22"/>
                <w:szCs w:val="22"/>
              </w:rPr>
              <w:t>6,12,17,25,30 недеља (по 3 часа) и 34 цела недеља</w:t>
            </w:r>
          </w:p>
        </w:tc>
      </w:tr>
      <w:tr w:rsidR="0053304B" w14:paraId="59DC0912" w14:textId="77777777">
        <w:trPr>
          <w:trHeight w:val="96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79BB018" w14:textId="77777777" w:rsidR="0053304B" w:rsidRDefault="0053304B">
            <w:pPr>
              <w:jc w:val="left"/>
              <w:textAlignment w:val="center"/>
              <w:rPr>
                <w:rFonts w:cs="Times New Roman"/>
                <w:sz w:val="18"/>
                <w:szCs w:val="18"/>
              </w:rPr>
            </w:pPr>
          </w:p>
          <w:p w14:paraId="1ABF3FF2" w14:textId="77777777" w:rsidR="0053304B" w:rsidRDefault="00000000">
            <w:pPr>
              <w:pStyle w:val="NormalWeb"/>
              <w:spacing w:before="0" w:beforeAutospacing="0" w:after="0" w:afterAutospacing="0" w:line="15" w:lineRule="atLeast"/>
              <w:rPr>
                <w:sz w:val="22"/>
                <w:szCs w:val="22"/>
              </w:rPr>
            </w:pPr>
            <w:r>
              <w:rPr>
                <w:b/>
                <w:bCs/>
                <w:sz w:val="21"/>
                <w:szCs w:val="21"/>
              </w:rPr>
              <w:t>Возач моторних возила</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604D55F" w14:textId="77777777" w:rsidR="0053304B" w:rsidRDefault="00000000">
            <w:pPr>
              <w:pStyle w:val="NormalWeb"/>
              <w:spacing w:before="0" w:beforeAutospacing="0" w:after="0" w:afterAutospacing="0" w:line="15" w:lineRule="atLeast"/>
              <w:rPr>
                <w:sz w:val="22"/>
                <w:szCs w:val="22"/>
              </w:rPr>
            </w:pPr>
            <w:r>
              <w:rPr>
                <w:b/>
                <w:bCs/>
              </w:rPr>
              <w:t>II</w:t>
            </w:r>
            <w:r>
              <w:rPr>
                <w:b/>
                <w:bCs/>
                <w:sz w:val="2"/>
                <w:szCs w:val="2"/>
                <w:vertAlign w:val="subscript"/>
              </w:rPr>
              <w:t>4</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7A68A9" w14:textId="77777777" w:rsidR="0053304B" w:rsidRDefault="00000000">
            <w:pPr>
              <w:pStyle w:val="NormalWeb"/>
              <w:spacing w:before="0" w:beforeAutospacing="0" w:after="0" w:afterAutospacing="0" w:line="15" w:lineRule="atLeast"/>
              <w:rPr>
                <w:sz w:val="22"/>
                <w:szCs w:val="22"/>
              </w:rPr>
            </w:pPr>
            <w:r>
              <w:rPr>
                <w:sz w:val="21"/>
                <w:szCs w:val="21"/>
              </w:rPr>
              <w:t>Практична настава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D0E22B7" w14:textId="77777777" w:rsidR="0053304B" w:rsidRDefault="00000000">
            <w:pPr>
              <w:pStyle w:val="NormalWeb"/>
              <w:spacing w:before="0" w:beforeAutospacing="0" w:after="0" w:afterAutospacing="0" w:line="15" w:lineRule="atLeast"/>
              <w:rPr>
                <w:sz w:val="22"/>
                <w:szCs w:val="22"/>
              </w:rPr>
            </w:pPr>
            <w:r>
              <w:rPr>
                <w:sz w:val="21"/>
                <w:szCs w:val="21"/>
              </w:rPr>
              <w:t>ПСП</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256A21F" w14:textId="77777777" w:rsidR="0053304B" w:rsidRDefault="00000000">
            <w:pPr>
              <w:pStyle w:val="NormalWeb"/>
              <w:spacing w:before="0" w:beforeAutospacing="0" w:after="0" w:afterAutospacing="0" w:line="15" w:lineRule="atLeast"/>
              <w:rPr>
                <w:sz w:val="22"/>
                <w:szCs w:val="22"/>
              </w:rPr>
            </w:pPr>
            <w:r>
              <w:rPr>
                <w:sz w:val="21"/>
                <w:szCs w:val="21"/>
              </w:rPr>
              <w:t>Кабинет практичне наставе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096385B" w14:textId="77777777" w:rsidR="0053304B" w:rsidRDefault="00000000">
            <w:pPr>
              <w:pStyle w:val="NormalWeb"/>
              <w:spacing w:before="0" w:beforeAutospacing="0" w:after="0" w:afterAutospacing="0" w:line="15" w:lineRule="atLeast"/>
              <w:rPr>
                <w:sz w:val="22"/>
                <w:szCs w:val="22"/>
              </w:rPr>
            </w:pPr>
            <w:r>
              <w:rPr>
                <w:sz w:val="21"/>
                <w:szCs w:val="21"/>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DFCE4A3" w14:textId="77777777" w:rsidR="0053304B" w:rsidRDefault="00000000">
            <w:pPr>
              <w:pStyle w:val="NormalWeb"/>
              <w:spacing w:before="0" w:beforeAutospacing="0" w:after="0" w:afterAutospacing="0" w:line="15" w:lineRule="atLeast"/>
              <w:rPr>
                <w:sz w:val="22"/>
                <w:szCs w:val="22"/>
              </w:rPr>
            </w:pPr>
            <w:r>
              <w:rPr>
                <w:sz w:val="21"/>
                <w:szCs w:val="21"/>
              </w:rPr>
              <w:t>Почетак школске године</w:t>
            </w:r>
          </w:p>
        </w:tc>
      </w:tr>
      <w:tr w:rsidR="0053304B" w14:paraId="6B1228BF"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954D8C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70DDB1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99B823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DDF1E92" w14:textId="77777777" w:rsidR="0053304B" w:rsidRDefault="00000000">
            <w:pPr>
              <w:pStyle w:val="NormalWeb"/>
              <w:spacing w:before="0" w:beforeAutospacing="0" w:after="0" w:afterAutospacing="0" w:line="15" w:lineRule="atLeast"/>
              <w:rPr>
                <w:sz w:val="22"/>
                <w:szCs w:val="22"/>
              </w:rPr>
            </w:pPr>
            <w:r>
              <w:rPr>
                <w:sz w:val="21"/>
                <w:szCs w:val="21"/>
              </w:rPr>
              <w:t>Прва помоћ</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3A48F6B" w14:textId="77777777" w:rsidR="0053304B" w:rsidRDefault="00000000">
            <w:pPr>
              <w:pStyle w:val="NormalWeb"/>
              <w:spacing w:before="0" w:beforeAutospacing="0" w:after="0" w:afterAutospacing="0" w:line="15" w:lineRule="atLeast"/>
              <w:rPr>
                <w:sz w:val="22"/>
                <w:szCs w:val="22"/>
              </w:rPr>
            </w:pPr>
            <w:r>
              <w:rPr>
                <w:sz w:val="21"/>
                <w:szCs w:val="21"/>
              </w:rPr>
              <w:t>Школа – кабинет, овлашћена установа према ЗОБС-у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B1EE78C" w14:textId="77777777" w:rsidR="0053304B" w:rsidRDefault="00000000">
            <w:pPr>
              <w:pStyle w:val="NormalWeb"/>
              <w:spacing w:before="0" w:beforeAutospacing="0" w:after="0" w:afterAutospacing="0" w:line="15" w:lineRule="atLeast"/>
              <w:rPr>
                <w:sz w:val="22"/>
                <w:szCs w:val="22"/>
              </w:rPr>
            </w:pPr>
            <w:r>
              <w:rPr>
                <w:sz w:val="21"/>
                <w:szCs w:val="21"/>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BA59A03" w14:textId="77777777" w:rsidR="0053304B" w:rsidRDefault="00000000">
            <w:pPr>
              <w:pStyle w:val="NormalWeb"/>
              <w:spacing w:before="0" w:beforeAutospacing="0" w:after="0" w:afterAutospacing="0" w:line="15" w:lineRule="atLeast"/>
              <w:rPr>
                <w:sz w:val="22"/>
                <w:szCs w:val="22"/>
              </w:rPr>
            </w:pPr>
            <w:r>
              <w:rPr>
                <w:sz w:val="21"/>
                <w:szCs w:val="21"/>
              </w:rPr>
              <w:t>Почетак школске године</w:t>
            </w:r>
          </w:p>
        </w:tc>
      </w:tr>
      <w:tr w:rsidR="0053304B" w14:paraId="60E5D1D3"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2B2286A"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7C53C4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4A569F8"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8DF3FB6" w14:textId="77777777" w:rsidR="0053304B" w:rsidRDefault="00000000">
            <w:pPr>
              <w:pStyle w:val="NormalWeb"/>
              <w:spacing w:before="0" w:beforeAutospacing="0" w:after="0" w:afterAutospacing="0" w:line="15" w:lineRule="atLeast"/>
              <w:rPr>
                <w:sz w:val="22"/>
                <w:szCs w:val="22"/>
              </w:rPr>
            </w:pPr>
            <w:r>
              <w:rPr>
                <w:sz w:val="21"/>
                <w:szCs w:val="21"/>
              </w:rPr>
              <w:t>Обука вожње за „Б“</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79C032E" w14:textId="77777777" w:rsidR="0053304B" w:rsidRDefault="00000000">
            <w:pPr>
              <w:pStyle w:val="NormalWeb"/>
              <w:spacing w:before="0" w:beforeAutospacing="0" w:after="0" w:afterAutospacing="0" w:line="15" w:lineRule="atLeast"/>
              <w:rPr>
                <w:sz w:val="22"/>
                <w:szCs w:val="22"/>
              </w:rPr>
            </w:pPr>
            <w:r>
              <w:rPr>
                <w:sz w:val="21"/>
                <w:szCs w:val="21"/>
              </w:rPr>
              <w:t>Полигон, јавне саобраћајнице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732E249" w14:textId="77777777" w:rsidR="0053304B" w:rsidRDefault="00000000">
            <w:pPr>
              <w:pStyle w:val="NormalWeb"/>
              <w:spacing w:before="0" w:beforeAutospacing="0" w:after="0" w:afterAutospacing="0" w:line="15" w:lineRule="atLeast"/>
              <w:rPr>
                <w:sz w:val="22"/>
                <w:szCs w:val="22"/>
              </w:rPr>
            </w:pPr>
            <w:r>
              <w:rPr>
                <w:sz w:val="21"/>
                <w:szCs w:val="21"/>
              </w:rPr>
              <w:t>20 часова/</w:t>
            </w:r>
          </w:p>
          <w:p w14:paraId="261FFDE9" w14:textId="77777777" w:rsidR="0053304B" w:rsidRDefault="00000000">
            <w:pPr>
              <w:pStyle w:val="NormalWeb"/>
              <w:spacing w:before="0" w:beforeAutospacing="0" w:after="0" w:afterAutospacing="0" w:line="15" w:lineRule="atLeast"/>
              <w:rPr>
                <w:sz w:val="22"/>
                <w:szCs w:val="22"/>
              </w:rPr>
            </w:pPr>
            <w:r>
              <w:rPr>
                <w:sz w:val="21"/>
                <w:szCs w:val="21"/>
              </w:rPr>
              <w:t>ученику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45CA2FF" w14:textId="77777777" w:rsidR="0053304B" w:rsidRDefault="00000000">
            <w:pPr>
              <w:pStyle w:val="NormalWeb"/>
              <w:spacing w:before="0" w:beforeAutospacing="0" w:after="0" w:afterAutospacing="0" w:line="15" w:lineRule="atLeast"/>
              <w:rPr>
                <w:sz w:val="22"/>
                <w:szCs w:val="22"/>
              </w:rPr>
            </w:pPr>
            <w:r>
              <w:rPr>
                <w:sz w:val="21"/>
                <w:szCs w:val="21"/>
              </w:rPr>
              <w:t>Индивидуална настава, по договору са инструктором </w:t>
            </w:r>
          </w:p>
        </w:tc>
      </w:tr>
      <w:tr w:rsidR="0053304B" w14:paraId="04DE79D7"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BAF668A"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2FDA2A3" w14:textId="77777777" w:rsidR="0053304B" w:rsidRDefault="00000000">
            <w:pPr>
              <w:pStyle w:val="NormalWeb"/>
              <w:spacing w:before="0" w:beforeAutospacing="0" w:after="0" w:afterAutospacing="0" w:line="15" w:lineRule="atLeast"/>
              <w:rPr>
                <w:sz w:val="22"/>
                <w:szCs w:val="22"/>
              </w:rPr>
            </w:pPr>
            <w:r>
              <w:rPr>
                <w:b/>
                <w:bCs/>
              </w:rPr>
              <w:t>III</w:t>
            </w:r>
            <w:r>
              <w:rPr>
                <w:b/>
                <w:bCs/>
                <w:sz w:val="2"/>
                <w:szCs w:val="2"/>
                <w:vertAlign w:val="subscript"/>
              </w:rPr>
              <w:t>4</w:t>
            </w:r>
          </w:p>
          <w:p w14:paraId="17550D47" w14:textId="77777777" w:rsidR="0053304B" w:rsidRDefault="0053304B">
            <w:pPr>
              <w:jc w:val="left"/>
              <w:textAlignment w:val="center"/>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4EB09E7" w14:textId="77777777" w:rsidR="0053304B" w:rsidRDefault="00000000">
            <w:pPr>
              <w:pStyle w:val="NormalWeb"/>
              <w:spacing w:before="0" w:beforeAutospacing="0" w:after="0" w:afterAutospacing="0" w:line="15" w:lineRule="atLeast"/>
              <w:rPr>
                <w:sz w:val="22"/>
                <w:szCs w:val="22"/>
              </w:rPr>
            </w:pPr>
            <w:r>
              <w:rPr>
                <w:sz w:val="21"/>
                <w:szCs w:val="21"/>
              </w:rPr>
              <w:t>Практична настава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7E7A3BB" w14:textId="77777777" w:rsidR="0053304B" w:rsidRDefault="00000000">
            <w:pPr>
              <w:pStyle w:val="NormalWeb"/>
              <w:spacing w:before="0" w:beforeAutospacing="0" w:after="0" w:afterAutospacing="0" w:line="15" w:lineRule="atLeast"/>
              <w:rPr>
                <w:sz w:val="22"/>
                <w:szCs w:val="22"/>
              </w:rPr>
            </w:pPr>
            <w:r>
              <w:rPr>
                <w:sz w:val="21"/>
                <w:szCs w:val="21"/>
              </w:rPr>
              <w:t>ПСП</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C811B58" w14:textId="77777777" w:rsidR="0053304B" w:rsidRDefault="00000000">
            <w:pPr>
              <w:pStyle w:val="NormalWeb"/>
              <w:spacing w:before="0" w:beforeAutospacing="0" w:after="0" w:afterAutospacing="0" w:line="15" w:lineRule="atLeast"/>
              <w:rPr>
                <w:sz w:val="22"/>
                <w:szCs w:val="22"/>
              </w:rPr>
            </w:pPr>
            <w:r>
              <w:rPr>
                <w:sz w:val="21"/>
                <w:szCs w:val="21"/>
              </w:rPr>
              <w:t>Кабинет практичне наставе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002D3B7" w14:textId="77777777" w:rsidR="0053304B" w:rsidRDefault="00000000">
            <w:pPr>
              <w:pStyle w:val="NormalWeb"/>
              <w:spacing w:before="0" w:beforeAutospacing="0" w:after="0" w:afterAutospacing="0" w:line="15" w:lineRule="atLeast"/>
              <w:rPr>
                <w:sz w:val="22"/>
                <w:szCs w:val="22"/>
              </w:rPr>
            </w:pPr>
            <w:r>
              <w:rPr>
                <w:sz w:val="21"/>
                <w:szCs w:val="21"/>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780D7AA" w14:textId="77777777" w:rsidR="0053304B" w:rsidRDefault="00000000">
            <w:pPr>
              <w:pStyle w:val="NormalWeb"/>
              <w:spacing w:before="0" w:beforeAutospacing="0" w:after="0" w:afterAutospacing="0" w:line="15" w:lineRule="atLeast"/>
              <w:rPr>
                <w:sz w:val="22"/>
                <w:szCs w:val="22"/>
              </w:rPr>
            </w:pPr>
            <w:r>
              <w:rPr>
                <w:sz w:val="21"/>
                <w:szCs w:val="21"/>
              </w:rPr>
              <w:t>Почетак првог полугодишта</w:t>
            </w:r>
          </w:p>
        </w:tc>
      </w:tr>
      <w:tr w:rsidR="0053304B" w14:paraId="023BAA15"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5F4E1DA"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E896399"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7BEEB00"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4A5A1B" w14:textId="77777777" w:rsidR="0053304B" w:rsidRDefault="00000000">
            <w:pPr>
              <w:pStyle w:val="NormalWeb"/>
              <w:spacing w:before="0" w:beforeAutospacing="0" w:after="0" w:afterAutospacing="0" w:line="15" w:lineRule="atLeast"/>
              <w:rPr>
                <w:sz w:val="22"/>
                <w:szCs w:val="22"/>
              </w:rPr>
            </w:pPr>
            <w:r>
              <w:rPr>
                <w:sz w:val="21"/>
                <w:szCs w:val="21"/>
              </w:rPr>
              <w:t>Обука вожње за „Ц“</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96FA86F" w14:textId="77777777" w:rsidR="0053304B" w:rsidRDefault="00000000">
            <w:pPr>
              <w:pStyle w:val="NormalWeb"/>
              <w:spacing w:before="0" w:beforeAutospacing="0" w:after="0" w:afterAutospacing="0" w:line="15" w:lineRule="atLeast"/>
              <w:rPr>
                <w:sz w:val="22"/>
                <w:szCs w:val="22"/>
              </w:rPr>
            </w:pPr>
            <w:r>
              <w:rPr>
                <w:sz w:val="21"/>
                <w:szCs w:val="21"/>
              </w:rPr>
              <w:t>Полигон за обуку вожње, јавни пут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B9D7015" w14:textId="77777777" w:rsidR="0053304B" w:rsidRDefault="00000000">
            <w:pPr>
              <w:pStyle w:val="NormalWeb"/>
              <w:spacing w:before="0" w:beforeAutospacing="0" w:after="0" w:afterAutospacing="0" w:line="15" w:lineRule="atLeast"/>
              <w:rPr>
                <w:sz w:val="22"/>
                <w:szCs w:val="22"/>
              </w:rPr>
            </w:pPr>
            <w:r>
              <w:rPr>
                <w:sz w:val="21"/>
                <w:szCs w:val="21"/>
              </w:rPr>
              <w:t>40 часова/</w:t>
            </w:r>
          </w:p>
          <w:p w14:paraId="21E1B397" w14:textId="77777777" w:rsidR="0053304B" w:rsidRDefault="00000000">
            <w:pPr>
              <w:pStyle w:val="NormalWeb"/>
              <w:spacing w:before="0" w:beforeAutospacing="0" w:after="0" w:afterAutospacing="0" w:line="15" w:lineRule="atLeast"/>
              <w:rPr>
                <w:sz w:val="22"/>
                <w:szCs w:val="22"/>
              </w:rPr>
            </w:pPr>
            <w:r>
              <w:rPr>
                <w:sz w:val="21"/>
                <w:szCs w:val="21"/>
              </w:rPr>
              <w:t>ученику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AB37926" w14:textId="77777777" w:rsidR="0053304B" w:rsidRDefault="00000000">
            <w:pPr>
              <w:pStyle w:val="NormalWeb"/>
              <w:spacing w:before="0" w:beforeAutospacing="0" w:after="0" w:afterAutospacing="0" w:line="15" w:lineRule="atLeast"/>
              <w:rPr>
                <w:sz w:val="22"/>
                <w:szCs w:val="22"/>
              </w:rPr>
            </w:pPr>
            <w:r>
              <w:rPr>
                <w:sz w:val="21"/>
                <w:szCs w:val="21"/>
              </w:rPr>
              <w:t>Индивидуална настава, по договору са инструктором </w:t>
            </w:r>
          </w:p>
        </w:tc>
      </w:tr>
      <w:tr w:rsidR="0053304B" w14:paraId="48D7514D" w14:textId="77777777">
        <w:trPr>
          <w:trHeight w:val="96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5F8A419" w14:textId="77777777" w:rsidR="0053304B" w:rsidRDefault="00000000">
            <w:pPr>
              <w:pStyle w:val="NormalWeb"/>
              <w:spacing w:before="0" w:beforeAutospacing="0" w:after="0" w:afterAutospacing="0" w:line="15" w:lineRule="atLeast"/>
              <w:rPr>
                <w:sz w:val="22"/>
                <w:szCs w:val="22"/>
              </w:rPr>
            </w:pPr>
            <w:r>
              <w:rPr>
                <w:b/>
                <w:bCs/>
                <w:sz w:val="21"/>
                <w:szCs w:val="21"/>
              </w:rPr>
              <w:t>Техничар друмског саобраћаја</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BC1CF6" w14:textId="77777777" w:rsidR="0053304B" w:rsidRDefault="00000000">
            <w:pPr>
              <w:pStyle w:val="NormalWeb"/>
              <w:spacing w:before="0" w:beforeAutospacing="0" w:after="0" w:afterAutospacing="0" w:line="15" w:lineRule="atLeast"/>
              <w:rPr>
                <w:sz w:val="22"/>
                <w:szCs w:val="22"/>
              </w:rPr>
            </w:pPr>
            <w:r>
              <w:rPr>
                <w:b/>
                <w:bCs/>
              </w:rPr>
              <w:t>II</w:t>
            </w:r>
            <w:r>
              <w:rPr>
                <w:b/>
                <w:bCs/>
                <w:sz w:val="2"/>
                <w:szCs w:val="2"/>
                <w:vertAlign w:val="subscript"/>
              </w:rPr>
              <w:t>5</w:t>
            </w:r>
          </w:p>
          <w:p w14:paraId="41AFFDF5" w14:textId="77777777" w:rsidR="0053304B" w:rsidRDefault="0053304B">
            <w:pPr>
              <w:jc w:val="left"/>
              <w:textAlignment w:val="center"/>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7AE6BC2" w14:textId="77777777" w:rsidR="0053304B" w:rsidRDefault="00000000">
            <w:pPr>
              <w:pStyle w:val="NormalWeb"/>
              <w:spacing w:before="0" w:beforeAutospacing="0" w:after="0" w:afterAutospacing="0" w:line="15" w:lineRule="atLeast"/>
              <w:rPr>
                <w:sz w:val="22"/>
                <w:szCs w:val="22"/>
              </w:rPr>
            </w:pPr>
            <w:r>
              <w:rPr>
                <w:sz w:val="21"/>
                <w:szCs w:val="21"/>
              </w:rPr>
              <w:t>Практична настава</w:t>
            </w:r>
          </w:p>
          <w:p w14:paraId="1968BD75"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238EC05" w14:textId="77777777" w:rsidR="0053304B" w:rsidRDefault="00000000">
            <w:pPr>
              <w:pStyle w:val="NormalWeb"/>
              <w:spacing w:before="0" w:beforeAutospacing="0" w:after="0" w:afterAutospacing="0" w:line="15" w:lineRule="atLeast"/>
              <w:rPr>
                <w:sz w:val="22"/>
                <w:szCs w:val="22"/>
              </w:rPr>
            </w:pPr>
            <w:r>
              <w:rPr>
                <w:sz w:val="21"/>
                <w:szCs w:val="21"/>
              </w:rPr>
              <w:t>Терет у транспорту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CC376B3" w14:textId="77777777" w:rsidR="0053304B" w:rsidRDefault="00000000">
            <w:pPr>
              <w:pStyle w:val="NormalWeb"/>
              <w:spacing w:before="0" w:beforeAutospacing="0" w:after="0" w:afterAutospacing="0" w:line="15" w:lineRule="atLeast"/>
              <w:rPr>
                <w:sz w:val="22"/>
                <w:szCs w:val="22"/>
              </w:rPr>
            </w:pPr>
            <w:r>
              <w:rPr>
                <w:sz w:val="21"/>
                <w:szCs w:val="21"/>
              </w:rPr>
              <w:t>Кабинет пн, саобраћајна (логистичка) предузећа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1AD86AC" w14:textId="77777777" w:rsidR="0053304B" w:rsidRDefault="00000000">
            <w:pPr>
              <w:pStyle w:val="NormalWeb"/>
              <w:spacing w:before="0" w:beforeAutospacing="0" w:after="0" w:afterAutospacing="0" w:line="15" w:lineRule="atLeast"/>
              <w:rPr>
                <w:sz w:val="22"/>
                <w:szCs w:val="22"/>
              </w:rPr>
            </w:pPr>
            <w:r>
              <w:rPr>
                <w:sz w:val="21"/>
                <w:szCs w:val="21"/>
              </w:rPr>
              <w:t>20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9143F8F" w14:textId="77777777" w:rsidR="0053304B" w:rsidRDefault="00000000">
            <w:pPr>
              <w:pStyle w:val="NormalWeb"/>
              <w:spacing w:before="0" w:beforeAutospacing="0" w:after="0" w:afterAutospacing="0" w:line="15" w:lineRule="atLeast"/>
              <w:rPr>
                <w:sz w:val="22"/>
                <w:szCs w:val="22"/>
              </w:rPr>
            </w:pPr>
            <w:r>
              <w:rPr>
                <w:sz w:val="21"/>
                <w:szCs w:val="21"/>
              </w:rPr>
              <w:t>новембар</w:t>
            </w:r>
          </w:p>
        </w:tc>
      </w:tr>
      <w:tr w:rsidR="0053304B" w14:paraId="0A3681B3"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756D696"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972E34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785E9C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765EF47" w14:textId="77777777" w:rsidR="0053304B" w:rsidRDefault="00000000">
            <w:pPr>
              <w:pStyle w:val="NormalWeb"/>
              <w:spacing w:before="0" w:beforeAutospacing="0" w:after="0" w:afterAutospacing="0" w:line="15" w:lineRule="atLeast"/>
              <w:rPr>
                <w:sz w:val="22"/>
                <w:szCs w:val="22"/>
              </w:rPr>
            </w:pPr>
            <w:r>
              <w:rPr>
                <w:sz w:val="21"/>
                <w:szCs w:val="21"/>
              </w:rPr>
              <w:t>ПСП</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C993FED" w14:textId="77777777" w:rsidR="0053304B" w:rsidRDefault="00000000">
            <w:pPr>
              <w:pStyle w:val="NormalWeb"/>
              <w:spacing w:before="0" w:beforeAutospacing="0" w:after="0" w:afterAutospacing="0" w:line="15" w:lineRule="atLeast"/>
              <w:rPr>
                <w:sz w:val="22"/>
                <w:szCs w:val="22"/>
              </w:rPr>
            </w:pPr>
            <w:r>
              <w:rPr>
                <w:sz w:val="21"/>
                <w:szCs w:val="21"/>
              </w:rPr>
              <w:t>Школа-кабинет,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36255C" w14:textId="77777777" w:rsidR="0053304B" w:rsidRDefault="00000000">
            <w:pPr>
              <w:pStyle w:val="NormalWeb"/>
              <w:spacing w:before="0" w:beforeAutospacing="0" w:after="0" w:afterAutospacing="0" w:line="15" w:lineRule="atLeast"/>
              <w:rPr>
                <w:sz w:val="22"/>
                <w:szCs w:val="22"/>
              </w:rPr>
            </w:pPr>
            <w:r>
              <w:rPr>
                <w:sz w:val="21"/>
                <w:szCs w:val="21"/>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E443874" w14:textId="77777777" w:rsidR="0053304B" w:rsidRDefault="00000000">
            <w:pPr>
              <w:pStyle w:val="NormalWeb"/>
              <w:spacing w:before="0" w:beforeAutospacing="0" w:after="0" w:afterAutospacing="0" w:line="15" w:lineRule="atLeast"/>
              <w:rPr>
                <w:sz w:val="22"/>
                <w:szCs w:val="22"/>
              </w:rPr>
            </w:pPr>
            <w:r>
              <w:rPr>
                <w:sz w:val="21"/>
                <w:szCs w:val="21"/>
              </w:rPr>
              <w:t>Пред крај другог полугодишта</w:t>
            </w:r>
          </w:p>
        </w:tc>
      </w:tr>
      <w:tr w:rsidR="0053304B" w14:paraId="05F1969D"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81A7569"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A171EA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3FEC60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FFFD595" w14:textId="77777777" w:rsidR="0053304B" w:rsidRDefault="00000000">
            <w:pPr>
              <w:pStyle w:val="NormalWeb"/>
              <w:spacing w:before="0" w:beforeAutospacing="0" w:after="0" w:afterAutospacing="0" w:line="15" w:lineRule="atLeast"/>
              <w:rPr>
                <w:sz w:val="22"/>
                <w:szCs w:val="22"/>
              </w:rPr>
            </w:pPr>
            <w:r>
              <w:rPr>
                <w:sz w:val="21"/>
                <w:szCs w:val="21"/>
              </w:rPr>
              <w:t>Прва помоћ</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4B18335" w14:textId="77777777" w:rsidR="0053304B" w:rsidRDefault="00000000">
            <w:pPr>
              <w:pStyle w:val="NormalWeb"/>
              <w:spacing w:before="0" w:beforeAutospacing="0" w:after="0" w:afterAutospacing="0" w:line="15" w:lineRule="atLeast"/>
              <w:rPr>
                <w:sz w:val="22"/>
                <w:szCs w:val="22"/>
              </w:rPr>
            </w:pPr>
            <w:r>
              <w:rPr>
                <w:sz w:val="21"/>
                <w:szCs w:val="21"/>
              </w:rPr>
              <w:t>Школа, кабинет, овлашћена установа према ЗОБСу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9034613" w14:textId="77777777" w:rsidR="0053304B" w:rsidRDefault="00000000">
            <w:pPr>
              <w:pStyle w:val="NormalWeb"/>
              <w:spacing w:before="0" w:beforeAutospacing="0" w:after="0" w:afterAutospacing="0" w:line="15" w:lineRule="atLeast"/>
              <w:rPr>
                <w:sz w:val="22"/>
                <w:szCs w:val="22"/>
              </w:rPr>
            </w:pPr>
            <w:r>
              <w:rPr>
                <w:sz w:val="21"/>
                <w:szCs w:val="21"/>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DA3F4C3" w14:textId="77777777" w:rsidR="0053304B" w:rsidRDefault="00000000">
            <w:pPr>
              <w:pStyle w:val="NormalWeb"/>
              <w:spacing w:before="0" w:beforeAutospacing="0" w:after="0" w:afterAutospacing="0" w:line="15" w:lineRule="atLeast"/>
              <w:rPr>
                <w:sz w:val="22"/>
                <w:szCs w:val="22"/>
              </w:rPr>
            </w:pPr>
            <w:r>
              <w:rPr>
                <w:sz w:val="21"/>
                <w:szCs w:val="21"/>
              </w:rPr>
              <w:t>Пред крај другог полугодишта</w:t>
            </w:r>
          </w:p>
        </w:tc>
      </w:tr>
      <w:tr w:rsidR="0053304B" w14:paraId="3D39EBA9"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02BBA3D"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8946849" w14:textId="77777777" w:rsidR="0053304B" w:rsidRDefault="00000000">
            <w:pPr>
              <w:pStyle w:val="NormalWeb"/>
              <w:spacing w:before="0" w:beforeAutospacing="0" w:after="0" w:afterAutospacing="0" w:line="15" w:lineRule="atLeast"/>
              <w:rPr>
                <w:sz w:val="22"/>
                <w:szCs w:val="22"/>
              </w:rPr>
            </w:pPr>
            <w:r>
              <w:rPr>
                <w:b/>
                <w:bCs/>
              </w:rPr>
              <w:t>III</w:t>
            </w:r>
            <w:r>
              <w:rPr>
                <w:b/>
                <w:bCs/>
                <w:sz w:val="2"/>
                <w:szCs w:val="2"/>
                <w:vertAlign w:val="subscript"/>
              </w:rPr>
              <w:t>5</w:t>
            </w:r>
          </w:p>
          <w:p w14:paraId="0071A638" w14:textId="77777777" w:rsidR="0053304B" w:rsidRDefault="0053304B">
            <w:pPr>
              <w:jc w:val="left"/>
              <w:textAlignment w:val="center"/>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30262D3" w14:textId="77777777" w:rsidR="0053304B" w:rsidRDefault="00000000">
            <w:pPr>
              <w:pStyle w:val="NormalWeb"/>
              <w:spacing w:before="0" w:beforeAutospacing="0" w:after="0" w:afterAutospacing="0" w:line="15" w:lineRule="atLeast"/>
              <w:rPr>
                <w:sz w:val="22"/>
                <w:szCs w:val="22"/>
              </w:rPr>
            </w:pPr>
            <w:r>
              <w:rPr>
                <w:sz w:val="21"/>
                <w:szCs w:val="21"/>
              </w:rPr>
              <w:t>Практична настава</w:t>
            </w:r>
          </w:p>
          <w:p w14:paraId="2D960023"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9008A1" w14:textId="77777777" w:rsidR="0053304B" w:rsidRDefault="00000000">
            <w:pPr>
              <w:pStyle w:val="NormalWeb"/>
              <w:spacing w:before="0" w:beforeAutospacing="0" w:after="0" w:afterAutospacing="0" w:line="15" w:lineRule="atLeast"/>
              <w:rPr>
                <w:sz w:val="22"/>
                <w:szCs w:val="22"/>
              </w:rPr>
            </w:pPr>
            <w:r>
              <w:rPr>
                <w:sz w:val="21"/>
                <w:szCs w:val="21"/>
              </w:rPr>
              <w:t>Трасирање пута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6A7FCBE" w14:textId="77777777" w:rsidR="0053304B" w:rsidRDefault="00000000">
            <w:pPr>
              <w:pStyle w:val="NormalWeb"/>
              <w:spacing w:before="0" w:beforeAutospacing="0" w:after="0" w:afterAutospacing="0" w:line="15" w:lineRule="atLeast"/>
              <w:rPr>
                <w:sz w:val="22"/>
                <w:szCs w:val="22"/>
              </w:rPr>
            </w:pPr>
            <w:r>
              <w:rPr>
                <w:sz w:val="21"/>
                <w:szCs w:val="21"/>
              </w:rPr>
              <w:t>Школа- кабинет пн</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597C4A4" w14:textId="77777777" w:rsidR="0053304B" w:rsidRDefault="00000000">
            <w:pPr>
              <w:pStyle w:val="NormalWeb"/>
              <w:spacing w:before="0" w:beforeAutospacing="0" w:after="0" w:afterAutospacing="0" w:line="15" w:lineRule="atLeast"/>
              <w:rPr>
                <w:sz w:val="22"/>
                <w:szCs w:val="22"/>
              </w:rPr>
            </w:pPr>
            <w:r>
              <w:rPr>
                <w:sz w:val="21"/>
                <w:szCs w:val="21"/>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5F8338" w14:textId="77777777" w:rsidR="0053304B" w:rsidRDefault="00000000">
            <w:pPr>
              <w:pStyle w:val="NormalWeb"/>
              <w:spacing w:before="0" w:beforeAutospacing="0" w:after="0" w:afterAutospacing="0" w:line="15" w:lineRule="atLeast"/>
              <w:rPr>
                <w:sz w:val="22"/>
                <w:szCs w:val="22"/>
              </w:rPr>
            </w:pPr>
            <w:r>
              <w:rPr>
                <w:sz w:val="21"/>
                <w:szCs w:val="21"/>
              </w:rPr>
              <w:t>Почетак школске године, новембар</w:t>
            </w:r>
          </w:p>
        </w:tc>
      </w:tr>
      <w:tr w:rsidR="0053304B" w14:paraId="78F29D78"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129705"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E3898D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C4C8463"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E7FB5B6" w14:textId="77777777" w:rsidR="0053304B" w:rsidRDefault="00000000">
            <w:pPr>
              <w:pStyle w:val="NormalWeb"/>
              <w:spacing w:before="0" w:beforeAutospacing="0" w:after="0" w:afterAutospacing="0" w:line="15" w:lineRule="atLeast"/>
              <w:rPr>
                <w:sz w:val="22"/>
                <w:szCs w:val="22"/>
              </w:rPr>
            </w:pPr>
            <w:r>
              <w:rPr>
                <w:sz w:val="21"/>
                <w:szCs w:val="21"/>
              </w:rPr>
              <w:t>Обука вожње „Б“ категорије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46AE8C0" w14:textId="77777777" w:rsidR="0053304B" w:rsidRDefault="00000000">
            <w:pPr>
              <w:pStyle w:val="NormalWeb"/>
              <w:spacing w:before="0" w:beforeAutospacing="0" w:after="0" w:afterAutospacing="0" w:line="15" w:lineRule="atLeast"/>
              <w:rPr>
                <w:sz w:val="22"/>
                <w:szCs w:val="22"/>
              </w:rPr>
            </w:pPr>
            <w:r>
              <w:rPr>
                <w:sz w:val="21"/>
                <w:szCs w:val="21"/>
              </w:rPr>
              <w:t>Полигон за обуку вожње, јавни пут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46FDB39" w14:textId="77777777" w:rsidR="0053304B" w:rsidRDefault="00000000">
            <w:pPr>
              <w:pStyle w:val="NormalWeb"/>
              <w:spacing w:before="0" w:beforeAutospacing="0" w:after="0" w:afterAutospacing="0" w:line="15" w:lineRule="atLeast"/>
              <w:rPr>
                <w:sz w:val="22"/>
                <w:szCs w:val="22"/>
              </w:rPr>
            </w:pPr>
            <w:r>
              <w:rPr>
                <w:sz w:val="21"/>
                <w:szCs w:val="21"/>
              </w:rPr>
              <w:t>40 часова/ ученику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23A12DE" w14:textId="77777777" w:rsidR="0053304B" w:rsidRDefault="00000000">
            <w:pPr>
              <w:pStyle w:val="NormalWeb"/>
              <w:spacing w:before="0" w:beforeAutospacing="0" w:after="0" w:afterAutospacing="0" w:line="15" w:lineRule="atLeast"/>
              <w:rPr>
                <w:sz w:val="22"/>
                <w:szCs w:val="22"/>
              </w:rPr>
            </w:pPr>
            <w:r>
              <w:rPr>
                <w:sz w:val="21"/>
                <w:szCs w:val="21"/>
              </w:rPr>
              <w:t>Индивидуална настава, по договору са инструктором </w:t>
            </w:r>
          </w:p>
        </w:tc>
      </w:tr>
      <w:tr w:rsidR="0053304B" w14:paraId="7101FEE9"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E900819"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693522A" w14:textId="77777777" w:rsidR="0053304B" w:rsidRDefault="00000000">
            <w:pPr>
              <w:pStyle w:val="NormalWeb"/>
              <w:spacing w:before="0" w:beforeAutospacing="0" w:after="0" w:afterAutospacing="0" w:line="15" w:lineRule="atLeast"/>
              <w:rPr>
                <w:sz w:val="22"/>
                <w:szCs w:val="22"/>
              </w:rPr>
            </w:pPr>
            <w:r>
              <w:rPr>
                <w:b/>
                <w:bCs/>
              </w:rPr>
              <w:t>IV</w:t>
            </w:r>
            <w:r>
              <w:rPr>
                <w:b/>
                <w:bCs/>
                <w:sz w:val="2"/>
                <w:szCs w:val="2"/>
                <w:vertAlign w:val="subscript"/>
              </w:rPr>
              <w:t>5</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CC4001C" w14:textId="77777777" w:rsidR="0053304B" w:rsidRDefault="00000000">
            <w:pPr>
              <w:pStyle w:val="NormalWeb"/>
              <w:spacing w:before="0" w:beforeAutospacing="0" w:after="0" w:afterAutospacing="0" w:line="15" w:lineRule="atLeast"/>
              <w:rPr>
                <w:sz w:val="22"/>
                <w:szCs w:val="22"/>
              </w:rPr>
            </w:pPr>
            <w:r>
              <w:rPr>
                <w:sz w:val="21"/>
                <w:szCs w:val="21"/>
              </w:rPr>
              <w:t>Практична настава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644E666" w14:textId="77777777" w:rsidR="0053304B" w:rsidRDefault="00000000">
            <w:pPr>
              <w:pStyle w:val="NormalWeb"/>
              <w:spacing w:before="0" w:beforeAutospacing="0" w:after="0" w:afterAutospacing="0" w:line="15" w:lineRule="atLeast"/>
              <w:rPr>
                <w:sz w:val="22"/>
                <w:szCs w:val="22"/>
              </w:rPr>
            </w:pPr>
            <w:r>
              <w:rPr>
                <w:sz w:val="21"/>
                <w:szCs w:val="21"/>
              </w:rPr>
              <w:t>Реализација транспортног задатка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C47A1AF" w14:textId="77777777" w:rsidR="0053304B" w:rsidRDefault="00000000">
            <w:pPr>
              <w:pStyle w:val="NormalWeb"/>
              <w:spacing w:before="0" w:beforeAutospacing="0" w:after="0" w:afterAutospacing="0" w:line="15" w:lineRule="atLeast"/>
              <w:rPr>
                <w:sz w:val="22"/>
                <w:szCs w:val="22"/>
              </w:rPr>
            </w:pPr>
            <w:r>
              <w:rPr>
                <w:sz w:val="21"/>
                <w:szCs w:val="21"/>
              </w:rPr>
              <w:t>Кабинет практичне наставе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3128D1E" w14:textId="77777777" w:rsidR="0053304B" w:rsidRDefault="00000000">
            <w:pPr>
              <w:pStyle w:val="NormalWeb"/>
              <w:spacing w:before="0" w:beforeAutospacing="0" w:after="0" w:afterAutospacing="0" w:line="15" w:lineRule="atLeast"/>
              <w:rPr>
                <w:sz w:val="22"/>
                <w:szCs w:val="22"/>
              </w:rPr>
            </w:pPr>
            <w:r>
              <w:rPr>
                <w:sz w:val="21"/>
                <w:szCs w:val="21"/>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9BC89DF" w14:textId="77777777" w:rsidR="0053304B" w:rsidRDefault="00000000">
            <w:pPr>
              <w:pStyle w:val="NormalWeb"/>
              <w:spacing w:before="0" w:beforeAutospacing="0" w:after="0" w:afterAutospacing="0" w:line="15" w:lineRule="atLeast"/>
              <w:rPr>
                <w:sz w:val="22"/>
                <w:szCs w:val="22"/>
              </w:rPr>
            </w:pPr>
            <w:r>
              <w:rPr>
                <w:sz w:val="21"/>
                <w:szCs w:val="21"/>
              </w:rPr>
              <w:t>Новембар-децембар</w:t>
            </w:r>
          </w:p>
        </w:tc>
      </w:tr>
      <w:tr w:rsidR="0053304B" w14:paraId="738EB6DD"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49D14B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931D70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811FF5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57D1BAD" w14:textId="77777777" w:rsidR="0053304B" w:rsidRDefault="00000000">
            <w:pPr>
              <w:pStyle w:val="NormalWeb"/>
              <w:spacing w:before="0" w:beforeAutospacing="0" w:after="0" w:afterAutospacing="0" w:line="15" w:lineRule="atLeast"/>
              <w:rPr>
                <w:sz w:val="22"/>
                <w:szCs w:val="22"/>
              </w:rPr>
            </w:pPr>
            <w:r>
              <w:rPr>
                <w:sz w:val="21"/>
                <w:szCs w:val="21"/>
              </w:rPr>
              <w:t>Регулисање саобраћаја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B9B6D60" w14:textId="77777777" w:rsidR="0053304B" w:rsidRDefault="00000000">
            <w:pPr>
              <w:pStyle w:val="NormalWeb"/>
              <w:spacing w:before="0" w:beforeAutospacing="0" w:after="0" w:afterAutospacing="0" w:line="15" w:lineRule="atLeast"/>
              <w:rPr>
                <w:sz w:val="22"/>
                <w:szCs w:val="22"/>
              </w:rPr>
            </w:pPr>
            <w:r>
              <w:rPr>
                <w:sz w:val="21"/>
                <w:szCs w:val="21"/>
              </w:rPr>
              <w:t>Кабинет практичне наставе, саобраћајна  предузећа и саобраћајни објекти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4BFD831" w14:textId="77777777" w:rsidR="0053304B" w:rsidRDefault="00000000">
            <w:pPr>
              <w:pStyle w:val="NormalWeb"/>
              <w:spacing w:before="0" w:beforeAutospacing="0" w:after="0" w:afterAutospacing="0" w:line="15" w:lineRule="atLeast"/>
              <w:rPr>
                <w:sz w:val="22"/>
                <w:szCs w:val="22"/>
              </w:rPr>
            </w:pPr>
            <w:r>
              <w:rPr>
                <w:sz w:val="21"/>
                <w:szCs w:val="21"/>
              </w:rPr>
              <w:t>30</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ED57AE2" w14:textId="77777777" w:rsidR="0053304B" w:rsidRDefault="00000000">
            <w:pPr>
              <w:pStyle w:val="NormalWeb"/>
              <w:spacing w:before="0" w:beforeAutospacing="0" w:after="0" w:afterAutospacing="0" w:line="15" w:lineRule="atLeast"/>
              <w:rPr>
                <w:sz w:val="22"/>
                <w:szCs w:val="22"/>
              </w:rPr>
            </w:pPr>
            <w:r>
              <w:rPr>
                <w:sz w:val="21"/>
                <w:szCs w:val="21"/>
              </w:rPr>
              <w:t>Мај, на крају наставне године</w:t>
            </w:r>
          </w:p>
          <w:p w14:paraId="6ED81AF2" w14:textId="77777777" w:rsidR="0053304B" w:rsidRDefault="0053304B">
            <w:pPr>
              <w:jc w:val="left"/>
              <w:textAlignment w:val="center"/>
              <w:rPr>
                <w:rFonts w:cs="Times New Roman"/>
                <w:sz w:val="18"/>
                <w:szCs w:val="18"/>
              </w:rPr>
            </w:pPr>
          </w:p>
        </w:tc>
      </w:tr>
      <w:tr w:rsidR="0053304B" w14:paraId="30A80459"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50A2D5A"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27AB34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83CA5FA"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9B832F9" w14:textId="77777777" w:rsidR="0053304B" w:rsidRDefault="00000000">
            <w:pPr>
              <w:jc w:val="left"/>
              <w:textAlignment w:val="top"/>
              <w:rPr>
                <w:rFonts w:cs="Times New Roman"/>
                <w:sz w:val="18"/>
                <w:szCs w:val="18"/>
              </w:rPr>
            </w:pPr>
            <w:r>
              <w:rPr>
                <w:rFonts w:eastAsia="SimSun" w:cs="Times New Roman"/>
                <w:sz w:val="21"/>
                <w:szCs w:val="21"/>
              </w:rPr>
              <w:t>Вучно-динамичке карактеристике возила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A885B69" w14:textId="77777777" w:rsidR="0053304B" w:rsidRDefault="00000000">
            <w:pPr>
              <w:jc w:val="left"/>
              <w:textAlignment w:val="center"/>
              <w:rPr>
                <w:rFonts w:cs="Times New Roman"/>
                <w:sz w:val="18"/>
                <w:szCs w:val="18"/>
                <w:lang w:val="sr-Cyrl-RS"/>
              </w:rPr>
            </w:pPr>
            <w:r>
              <w:rPr>
                <w:rFonts w:cs="Times New Roman"/>
                <w:sz w:val="18"/>
                <w:szCs w:val="18"/>
                <w:lang w:val="sr-Cyrl-RS"/>
              </w:rPr>
              <w:t>Кабинет ПН</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C27CD00" w14:textId="77777777" w:rsidR="0053304B" w:rsidRDefault="00000000">
            <w:pPr>
              <w:jc w:val="left"/>
              <w:textAlignment w:val="center"/>
              <w:rPr>
                <w:rFonts w:cs="Times New Roman"/>
                <w:sz w:val="18"/>
                <w:szCs w:val="18"/>
                <w:lang w:val="sr-Cyrl-RS"/>
              </w:rPr>
            </w:pPr>
            <w:r>
              <w:rPr>
                <w:rFonts w:cs="Times New Roman"/>
                <w:sz w:val="18"/>
                <w:szCs w:val="18"/>
                <w:lang w:val="sr-Cyrl-RS"/>
              </w:rPr>
              <w:t>30</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DF02428" w14:textId="77777777" w:rsidR="0053304B" w:rsidRDefault="0053304B">
            <w:pPr>
              <w:rPr>
                <w:rFonts w:cs="Times New Roman"/>
                <w:sz w:val="22"/>
              </w:rPr>
            </w:pPr>
          </w:p>
        </w:tc>
      </w:tr>
      <w:tr w:rsidR="0053304B" w14:paraId="244C807A" w14:textId="77777777">
        <w:trPr>
          <w:trHeight w:val="96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8BBA0E0" w14:textId="77777777" w:rsidR="0053304B" w:rsidRDefault="00000000">
            <w:pPr>
              <w:pStyle w:val="NormalWeb"/>
              <w:spacing w:before="0" w:beforeAutospacing="0" w:after="0" w:afterAutospacing="0" w:line="15" w:lineRule="atLeast"/>
              <w:rPr>
                <w:sz w:val="22"/>
                <w:szCs w:val="22"/>
              </w:rPr>
            </w:pPr>
            <w:r>
              <w:rPr>
                <w:sz w:val="21"/>
                <w:szCs w:val="21"/>
              </w:rPr>
              <w:t>Машински техничар моторних возила</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117835A" w14:textId="77777777" w:rsidR="0053304B" w:rsidRDefault="00000000">
            <w:pPr>
              <w:pStyle w:val="NormalWeb"/>
              <w:spacing w:before="0" w:beforeAutospacing="0" w:after="0" w:afterAutospacing="0" w:line="15" w:lineRule="atLeast"/>
              <w:rPr>
                <w:sz w:val="22"/>
                <w:szCs w:val="22"/>
              </w:rPr>
            </w:pPr>
            <w:r>
              <w:rPr>
                <w:b/>
                <w:bCs/>
                <w:sz w:val="22"/>
                <w:szCs w:val="22"/>
              </w:rPr>
              <w:t>IV</w:t>
            </w:r>
            <w:r>
              <w:rPr>
                <w:b/>
                <w:bCs/>
                <w:sz w:val="2"/>
                <w:szCs w:val="2"/>
                <w:vertAlign w:val="subscript"/>
              </w:rPr>
              <w:t>3</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E16BC3B" w14:textId="77777777" w:rsidR="0053304B" w:rsidRDefault="00000000">
            <w:pPr>
              <w:pStyle w:val="NormalWeb"/>
              <w:spacing w:before="0" w:beforeAutospacing="0" w:after="0" w:afterAutospacing="0" w:line="15" w:lineRule="atLeast"/>
              <w:rPr>
                <w:sz w:val="22"/>
                <w:szCs w:val="22"/>
              </w:rPr>
            </w:pPr>
            <w:r>
              <w:rPr>
                <w:sz w:val="22"/>
                <w:szCs w:val="22"/>
              </w:rPr>
              <w:t>Практична настава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9400789" w14:textId="77777777" w:rsidR="0053304B" w:rsidRDefault="00000000">
            <w:pPr>
              <w:pStyle w:val="NormalWeb"/>
              <w:spacing w:before="0" w:beforeAutospacing="0" w:after="0" w:afterAutospacing="0" w:line="15" w:lineRule="atLeast"/>
              <w:rPr>
                <w:sz w:val="22"/>
                <w:szCs w:val="22"/>
              </w:rPr>
            </w:pPr>
            <w:r>
              <w:rPr>
                <w:sz w:val="22"/>
                <w:szCs w:val="22"/>
              </w:rPr>
              <w:t>ПСП</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86E0663" w14:textId="77777777" w:rsidR="0053304B" w:rsidRDefault="00000000">
            <w:pPr>
              <w:pStyle w:val="NormalWeb"/>
              <w:spacing w:before="0" w:beforeAutospacing="0" w:after="0" w:afterAutospacing="0" w:line="15" w:lineRule="atLeast"/>
              <w:rPr>
                <w:sz w:val="22"/>
                <w:szCs w:val="22"/>
              </w:rPr>
            </w:pPr>
            <w:r>
              <w:rPr>
                <w:sz w:val="22"/>
                <w:szCs w:val="22"/>
              </w:rPr>
              <w:t>Кабинет практичне наставе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FF7C1DA"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ED4C9BF" w14:textId="77777777" w:rsidR="0053304B" w:rsidRDefault="00000000">
            <w:pPr>
              <w:pStyle w:val="NormalWeb"/>
              <w:spacing w:before="0" w:beforeAutospacing="0" w:after="0" w:afterAutospacing="0" w:line="15" w:lineRule="atLeast"/>
              <w:rPr>
                <w:sz w:val="22"/>
                <w:szCs w:val="22"/>
              </w:rPr>
            </w:pPr>
            <w:r>
              <w:rPr>
                <w:sz w:val="22"/>
                <w:szCs w:val="22"/>
              </w:rPr>
              <w:t>Почетак школске године</w:t>
            </w:r>
          </w:p>
        </w:tc>
      </w:tr>
      <w:tr w:rsidR="0053304B" w14:paraId="1300550B" w14:textId="77777777">
        <w:trPr>
          <w:trHeight w:val="9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5E984D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A9AE323"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30868D0"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4A9EF1F" w14:textId="77777777" w:rsidR="0053304B" w:rsidRDefault="00000000">
            <w:pPr>
              <w:pStyle w:val="NormalWeb"/>
              <w:spacing w:before="0" w:beforeAutospacing="0" w:after="0" w:afterAutospacing="0" w:line="15" w:lineRule="atLeast"/>
              <w:rPr>
                <w:sz w:val="22"/>
                <w:szCs w:val="22"/>
              </w:rPr>
            </w:pPr>
            <w:r>
              <w:rPr>
                <w:sz w:val="21"/>
                <w:szCs w:val="21"/>
              </w:rPr>
              <w:t>Обука вожње „Б“ категорије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6473FF8" w14:textId="77777777" w:rsidR="0053304B" w:rsidRDefault="00000000">
            <w:pPr>
              <w:pStyle w:val="NormalWeb"/>
              <w:spacing w:before="0" w:beforeAutospacing="0" w:after="0" w:afterAutospacing="0" w:line="15" w:lineRule="atLeast"/>
              <w:rPr>
                <w:sz w:val="22"/>
                <w:szCs w:val="22"/>
              </w:rPr>
            </w:pPr>
            <w:r>
              <w:rPr>
                <w:sz w:val="21"/>
                <w:szCs w:val="21"/>
              </w:rPr>
              <w:t>Полигон за обуку вожње, јавни пут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66DE06B" w14:textId="77777777" w:rsidR="0053304B" w:rsidRDefault="00000000">
            <w:pPr>
              <w:pStyle w:val="NormalWeb"/>
              <w:spacing w:before="0" w:beforeAutospacing="0" w:after="0" w:afterAutospacing="0" w:line="15" w:lineRule="atLeast"/>
              <w:rPr>
                <w:sz w:val="22"/>
                <w:szCs w:val="22"/>
              </w:rPr>
            </w:pPr>
            <w:r>
              <w:rPr>
                <w:sz w:val="21"/>
                <w:szCs w:val="21"/>
              </w:rPr>
              <w:t>40 часова/ ученику</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0471BC0" w14:textId="77777777" w:rsidR="0053304B" w:rsidRDefault="00000000">
            <w:pPr>
              <w:pStyle w:val="NormalWeb"/>
              <w:spacing w:before="0" w:beforeAutospacing="0" w:after="0" w:afterAutospacing="0" w:line="15" w:lineRule="atLeast"/>
              <w:rPr>
                <w:sz w:val="22"/>
                <w:szCs w:val="22"/>
              </w:rPr>
            </w:pPr>
            <w:r>
              <w:rPr>
                <w:sz w:val="21"/>
                <w:szCs w:val="21"/>
              </w:rPr>
              <w:t>Индивидуална настава, по договору са инструктором </w:t>
            </w:r>
          </w:p>
        </w:tc>
      </w:tr>
      <w:tr w:rsidR="0053304B" w14:paraId="740C6CAC" w14:textId="77777777">
        <w:trPr>
          <w:trHeight w:val="40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ECB34A1" w14:textId="77777777" w:rsidR="0053304B" w:rsidRDefault="00000000">
            <w:pPr>
              <w:pStyle w:val="NormalWeb"/>
              <w:spacing w:before="0" w:beforeAutospacing="0" w:after="0" w:afterAutospacing="0" w:line="15" w:lineRule="atLeast"/>
              <w:rPr>
                <w:sz w:val="22"/>
                <w:szCs w:val="22"/>
              </w:rPr>
            </w:pPr>
            <w:r>
              <w:rPr>
                <w:b/>
                <w:bCs/>
                <w:sz w:val="22"/>
                <w:szCs w:val="22"/>
              </w:rPr>
              <w:t>Кувар</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4AECFB8" w14:textId="77777777" w:rsidR="0053304B" w:rsidRDefault="0053304B">
            <w:pPr>
              <w:jc w:val="left"/>
              <w:textAlignment w:val="center"/>
              <w:rPr>
                <w:rFonts w:cs="Times New Roman"/>
                <w:sz w:val="18"/>
                <w:szCs w:val="18"/>
              </w:rPr>
            </w:pPr>
          </w:p>
          <w:p w14:paraId="61638767" w14:textId="77777777" w:rsidR="0053304B" w:rsidRDefault="00000000">
            <w:pPr>
              <w:pStyle w:val="NormalWeb"/>
              <w:spacing w:before="0" w:beforeAutospacing="0" w:after="0" w:afterAutospacing="0" w:line="15" w:lineRule="atLeast"/>
              <w:rPr>
                <w:sz w:val="22"/>
                <w:szCs w:val="22"/>
              </w:rPr>
            </w:pPr>
            <w:r>
              <w:rPr>
                <w:b/>
                <w:bCs/>
                <w:sz w:val="22"/>
                <w:szCs w:val="22"/>
              </w:rPr>
              <w:t>I</w:t>
            </w:r>
            <w:r>
              <w:rPr>
                <w:b/>
                <w:bCs/>
                <w:sz w:val="2"/>
                <w:szCs w:val="2"/>
                <w:vertAlign w:val="subscript"/>
              </w:rPr>
              <w:t>6</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24E7826" w14:textId="77777777" w:rsidR="0053304B" w:rsidRDefault="00000000">
            <w:pPr>
              <w:pStyle w:val="NormalWeb"/>
              <w:spacing w:before="0" w:beforeAutospacing="0" w:after="0" w:afterAutospacing="0" w:line="15" w:lineRule="atLeast"/>
              <w:rPr>
                <w:sz w:val="22"/>
                <w:szCs w:val="22"/>
              </w:rPr>
            </w:pPr>
            <w:r>
              <w:rPr>
                <w:sz w:val="22"/>
                <w:szCs w:val="22"/>
              </w:rPr>
              <w:t>Куварство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7641BB3" w14:textId="77777777" w:rsidR="0053304B" w:rsidRDefault="00000000">
            <w:pPr>
              <w:pStyle w:val="NormalWeb"/>
              <w:spacing w:before="0" w:beforeAutospacing="0" w:after="0" w:afterAutospacing="0" w:line="15" w:lineRule="atLeast"/>
              <w:rPr>
                <w:sz w:val="22"/>
                <w:szCs w:val="22"/>
              </w:rPr>
            </w:pPr>
            <w:r>
              <w:rPr>
                <w:sz w:val="22"/>
                <w:szCs w:val="22"/>
              </w:rPr>
              <w:t>Увод у куварство</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6879053"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или угоститељски објекат</w:t>
            </w:r>
          </w:p>
          <w:p w14:paraId="09B88205"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660A055" w14:textId="77777777" w:rsidR="0053304B" w:rsidRDefault="00000000">
            <w:pPr>
              <w:pStyle w:val="NormalWeb"/>
              <w:spacing w:before="0" w:beforeAutospacing="0" w:after="0" w:afterAutospacing="0" w:line="15" w:lineRule="atLeast"/>
              <w:rPr>
                <w:sz w:val="22"/>
                <w:szCs w:val="22"/>
              </w:rPr>
            </w:pPr>
            <w:r>
              <w:rPr>
                <w:sz w:val="22"/>
                <w:szCs w:val="22"/>
              </w:rPr>
              <w:t>18</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3F39E4B" w14:textId="77777777" w:rsidR="0053304B" w:rsidRDefault="00000000">
            <w:pPr>
              <w:pStyle w:val="NormalWeb"/>
              <w:spacing w:before="0" w:beforeAutospacing="0" w:after="0" w:afterAutospacing="0" w:line="15" w:lineRule="atLeast"/>
              <w:rPr>
                <w:sz w:val="22"/>
                <w:szCs w:val="22"/>
              </w:rPr>
            </w:pPr>
            <w:r>
              <w:rPr>
                <w:sz w:val="22"/>
                <w:szCs w:val="22"/>
              </w:rPr>
              <w:t>Средина трећег тромесечја</w:t>
            </w:r>
          </w:p>
        </w:tc>
      </w:tr>
      <w:tr w:rsidR="0053304B" w14:paraId="3DB229B1" w14:textId="77777777">
        <w:trPr>
          <w:trHeight w:val="7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BB202F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7296B2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B01207F"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54873BD" w14:textId="77777777" w:rsidR="0053304B" w:rsidRDefault="00000000">
            <w:pPr>
              <w:pStyle w:val="NormalWeb"/>
              <w:spacing w:before="0" w:beforeAutospacing="0" w:after="0" w:afterAutospacing="0" w:line="15" w:lineRule="atLeast"/>
              <w:rPr>
                <w:sz w:val="22"/>
                <w:szCs w:val="22"/>
              </w:rPr>
            </w:pPr>
            <w:r>
              <w:rPr>
                <w:sz w:val="22"/>
                <w:szCs w:val="22"/>
              </w:rPr>
              <w:t>Термичке-топлотне обраде намирница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78CFE11"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6FB94EF"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C8D8EF5" w14:textId="77777777" w:rsidR="0053304B" w:rsidRDefault="0053304B">
            <w:pPr>
              <w:rPr>
                <w:rFonts w:cs="Times New Roman"/>
                <w:sz w:val="22"/>
              </w:rPr>
            </w:pPr>
          </w:p>
        </w:tc>
      </w:tr>
      <w:tr w:rsidR="0053304B" w14:paraId="1B23D17F" w14:textId="77777777">
        <w:trPr>
          <w:trHeight w:val="4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6F63939"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EFE3C5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A5CA599"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49C4EF" w14:textId="77777777" w:rsidR="0053304B" w:rsidRDefault="00000000">
            <w:pPr>
              <w:pStyle w:val="NormalWeb"/>
              <w:spacing w:before="0" w:beforeAutospacing="0" w:after="0" w:afterAutospacing="0" w:line="15" w:lineRule="atLeast"/>
              <w:rPr>
                <w:sz w:val="22"/>
                <w:szCs w:val="22"/>
              </w:rPr>
            </w:pPr>
            <w:r>
              <w:rPr>
                <w:sz w:val="22"/>
                <w:szCs w:val="22"/>
              </w:rPr>
              <w:t>Фондови и сосови</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C14E34F"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861296A"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27E8793" w14:textId="77777777" w:rsidR="0053304B" w:rsidRDefault="00000000">
            <w:pPr>
              <w:pStyle w:val="NormalWeb"/>
              <w:spacing w:before="0" w:beforeAutospacing="0" w:after="0" w:afterAutospacing="0" w:line="15" w:lineRule="atLeast"/>
              <w:rPr>
                <w:sz w:val="22"/>
                <w:szCs w:val="22"/>
              </w:rPr>
            </w:pPr>
            <w:r>
              <w:rPr>
                <w:sz w:val="22"/>
                <w:szCs w:val="22"/>
              </w:rPr>
              <w:t>Мај (при крају наставне године)</w:t>
            </w:r>
          </w:p>
        </w:tc>
      </w:tr>
      <w:tr w:rsidR="0053304B" w14:paraId="6DD73BE3" w14:textId="77777777">
        <w:trPr>
          <w:trHeight w:val="4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828A65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A832496"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41F706C"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528C895" w14:textId="77777777" w:rsidR="0053304B" w:rsidRDefault="00000000">
            <w:pPr>
              <w:pStyle w:val="NormalWeb"/>
              <w:spacing w:before="0" w:beforeAutospacing="0" w:after="0" w:afterAutospacing="0" w:line="15" w:lineRule="atLeast"/>
              <w:rPr>
                <w:sz w:val="22"/>
                <w:szCs w:val="22"/>
              </w:rPr>
            </w:pPr>
            <w:r>
              <w:rPr>
                <w:sz w:val="22"/>
                <w:szCs w:val="22"/>
              </w:rPr>
              <w:t>Салате</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8A3E4F4"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29342FB"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67D3E98" w14:textId="77777777" w:rsidR="0053304B" w:rsidRDefault="0053304B">
            <w:pPr>
              <w:rPr>
                <w:rFonts w:cs="Times New Roman"/>
                <w:sz w:val="22"/>
              </w:rPr>
            </w:pPr>
          </w:p>
        </w:tc>
      </w:tr>
      <w:tr w:rsidR="0053304B" w14:paraId="2CAEEB2F"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5216F2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EB2C0A1"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A94ABA4"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4899389" w14:textId="77777777" w:rsidR="0053304B" w:rsidRDefault="00000000">
            <w:pPr>
              <w:pStyle w:val="NormalWeb"/>
              <w:spacing w:before="0" w:beforeAutospacing="0" w:after="0" w:afterAutospacing="0" w:line="15" w:lineRule="atLeast"/>
              <w:rPr>
                <w:sz w:val="22"/>
                <w:szCs w:val="22"/>
              </w:rPr>
            </w:pPr>
            <w:r>
              <w:rPr>
                <w:sz w:val="22"/>
                <w:szCs w:val="22"/>
              </w:rPr>
              <w:t>Прилози и варива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CEDCA41"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975177F" w14:textId="77777777" w:rsidR="0053304B" w:rsidRDefault="00000000">
            <w:pPr>
              <w:pStyle w:val="NormalWeb"/>
              <w:spacing w:before="0" w:beforeAutospacing="0" w:after="0" w:afterAutospacing="0" w:line="15" w:lineRule="atLeast"/>
              <w:rPr>
                <w:sz w:val="22"/>
                <w:szCs w:val="22"/>
              </w:rPr>
            </w:pPr>
            <w:r>
              <w:rPr>
                <w:sz w:val="22"/>
                <w:szCs w:val="22"/>
              </w:rPr>
              <w:t>18</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C1354F5" w14:textId="77777777" w:rsidR="0053304B" w:rsidRDefault="0053304B">
            <w:pPr>
              <w:rPr>
                <w:rFonts w:cs="Times New Roman"/>
                <w:sz w:val="22"/>
              </w:rPr>
            </w:pPr>
          </w:p>
        </w:tc>
      </w:tr>
      <w:tr w:rsidR="0053304B" w14:paraId="1B9EDC9C" w14:textId="77777777">
        <w:trPr>
          <w:trHeight w:val="3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D813C0C"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1E96742"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22B3315"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5379E1" w14:textId="77777777" w:rsidR="0053304B" w:rsidRDefault="00000000">
            <w:pPr>
              <w:pStyle w:val="NormalWeb"/>
              <w:spacing w:before="0" w:beforeAutospacing="0" w:after="0" w:afterAutospacing="0" w:line="15" w:lineRule="atLeast"/>
              <w:rPr>
                <w:sz w:val="22"/>
                <w:szCs w:val="22"/>
              </w:rPr>
            </w:pPr>
            <w:r>
              <w:rPr>
                <w:sz w:val="22"/>
                <w:szCs w:val="22"/>
              </w:rPr>
              <w:t>Фондови и сосови</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37790FF"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D023B9C"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9B5B9A0" w14:textId="77777777" w:rsidR="0053304B" w:rsidRDefault="00000000">
            <w:pPr>
              <w:pStyle w:val="NormalWeb"/>
              <w:spacing w:before="0" w:beforeAutospacing="0" w:after="0" w:afterAutospacing="0" w:line="15" w:lineRule="atLeast"/>
              <w:rPr>
                <w:sz w:val="22"/>
                <w:szCs w:val="22"/>
              </w:rPr>
            </w:pPr>
            <w:r>
              <w:rPr>
                <w:sz w:val="22"/>
                <w:szCs w:val="22"/>
              </w:rPr>
              <w:t>Од 2.9.2023. до 15.8.2024. изузев празником и недељом</w:t>
            </w:r>
          </w:p>
        </w:tc>
      </w:tr>
      <w:tr w:rsidR="0053304B" w14:paraId="2FF7B7BB" w14:textId="77777777">
        <w:trPr>
          <w:trHeight w:val="5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88209F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FC5128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664E86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833F6E8" w14:textId="77777777" w:rsidR="0053304B" w:rsidRDefault="00000000">
            <w:pPr>
              <w:pStyle w:val="NormalWeb"/>
              <w:spacing w:before="0" w:beforeAutospacing="0" w:after="0" w:afterAutospacing="0" w:line="15" w:lineRule="atLeast"/>
              <w:rPr>
                <w:sz w:val="22"/>
                <w:szCs w:val="22"/>
              </w:rPr>
            </w:pPr>
            <w:r>
              <w:rPr>
                <w:sz w:val="22"/>
                <w:szCs w:val="22"/>
              </w:rPr>
              <w:t>Једноставнее и сложене салате</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C93ED23"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1FD1CCC"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646AA15" w14:textId="77777777" w:rsidR="0053304B" w:rsidRDefault="0053304B">
            <w:pPr>
              <w:rPr>
                <w:rFonts w:cs="Times New Roman"/>
                <w:sz w:val="22"/>
              </w:rPr>
            </w:pPr>
          </w:p>
        </w:tc>
      </w:tr>
      <w:tr w:rsidR="0053304B" w14:paraId="0FA6DF0D"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D503B14"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9F7464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E510896"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5C32BB2" w14:textId="77777777" w:rsidR="0053304B" w:rsidRDefault="00000000">
            <w:pPr>
              <w:pStyle w:val="NormalWeb"/>
              <w:spacing w:before="0" w:beforeAutospacing="0" w:after="0" w:afterAutospacing="0" w:line="15" w:lineRule="atLeast"/>
              <w:rPr>
                <w:sz w:val="22"/>
                <w:szCs w:val="22"/>
              </w:rPr>
            </w:pPr>
            <w:r>
              <w:rPr>
                <w:sz w:val="22"/>
                <w:szCs w:val="22"/>
              </w:rPr>
              <w:t>Прилози и варива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B70374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B04D8E2"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4014453" w14:textId="77777777" w:rsidR="0053304B" w:rsidRDefault="0053304B">
            <w:pPr>
              <w:rPr>
                <w:rFonts w:cs="Times New Roman"/>
                <w:sz w:val="22"/>
              </w:rPr>
            </w:pPr>
          </w:p>
        </w:tc>
      </w:tr>
      <w:tr w:rsidR="0053304B" w14:paraId="50FBC1D0" w14:textId="77777777">
        <w:trPr>
          <w:trHeight w:val="42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FC7A05C" w14:textId="77777777" w:rsidR="0053304B" w:rsidRDefault="00000000">
            <w:pPr>
              <w:pStyle w:val="NormalWeb"/>
              <w:spacing w:before="0" w:beforeAutospacing="0" w:after="0" w:afterAutospacing="0" w:line="15" w:lineRule="atLeast"/>
              <w:rPr>
                <w:sz w:val="22"/>
                <w:szCs w:val="22"/>
              </w:rPr>
            </w:pPr>
            <w:r>
              <w:rPr>
                <w:b/>
                <w:bCs/>
                <w:sz w:val="15"/>
                <w:szCs w:val="15"/>
              </w:rPr>
              <w:t>Посластичар</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85FAA75"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91B3DD2" w14:textId="77777777" w:rsidR="0053304B" w:rsidRDefault="00000000">
            <w:pPr>
              <w:pStyle w:val="NormalWeb"/>
              <w:spacing w:before="0" w:beforeAutospacing="0" w:after="0" w:afterAutospacing="0" w:line="15" w:lineRule="atLeast"/>
              <w:rPr>
                <w:sz w:val="22"/>
                <w:szCs w:val="22"/>
              </w:rPr>
            </w:pPr>
            <w:r>
              <w:rPr>
                <w:sz w:val="22"/>
                <w:szCs w:val="22"/>
              </w:rPr>
              <w:t>Посластичарство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51F69BE" w14:textId="77777777" w:rsidR="0053304B" w:rsidRDefault="00000000">
            <w:pPr>
              <w:pStyle w:val="NormalWeb"/>
              <w:spacing w:before="0" w:beforeAutospacing="0" w:after="0" w:afterAutospacing="0" w:line="15" w:lineRule="atLeast"/>
              <w:rPr>
                <w:sz w:val="22"/>
                <w:szCs w:val="22"/>
              </w:rPr>
            </w:pPr>
            <w:r>
              <w:rPr>
                <w:sz w:val="22"/>
                <w:szCs w:val="22"/>
              </w:rPr>
              <w:t>Основе посластичарства</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12890AA"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или угоститељски објекат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C42A04D"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30C7BF2" w14:textId="77777777" w:rsidR="0053304B" w:rsidRDefault="00000000">
            <w:pPr>
              <w:pStyle w:val="NormalWeb"/>
              <w:spacing w:before="0" w:beforeAutospacing="0" w:after="0" w:afterAutospacing="0" w:line="15" w:lineRule="atLeast"/>
              <w:rPr>
                <w:sz w:val="22"/>
                <w:szCs w:val="22"/>
              </w:rPr>
            </w:pPr>
            <w:r>
              <w:rPr>
                <w:sz w:val="22"/>
                <w:szCs w:val="22"/>
              </w:rPr>
              <w:t>Средина трећег тромесечја</w:t>
            </w:r>
          </w:p>
        </w:tc>
      </w:tr>
      <w:tr w:rsidR="0053304B" w14:paraId="07890210"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5472CAA"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689695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09C45C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62D4B8A" w14:textId="77777777" w:rsidR="0053304B" w:rsidRDefault="00000000">
            <w:pPr>
              <w:pStyle w:val="NormalWeb"/>
              <w:spacing w:before="0" w:beforeAutospacing="0" w:after="0" w:afterAutospacing="0" w:line="15" w:lineRule="atLeast"/>
              <w:rPr>
                <w:sz w:val="22"/>
                <w:szCs w:val="22"/>
              </w:rPr>
            </w:pPr>
            <w:r>
              <w:rPr>
                <w:sz w:val="22"/>
                <w:szCs w:val="22"/>
              </w:rPr>
              <w:t>Преливи </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2B7D71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1C31454"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3EF89DF" w14:textId="77777777" w:rsidR="0053304B" w:rsidRDefault="0053304B">
            <w:pPr>
              <w:rPr>
                <w:rFonts w:cs="Times New Roman"/>
                <w:sz w:val="22"/>
              </w:rPr>
            </w:pPr>
          </w:p>
        </w:tc>
      </w:tr>
      <w:tr w:rsidR="0053304B" w14:paraId="3C62EAF2"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E20E65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F30AEB5"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9AB2434"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598BF8C" w14:textId="77777777" w:rsidR="0053304B" w:rsidRDefault="00000000">
            <w:pPr>
              <w:pStyle w:val="NormalWeb"/>
              <w:spacing w:before="0" w:beforeAutospacing="0" w:after="0" w:afterAutospacing="0" w:line="15" w:lineRule="atLeast"/>
              <w:rPr>
                <w:sz w:val="22"/>
                <w:szCs w:val="22"/>
              </w:rPr>
            </w:pPr>
            <w:r>
              <w:rPr>
                <w:sz w:val="22"/>
                <w:szCs w:val="22"/>
              </w:rPr>
              <w:t>Кремови </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FF943D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8AC4ABF"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4BC71B5" w14:textId="77777777" w:rsidR="0053304B" w:rsidRDefault="0053304B">
            <w:pPr>
              <w:rPr>
                <w:rFonts w:cs="Times New Roman"/>
                <w:sz w:val="22"/>
              </w:rPr>
            </w:pPr>
          </w:p>
        </w:tc>
      </w:tr>
      <w:tr w:rsidR="0053304B" w14:paraId="0AD2EE9F"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9DC169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B5C509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8B81C0"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5FD69A3" w14:textId="77777777" w:rsidR="0053304B" w:rsidRDefault="00000000">
            <w:pPr>
              <w:pStyle w:val="NormalWeb"/>
              <w:spacing w:before="0" w:beforeAutospacing="0" w:after="0" w:afterAutospacing="0" w:line="15" w:lineRule="atLeast"/>
              <w:rPr>
                <w:sz w:val="22"/>
                <w:szCs w:val="22"/>
              </w:rPr>
            </w:pPr>
            <w:r>
              <w:rPr>
                <w:sz w:val="22"/>
                <w:szCs w:val="22"/>
              </w:rPr>
              <w:t>Колачи од теста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5CA3F3F"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AE93419"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F805F40" w14:textId="77777777" w:rsidR="0053304B" w:rsidRDefault="00000000">
            <w:pPr>
              <w:pStyle w:val="NormalWeb"/>
              <w:spacing w:before="0" w:beforeAutospacing="0" w:after="0" w:afterAutospacing="0" w:line="15" w:lineRule="atLeast"/>
              <w:rPr>
                <w:sz w:val="22"/>
                <w:szCs w:val="22"/>
              </w:rPr>
            </w:pPr>
            <w:r>
              <w:rPr>
                <w:sz w:val="22"/>
                <w:szCs w:val="22"/>
              </w:rPr>
              <w:t>Мај (при крају наставне године)</w:t>
            </w:r>
          </w:p>
        </w:tc>
      </w:tr>
      <w:tr w:rsidR="0053304B" w14:paraId="6D2B27A5"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9191178"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1BFFBEA"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D301940"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9456C8A" w14:textId="77777777" w:rsidR="0053304B" w:rsidRDefault="00000000">
            <w:pPr>
              <w:pStyle w:val="NormalWeb"/>
              <w:spacing w:before="0" w:beforeAutospacing="0" w:after="0" w:afterAutospacing="0" w:line="15" w:lineRule="atLeast"/>
              <w:rPr>
                <w:sz w:val="22"/>
                <w:szCs w:val="22"/>
              </w:rPr>
            </w:pPr>
            <w:r>
              <w:rPr>
                <w:sz w:val="22"/>
                <w:szCs w:val="22"/>
              </w:rPr>
              <w:t>Технологија производње прелива, кремова и колача од теста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761BE20"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или угоститељски објекат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BC7C338"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998FCE8" w14:textId="77777777" w:rsidR="0053304B" w:rsidRDefault="00000000">
            <w:pPr>
              <w:pStyle w:val="NormalWeb"/>
              <w:spacing w:before="0" w:beforeAutospacing="0" w:after="0" w:afterAutospacing="0" w:line="15" w:lineRule="atLeast"/>
              <w:rPr>
                <w:sz w:val="22"/>
                <w:szCs w:val="22"/>
              </w:rPr>
            </w:pPr>
            <w:r>
              <w:rPr>
                <w:sz w:val="22"/>
                <w:szCs w:val="22"/>
              </w:rPr>
              <w:t>Од 2.9.2024. до 15.8.2025. изузев празником и недељом</w:t>
            </w:r>
          </w:p>
        </w:tc>
      </w:tr>
      <w:tr w:rsidR="0053304B" w14:paraId="2180856D" w14:textId="77777777">
        <w:trPr>
          <w:trHeight w:val="52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B9CDD34" w14:textId="77777777" w:rsidR="0053304B" w:rsidRDefault="00000000">
            <w:pPr>
              <w:pStyle w:val="NormalWeb"/>
              <w:spacing w:before="0" w:beforeAutospacing="0" w:after="0" w:afterAutospacing="0" w:line="15" w:lineRule="atLeast"/>
              <w:rPr>
                <w:sz w:val="22"/>
                <w:szCs w:val="22"/>
              </w:rPr>
            </w:pPr>
            <w:r>
              <w:rPr>
                <w:b/>
                <w:bCs/>
                <w:sz w:val="22"/>
                <w:szCs w:val="22"/>
              </w:rPr>
              <w:t>Кувар</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BDEDBE6" w14:textId="77777777" w:rsidR="0053304B" w:rsidRDefault="00000000">
            <w:pPr>
              <w:pStyle w:val="NormalWeb"/>
              <w:spacing w:before="0" w:beforeAutospacing="0" w:after="0" w:afterAutospacing="0" w:line="15" w:lineRule="atLeast"/>
              <w:rPr>
                <w:sz w:val="22"/>
                <w:szCs w:val="22"/>
              </w:rPr>
            </w:pPr>
            <w:r>
              <w:rPr>
                <w:b/>
                <w:bCs/>
                <w:sz w:val="22"/>
                <w:szCs w:val="22"/>
              </w:rPr>
              <w:t>II</w:t>
            </w:r>
            <w:r>
              <w:rPr>
                <w:b/>
                <w:bCs/>
                <w:sz w:val="2"/>
                <w:szCs w:val="2"/>
                <w:vertAlign w:val="subscript"/>
              </w:rPr>
              <w:t>6</w:t>
            </w:r>
          </w:p>
          <w:p w14:paraId="6FA6CF62" w14:textId="77777777" w:rsidR="0053304B" w:rsidRDefault="0053304B">
            <w:pPr>
              <w:jc w:val="left"/>
              <w:textAlignment w:val="center"/>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D6ED1B8" w14:textId="77777777" w:rsidR="0053304B" w:rsidRDefault="00000000">
            <w:pPr>
              <w:pStyle w:val="NormalWeb"/>
              <w:spacing w:before="0" w:beforeAutospacing="0" w:after="0" w:afterAutospacing="0" w:line="15" w:lineRule="atLeast"/>
              <w:rPr>
                <w:sz w:val="22"/>
                <w:szCs w:val="22"/>
              </w:rPr>
            </w:pPr>
            <w:r>
              <w:rPr>
                <w:sz w:val="22"/>
                <w:szCs w:val="22"/>
              </w:rPr>
              <w:t>Куварство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F706812" w14:textId="77777777" w:rsidR="0053304B" w:rsidRDefault="00000000">
            <w:pPr>
              <w:pStyle w:val="NormalWeb"/>
              <w:spacing w:before="0" w:beforeAutospacing="0" w:after="0" w:afterAutospacing="0" w:line="15" w:lineRule="atLeast"/>
              <w:rPr>
                <w:sz w:val="22"/>
                <w:szCs w:val="22"/>
              </w:rPr>
            </w:pPr>
            <w:r>
              <w:rPr>
                <w:sz w:val="22"/>
                <w:szCs w:val="22"/>
              </w:rPr>
              <w:t>Бистре и густе супе, чорбе</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655477E" w14:textId="77777777" w:rsidR="0053304B" w:rsidRDefault="00000000">
            <w:pPr>
              <w:pStyle w:val="NormalWeb"/>
              <w:spacing w:before="0" w:beforeAutospacing="0" w:after="0" w:afterAutospacing="0" w:line="15" w:lineRule="atLeast"/>
              <w:rPr>
                <w:sz w:val="22"/>
                <w:szCs w:val="22"/>
              </w:rPr>
            </w:pPr>
            <w:r>
              <w:rPr>
                <w:sz w:val="22"/>
                <w:szCs w:val="22"/>
              </w:rPr>
              <w:t>Школка радионица или угоститељски објекат</w:t>
            </w:r>
          </w:p>
          <w:p w14:paraId="30A47528"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02F44D7"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070C69F" w14:textId="77777777" w:rsidR="0053304B" w:rsidRDefault="00000000">
            <w:pPr>
              <w:pStyle w:val="NormalWeb"/>
              <w:spacing w:before="0" w:beforeAutospacing="0" w:after="0" w:afterAutospacing="0" w:line="15" w:lineRule="atLeast"/>
              <w:rPr>
                <w:sz w:val="22"/>
                <w:szCs w:val="22"/>
              </w:rPr>
            </w:pPr>
            <w:r>
              <w:rPr>
                <w:sz w:val="22"/>
                <w:szCs w:val="22"/>
              </w:rPr>
              <w:t>Почетак децембра</w:t>
            </w:r>
          </w:p>
        </w:tc>
      </w:tr>
      <w:tr w:rsidR="0053304B" w14:paraId="1659BBFE" w14:textId="77777777">
        <w:trPr>
          <w:trHeight w:val="38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A8B5AE5"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2AFB2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EF1D99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F354834" w14:textId="77777777" w:rsidR="0053304B" w:rsidRDefault="00000000">
            <w:pPr>
              <w:pStyle w:val="NormalWeb"/>
              <w:spacing w:before="0" w:beforeAutospacing="0" w:after="0" w:afterAutospacing="0" w:line="15" w:lineRule="atLeast"/>
              <w:rPr>
                <w:sz w:val="22"/>
                <w:szCs w:val="22"/>
              </w:rPr>
            </w:pPr>
            <w:r>
              <w:rPr>
                <w:sz w:val="22"/>
                <w:szCs w:val="22"/>
              </w:rPr>
              <w:t>Топла предјела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1FBE44"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ED32C91" w14:textId="77777777" w:rsidR="0053304B" w:rsidRDefault="00000000">
            <w:pPr>
              <w:pStyle w:val="NormalWeb"/>
              <w:spacing w:before="0" w:beforeAutospacing="0" w:after="0" w:afterAutospacing="0" w:line="15" w:lineRule="atLeast"/>
              <w:rPr>
                <w:sz w:val="22"/>
                <w:szCs w:val="22"/>
              </w:rPr>
            </w:pPr>
            <w:r>
              <w:rPr>
                <w:sz w:val="22"/>
                <w:szCs w:val="22"/>
              </w:rPr>
              <w:t>24</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66185DF" w14:textId="77777777" w:rsidR="0053304B" w:rsidRDefault="0053304B">
            <w:pPr>
              <w:rPr>
                <w:rFonts w:cs="Times New Roman"/>
                <w:sz w:val="22"/>
              </w:rPr>
            </w:pPr>
          </w:p>
        </w:tc>
      </w:tr>
      <w:tr w:rsidR="0053304B" w14:paraId="4F4931C2" w14:textId="77777777">
        <w:trPr>
          <w:trHeight w:val="3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B8DBC0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773B16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C68F01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0CE927F" w14:textId="77777777" w:rsidR="0053304B" w:rsidRDefault="00000000">
            <w:pPr>
              <w:pStyle w:val="NormalWeb"/>
              <w:spacing w:before="0" w:beforeAutospacing="0" w:after="0" w:afterAutospacing="0" w:line="15" w:lineRule="atLeast"/>
              <w:rPr>
                <w:sz w:val="22"/>
                <w:szCs w:val="22"/>
              </w:rPr>
            </w:pPr>
            <w:r>
              <w:rPr>
                <w:sz w:val="22"/>
                <w:szCs w:val="22"/>
              </w:rPr>
              <w:t>Готова јела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FD6CF33"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D7D927" w14:textId="77777777" w:rsidR="0053304B" w:rsidRDefault="00000000">
            <w:pPr>
              <w:pStyle w:val="NormalWeb"/>
              <w:spacing w:before="0" w:beforeAutospacing="0" w:after="0" w:afterAutospacing="0" w:line="15" w:lineRule="atLeast"/>
              <w:rPr>
                <w:sz w:val="22"/>
                <w:szCs w:val="22"/>
              </w:rPr>
            </w:pPr>
            <w:r>
              <w:rPr>
                <w:sz w:val="22"/>
                <w:szCs w:val="22"/>
              </w:rPr>
              <w:t>36</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9B2904C" w14:textId="77777777" w:rsidR="0053304B" w:rsidRDefault="0053304B">
            <w:pPr>
              <w:jc w:val="left"/>
              <w:textAlignment w:val="center"/>
              <w:rPr>
                <w:rFonts w:cs="Times New Roman"/>
                <w:sz w:val="18"/>
                <w:szCs w:val="18"/>
              </w:rPr>
            </w:pPr>
          </w:p>
          <w:p w14:paraId="02569971" w14:textId="77777777" w:rsidR="0053304B" w:rsidRDefault="00000000">
            <w:pPr>
              <w:pStyle w:val="NormalWeb"/>
              <w:spacing w:before="0" w:beforeAutospacing="0" w:after="0" w:afterAutospacing="0" w:line="15" w:lineRule="atLeast"/>
              <w:rPr>
                <w:sz w:val="22"/>
                <w:szCs w:val="22"/>
              </w:rPr>
            </w:pPr>
            <w:r>
              <w:rPr>
                <w:sz w:val="22"/>
                <w:szCs w:val="22"/>
              </w:rPr>
              <w:t>При крају наставне године</w:t>
            </w:r>
          </w:p>
        </w:tc>
      </w:tr>
      <w:tr w:rsidR="0053304B" w14:paraId="7ED0E94F" w14:textId="77777777">
        <w:trPr>
          <w:trHeight w:val="42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606B1A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9DB0E4C"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3C021EC"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CE229EE" w14:textId="77777777" w:rsidR="0053304B" w:rsidRDefault="00000000">
            <w:pPr>
              <w:pStyle w:val="NormalWeb"/>
              <w:spacing w:before="0" w:beforeAutospacing="0" w:after="0" w:afterAutospacing="0" w:line="15" w:lineRule="atLeast"/>
              <w:rPr>
                <w:sz w:val="22"/>
                <w:szCs w:val="22"/>
              </w:rPr>
            </w:pPr>
            <w:r>
              <w:rPr>
                <w:sz w:val="22"/>
                <w:szCs w:val="22"/>
              </w:rPr>
              <w:t>Национална јела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B6F8F70"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1DE9ED1"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47F9DAE" w14:textId="77777777" w:rsidR="0053304B" w:rsidRDefault="0053304B">
            <w:pPr>
              <w:rPr>
                <w:rFonts w:cs="Times New Roman"/>
                <w:sz w:val="22"/>
              </w:rPr>
            </w:pPr>
          </w:p>
        </w:tc>
      </w:tr>
      <w:tr w:rsidR="0053304B" w14:paraId="6EE4E0F7"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93786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77E04AB"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885EF6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3D6595" w14:textId="77777777" w:rsidR="0053304B" w:rsidRDefault="00000000">
            <w:pPr>
              <w:pStyle w:val="NormalWeb"/>
              <w:spacing w:before="0" w:beforeAutospacing="0" w:after="0" w:afterAutospacing="0" w:line="15" w:lineRule="atLeast"/>
              <w:rPr>
                <w:sz w:val="22"/>
                <w:szCs w:val="22"/>
              </w:rPr>
            </w:pPr>
            <w:r>
              <w:rPr>
                <w:sz w:val="22"/>
                <w:szCs w:val="22"/>
              </w:rPr>
              <w:t>Печења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6EDCF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B1F0542" w14:textId="77777777" w:rsidR="0053304B" w:rsidRDefault="00000000">
            <w:pPr>
              <w:pStyle w:val="NormalWeb"/>
              <w:spacing w:before="0" w:beforeAutospacing="0" w:after="0" w:afterAutospacing="0" w:line="15" w:lineRule="atLeast"/>
              <w:rPr>
                <w:sz w:val="22"/>
                <w:szCs w:val="22"/>
              </w:rPr>
            </w:pPr>
            <w:r>
              <w:rPr>
                <w:sz w:val="22"/>
                <w:szCs w:val="22"/>
              </w:rPr>
              <w:t>6</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0198A8D" w14:textId="77777777" w:rsidR="0053304B" w:rsidRDefault="0053304B">
            <w:pPr>
              <w:rPr>
                <w:rFonts w:cs="Times New Roman"/>
                <w:sz w:val="22"/>
              </w:rPr>
            </w:pPr>
          </w:p>
        </w:tc>
      </w:tr>
      <w:tr w:rsidR="0053304B" w14:paraId="2CD2FA33" w14:textId="77777777">
        <w:trPr>
          <w:trHeight w:val="6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D976834"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4857FEA"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088F27F"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0CBDEB6" w14:textId="77777777" w:rsidR="0053304B" w:rsidRDefault="00000000">
            <w:pPr>
              <w:pStyle w:val="NormalWeb"/>
              <w:spacing w:before="0" w:beforeAutospacing="0" w:after="0" w:afterAutospacing="0" w:line="15" w:lineRule="atLeast"/>
              <w:rPr>
                <w:sz w:val="22"/>
                <w:szCs w:val="22"/>
              </w:rPr>
            </w:pPr>
            <w:r>
              <w:rPr>
                <w:sz w:val="22"/>
                <w:szCs w:val="22"/>
              </w:rPr>
              <w:t>Бистре и густе супе, чорбе</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82BA72A"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DB8AED5"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117E5AE" w14:textId="77777777" w:rsidR="0053304B" w:rsidRDefault="00000000">
            <w:pPr>
              <w:pStyle w:val="NormalWeb"/>
              <w:spacing w:before="0" w:beforeAutospacing="0" w:after="0" w:afterAutospacing="0" w:line="15" w:lineRule="atLeast"/>
              <w:rPr>
                <w:sz w:val="22"/>
                <w:szCs w:val="22"/>
              </w:rPr>
            </w:pPr>
            <w:r>
              <w:rPr>
                <w:sz w:val="22"/>
                <w:szCs w:val="22"/>
              </w:rPr>
              <w:t>Од 2.9.2024. до 15.8.2025. изузев празником и недељом</w:t>
            </w:r>
          </w:p>
        </w:tc>
      </w:tr>
      <w:tr w:rsidR="0053304B" w14:paraId="3F5D8806"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4D5384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DCD165"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C5A10D5"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6448449" w14:textId="77777777" w:rsidR="0053304B" w:rsidRDefault="00000000">
            <w:pPr>
              <w:pStyle w:val="NormalWeb"/>
              <w:spacing w:before="0" w:beforeAutospacing="0" w:after="0" w:afterAutospacing="0" w:line="15" w:lineRule="atLeast"/>
              <w:rPr>
                <w:sz w:val="22"/>
                <w:szCs w:val="22"/>
              </w:rPr>
            </w:pPr>
            <w:r>
              <w:rPr>
                <w:sz w:val="22"/>
                <w:szCs w:val="22"/>
              </w:rPr>
              <w:t>Топла предјела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D93B43E"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676928E"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DE117DD" w14:textId="77777777" w:rsidR="0053304B" w:rsidRDefault="0053304B">
            <w:pPr>
              <w:rPr>
                <w:rFonts w:cs="Times New Roman"/>
                <w:sz w:val="22"/>
              </w:rPr>
            </w:pPr>
          </w:p>
        </w:tc>
      </w:tr>
      <w:tr w:rsidR="0053304B" w14:paraId="3A22BC06"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2382912"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F8C57AE"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60C7446"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6D5658B" w14:textId="77777777" w:rsidR="0053304B" w:rsidRDefault="00000000">
            <w:pPr>
              <w:pStyle w:val="NormalWeb"/>
              <w:spacing w:before="0" w:beforeAutospacing="0" w:after="0" w:afterAutospacing="0" w:line="15" w:lineRule="atLeast"/>
              <w:rPr>
                <w:sz w:val="22"/>
                <w:szCs w:val="22"/>
              </w:rPr>
            </w:pPr>
            <w:r>
              <w:rPr>
                <w:sz w:val="22"/>
                <w:szCs w:val="22"/>
              </w:rPr>
              <w:t>Готова јела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3A53D3E"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2B52C2" w14:textId="77777777" w:rsidR="0053304B" w:rsidRDefault="00000000">
            <w:pPr>
              <w:pStyle w:val="NormalWeb"/>
              <w:spacing w:before="0" w:beforeAutospacing="0" w:after="0" w:afterAutospacing="0" w:line="15" w:lineRule="atLeast"/>
              <w:rPr>
                <w:sz w:val="22"/>
                <w:szCs w:val="22"/>
              </w:rPr>
            </w:pPr>
            <w:r>
              <w:rPr>
                <w:sz w:val="22"/>
                <w:szCs w:val="22"/>
              </w:rPr>
              <w:t>24</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12B124" w14:textId="77777777" w:rsidR="0053304B" w:rsidRDefault="0053304B">
            <w:pPr>
              <w:rPr>
                <w:rFonts w:cs="Times New Roman"/>
                <w:sz w:val="22"/>
              </w:rPr>
            </w:pPr>
          </w:p>
        </w:tc>
      </w:tr>
      <w:tr w:rsidR="0053304B" w14:paraId="40C510A1"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193F51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42E5511"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0821B43"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A5C81A7" w14:textId="77777777" w:rsidR="0053304B" w:rsidRDefault="00000000">
            <w:pPr>
              <w:pStyle w:val="NormalWeb"/>
              <w:spacing w:before="0" w:beforeAutospacing="0" w:after="0" w:afterAutospacing="0" w:line="15" w:lineRule="atLeast"/>
              <w:rPr>
                <w:sz w:val="22"/>
                <w:szCs w:val="22"/>
              </w:rPr>
            </w:pPr>
            <w:r>
              <w:rPr>
                <w:sz w:val="22"/>
                <w:szCs w:val="22"/>
              </w:rPr>
              <w:t>Национална јела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9E6B2DE"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268D3C3" w14:textId="77777777" w:rsidR="0053304B" w:rsidRDefault="00000000">
            <w:pPr>
              <w:pStyle w:val="NormalWeb"/>
              <w:spacing w:before="0" w:beforeAutospacing="0" w:after="0" w:afterAutospacing="0" w:line="15" w:lineRule="atLeast"/>
              <w:rPr>
                <w:sz w:val="22"/>
                <w:szCs w:val="22"/>
              </w:rPr>
            </w:pPr>
            <w:r>
              <w:rPr>
                <w:sz w:val="22"/>
                <w:szCs w:val="22"/>
              </w:rPr>
              <w:t>9</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A90D195" w14:textId="77777777" w:rsidR="0053304B" w:rsidRDefault="0053304B">
            <w:pPr>
              <w:rPr>
                <w:rFonts w:cs="Times New Roman"/>
                <w:sz w:val="22"/>
              </w:rPr>
            </w:pPr>
          </w:p>
        </w:tc>
      </w:tr>
      <w:tr w:rsidR="0053304B" w14:paraId="3EE61A71"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31BBF9C"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A92BCA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A5D467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765023E" w14:textId="77777777" w:rsidR="0053304B" w:rsidRDefault="00000000">
            <w:pPr>
              <w:pStyle w:val="NormalWeb"/>
              <w:spacing w:before="0" w:beforeAutospacing="0" w:after="0" w:afterAutospacing="0" w:line="15" w:lineRule="atLeast"/>
              <w:rPr>
                <w:sz w:val="22"/>
                <w:szCs w:val="22"/>
              </w:rPr>
            </w:pPr>
            <w:r>
              <w:rPr>
                <w:sz w:val="22"/>
                <w:szCs w:val="22"/>
              </w:rPr>
              <w:t>Печења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913FB8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A49526" w14:textId="77777777" w:rsidR="0053304B" w:rsidRDefault="00000000">
            <w:pPr>
              <w:pStyle w:val="NormalWeb"/>
              <w:spacing w:before="0" w:beforeAutospacing="0" w:after="0" w:afterAutospacing="0" w:line="15" w:lineRule="atLeast"/>
              <w:rPr>
                <w:sz w:val="22"/>
                <w:szCs w:val="22"/>
              </w:rPr>
            </w:pPr>
            <w:r>
              <w:rPr>
                <w:sz w:val="22"/>
                <w:szCs w:val="22"/>
              </w:rPr>
              <w:t>3</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AFAB45D" w14:textId="77777777" w:rsidR="0053304B" w:rsidRDefault="0053304B">
            <w:pPr>
              <w:rPr>
                <w:rFonts w:cs="Times New Roman"/>
                <w:sz w:val="22"/>
              </w:rPr>
            </w:pPr>
          </w:p>
        </w:tc>
      </w:tr>
      <w:tr w:rsidR="0053304B" w14:paraId="21A4CDF1" w14:textId="77777777">
        <w:trPr>
          <w:trHeight w:val="24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C9145E8" w14:textId="77777777" w:rsidR="0053304B" w:rsidRDefault="00000000">
            <w:pPr>
              <w:spacing w:after="240"/>
              <w:jc w:val="left"/>
              <w:textAlignment w:val="top"/>
              <w:rPr>
                <w:rFonts w:cs="Times New Roman"/>
                <w:sz w:val="18"/>
                <w:szCs w:val="18"/>
              </w:rPr>
            </w:pPr>
            <w:r>
              <w:rPr>
                <w:rFonts w:eastAsia="SimSun" w:cs="Times New Roman"/>
                <w:sz w:val="22"/>
                <w:lang w:eastAsia="zh-CN" w:bidi="ar"/>
              </w:rPr>
              <w:br/>
            </w:r>
          </w:p>
          <w:p w14:paraId="0C339B7E" w14:textId="77777777" w:rsidR="0053304B" w:rsidRDefault="00000000">
            <w:pPr>
              <w:pStyle w:val="NormalWeb"/>
              <w:spacing w:before="0" w:beforeAutospacing="0" w:after="0" w:afterAutospacing="0" w:line="15" w:lineRule="atLeast"/>
              <w:rPr>
                <w:sz w:val="22"/>
                <w:szCs w:val="22"/>
              </w:rPr>
            </w:pPr>
            <w:r>
              <w:rPr>
                <w:b/>
                <w:bCs/>
                <w:sz w:val="22"/>
                <w:szCs w:val="22"/>
              </w:rPr>
              <w:t>Трговац</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2E0EBD1" w14:textId="77777777" w:rsidR="0053304B" w:rsidRDefault="00000000">
            <w:pPr>
              <w:spacing w:after="240"/>
              <w:jc w:val="left"/>
              <w:textAlignment w:val="top"/>
              <w:rPr>
                <w:rFonts w:cs="Times New Roman"/>
                <w:sz w:val="18"/>
                <w:szCs w:val="18"/>
              </w:rPr>
            </w:pPr>
            <w:r>
              <w:rPr>
                <w:rFonts w:eastAsia="SimSun" w:cs="Times New Roman"/>
                <w:sz w:val="22"/>
                <w:lang w:eastAsia="zh-CN" w:bidi="ar"/>
              </w:rPr>
              <w:br/>
            </w:r>
          </w:p>
          <w:p w14:paraId="79C38FDB" w14:textId="77777777" w:rsidR="0053304B" w:rsidRDefault="00000000">
            <w:pPr>
              <w:pStyle w:val="NormalWeb"/>
              <w:spacing w:before="0" w:beforeAutospacing="0" w:after="0" w:afterAutospacing="0" w:line="15" w:lineRule="atLeast"/>
              <w:rPr>
                <w:sz w:val="22"/>
                <w:szCs w:val="22"/>
              </w:rPr>
            </w:pPr>
            <w:r>
              <w:rPr>
                <w:b/>
                <w:bCs/>
                <w:sz w:val="22"/>
                <w:szCs w:val="22"/>
              </w:rPr>
              <w:t>II</w:t>
            </w:r>
            <w:r>
              <w:rPr>
                <w:b/>
                <w:bCs/>
                <w:sz w:val="2"/>
                <w:szCs w:val="2"/>
                <w:vertAlign w:val="subscript"/>
              </w:rPr>
              <w:t>6</w:t>
            </w:r>
          </w:p>
          <w:p w14:paraId="5E72CA14" w14:textId="77777777" w:rsidR="0053304B" w:rsidRDefault="0053304B">
            <w:pPr>
              <w:jc w:val="left"/>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4BF557A" w14:textId="77777777" w:rsidR="0053304B" w:rsidRDefault="00000000">
            <w:pPr>
              <w:pStyle w:val="NormalWeb"/>
              <w:spacing w:before="0" w:beforeAutospacing="0" w:after="0" w:afterAutospacing="0" w:line="15" w:lineRule="atLeast"/>
              <w:rPr>
                <w:sz w:val="22"/>
                <w:szCs w:val="22"/>
              </w:rPr>
            </w:pPr>
            <w:r>
              <w:rPr>
                <w:sz w:val="22"/>
                <w:szCs w:val="22"/>
              </w:rPr>
              <w:t>Практична настава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B3F1EF5" w14:textId="77777777" w:rsidR="0053304B" w:rsidRDefault="00000000">
            <w:pPr>
              <w:pStyle w:val="NormalWeb"/>
              <w:spacing w:before="0" w:beforeAutospacing="0" w:after="0" w:afterAutospacing="0" w:line="15" w:lineRule="atLeast"/>
              <w:rPr>
                <w:sz w:val="22"/>
                <w:szCs w:val="22"/>
              </w:rPr>
            </w:pPr>
            <w:r>
              <w:rPr>
                <w:sz w:val="22"/>
                <w:szCs w:val="22"/>
              </w:rPr>
              <w:t>Организација рада у продавници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F937DBC"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кабинет или продавница</w:t>
            </w:r>
          </w:p>
          <w:p w14:paraId="084B8252"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3D3425A"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AA56A3C" w14:textId="77777777" w:rsidR="0053304B" w:rsidRDefault="00000000">
            <w:pPr>
              <w:pStyle w:val="NormalWeb"/>
              <w:spacing w:before="0" w:beforeAutospacing="0" w:after="0" w:afterAutospacing="0" w:line="15" w:lineRule="atLeast"/>
              <w:rPr>
                <w:sz w:val="22"/>
                <w:szCs w:val="22"/>
              </w:rPr>
            </w:pPr>
            <w:r>
              <w:rPr>
                <w:sz w:val="22"/>
                <w:szCs w:val="22"/>
              </w:rPr>
              <w:t> </w:t>
            </w:r>
          </w:p>
          <w:p w14:paraId="66E95D15" w14:textId="77777777" w:rsidR="0053304B" w:rsidRDefault="00000000">
            <w:pPr>
              <w:pStyle w:val="NormalWeb"/>
              <w:spacing w:before="0" w:beforeAutospacing="0" w:after="0" w:afterAutospacing="0" w:line="15" w:lineRule="atLeast"/>
              <w:rPr>
                <w:sz w:val="22"/>
                <w:szCs w:val="22"/>
              </w:rPr>
            </w:pPr>
            <w:r>
              <w:rPr>
                <w:sz w:val="22"/>
                <w:szCs w:val="22"/>
              </w:rPr>
              <w:t>Почетак децембра</w:t>
            </w:r>
          </w:p>
        </w:tc>
      </w:tr>
      <w:tr w:rsidR="0053304B" w14:paraId="5B70C5F9"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A7D4BD3"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3D2BD1C"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6ADC4C0"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361AA9A" w14:textId="77777777" w:rsidR="0053304B" w:rsidRDefault="00000000">
            <w:pPr>
              <w:pStyle w:val="NormalWeb"/>
              <w:spacing w:before="0" w:beforeAutospacing="0" w:after="0" w:afterAutospacing="0" w:line="15" w:lineRule="atLeast"/>
              <w:rPr>
                <w:sz w:val="22"/>
                <w:szCs w:val="22"/>
              </w:rPr>
            </w:pPr>
            <w:r>
              <w:rPr>
                <w:sz w:val="22"/>
                <w:szCs w:val="22"/>
              </w:rPr>
              <w:t>Припрема продаје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4DAC044"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кабинет или продавница</w:t>
            </w:r>
          </w:p>
          <w:p w14:paraId="370EE73E" w14:textId="77777777" w:rsidR="0053304B" w:rsidRDefault="0053304B">
            <w:pPr>
              <w:jc w:val="left"/>
              <w:textAlignment w:val="center"/>
              <w:rPr>
                <w:rFonts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1C9F6A3" w14:textId="77777777" w:rsidR="0053304B" w:rsidRDefault="00000000">
            <w:pPr>
              <w:pStyle w:val="NormalWeb"/>
              <w:spacing w:before="0" w:beforeAutospacing="0" w:after="0" w:afterAutospacing="0" w:line="15" w:lineRule="atLeast"/>
              <w:rPr>
                <w:sz w:val="22"/>
                <w:szCs w:val="22"/>
              </w:rPr>
            </w:pPr>
            <w:r>
              <w:rPr>
                <w:sz w:val="22"/>
                <w:szCs w:val="22"/>
              </w:rPr>
              <w:t>60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C079F22" w14:textId="77777777" w:rsidR="0053304B" w:rsidRDefault="00000000">
            <w:pPr>
              <w:pStyle w:val="NormalWeb"/>
              <w:spacing w:before="0" w:beforeAutospacing="0" w:after="0" w:afterAutospacing="0" w:line="15" w:lineRule="atLeast"/>
              <w:rPr>
                <w:sz w:val="22"/>
                <w:szCs w:val="22"/>
              </w:rPr>
            </w:pPr>
            <w:r>
              <w:rPr>
                <w:sz w:val="22"/>
                <w:szCs w:val="22"/>
              </w:rPr>
              <w:t>При крају наставне године -јун</w:t>
            </w:r>
          </w:p>
        </w:tc>
      </w:tr>
      <w:tr w:rsidR="0053304B" w14:paraId="42E1004F" w14:textId="77777777">
        <w:trPr>
          <w:trHeight w:val="54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067CD82" w14:textId="77777777" w:rsidR="0053304B" w:rsidRDefault="00000000">
            <w:pPr>
              <w:pStyle w:val="NormalWeb"/>
              <w:spacing w:before="0" w:beforeAutospacing="0" w:after="0" w:afterAutospacing="0" w:line="15" w:lineRule="atLeast"/>
              <w:rPr>
                <w:sz w:val="22"/>
                <w:szCs w:val="22"/>
              </w:rPr>
            </w:pPr>
            <w:r>
              <w:rPr>
                <w:b/>
                <w:bCs/>
                <w:sz w:val="22"/>
                <w:szCs w:val="22"/>
              </w:rPr>
              <w:t>Кувар </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943A4DA" w14:textId="77777777" w:rsidR="0053304B" w:rsidRDefault="0053304B">
            <w:pPr>
              <w:jc w:val="left"/>
              <w:textAlignment w:val="center"/>
              <w:rPr>
                <w:rFonts w:cs="Times New Roman"/>
                <w:sz w:val="18"/>
                <w:szCs w:val="18"/>
              </w:rPr>
            </w:pPr>
          </w:p>
          <w:p w14:paraId="33183AFA" w14:textId="77777777" w:rsidR="0053304B" w:rsidRDefault="00000000">
            <w:pPr>
              <w:pStyle w:val="NormalWeb"/>
              <w:spacing w:before="0" w:beforeAutospacing="0" w:after="0" w:afterAutospacing="0" w:line="15" w:lineRule="atLeast"/>
              <w:rPr>
                <w:sz w:val="22"/>
                <w:szCs w:val="22"/>
              </w:rPr>
            </w:pPr>
            <w:r>
              <w:rPr>
                <w:b/>
                <w:bCs/>
                <w:sz w:val="22"/>
                <w:szCs w:val="22"/>
              </w:rPr>
              <w:t>III</w:t>
            </w:r>
            <w:r>
              <w:rPr>
                <w:b/>
                <w:bCs/>
                <w:sz w:val="2"/>
                <w:szCs w:val="2"/>
                <w:vertAlign w:val="subscript"/>
              </w:rPr>
              <w:t>6</w:t>
            </w:r>
          </w:p>
          <w:p w14:paraId="439B655B" w14:textId="77777777" w:rsidR="0053304B" w:rsidRDefault="0053304B">
            <w:pPr>
              <w:jc w:val="left"/>
              <w:rPr>
                <w:rFonts w:cs="Times New Roman"/>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B8C3A69" w14:textId="77777777" w:rsidR="0053304B" w:rsidRDefault="00000000">
            <w:pPr>
              <w:pStyle w:val="NormalWeb"/>
              <w:spacing w:before="0" w:beforeAutospacing="0" w:after="0" w:afterAutospacing="0" w:line="15" w:lineRule="atLeast"/>
              <w:rPr>
                <w:sz w:val="22"/>
                <w:szCs w:val="22"/>
              </w:rPr>
            </w:pPr>
            <w:r>
              <w:rPr>
                <w:sz w:val="22"/>
                <w:szCs w:val="22"/>
              </w:rPr>
              <w:t>Куварство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DA9ACA2" w14:textId="77777777" w:rsidR="0053304B" w:rsidRDefault="00000000">
            <w:pPr>
              <w:pStyle w:val="NormalWeb"/>
              <w:spacing w:before="0" w:beforeAutospacing="0" w:after="0" w:afterAutospacing="0" w:line="15" w:lineRule="atLeast"/>
              <w:rPr>
                <w:sz w:val="22"/>
                <w:szCs w:val="22"/>
              </w:rPr>
            </w:pPr>
            <w:r>
              <w:rPr>
                <w:sz w:val="22"/>
                <w:szCs w:val="22"/>
              </w:rPr>
              <w:t>Хладна предјела и јела</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1507833" w14:textId="77777777" w:rsidR="0053304B" w:rsidRDefault="00000000">
            <w:pPr>
              <w:pStyle w:val="NormalWeb"/>
              <w:spacing w:before="0" w:beforeAutospacing="0" w:after="160" w:afterAutospacing="0" w:line="15" w:lineRule="atLeast"/>
              <w:rPr>
                <w:sz w:val="22"/>
                <w:szCs w:val="22"/>
              </w:rPr>
            </w:pPr>
            <w:r>
              <w:rPr>
                <w:sz w:val="22"/>
                <w:szCs w:val="22"/>
              </w:rPr>
              <w:t>Школска радионица или угоститељски објекат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72022F4" w14:textId="77777777" w:rsidR="0053304B" w:rsidRDefault="00000000">
            <w:pPr>
              <w:pStyle w:val="NormalWeb"/>
              <w:spacing w:before="0" w:beforeAutospacing="0" w:after="0" w:afterAutospacing="0" w:line="15" w:lineRule="atLeast"/>
              <w:rPr>
                <w:sz w:val="22"/>
                <w:szCs w:val="22"/>
              </w:rPr>
            </w:pPr>
            <w:r>
              <w:rPr>
                <w:sz w:val="22"/>
                <w:szCs w:val="22"/>
              </w:rPr>
              <w:t>36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6E9D018" w14:textId="77777777" w:rsidR="0053304B" w:rsidRDefault="00000000">
            <w:pPr>
              <w:pStyle w:val="NormalWeb"/>
              <w:spacing w:before="0" w:beforeAutospacing="0" w:after="0" w:afterAutospacing="0" w:line="15" w:lineRule="atLeast"/>
              <w:rPr>
                <w:sz w:val="22"/>
                <w:szCs w:val="22"/>
              </w:rPr>
            </w:pPr>
            <w:r>
              <w:rPr>
                <w:sz w:val="22"/>
                <w:szCs w:val="22"/>
              </w:rPr>
              <w:t>Крај новембра</w:t>
            </w:r>
          </w:p>
        </w:tc>
      </w:tr>
      <w:tr w:rsidR="0053304B" w14:paraId="318A1A6D" w14:textId="77777777">
        <w:trPr>
          <w:trHeight w:val="58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CD5BD80"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ED3B96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B7D9A4F"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C95B15F" w14:textId="77777777" w:rsidR="0053304B" w:rsidRDefault="00000000">
            <w:pPr>
              <w:pStyle w:val="NormalWeb"/>
              <w:spacing w:before="0" w:beforeAutospacing="0" w:after="0" w:afterAutospacing="0" w:line="15" w:lineRule="atLeast"/>
              <w:rPr>
                <w:sz w:val="22"/>
                <w:szCs w:val="22"/>
              </w:rPr>
            </w:pPr>
            <w:r>
              <w:rPr>
                <w:sz w:val="22"/>
                <w:szCs w:val="22"/>
              </w:rPr>
              <w:t>Јела по поруџбини</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5C28033"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1BCF393" w14:textId="77777777" w:rsidR="0053304B" w:rsidRDefault="00000000">
            <w:pPr>
              <w:pStyle w:val="NormalWeb"/>
              <w:spacing w:before="0" w:beforeAutospacing="0" w:after="0" w:afterAutospacing="0" w:line="15" w:lineRule="atLeast"/>
              <w:rPr>
                <w:sz w:val="22"/>
                <w:szCs w:val="22"/>
              </w:rPr>
            </w:pPr>
            <w:r>
              <w:rPr>
                <w:sz w:val="22"/>
                <w:szCs w:val="22"/>
              </w:rPr>
              <w:t>60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8D94072" w14:textId="77777777" w:rsidR="0053304B" w:rsidRDefault="00000000">
            <w:pPr>
              <w:pStyle w:val="NormalWeb"/>
              <w:spacing w:before="0" w:beforeAutospacing="0" w:after="0" w:afterAutospacing="0" w:line="15" w:lineRule="atLeast"/>
              <w:rPr>
                <w:sz w:val="22"/>
                <w:szCs w:val="22"/>
              </w:rPr>
            </w:pPr>
            <w:r>
              <w:rPr>
                <w:sz w:val="18"/>
                <w:szCs w:val="18"/>
              </w:rPr>
              <w:t>30 часова средином децембра+30 часова март</w:t>
            </w:r>
          </w:p>
        </w:tc>
      </w:tr>
      <w:tr w:rsidR="0053304B" w14:paraId="0588C8A9" w14:textId="77777777">
        <w:trPr>
          <w:trHeight w:val="4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A24863E"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63EA64F"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C7ED781"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91E2930" w14:textId="77777777" w:rsidR="0053304B" w:rsidRDefault="00000000">
            <w:pPr>
              <w:pStyle w:val="NormalWeb"/>
              <w:spacing w:before="0" w:beforeAutospacing="0" w:after="0" w:afterAutospacing="0" w:line="15" w:lineRule="atLeast"/>
              <w:rPr>
                <w:sz w:val="22"/>
                <w:szCs w:val="22"/>
              </w:rPr>
            </w:pPr>
            <w:r>
              <w:rPr>
                <w:sz w:val="22"/>
                <w:szCs w:val="22"/>
              </w:rPr>
              <w:t>Јела са роштиља</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51EC831"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8F2CAA7"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555541E" w14:textId="77777777" w:rsidR="0053304B" w:rsidRDefault="00000000">
            <w:pPr>
              <w:pStyle w:val="NormalWeb"/>
              <w:spacing w:before="0" w:beforeAutospacing="0" w:after="0" w:afterAutospacing="0" w:line="15" w:lineRule="atLeast"/>
              <w:rPr>
                <w:sz w:val="22"/>
                <w:szCs w:val="22"/>
              </w:rPr>
            </w:pPr>
            <w:r>
              <w:rPr>
                <w:sz w:val="22"/>
                <w:szCs w:val="22"/>
              </w:rPr>
              <w:t>Мај</w:t>
            </w:r>
          </w:p>
        </w:tc>
      </w:tr>
      <w:tr w:rsidR="0053304B" w14:paraId="397E2A44" w14:textId="77777777">
        <w:trPr>
          <w:trHeight w:val="4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B86B2FD"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98D8B93"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6303D0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3A1F8FA" w14:textId="77777777" w:rsidR="0053304B" w:rsidRDefault="00000000">
            <w:pPr>
              <w:pStyle w:val="NormalWeb"/>
              <w:spacing w:before="0" w:beforeAutospacing="0" w:after="0" w:afterAutospacing="0" w:line="15" w:lineRule="atLeast"/>
              <w:rPr>
                <w:sz w:val="22"/>
                <w:szCs w:val="22"/>
              </w:rPr>
            </w:pPr>
            <w:r>
              <w:rPr>
                <w:sz w:val="22"/>
                <w:szCs w:val="22"/>
              </w:rPr>
              <w:t>Посластице</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7D97AF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D4E4D96" w14:textId="77777777" w:rsidR="0053304B" w:rsidRDefault="00000000">
            <w:pPr>
              <w:pStyle w:val="NormalWeb"/>
              <w:spacing w:before="0" w:beforeAutospacing="0" w:after="0" w:afterAutospacing="0" w:line="15" w:lineRule="atLeast"/>
              <w:rPr>
                <w:sz w:val="22"/>
                <w:szCs w:val="22"/>
              </w:rPr>
            </w:pPr>
            <w:r>
              <w:rPr>
                <w:sz w:val="22"/>
                <w:szCs w:val="22"/>
              </w:rPr>
              <w:t>12</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0034BC3" w14:textId="77777777" w:rsidR="0053304B" w:rsidRDefault="0053304B">
            <w:pPr>
              <w:rPr>
                <w:rFonts w:cs="Times New Roman"/>
                <w:sz w:val="22"/>
              </w:rPr>
            </w:pPr>
          </w:p>
        </w:tc>
      </w:tr>
      <w:tr w:rsidR="0053304B" w14:paraId="2773EA63" w14:textId="77777777">
        <w:trPr>
          <w:trHeight w:val="400"/>
        </w:trPr>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82855E9" w14:textId="77777777" w:rsidR="0053304B" w:rsidRDefault="00000000">
            <w:pPr>
              <w:spacing w:after="240"/>
              <w:jc w:val="left"/>
              <w:textAlignment w:val="top"/>
              <w:rPr>
                <w:rFonts w:cs="Times New Roman"/>
                <w:sz w:val="18"/>
                <w:szCs w:val="18"/>
              </w:rPr>
            </w:pPr>
            <w:r>
              <w:rPr>
                <w:rFonts w:eastAsia="SimSun" w:cs="Times New Roman"/>
                <w:sz w:val="22"/>
                <w:lang w:eastAsia="zh-CN" w:bidi="ar"/>
              </w:rPr>
              <w:br/>
            </w:r>
            <w:r>
              <w:rPr>
                <w:rFonts w:eastAsia="SimSun" w:cs="Times New Roman"/>
                <w:sz w:val="22"/>
                <w:lang w:eastAsia="zh-CN" w:bidi="ar"/>
              </w:rPr>
              <w:br/>
            </w:r>
          </w:p>
          <w:p w14:paraId="7E749200" w14:textId="77777777" w:rsidR="0053304B" w:rsidRDefault="00000000">
            <w:pPr>
              <w:pStyle w:val="NormalWeb"/>
              <w:spacing w:before="0" w:beforeAutospacing="0" w:after="0" w:afterAutospacing="0" w:line="15" w:lineRule="atLeast"/>
              <w:rPr>
                <w:sz w:val="22"/>
                <w:szCs w:val="22"/>
              </w:rPr>
            </w:pPr>
            <w:r>
              <w:rPr>
                <w:b/>
                <w:bCs/>
                <w:sz w:val="22"/>
                <w:szCs w:val="22"/>
              </w:rPr>
              <w:t>Конобар</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911F958" w14:textId="77777777" w:rsidR="0053304B" w:rsidRDefault="0053304B">
            <w:pPr>
              <w:rPr>
                <w:rFonts w:cs="Times New Roman"/>
                <w:sz w:val="22"/>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1977BD0" w14:textId="77777777" w:rsidR="0053304B" w:rsidRDefault="00000000">
            <w:pPr>
              <w:pStyle w:val="NormalWeb"/>
              <w:spacing w:before="0" w:beforeAutospacing="0" w:after="0" w:afterAutospacing="0" w:line="15" w:lineRule="atLeast"/>
              <w:rPr>
                <w:sz w:val="22"/>
                <w:szCs w:val="22"/>
              </w:rPr>
            </w:pPr>
            <w:r>
              <w:rPr>
                <w:sz w:val="22"/>
                <w:szCs w:val="22"/>
              </w:rPr>
              <w:t>Услуживање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B75A20B" w14:textId="77777777" w:rsidR="0053304B" w:rsidRDefault="00000000">
            <w:pPr>
              <w:pStyle w:val="NormalWeb"/>
              <w:spacing w:before="0" w:beforeAutospacing="0" w:after="0" w:afterAutospacing="0" w:line="15" w:lineRule="atLeast"/>
              <w:rPr>
                <w:sz w:val="22"/>
                <w:szCs w:val="22"/>
              </w:rPr>
            </w:pPr>
            <w:r>
              <w:rPr>
                <w:sz w:val="22"/>
                <w:szCs w:val="22"/>
              </w:rPr>
              <w:t>Услуживање јела и посластица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D664C5"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или угоститељски објекат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DE4E589" w14:textId="77777777" w:rsidR="0053304B" w:rsidRDefault="00000000">
            <w:pPr>
              <w:pStyle w:val="NormalWeb"/>
              <w:spacing w:before="0" w:beforeAutospacing="0" w:after="0" w:afterAutospacing="0" w:line="15" w:lineRule="atLeast"/>
              <w:rPr>
                <w:sz w:val="22"/>
                <w:szCs w:val="22"/>
              </w:rPr>
            </w:pPr>
            <w:r>
              <w:rPr>
                <w:sz w:val="22"/>
                <w:szCs w:val="22"/>
              </w:rPr>
              <w:t>90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14677F0" w14:textId="77777777" w:rsidR="0053304B" w:rsidRDefault="00000000">
            <w:pPr>
              <w:pStyle w:val="NormalWeb"/>
              <w:spacing w:before="0" w:beforeAutospacing="0" w:after="0" w:afterAutospacing="0" w:line="15" w:lineRule="atLeast"/>
              <w:rPr>
                <w:sz w:val="22"/>
                <w:szCs w:val="22"/>
              </w:rPr>
            </w:pPr>
            <w:r>
              <w:rPr>
                <w:sz w:val="22"/>
                <w:szCs w:val="22"/>
              </w:rPr>
              <w:t>30 часова средина новембра + 30 часова средином децембра + 30 часова март</w:t>
            </w:r>
          </w:p>
        </w:tc>
      </w:tr>
      <w:tr w:rsidR="0053304B" w14:paraId="74AC3199" w14:textId="77777777">
        <w:trPr>
          <w:trHeight w:val="4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4F39449"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F8C7077"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9C344B2"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32F34BD" w14:textId="77777777" w:rsidR="0053304B" w:rsidRDefault="00000000">
            <w:pPr>
              <w:pStyle w:val="NormalWeb"/>
              <w:spacing w:before="0" w:beforeAutospacing="0" w:after="0" w:afterAutospacing="0" w:line="15" w:lineRule="atLeast"/>
              <w:rPr>
                <w:sz w:val="22"/>
                <w:szCs w:val="22"/>
              </w:rPr>
            </w:pPr>
            <w:r>
              <w:rPr>
                <w:sz w:val="22"/>
                <w:szCs w:val="22"/>
              </w:rPr>
              <w:t>Припрема јела пред гостом</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506E27F"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или угоститељски објекат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42BDF94"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22D0881" w14:textId="77777777" w:rsidR="0053304B" w:rsidRDefault="00000000">
            <w:pPr>
              <w:pStyle w:val="NormalWeb"/>
              <w:spacing w:before="0" w:beforeAutospacing="0" w:after="0" w:afterAutospacing="0" w:line="15" w:lineRule="atLeast"/>
              <w:rPr>
                <w:sz w:val="22"/>
                <w:szCs w:val="22"/>
              </w:rPr>
            </w:pPr>
            <w:r>
              <w:rPr>
                <w:sz w:val="22"/>
                <w:szCs w:val="22"/>
              </w:rPr>
              <w:t>Мај</w:t>
            </w:r>
          </w:p>
        </w:tc>
      </w:tr>
      <w:tr w:rsidR="0053304B" w14:paraId="575ECD12" w14:textId="77777777">
        <w:trPr>
          <w:trHeight w:val="400"/>
        </w:trPr>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CF7BAA3" w14:textId="77777777" w:rsidR="0053304B" w:rsidRDefault="0053304B">
            <w:pPr>
              <w:rPr>
                <w:rFonts w:cs="Times New Roman"/>
                <w:sz w:val="22"/>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6BFC307" w14:textId="77777777" w:rsidR="0053304B" w:rsidRDefault="0053304B">
            <w:pPr>
              <w:rPr>
                <w:rFonts w:cs="Times New Roman"/>
                <w:sz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55A9A5C7" w14:textId="77777777" w:rsidR="0053304B" w:rsidRDefault="00000000">
            <w:pPr>
              <w:pStyle w:val="NormalWeb"/>
              <w:spacing w:before="0" w:beforeAutospacing="0" w:after="0" w:afterAutospacing="0" w:line="15" w:lineRule="atLeast"/>
              <w:rPr>
                <w:sz w:val="22"/>
                <w:szCs w:val="22"/>
              </w:rPr>
            </w:pPr>
            <w:r>
              <w:rPr>
                <w:sz w:val="22"/>
                <w:szCs w:val="22"/>
              </w:rPr>
              <w:t>Професионална пракса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849B302" w14:textId="77777777" w:rsidR="0053304B" w:rsidRDefault="00000000">
            <w:pPr>
              <w:pStyle w:val="NormalWeb"/>
              <w:spacing w:before="0" w:beforeAutospacing="0" w:after="0" w:afterAutospacing="0" w:line="15" w:lineRule="atLeast"/>
              <w:rPr>
                <w:sz w:val="22"/>
                <w:szCs w:val="22"/>
              </w:rPr>
            </w:pPr>
            <w:r>
              <w:rPr>
                <w:sz w:val="22"/>
                <w:szCs w:val="22"/>
              </w:rPr>
              <w:t>Услуживање пића и напитака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E654D42" w14:textId="77777777" w:rsidR="0053304B" w:rsidRDefault="00000000">
            <w:pPr>
              <w:pStyle w:val="NormalWeb"/>
              <w:spacing w:before="0" w:beforeAutospacing="0" w:after="0" w:afterAutospacing="0" w:line="15" w:lineRule="atLeast"/>
              <w:rPr>
                <w:sz w:val="22"/>
                <w:szCs w:val="22"/>
              </w:rPr>
            </w:pPr>
            <w:r>
              <w:rPr>
                <w:sz w:val="22"/>
                <w:szCs w:val="22"/>
              </w:rPr>
              <w:t>Школска радионица и угоститељски објекат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F51CEA5" w14:textId="77777777" w:rsidR="0053304B" w:rsidRDefault="00000000">
            <w:pPr>
              <w:pStyle w:val="NormalWeb"/>
              <w:spacing w:before="0" w:beforeAutospacing="0" w:after="0" w:afterAutospacing="0" w:line="15" w:lineRule="atLeast"/>
              <w:rPr>
                <w:sz w:val="22"/>
                <w:szCs w:val="22"/>
              </w:rPr>
            </w:pPr>
            <w:r>
              <w:rPr>
                <w:sz w:val="22"/>
                <w:szCs w:val="22"/>
              </w:rPr>
              <w:t>60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071588C" w14:textId="77777777" w:rsidR="0053304B" w:rsidRDefault="00000000">
            <w:pPr>
              <w:pStyle w:val="NormalWeb"/>
              <w:spacing w:before="0" w:beforeAutospacing="0" w:after="0" w:afterAutospacing="0" w:line="15" w:lineRule="atLeast"/>
              <w:rPr>
                <w:sz w:val="22"/>
                <w:szCs w:val="22"/>
              </w:rPr>
            </w:pPr>
            <w:r>
              <w:rPr>
                <w:sz w:val="22"/>
                <w:szCs w:val="22"/>
              </w:rPr>
              <w:t>У току летњег распуста, најкасније до 15. августа 2025.</w:t>
            </w:r>
          </w:p>
        </w:tc>
      </w:tr>
      <w:tr w:rsidR="0053304B" w14:paraId="2D7EF5B1" w14:textId="77777777">
        <w:trPr>
          <w:trHeight w:val="40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6AEE200D" w14:textId="77777777" w:rsidR="0053304B" w:rsidRDefault="00000000">
            <w:pPr>
              <w:pStyle w:val="NormalWeb"/>
              <w:spacing w:before="0" w:beforeAutospacing="0" w:after="0" w:afterAutospacing="0" w:line="15" w:lineRule="atLeast"/>
              <w:rPr>
                <w:sz w:val="22"/>
                <w:szCs w:val="22"/>
              </w:rPr>
            </w:pPr>
            <w:r>
              <w:rPr>
                <w:b/>
                <w:bCs/>
                <w:sz w:val="18"/>
                <w:szCs w:val="18"/>
              </w:rPr>
              <w:t>Економски техничар</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C507DDF" w14:textId="77777777" w:rsidR="0053304B" w:rsidRDefault="00000000">
            <w:pPr>
              <w:pStyle w:val="NormalWeb"/>
              <w:spacing w:before="0" w:beforeAutospacing="0" w:after="0" w:afterAutospacing="0" w:line="15" w:lineRule="atLeast"/>
              <w:rPr>
                <w:sz w:val="22"/>
                <w:szCs w:val="22"/>
              </w:rPr>
            </w:pPr>
            <w:r>
              <w:rPr>
                <w:b/>
                <w:bCs/>
                <w:sz w:val="22"/>
                <w:szCs w:val="22"/>
              </w:rPr>
              <w:t>II</w:t>
            </w:r>
            <w:r>
              <w:rPr>
                <w:b/>
                <w:bCs/>
                <w:sz w:val="2"/>
                <w:szCs w:val="2"/>
                <w:vertAlign w:val="subscript"/>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6F9A443" w14:textId="77777777" w:rsidR="0053304B" w:rsidRDefault="00000000">
            <w:pPr>
              <w:pStyle w:val="NormalWeb"/>
              <w:spacing w:before="0" w:beforeAutospacing="0" w:after="0" w:afterAutospacing="0" w:line="15" w:lineRule="atLeast"/>
              <w:rPr>
                <w:sz w:val="22"/>
                <w:szCs w:val="22"/>
              </w:rPr>
            </w:pPr>
            <w:r>
              <w:rPr>
                <w:sz w:val="22"/>
                <w:szCs w:val="22"/>
              </w:rPr>
              <w:t>Економско пословање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21F666B" w14:textId="77777777" w:rsidR="0053304B" w:rsidRDefault="00000000">
            <w:pPr>
              <w:pStyle w:val="NormalWeb"/>
              <w:spacing w:before="0" w:beforeAutospacing="0" w:after="0" w:afterAutospacing="0" w:line="15" w:lineRule="atLeast"/>
              <w:rPr>
                <w:sz w:val="22"/>
                <w:szCs w:val="22"/>
              </w:rPr>
            </w:pPr>
            <w:r>
              <w:rPr>
                <w:sz w:val="22"/>
                <w:szCs w:val="22"/>
              </w:rPr>
              <w:t>Пословање привредног друштва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39A90D09" w14:textId="77777777" w:rsidR="0053304B" w:rsidRDefault="00000000">
            <w:pPr>
              <w:pStyle w:val="NormalWeb"/>
              <w:spacing w:before="0" w:beforeAutospacing="0" w:after="0" w:afterAutospacing="0" w:line="15" w:lineRule="atLeast"/>
              <w:rPr>
                <w:sz w:val="22"/>
                <w:szCs w:val="22"/>
              </w:rPr>
            </w:pPr>
            <w:r>
              <w:rPr>
                <w:sz w:val="22"/>
                <w:szCs w:val="22"/>
              </w:rPr>
              <w:t>Привредно друштво или биро за економско пословање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565D6FB"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EF52450" w14:textId="77777777" w:rsidR="0053304B" w:rsidRDefault="00000000">
            <w:pPr>
              <w:pStyle w:val="NormalWeb"/>
              <w:spacing w:before="0" w:beforeAutospacing="0" w:after="0" w:afterAutospacing="0" w:line="15" w:lineRule="atLeast"/>
              <w:rPr>
                <w:sz w:val="22"/>
                <w:szCs w:val="22"/>
              </w:rPr>
            </w:pPr>
            <w:r>
              <w:rPr>
                <w:sz w:val="22"/>
                <w:szCs w:val="22"/>
              </w:rPr>
              <w:t>Друго полугодиште, после пролећног распуста</w:t>
            </w:r>
          </w:p>
        </w:tc>
      </w:tr>
      <w:tr w:rsidR="0053304B" w14:paraId="4105ED7F" w14:textId="77777777">
        <w:trPr>
          <w:trHeight w:val="40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AA45EF7" w14:textId="77777777" w:rsidR="0053304B" w:rsidRDefault="00000000">
            <w:pPr>
              <w:pStyle w:val="NormalWeb"/>
              <w:spacing w:before="0" w:beforeAutospacing="0" w:after="0" w:afterAutospacing="0" w:line="15" w:lineRule="atLeast"/>
              <w:rPr>
                <w:sz w:val="22"/>
                <w:szCs w:val="22"/>
              </w:rPr>
            </w:pPr>
            <w:r>
              <w:rPr>
                <w:b/>
                <w:bCs/>
                <w:sz w:val="18"/>
                <w:szCs w:val="18"/>
              </w:rPr>
              <w:t>Економски техничар</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EDC1781" w14:textId="77777777" w:rsidR="0053304B" w:rsidRDefault="00000000">
            <w:pPr>
              <w:pStyle w:val="NormalWeb"/>
              <w:spacing w:before="0" w:beforeAutospacing="0" w:after="0" w:afterAutospacing="0" w:line="15" w:lineRule="atLeast"/>
              <w:rPr>
                <w:sz w:val="22"/>
                <w:szCs w:val="22"/>
              </w:rPr>
            </w:pPr>
            <w:r>
              <w:rPr>
                <w:b/>
                <w:bCs/>
                <w:sz w:val="22"/>
                <w:szCs w:val="22"/>
              </w:rPr>
              <w:t>III</w:t>
            </w:r>
            <w:r>
              <w:rPr>
                <w:b/>
                <w:bCs/>
                <w:sz w:val="2"/>
                <w:szCs w:val="2"/>
                <w:vertAlign w:val="subscript"/>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C7E6763" w14:textId="77777777" w:rsidR="0053304B" w:rsidRDefault="00000000">
            <w:pPr>
              <w:pStyle w:val="NormalWeb"/>
              <w:spacing w:before="0" w:beforeAutospacing="0" w:after="0" w:afterAutospacing="0" w:line="15" w:lineRule="atLeast"/>
              <w:rPr>
                <w:sz w:val="22"/>
                <w:szCs w:val="22"/>
              </w:rPr>
            </w:pPr>
            <w:r>
              <w:rPr>
                <w:sz w:val="22"/>
                <w:szCs w:val="22"/>
              </w:rPr>
              <w:t>Економско пословање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8510B4C" w14:textId="77777777" w:rsidR="0053304B" w:rsidRDefault="00000000">
            <w:pPr>
              <w:pStyle w:val="NormalWeb"/>
              <w:spacing w:before="0" w:beforeAutospacing="0" w:after="0" w:afterAutospacing="0" w:line="15" w:lineRule="atLeast"/>
              <w:rPr>
                <w:sz w:val="22"/>
                <w:szCs w:val="22"/>
              </w:rPr>
            </w:pPr>
            <w:r>
              <w:rPr>
                <w:sz w:val="22"/>
                <w:szCs w:val="22"/>
              </w:rPr>
              <w:t>Пословање трговинског привредног друштва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82B1D48" w14:textId="77777777" w:rsidR="0053304B" w:rsidRDefault="00000000">
            <w:pPr>
              <w:pStyle w:val="NormalWeb"/>
              <w:spacing w:before="0" w:beforeAutospacing="0" w:after="0" w:afterAutospacing="0" w:line="15" w:lineRule="atLeast"/>
              <w:rPr>
                <w:sz w:val="22"/>
                <w:szCs w:val="22"/>
              </w:rPr>
            </w:pPr>
            <w:r>
              <w:rPr>
                <w:sz w:val="22"/>
                <w:szCs w:val="22"/>
              </w:rPr>
              <w:t>Привредно друштво или биро за економско пословање</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90F0F40" w14:textId="77777777" w:rsidR="0053304B" w:rsidRDefault="00000000">
            <w:pPr>
              <w:pStyle w:val="NormalWeb"/>
              <w:spacing w:before="0" w:beforeAutospacing="0" w:after="0" w:afterAutospacing="0" w:line="15" w:lineRule="atLeast"/>
              <w:rPr>
                <w:sz w:val="22"/>
                <w:szCs w:val="22"/>
              </w:rPr>
            </w:pPr>
            <w:r>
              <w:rPr>
                <w:sz w:val="22"/>
                <w:szCs w:val="22"/>
              </w:rPr>
              <w:t>60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1C8D7A6" w14:textId="77777777" w:rsidR="0053304B" w:rsidRDefault="00000000">
            <w:pPr>
              <w:pStyle w:val="NormalWeb"/>
              <w:spacing w:before="0" w:beforeAutospacing="0" w:after="0" w:afterAutospacing="0" w:line="15" w:lineRule="atLeast"/>
              <w:rPr>
                <w:sz w:val="22"/>
                <w:szCs w:val="22"/>
              </w:rPr>
            </w:pPr>
            <w:r>
              <w:rPr>
                <w:sz w:val="22"/>
                <w:szCs w:val="22"/>
              </w:rPr>
              <w:t>Друго полугодиште</w:t>
            </w:r>
          </w:p>
        </w:tc>
      </w:tr>
      <w:tr w:rsidR="0053304B" w14:paraId="47FA9C5B" w14:textId="77777777">
        <w:trPr>
          <w:trHeight w:val="40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1B74F416" w14:textId="77777777" w:rsidR="0053304B" w:rsidRDefault="00000000">
            <w:pPr>
              <w:pStyle w:val="NormalWeb"/>
              <w:spacing w:before="0" w:beforeAutospacing="0" w:after="0" w:afterAutospacing="0" w:line="15" w:lineRule="atLeast"/>
              <w:rPr>
                <w:sz w:val="22"/>
                <w:szCs w:val="22"/>
              </w:rPr>
            </w:pPr>
            <w:r>
              <w:rPr>
                <w:b/>
                <w:bCs/>
                <w:sz w:val="18"/>
                <w:szCs w:val="18"/>
              </w:rPr>
              <w:t>Царински техничар</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70C4A663" w14:textId="77777777" w:rsidR="0053304B" w:rsidRDefault="00000000">
            <w:pPr>
              <w:pStyle w:val="NormalWeb"/>
              <w:spacing w:before="0" w:beforeAutospacing="0" w:after="0" w:afterAutospacing="0" w:line="15" w:lineRule="atLeast"/>
              <w:rPr>
                <w:sz w:val="22"/>
                <w:szCs w:val="22"/>
              </w:rPr>
            </w:pPr>
            <w:r>
              <w:rPr>
                <w:b/>
                <w:bCs/>
                <w:sz w:val="22"/>
                <w:szCs w:val="22"/>
              </w:rPr>
              <w:t>IV</w:t>
            </w:r>
            <w:r>
              <w:rPr>
                <w:b/>
                <w:bCs/>
                <w:sz w:val="2"/>
                <w:szCs w:val="2"/>
                <w:vertAlign w:val="subscript"/>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3301F39" w14:textId="77777777" w:rsidR="0053304B" w:rsidRDefault="00000000">
            <w:pPr>
              <w:pStyle w:val="NormalWeb"/>
              <w:spacing w:before="0" w:beforeAutospacing="0" w:after="0" w:afterAutospacing="0" w:line="15" w:lineRule="atLeast"/>
              <w:rPr>
                <w:sz w:val="22"/>
                <w:szCs w:val="22"/>
              </w:rPr>
            </w:pPr>
            <w:r>
              <w:rPr>
                <w:sz w:val="22"/>
                <w:szCs w:val="22"/>
              </w:rPr>
              <w:t>Царински систем и царински поступак</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82A9FE8" w14:textId="77777777" w:rsidR="0053304B" w:rsidRDefault="00000000">
            <w:pPr>
              <w:pStyle w:val="NormalWeb"/>
              <w:spacing w:before="0" w:beforeAutospacing="0" w:after="0" w:afterAutospacing="0" w:line="15" w:lineRule="atLeast"/>
              <w:rPr>
                <w:sz w:val="22"/>
                <w:szCs w:val="22"/>
              </w:rPr>
            </w:pPr>
            <w:r>
              <w:rPr>
                <w:sz w:val="18"/>
                <w:szCs w:val="18"/>
              </w:rPr>
              <w:t xml:space="preserve">Царински управни поступак. Царински поступак. Царињење робе.повреда царинских </w:t>
            </w:r>
            <w:r>
              <w:rPr>
                <w:sz w:val="18"/>
                <w:szCs w:val="18"/>
              </w:rPr>
              <w:lastRenderedPageBreak/>
              <w:t>прописа. Царински надзор.</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064544BA" w14:textId="77777777" w:rsidR="0053304B" w:rsidRDefault="00000000">
            <w:pPr>
              <w:pStyle w:val="NormalWeb"/>
              <w:spacing w:before="0" w:beforeAutospacing="0" w:after="0" w:afterAutospacing="0" w:line="15" w:lineRule="atLeast"/>
              <w:rPr>
                <w:sz w:val="22"/>
                <w:szCs w:val="22"/>
              </w:rPr>
            </w:pPr>
            <w:r>
              <w:rPr>
                <w:sz w:val="22"/>
                <w:szCs w:val="22"/>
              </w:rPr>
              <w:lastRenderedPageBreak/>
              <w:t>Слободна царинска зона, гранична полиција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2A6A44F3" w14:textId="77777777" w:rsidR="0053304B" w:rsidRDefault="00000000">
            <w:pPr>
              <w:pStyle w:val="NormalWeb"/>
              <w:spacing w:before="0" w:beforeAutospacing="0" w:after="0" w:afterAutospacing="0" w:line="15" w:lineRule="atLeast"/>
              <w:rPr>
                <w:sz w:val="22"/>
                <w:szCs w:val="22"/>
              </w:rPr>
            </w:pPr>
            <w:r>
              <w:rPr>
                <w:sz w:val="22"/>
                <w:szCs w:val="22"/>
              </w:rPr>
              <w:t>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14:paraId="49E3ECA7" w14:textId="77777777" w:rsidR="0053304B" w:rsidRDefault="00000000">
            <w:pPr>
              <w:pStyle w:val="NormalWeb"/>
              <w:spacing w:before="0" w:beforeAutospacing="0" w:after="0" w:afterAutospacing="0" w:line="15" w:lineRule="atLeast"/>
              <w:rPr>
                <w:sz w:val="22"/>
                <w:szCs w:val="22"/>
              </w:rPr>
            </w:pPr>
            <w:r>
              <w:rPr>
                <w:sz w:val="22"/>
                <w:szCs w:val="22"/>
              </w:rPr>
              <w:t>Друго полугодиште</w:t>
            </w:r>
          </w:p>
        </w:tc>
      </w:tr>
    </w:tbl>
    <w:p w14:paraId="744D3927" w14:textId="77777777" w:rsidR="0053304B" w:rsidRDefault="00000000">
      <w:pPr>
        <w:pStyle w:val="Heading1"/>
      </w:pPr>
      <w:bookmarkStart w:id="147" w:name="_Toc146183697"/>
      <w:bookmarkStart w:id="148" w:name="_Toc177973773"/>
      <w:bookmarkStart w:id="149" w:name="_Toc51747769"/>
      <w:bookmarkStart w:id="150" w:name="_Toc81827420"/>
      <w:bookmarkEnd w:id="143"/>
      <w:bookmarkEnd w:id="144"/>
      <w:bookmarkEnd w:id="145"/>
      <w:r>
        <w:t>Одељењске старешине</w:t>
      </w:r>
      <w:bookmarkEnd w:id="147"/>
      <w:bookmarkEnd w:id="148"/>
      <w:bookmarkEnd w:id="149"/>
      <w:bookmarkEnd w:id="150"/>
    </w:p>
    <w:tbl>
      <w:tblPr>
        <w:tblStyle w:val="TableGrid"/>
        <w:tblW w:w="10320" w:type="dxa"/>
        <w:jc w:val="center"/>
        <w:tblLook w:val="04A0" w:firstRow="1" w:lastRow="0" w:firstColumn="1" w:lastColumn="0" w:noHBand="0" w:noVBand="1"/>
      </w:tblPr>
      <w:tblGrid>
        <w:gridCol w:w="1954"/>
        <w:gridCol w:w="4255"/>
        <w:gridCol w:w="4111"/>
      </w:tblGrid>
      <w:tr w:rsidR="0053304B" w14:paraId="4B24356F" w14:textId="77777777">
        <w:trPr>
          <w:jc w:val="center"/>
        </w:trPr>
        <w:tc>
          <w:tcPr>
            <w:tcW w:w="1954" w:type="dxa"/>
            <w:shd w:val="clear" w:color="auto" w:fill="D9D9D9" w:themeFill="background1" w:themeFillShade="D9"/>
          </w:tcPr>
          <w:p w14:paraId="51969529" w14:textId="77777777" w:rsidR="0053304B" w:rsidRDefault="00000000">
            <w:pPr>
              <w:spacing w:after="0" w:line="240" w:lineRule="auto"/>
              <w:rPr>
                <w:rFonts w:cs="Times New Roman"/>
                <w:b/>
                <w:kern w:val="2"/>
              </w:rPr>
            </w:pPr>
            <w:r>
              <w:rPr>
                <w:rFonts w:cs="Times New Roman"/>
                <w:b/>
                <w:kern w:val="2"/>
              </w:rPr>
              <w:t>Одељење</w:t>
            </w:r>
          </w:p>
        </w:tc>
        <w:tc>
          <w:tcPr>
            <w:tcW w:w="4255" w:type="dxa"/>
            <w:shd w:val="clear" w:color="auto" w:fill="D9D9D9" w:themeFill="background1" w:themeFillShade="D9"/>
          </w:tcPr>
          <w:p w14:paraId="18E539D0" w14:textId="77777777" w:rsidR="0053304B" w:rsidRDefault="00000000">
            <w:pPr>
              <w:spacing w:after="0" w:line="240" w:lineRule="auto"/>
              <w:rPr>
                <w:rFonts w:cs="Times New Roman"/>
                <w:b/>
                <w:kern w:val="2"/>
              </w:rPr>
            </w:pPr>
            <w:r>
              <w:rPr>
                <w:rFonts w:cs="Times New Roman"/>
                <w:b/>
                <w:kern w:val="2"/>
              </w:rPr>
              <w:t>Образовни профил</w:t>
            </w:r>
          </w:p>
        </w:tc>
        <w:tc>
          <w:tcPr>
            <w:tcW w:w="4111" w:type="dxa"/>
            <w:shd w:val="clear" w:color="auto" w:fill="D9D9D9" w:themeFill="background1" w:themeFillShade="D9"/>
          </w:tcPr>
          <w:p w14:paraId="2CE793F7" w14:textId="77777777" w:rsidR="0053304B" w:rsidRDefault="00000000">
            <w:pPr>
              <w:spacing w:after="0" w:line="240" w:lineRule="auto"/>
              <w:rPr>
                <w:rFonts w:cs="Times New Roman"/>
                <w:b/>
                <w:kern w:val="2"/>
              </w:rPr>
            </w:pPr>
            <w:r>
              <w:rPr>
                <w:rFonts w:cs="Times New Roman"/>
                <w:b/>
                <w:kern w:val="2"/>
              </w:rPr>
              <w:t>Одељењски старешина</w:t>
            </w:r>
          </w:p>
        </w:tc>
      </w:tr>
      <w:tr w:rsidR="0053304B" w14:paraId="1B4C9F98" w14:textId="77777777">
        <w:trPr>
          <w:jc w:val="center"/>
        </w:trPr>
        <w:tc>
          <w:tcPr>
            <w:tcW w:w="10320" w:type="dxa"/>
            <w:gridSpan w:val="3"/>
            <w:shd w:val="clear" w:color="auto" w:fill="D9D9D9" w:themeFill="background1" w:themeFillShade="D9"/>
          </w:tcPr>
          <w:p w14:paraId="4722C0D6" w14:textId="77777777" w:rsidR="0053304B" w:rsidRDefault="00000000">
            <w:pPr>
              <w:spacing w:after="0" w:line="240" w:lineRule="auto"/>
              <w:rPr>
                <w:rFonts w:cs="Times New Roman"/>
                <w:b/>
                <w:kern w:val="2"/>
              </w:rPr>
            </w:pPr>
            <w:r>
              <w:rPr>
                <w:rFonts w:cs="Times New Roman"/>
                <w:b/>
                <w:kern w:val="2"/>
              </w:rPr>
              <w:t>Први разред</w:t>
            </w:r>
          </w:p>
        </w:tc>
      </w:tr>
      <w:tr w:rsidR="0053304B" w14:paraId="538EBB4D" w14:textId="77777777">
        <w:trPr>
          <w:jc w:val="center"/>
        </w:trPr>
        <w:tc>
          <w:tcPr>
            <w:tcW w:w="1954" w:type="dxa"/>
          </w:tcPr>
          <w:p w14:paraId="6593597E" w14:textId="77777777" w:rsidR="0053304B" w:rsidRDefault="00000000">
            <w:pPr>
              <w:spacing w:after="0" w:line="240" w:lineRule="auto"/>
              <w:rPr>
                <w:rFonts w:cs="Times New Roman"/>
                <w:kern w:val="2"/>
                <w:sz w:val="16"/>
                <w:szCs w:val="16"/>
              </w:rPr>
            </w:pPr>
            <w:r>
              <w:rPr>
                <w:rFonts w:cs="Times New Roman"/>
                <w:kern w:val="2"/>
              </w:rPr>
              <w:t>1</w:t>
            </w:r>
            <w:r>
              <w:rPr>
                <w:rFonts w:cs="Times New Roman"/>
                <w:kern w:val="2"/>
                <w:vertAlign w:val="subscript"/>
              </w:rPr>
              <w:t>1</w:t>
            </w:r>
          </w:p>
        </w:tc>
        <w:tc>
          <w:tcPr>
            <w:tcW w:w="4255" w:type="dxa"/>
          </w:tcPr>
          <w:p w14:paraId="60DD175B" w14:textId="77777777" w:rsidR="0053304B" w:rsidRDefault="00000000">
            <w:pPr>
              <w:spacing w:after="0" w:line="240" w:lineRule="auto"/>
              <w:rPr>
                <w:rFonts w:cs="Times New Roman"/>
                <w:kern w:val="2"/>
              </w:rPr>
            </w:pPr>
            <w:r>
              <w:rPr>
                <w:rFonts w:cs="Times New Roman"/>
                <w:kern w:val="2"/>
              </w:rPr>
              <w:t>Ветеринарски техничар</w:t>
            </w:r>
          </w:p>
        </w:tc>
        <w:tc>
          <w:tcPr>
            <w:tcW w:w="4111" w:type="dxa"/>
          </w:tcPr>
          <w:p w14:paraId="1CD5DD12" w14:textId="77777777" w:rsidR="0053304B" w:rsidRDefault="00000000">
            <w:pPr>
              <w:spacing w:after="0" w:line="240" w:lineRule="auto"/>
              <w:rPr>
                <w:rFonts w:cs="Times New Roman"/>
                <w:kern w:val="2"/>
                <w:lang w:val="sr-Cyrl-RS"/>
              </w:rPr>
            </w:pPr>
            <w:r>
              <w:rPr>
                <w:rFonts w:cs="Times New Roman"/>
                <w:kern w:val="2"/>
                <w:lang w:val="sr-Cyrl-RS"/>
              </w:rPr>
              <w:t>Мирослав Мишковић</w:t>
            </w:r>
          </w:p>
        </w:tc>
      </w:tr>
      <w:tr w:rsidR="0053304B" w14:paraId="41C5C57B" w14:textId="77777777">
        <w:trPr>
          <w:jc w:val="center"/>
        </w:trPr>
        <w:tc>
          <w:tcPr>
            <w:tcW w:w="1954" w:type="dxa"/>
          </w:tcPr>
          <w:p w14:paraId="25B468EB" w14:textId="77777777" w:rsidR="0053304B" w:rsidRDefault="00000000">
            <w:pPr>
              <w:spacing w:after="0" w:line="240" w:lineRule="auto"/>
              <w:rPr>
                <w:rFonts w:cs="Times New Roman"/>
                <w:kern w:val="2"/>
                <w:szCs w:val="24"/>
              </w:rPr>
            </w:pPr>
            <w:r>
              <w:rPr>
                <w:rFonts w:cs="Times New Roman"/>
                <w:kern w:val="2"/>
                <w:szCs w:val="24"/>
              </w:rPr>
              <w:t>1</w:t>
            </w:r>
            <w:r>
              <w:rPr>
                <w:rFonts w:cs="Times New Roman"/>
                <w:kern w:val="2"/>
                <w:szCs w:val="24"/>
                <w:vertAlign w:val="subscript"/>
              </w:rPr>
              <w:t>2</w:t>
            </w:r>
          </w:p>
        </w:tc>
        <w:tc>
          <w:tcPr>
            <w:tcW w:w="4255" w:type="dxa"/>
          </w:tcPr>
          <w:p w14:paraId="1529C116" w14:textId="77777777" w:rsidR="0053304B" w:rsidRDefault="00000000">
            <w:pPr>
              <w:spacing w:after="0" w:line="240" w:lineRule="auto"/>
              <w:rPr>
                <w:rFonts w:cs="Times New Roman"/>
                <w:kern w:val="2"/>
                <w:lang w:val="sr-Cyrl-RS"/>
              </w:rPr>
            </w:pPr>
            <w:r>
              <w:rPr>
                <w:rFonts w:cs="Times New Roman"/>
                <w:kern w:val="2"/>
                <w:lang w:val="sr-Cyrl-RS"/>
              </w:rPr>
              <w:t>Економски техничар</w:t>
            </w:r>
          </w:p>
        </w:tc>
        <w:tc>
          <w:tcPr>
            <w:tcW w:w="4111" w:type="dxa"/>
          </w:tcPr>
          <w:p w14:paraId="7DE127EE" w14:textId="77777777" w:rsidR="0053304B" w:rsidRDefault="00000000">
            <w:pPr>
              <w:spacing w:after="0" w:line="240" w:lineRule="auto"/>
              <w:rPr>
                <w:rFonts w:cs="Times New Roman"/>
                <w:kern w:val="2"/>
                <w:lang w:val="sr-Cyrl-RS"/>
              </w:rPr>
            </w:pPr>
            <w:r>
              <w:rPr>
                <w:rFonts w:cs="Times New Roman"/>
                <w:kern w:val="2"/>
                <w:lang w:val="sr-Cyrl-RS"/>
              </w:rPr>
              <w:t>Ивана Крунић</w:t>
            </w:r>
          </w:p>
        </w:tc>
      </w:tr>
      <w:tr w:rsidR="0053304B" w14:paraId="51A5BCFC" w14:textId="77777777">
        <w:trPr>
          <w:jc w:val="center"/>
        </w:trPr>
        <w:tc>
          <w:tcPr>
            <w:tcW w:w="1954" w:type="dxa"/>
          </w:tcPr>
          <w:p w14:paraId="5B35C870" w14:textId="77777777" w:rsidR="0053304B" w:rsidRDefault="00000000">
            <w:pPr>
              <w:spacing w:after="0" w:line="240" w:lineRule="auto"/>
              <w:rPr>
                <w:rFonts w:cs="Times New Roman"/>
                <w:kern w:val="2"/>
                <w:szCs w:val="24"/>
              </w:rPr>
            </w:pPr>
            <w:r>
              <w:rPr>
                <w:rFonts w:cs="Times New Roman"/>
                <w:kern w:val="2"/>
                <w:szCs w:val="24"/>
              </w:rPr>
              <w:t>1</w:t>
            </w:r>
            <w:r>
              <w:rPr>
                <w:rFonts w:cs="Times New Roman"/>
                <w:kern w:val="2"/>
                <w:szCs w:val="24"/>
                <w:vertAlign w:val="subscript"/>
              </w:rPr>
              <w:t>3</w:t>
            </w:r>
          </w:p>
        </w:tc>
        <w:tc>
          <w:tcPr>
            <w:tcW w:w="4255" w:type="dxa"/>
          </w:tcPr>
          <w:p w14:paraId="395758D7" w14:textId="77777777" w:rsidR="0053304B" w:rsidRDefault="00000000">
            <w:pPr>
              <w:spacing w:after="0" w:line="240" w:lineRule="auto"/>
              <w:rPr>
                <w:rFonts w:cs="Times New Roman"/>
                <w:kern w:val="2"/>
              </w:rPr>
            </w:pPr>
            <w:r>
              <w:rPr>
                <w:rFonts w:cs="Times New Roman"/>
                <w:kern w:val="2"/>
              </w:rPr>
              <w:t>Машински техничар моторних возила</w:t>
            </w:r>
          </w:p>
        </w:tc>
        <w:tc>
          <w:tcPr>
            <w:tcW w:w="4111" w:type="dxa"/>
          </w:tcPr>
          <w:p w14:paraId="66F7F603" w14:textId="77777777" w:rsidR="0053304B" w:rsidRDefault="00000000">
            <w:pPr>
              <w:spacing w:after="0" w:line="240" w:lineRule="auto"/>
              <w:rPr>
                <w:rFonts w:cs="Times New Roman"/>
                <w:kern w:val="2"/>
                <w:lang w:val="sr-Cyrl-RS"/>
              </w:rPr>
            </w:pPr>
            <w:r>
              <w:rPr>
                <w:rFonts w:cs="Times New Roman"/>
                <w:kern w:val="2"/>
                <w:lang w:val="sr-Cyrl-RS"/>
              </w:rPr>
              <w:t>Драган Ковачевић</w:t>
            </w:r>
          </w:p>
        </w:tc>
      </w:tr>
      <w:tr w:rsidR="0053304B" w14:paraId="52855CEE" w14:textId="77777777">
        <w:trPr>
          <w:jc w:val="center"/>
        </w:trPr>
        <w:tc>
          <w:tcPr>
            <w:tcW w:w="1954" w:type="dxa"/>
          </w:tcPr>
          <w:p w14:paraId="5E4FFEF7" w14:textId="77777777" w:rsidR="0053304B" w:rsidRDefault="00000000">
            <w:pPr>
              <w:spacing w:after="0" w:line="240" w:lineRule="auto"/>
              <w:rPr>
                <w:rFonts w:cs="Times New Roman"/>
                <w:kern w:val="2"/>
                <w:szCs w:val="24"/>
              </w:rPr>
            </w:pPr>
            <w:r>
              <w:rPr>
                <w:rFonts w:cs="Times New Roman"/>
                <w:kern w:val="2"/>
                <w:szCs w:val="24"/>
              </w:rPr>
              <w:t>1</w:t>
            </w:r>
            <w:r>
              <w:rPr>
                <w:rFonts w:cs="Times New Roman"/>
                <w:kern w:val="2"/>
                <w:szCs w:val="24"/>
                <w:vertAlign w:val="subscript"/>
              </w:rPr>
              <w:t>4</w:t>
            </w:r>
          </w:p>
        </w:tc>
        <w:tc>
          <w:tcPr>
            <w:tcW w:w="4255" w:type="dxa"/>
          </w:tcPr>
          <w:p w14:paraId="3DF52764" w14:textId="77777777" w:rsidR="0053304B" w:rsidRDefault="00000000">
            <w:pPr>
              <w:spacing w:after="0" w:line="240" w:lineRule="auto"/>
              <w:rPr>
                <w:rFonts w:cs="Times New Roman"/>
                <w:kern w:val="2"/>
              </w:rPr>
            </w:pPr>
            <w:r>
              <w:rPr>
                <w:rFonts w:cs="Times New Roman"/>
                <w:kern w:val="2"/>
              </w:rPr>
              <w:t>Возач моторних возила</w:t>
            </w:r>
          </w:p>
        </w:tc>
        <w:tc>
          <w:tcPr>
            <w:tcW w:w="4111" w:type="dxa"/>
          </w:tcPr>
          <w:p w14:paraId="00F5031F" w14:textId="77777777" w:rsidR="0053304B" w:rsidRDefault="00000000">
            <w:pPr>
              <w:spacing w:after="0" w:line="240" w:lineRule="auto"/>
              <w:rPr>
                <w:rFonts w:cs="Times New Roman"/>
                <w:kern w:val="2"/>
                <w:lang w:val="sr-Cyrl-RS"/>
              </w:rPr>
            </w:pPr>
            <w:r>
              <w:rPr>
                <w:rFonts w:cs="Times New Roman"/>
                <w:kern w:val="2"/>
                <w:lang w:val="sr-Cyrl-RS"/>
              </w:rPr>
              <w:t>Милан Вукашиновић</w:t>
            </w:r>
          </w:p>
        </w:tc>
      </w:tr>
      <w:tr w:rsidR="0053304B" w14:paraId="25BBB2A7" w14:textId="77777777">
        <w:trPr>
          <w:jc w:val="center"/>
        </w:trPr>
        <w:tc>
          <w:tcPr>
            <w:tcW w:w="1954" w:type="dxa"/>
          </w:tcPr>
          <w:p w14:paraId="614AF7CB" w14:textId="77777777" w:rsidR="0053304B" w:rsidRDefault="00000000">
            <w:pPr>
              <w:spacing w:after="0" w:line="240" w:lineRule="auto"/>
              <w:rPr>
                <w:rFonts w:cs="Times New Roman"/>
                <w:kern w:val="2"/>
                <w:szCs w:val="24"/>
              </w:rPr>
            </w:pPr>
            <w:r>
              <w:rPr>
                <w:rFonts w:cs="Times New Roman"/>
                <w:kern w:val="2"/>
                <w:szCs w:val="24"/>
              </w:rPr>
              <w:t>1</w:t>
            </w:r>
            <w:r>
              <w:rPr>
                <w:rFonts w:cs="Times New Roman"/>
                <w:kern w:val="2"/>
                <w:szCs w:val="24"/>
                <w:vertAlign w:val="subscript"/>
              </w:rPr>
              <w:t>5</w:t>
            </w:r>
          </w:p>
        </w:tc>
        <w:tc>
          <w:tcPr>
            <w:tcW w:w="4255" w:type="dxa"/>
          </w:tcPr>
          <w:p w14:paraId="14110A2E" w14:textId="77777777" w:rsidR="0053304B" w:rsidRDefault="00000000">
            <w:pPr>
              <w:spacing w:after="0" w:line="240" w:lineRule="auto"/>
              <w:rPr>
                <w:rFonts w:cs="Times New Roman"/>
                <w:kern w:val="2"/>
              </w:rPr>
            </w:pPr>
            <w:r>
              <w:rPr>
                <w:rFonts w:cs="Times New Roman"/>
                <w:kern w:val="2"/>
              </w:rPr>
              <w:t>Техничар друмског саобраћаја</w:t>
            </w:r>
          </w:p>
        </w:tc>
        <w:tc>
          <w:tcPr>
            <w:tcW w:w="4111" w:type="dxa"/>
          </w:tcPr>
          <w:p w14:paraId="6CC03B9C" w14:textId="77777777" w:rsidR="0053304B" w:rsidRDefault="00000000">
            <w:pPr>
              <w:spacing w:after="0" w:line="240" w:lineRule="auto"/>
              <w:rPr>
                <w:rFonts w:cs="Times New Roman"/>
                <w:kern w:val="2"/>
                <w:lang w:val="sr-Cyrl-RS"/>
              </w:rPr>
            </w:pPr>
            <w:r>
              <w:rPr>
                <w:rFonts w:cs="Times New Roman"/>
                <w:kern w:val="2"/>
                <w:lang w:val="sr-Cyrl-RS"/>
              </w:rPr>
              <w:t>Драгана Ђонлић</w:t>
            </w:r>
          </w:p>
        </w:tc>
      </w:tr>
      <w:tr w:rsidR="0053304B" w14:paraId="55905ADE" w14:textId="77777777">
        <w:trPr>
          <w:jc w:val="center"/>
        </w:trPr>
        <w:tc>
          <w:tcPr>
            <w:tcW w:w="1954" w:type="dxa"/>
          </w:tcPr>
          <w:p w14:paraId="2CC1888F" w14:textId="77777777" w:rsidR="0053304B" w:rsidRDefault="00000000">
            <w:pPr>
              <w:spacing w:after="0" w:line="240" w:lineRule="auto"/>
              <w:rPr>
                <w:rFonts w:cs="Times New Roman"/>
                <w:kern w:val="2"/>
                <w:szCs w:val="24"/>
              </w:rPr>
            </w:pPr>
            <w:r>
              <w:rPr>
                <w:rFonts w:cs="Times New Roman"/>
                <w:kern w:val="2"/>
                <w:szCs w:val="24"/>
              </w:rPr>
              <w:t>1</w:t>
            </w:r>
            <w:r>
              <w:rPr>
                <w:rFonts w:cs="Times New Roman"/>
                <w:kern w:val="2"/>
                <w:szCs w:val="24"/>
                <w:vertAlign w:val="subscript"/>
              </w:rPr>
              <w:t>6</w:t>
            </w:r>
          </w:p>
        </w:tc>
        <w:tc>
          <w:tcPr>
            <w:tcW w:w="4255" w:type="dxa"/>
          </w:tcPr>
          <w:p w14:paraId="17A0B243" w14:textId="77777777" w:rsidR="0053304B" w:rsidRDefault="00000000">
            <w:pPr>
              <w:spacing w:after="0" w:line="240" w:lineRule="auto"/>
              <w:rPr>
                <w:rFonts w:cs="Times New Roman"/>
                <w:kern w:val="2"/>
                <w:lang w:val="sr-Cyrl-RS"/>
              </w:rPr>
            </w:pPr>
            <w:r>
              <w:rPr>
                <w:rFonts w:cs="Times New Roman"/>
                <w:kern w:val="2"/>
              </w:rPr>
              <w:t>Кувар-</w:t>
            </w:r>
            <w:r>
              <w:rPr>
                <w:rFonts w:cs="Times New Roman"/>
                <w:kern w:val="2"/>
                <w:lang w:val="sr-Cyrl-RS"/>
              </w:rPr>
              <w:t>посластичар</w:t>
            </w:r>
          </w:p>
        </w:tc>
        <w:tc>
          <w:tcPr>
            <w:tcW w:w="4111" w:type="dxa"/>
          </w:tcPr>
          <w:p w14:paraId="0AE385CA" w14:textId="77777777" w:rsidR="0053304B" w:rsidRDefault="00000000">
            <w:pPr>
              <w:spacing w:after="0" w:line="240" w:lineRule="auto"/>
              <w:rPr>
                <w:rFonts w:cs="Times New Roman"/>
                <w:kern w:val="2"/>
                <w:lang w:val="sr-Cyrl-RS"/>
              </w:rPr>
            </w:pPr>
            <w:r>
              <w:rPr>
                <w:rFonts w:cs="Times New Roman"/>
                <w:kern w:val="2"/>
                <w:lang w:val="sr-Cyrl-RS"/>
              </w:rPr>
              <w:t>Маријана Милински</w:t>
            </w:r>
          </w:p>
        </w:tc>
      </w:tr>
      <w:tr w:rsidR="0053304B" w14:paraId="3A39DBCA" w14:textId="77777777">
        <w:trPr>
          <w:jc w:val="center"/>
        </w:trPr>
        <w:tc>
          <w:tcPr>
            <w:tcW w:w="10320" w:type="dxa"/>
            <w:gridSpan w:val="3"/>
            <w:shd w:val="clear" w:color="auto" w:fill="D9D9D9" w:themeFill="background1" w:themeFillShade="D9"/>
          </w:tcPr>
          <w:p w14:paraId="1DFAD13D" w14:textId="77777777" w:rsidR="0053304B" w:rsidRDefault="00000000">
            <w:pPr>
              <w:spacing w:after="0" w:line="240" w:lineRule="auto"/>
              <w:rPr>
                <w:rFonts w:cs="Times New Roman"/>
                <w:b/>
                <w:kern w:val="2"/>
              </w:rPr>
            </w:pPr>
            <w:r>
              <w:rPr>
                <w:rFonts w:cs="Times New Roman"/>
                <w:b/>
                <w:kern w:val="2"/>
              </w:rPr>
              <w:t>Други разред</w:t>
            </w:r>
          </w:p>
        </w:tc>
      </w:tr>
      <w:tr w:rsidR="0053304B" w14:paraId="159F61CB" w14:textId="77777777">
        <w:trPr>
          <w:jc w:val="center"/>
        </w:trPr>
        <w:tc>
          <w:tcPr>
            <w:tcW w:w="1954" w:type="dxa"/>
          </w:tcPr>
          <w:p w14:paraId="58B1AAEC" w14:textId="77777777" w:rsidR="0053304B" w:rsidRDefault="00000000">
            <w:pPr>
              <w:spacing w:after="0" w:line="240" w:lineRule="auto"/>
              <w:rPr>
                <w:rFonts w:cs="Times New Roman"/>
                <w:kern w:val="2"/>
                <w:szCs w:val="24"/>
                <w:vertAlign w:val="subscript"/>
              </w:rPr>
            </w:pPr>
            <w:r>
              <w:rPr>
                <w:rFonts w:cs="Times New Roman"/>
                <w:kern w:val="2"/>
                <w:szCs w:val="24"/>
              </w:rPr>
              <w:t>2</w:t>
            </w:r>
            <w:r>
              <w:rPr>
                <w:rFonts w:cs="Times New Roman"/>
                <w:kern w:val="2"/>
                <w:szCs w:val="24"/>
                <w:vertAlign w:val="subscript"/>
              </w:rPr>
              <w:t>1</w:t>
            </w:r>
          </w:p>
        </w:tc>
        <w:tc>
          <w:tcPr>
            <w:tcW w:w="4255" w:type="dxa"/>
          </w:tcPr>
          <w:p w14:paraId="32F71812" w14:textId="77777777" w:rsidR="0053304B" w:rsidRDefault="00000000">
            <w:pPr>
              <w:spacing w:after="0" w:line="240" w:lineRule="auto"/>
              <w:rPr>
                <w:rFonts w:cs="Times New Roman"/>
                <w:kern w:val="2"/>
              </w:rPr>
            </w:pPr>
            <w:r>
              <w:rPr>
                <w:rFonts w:cs="Times New Roman"/>
                <w:kern w:val="2"/>
              </w:rPr>
              <w:t>Ветеринарски техничар</w:t>
            </w:r>
          </w:p>
        </w:tc>
        <w:tc>
          <w:tcPr>
            <w:tcW w:w="4111" w:type="dxa"/>
          </w:tcPr>
          <w:p w14:paraId="4C633970" w14:textId="77777777" w:rsidR="0053304B" w:rsidRDefault="00000000">
            <w:pPr>
              <w:spacing w:after="0" w:line="240" w:lineRule="auto"/>
              <w:rPr>
                <w:rFonts w:cs="Times New Roman"/>
                <w:kern w:val="2"/>
                <w:lang w:val="sr-Cyrl-RS"/>
              </w:rPr>
            </w:pPr>
            <w:r>
              <w:rPr>
                <w:rFonts w:cs="Times New Roman"/>
                <w:kern w:val="2"/>
                <w:lang w:val="sr-Cyrl-RS"/>
              </w:rPr>
              <w:t>Слађана Личанић</w:t>
            </w:r>
          </w:p>
        </w:tc>
      </w:tr>
      <w:tr w:rsidR="0053304B" w14:paraId="4C155677" w14:textId="77777777">
        <w:trPr>
          <w:jc w:val="center"/>
        </w:trPr>
        <w:tc>
          <w:tcPr>
            <w:tcW w:w="1954" w:type="dxa"/>
          </w:tcPr>
          <w:p w14:paraId="1E777600" w14:textId="77777777" w:rsidR="0053304B" w:rsidRDefault="00000000">
            <w:pPr>
              <w:spacing w:after="0" w:line="240" w:lineRule="auto"/>
              <w:rPr>
                <w:rFonts w:cs="Times New Roman"/>
                <w:kern w:val="2"/>
                <w:szCs w:val="24"/>
              </w:rPr>
            </w:pPr>
            <w:r>
              <w:rPr>
                <w:rFonts w:cs="Times New Roman"/>
                <w:kern w:val="2"/>
                <w:szCs w:val="24"/>
              </w:rPr>
              <w:t>2</w:t>
            </w:r>
            <w:r>
              <w:rPr>
                <w:rFonts w:cs="Times New Roman"/>
                <w:kern w:val="2"/>
                <w:szCs w:val="24"/>
                <w:vertAlign w:val="subscript"/>
              </w:rPr>
              <w:t>2</w:t>
            </w:r>
          </w:p>
        </w:tc>
        <w:tc>
          <w:tcPr>
            <w:tcW w:w="4255" w:type="dxa"/>
          </w:tcPr>
          <w:p w14:paraId="67F69BE3" w14:textId="77777777" w:rsidR="0053304B" w:rsidRDefault="00000000">
            <w:pPr>
              <w:spacing w:after="0" w:line="240" w:lineRule="auto"/>
              <w:rPr>
                <w:rFonts w:cs="Times New Roman"/>
                <w:kern w:val="2"/>
              </w:rPr>
            </w:pPr>
            <w:r>
              <w:rPr>
                <w:rFonts w:cs="Times New Roman"/>
                <w:kern w:val="2"/>
                <w:lang w:val="sr-Cyrl-RS"/>
              </w:rPr>
              <w:t>Економски</w:t>
            </w:r>
            <w:r>
              <w:rPr>
                <w:rFonts w:cs="Times New Roman"/>
                <w:kern w:val="2"/>
              </w:rPr>
              <w:t xml:space="preserve"> техничар</w:t>
            </w:r>
          </w:p>
        </w:tc>
        <w:tc>
          <w:tcPr>
            <w:tcW w:w="4111" w:type="dxa"/>
          </w:tcPr>
          <w:p w14:paraId="7AC75503" w14:textId="77777777" w:rsidR="0053304B" w:rsidRDefault="00000000">
            <w:pPr>
              <w:spacing w:after="0" w:line="240" w:lineRule="auto"/>
              <w:rPr>
                <w:rFonts w:cs="Times New Roman"/>
                <w:kern w:val="2"/>
                <w:lang w:val="sr-Cyrl-RS"/>
              </w:rPr>
            </w:pPr>
            <w:r>
              <w:rPr>
                <w:rFonts w:cs="Times New Roman"/>
                <w:kern w:val="2"/>
                <w:lang w:val="sr-Cyrl-RS"/>
              </w:rPr>
              <w:t>Раде Росић</w:t>
            </w:r>
          </w:p>
        </w:tc>
      </w:tr>
      <w:tr w:rsidR="0053304B" w14:paraId="49C0B2A1" w14:textId="77777777">
        <w:trPr>
          <w:jc w:val="center"/>
        </w:trPr>
        <w:tc>
          <w:tcPr>
            <w:tcW w:w="1954" w:type="dxa"/>
          </w:tcPr>
          <w:p w14:paraId="69A2EF2A" w14:textId="77777777" w:rsidR="0053304B" w:rsidRDefault="00000000">
            <w:pPr>
              <w:spacing w:after="0" w:line="240" w:lineRule="auto"/>
              <w:rPr>
                <w:rFonts w:cs="Times New Roman"/>
                <w:kern w:val="2"/>
                <w:szCs w:val="24"/>
              </w:rPr>
            </w:pPr>
            <w:r>
              <w:rPr>
                <w:rFonts w:cs="Times New Roman"/>
                <w:kern w:val="2"/>
                <w:szCs w:val="24"/>
              </w:rPr>
              <w:t>2</w:t>
            </w:r>
            <w:r>
              <w:rPr>
                <w:rFonts w:cs="Times New Roman"/>
                <w:kern w:val="2"/>
                <w:szCs w:val="24"/>
                <w:vertAlign w:val="subscript"/>
              </w:rPr>
              <w:t>3</w:t>
            </w:r>
          </w:p>
        </w:tc>
        <w:tc>
          <w:tcPr>
            <w:tcW w:w="4255" w:type="dxa"/>
          </w:tcPr>
          <w:p w14:paraId="2ABE1997" w14:textId="77777777" w:rsidR="0053304B" w:rsidRDefault="00000000">
            <w:pPr>
              <w:spacing w:after="0" w:line="240" w:lineRule="auto"/>
              <w:rPr>
                <w:rFonts w:cs="Times New Roman"/>
                <w:kern w:val="2"/>
              </w:rPr>
            </w:pPr>
            <w:r>
              <w:rPr>
                <w:rFonts w:cs="Times New Roman"/>
                <w:kern w:val="2"/>
              </w:rPr>
              <w:t>Машински техничар моторних возила</w:t>
            </w:r>
          </w:p>
        </w:tc>
        <w:tc>
          <w:tcPr>
            <w:tcW w:w="4111" w:type="dxa"/>
          </w:tcPr>
          <w:p w14:paraId="59E88EF2" w14:textId="77777777" w:rsidR="0053304B" w:rsidRDefault="00000000">
            <w:pPr>
              <w:spacing w:after="0" w:line="240" w:lineRule="auto"/>
              <w:rPr>
                <w:rFonts w:cs="Times New Roman"/>
                <w:kern w:val="2"/>
                <w:lang w:val="sr-Cyrl-RS"/>
              </w:rPr>
            </w:pPr>
            <w:r>
              <w:rPr>
                <w:rFonts w:cs="Times New Roman"/>
                <w:kern w:val="2"/>
                <w:lang w:val="sr-Cyrl-RS"/>
              </w:rPr>
              <w:t>Весна Мартиновић</w:t>
            </w:r>
          </w:p>
        </w:tc>
      </w:tr>
      <w:tr w:rsidR="0053304B" w14:paraId="6C2D2357" w14:textId="77777777">
        <w:trPr>
          <w:jc w:val="center"/>
        </w:trPr>
        <w:tc>
          <w:tcPr>
            <w:tcW w:w="1954" w:type="dxa"/>
          </w:tcPr>
          <w:p w14:paraId="0091A6BB" w14:textId="77777777" w:rsidR="0053304B" w:rsidRDefault="00000000">
            <w:pPr>
              <w:spacing w:after="0" w:line="240" w:lineRule="auto"/>
              <w:rPr>
                <w:rFonts w:cs="Times New Roman"/>
                <w:kern w:val="2"/>
                <w:szCs w:val="24"/>
              </w:rPr>
            </w:pPr>
            <w:r>
              <w:rPr>
                <w:rFonts w:cs="Times New Roman"/>
                <w:kern w:val="2"/>
                <w:szCs w:val="24"/>
              </w:rPr>
              <w:t>2</w:t>
            </w:r>
            <w:r>
              <w:rPr>
                <w:rFonts w:cs="Times New Roman"/>
                <w:kern w:val="2"/>
                <w:szCs w:val="24"/>
                <w:vertAlign w:val="subscript"/>
              </w:rPr>
              <w:t>4</w:t>
            </w:r>
          </w:p>
        </w:tc>
        <w:tc>
          <w:tcPr>
            <w:tcW w:w="4255" w:type="dxa"/>
          </w:tcPr>
          <w:p w14:paraId="6EB5F80C" w14:textId="77777777" w:rsidR="0053304B" w:rsidRDefault="00000000">
            <w:pPr>
              <w:spacing w:after="0" w:line="240" w:lineRule="auto"/>
              <w:rPr>
                <w:rFonts w:cs="Times New Roman"/>
                <w:kern w:val="2"/>
              </w:rPr>
            </w:pPr>
            <w:r>
              <w:rPr>
                <w:rFonts w:cs="Times New Roman"/>
                <w:kern w:val="2"/>
              </w:rPr>
              <w:t>Возач моторних возила</w:t>
            </w:r>
          </w:p>
        </w:tc>
        <w:tc>
          <w:tcPr>
            <w:tcW w:w="4111" w:type="dxa"/>
          </w:tcPr>
          <w:p w14:paraId="55F9D354" w14:textId="77777777" w:rsidR="0053304B" w:rsidRDefault="00000000">
            <w:pPr>
              <w:spacing w:after="0" w:line="240" w:lineRule="auto"/>
              <w:rPr>
                <w:rFonts w:cs="Times New Roman"/>
                <w:kern w:val="2"/>
                <w:lang w:val="sr-Cyrl-RS"/>
              </w:rPr>
            </w:pPr>
            <w:r>
              <w:rPr>
                <w:rFonts w:cs="Times New Roman"/>
                <w:kern w:val="2"/>
                <w:lang w:val="sr-Cyrl-RS"/>
              </w:rPr>
              <w:t>мр Славица Петровић</w:t>
            </w:r>
          </w:p>
        </w:tc>
      </w:tr>
      <w:tr w:rsidR="0053304B" w14:paraId="377D6BD0" w14:textId="77777777">
        <w:trPr>
          <w:jc w:val="center"/>
        </w:trPr>
        <w:tc>
          <w:tcPr>
            <w:tcW w:w="1954" w:type="dxa"/>
          </w:tcPr>
          <w:p w14:paraId="1AB1BB0A" w14:textId="77777777" w:rsidR="0053304B" w:rsidRDefault="00000000">
            <w:pPr>
              <w:spacing w:after="0" w:line="240" w:lineRule="auto"/>
              <w:rPr>
                <w:rFonts w:cs="Times New Roman"/>
                <w:kern w:val="2"/>
                <w:szCs w:val="24"/>
              </w:rPr>
            </w:pPr>
            <w:r>
              <w:rPr>
                <w:rFonts w:cs="Times New Roman"/>
                <w:kern w:val="2"/>
                <w:szCs w:val="24"/>
              </w:rPr>
              <w:t>2</w:t>
            </w:r>
            <w:r>
              <w:rPr>
                <w:rFonts w:cs="Times New Roman"/>
                <w:kern w:val="2"/>
                <w:szCs w:val="24"/>
                <w:vertAlign w:val="subscript"/>
              </w:rPr>
              <w:t>5</w:t>
            </w:r>
          </w:p>
        </w:tc>
        <w:tc>
          <w:tcPr>
            <w:tcW w:w="4255" w:type="dxa"/>
          </w:tcPr>
          <w:p w14:paraId="2F6140FB" w14:textId="77777777" w:rsidR="0053304B" w:rsidRDefault="00000000">
            <w:pPr>
              <w:spacing w:after="0" w:line="240" w:lineRule="auto"/>
              <w:rPr>
                <w:rFonts w:cs="Times New Roman"/>
                <w:kern w:val="2"/>
              </w:rPr>
            </w:pPr>
            <w:r>
              <w:rPr>
                <w:rFonts w:cs="Times New Roman"/>
                <w:kern w:val="2"/>
              </w:rPr>
              <w:t>Техничар друмског саобраћаја</w:t>
            </w:r>
          </w:p>
        </w:tc>
        <w:tc>
          <w:tcPr>
            <w:tcW w:w="4111" w:type="dxa"/>
          </w:tcPr>
          <w:p w14:paraId="4106A890" w14:textId="77777777" w:rsidR="0053304B" w:rsidRDefault="00000000">
            <w:pPr>
              <w:spacing w:after="0" w:line="240" w:lineRule="auto"/>
              <w:rPr>
                <w:rFonts w:cs="Times New Roman"/>
                <w:kern w:val="2"/>
                <w:lang w:val="sr-Cyrl-RS"/>
              </w:rPr>
            </w:pPr>
            <w:r>
              <w:rPr>
                <w:rFonts w:cs="Times New Roman"/>
                <w:kern w:val="2"/>
                <w:lang w:val="sr-Cyrl-RS"/>
              </w:rPr>
              <w:t>Горан Врућкић</w:t>
            </w:r>
          </w:p>
        </w:tc>
      </w:tr>
      <w:tr w:rsidR="0053304B" w14:paraId="55F75CC4" w14:textId="77777777">
        <w:trPr>
          <w:jc w:val="center"/>
        </w:trPr>
        <w:tc>
          <w:tcPr>
            <w:tcW w:w="1954" w:type="dxa"/>
          </w:tcPr>
          <w:p w14:paraId="619DD9AF" w14:textId="77777777" w:rsidR="0053304B" w:rsidRDefault="00000000">
            <w:pPr>
              <w:spacing w:after="0" w:line="240" w:lineRule="auto"/>
              <w:rPr>
                <w:rFonts w:cs="Times New Roman"/>
                <w:kern w:val="2"/>
                <w:szCs w:val="24"/>
              </w:rPr>
            </w:pPr>
            <w:r>
              <w:rPr>
                <w:rFonts w:cs="Times New Roman"/>
                <w:kern w:val="2"/>
                <w:szCs w:val="24"/>
              </w:rPr>
              <w:t>2</w:t>
            </w:r>
            <w:r>
              <w:rPr>
                <w:rFonts w:cs="Times New Roman"/>
                <w:kern w:val="2"/>
                <w:szCs w:val="24"/>
                <w:vertAlign w:val="subscript"/>
              </w:rPr>
              <w:t>6</w:t>
            </w:r>
          </w:p>
        </w:tc>
        <w:tc>
          <w:tcPr>
            <w:tcW w:w="4255" w:type="dxa"/>
          </w:tcPr>
          <w:p w14:paraId="7FB50794" w14:textId="77777777" w:rsidR="0053304B" w:rsidRDefault="00000000">
            <w:pPr>
              <w:spacing w:after="0" w:line="240" w:lineRule="auto"/>
              <w:rPr>
                <w:rFonts w:cs="Times New Roman"/>
                <w:kern w:val="2"/>
                <w:lang w:val="sr-Cyrl-RS"/>
              </w:rPr>
            </w:pPr>
            <w:r>
              <w:rPr>
                <w:rFonts w:cs="Times New Roman"/>
                <w:kern w:val="2"/>
              </w:rPr>
              <w:t>Кувар</w:t>
            </w:r>
            <w:r>
              <w:rPr>
                <w:rFonts w:cs="Times New Roman"/>
                <w:kern w:val="2"/>
                <w:lang w:val="sr-Cyrl-RS"/>
              </w:rPr>
              <w:t>-трговац</w:t>
            </w:r>
          </w:p>
        </w:tc>
        <w:tc>
          <w:tcPr>
            <w:tcW w:w="4111" w:type="dxa"/>
          </w:tcPr>
          <w:p w14:paraId="5EF0C661" w14:textId="77777777" w:rsidR="0053304B" w:rsidRDefault="00000000">
            <w:pPr>
              <w:spacing w:after="0" w:line="240" w:lineRule="auto"/>
              <w:rPr>
                <w:rFonts w:cs="Times New Roman"/>
                <w:kern w:val="2"/>
                <w:lang w:val="sr-Cyrl-RS"/>
              </w:rPr>
            </w:pPr>
            <w:r>
              <w:rPr>
                <w:rFonts w:cs="Times New Roman"/>
                <w:kern w:val="2"/>
                <w:lang w:val="sr-Cyrl-RS"/>
              </w:rPr>
              <w:t>Алберт Панић</w:t>
            </w:r>
          </w:p>
        </w:tc>
      </w:tr>
      <w:tr w:rsidR="0053304B" w14:paraId="00B38086" w14:textId="77777777">
        <w:trPr>
          <w:jc w:val="center"/>
        </w:trPr>
        <w:tc>
          <w:tcPr>
            <w:tcW w:w="10320" w:type="dxa"/>
            <w:gridSpan w:val="3"/>
            <w:shd w:val="clear" w:color="auto" w:fill="D9D9D9" w:themeFill="background1" w:themeFillShade="D9"/>
          </w:tcPr>
          <w:p w14:paraId="0DAEA9C4" w14:textId="77777777" w:rsidR="0053304B" w:rsidRDefault="00000000">
            <w:pPr>
              <w:spacing w:after="0" w:line="240" w:lineRule="auto"/>
              <w:rPr>
                <w:rFonts w:cs="Times New Roman"/>
                <w:b/>
                <w:kern w:val="2"/>
              </w:rPr>
            </w:pPr>
            <w:r>
              <w:rPr>
                <w:rFonts w:cs="Times New Roman"/>
                <w:b/>
                <w:kern w:val="2"/>
              </w:rPr>
              <w:t>Трећи разред</w:t>
            </w:r>
          </w:p>
        </w:tc>
      </w:tr>
      <w:tr w:rsidR="0053304B" w14:paraId="149C707B" w14:textId="77777777">
        <w:trPr>
          <w:jc w:val="center"/>
        </w:trPr>
        <w:tc>
          <w:tcPr>
            <w:tcW w:w="1954" w:type="dxa"/>
          </w:tcPr>
          <w:p w14:paraId="015650A0" w14:textId="77777777" w:rsidR="0053304B" w:rsidRDefault="00000000">
            <w:pPr>
              <w:spacing w:after="0" w:line="240" w:lineRule="auto"/>
              <w:rPr>
                <w:rFonts w:cs="Times New Roman"/>
                <w:kern w:val="2"/>
              </w:rPr>
            </w:pPr>
            <w:r>
              <w:rPr>
                <w:rFonts w:cs="Times New Roman"/>
                <w:kern w:val="2"/>
              </w:rPr>
              <w:t>3</w:t>
            </w:r>
            <w:r>
              <w:rPr>
                <w:rFonts w:cs="Times New Roman"/>
                <w:kern w:val="2"/>
                <w:vertAlign w:val="subscript"/>
              </w:rPr>
              <w:t>1</w:t>
            </w:r>
          </w:p>
        </w:tc>
        <w:tc>
          <w:tcPr>
            <w:tcW w:w="4255" w:type="dxa"/>
          </w:tcPr>
          <w:p w14:paraId="675FC997" w14:textId="77777777" w:rsidR="0053304B" w:rsidRDefault="00000000">
            <w:pPr>
              <w:spacing w:after="0" w:line="240" w:lineRule="auto"/>
              <w:rPr>
                <w:rFonts w:cs="Times New Roman"/>
                <w:kern w:val="2"/>
              </w:rPr>
            </w:pPr>
            <w:r>
              <w:rPr>
                <w:rFonts w:eastAsia="Times New Roman" w:cs="Times New Roman"/>
                <w:kern w:val="2"/>
                <w:szCs w:val="24"/>
              </w:rPr>
              <w:t>Ветеринарски техничар</w:t>
            </w:r>
          </w:p>
        </w:tc>
        <w:tc>
          <w:tcPr>
            <w:tcW w:w="4111" w:type="dxa"/>
          </w:tcPr>
          <w:p w14:paraId="60C5856C" w14:textId="77777777" w:rsidR="0053304B" w:rsidRDefault="00000000">
            <w:pPr>
              <w:spacing w:after="0" w:line="240" w:lineRule="auto"/>
              <w:rPr>
                <w:rFonts w:cs="Times New Roman"/>
                <w:kern w:val="2"/>
                <w:lang w:val="sr-Cyrl-RS"/>
              </w:rPr>
            </w:pPr>
            <w:r>
              <w:rPr>
                <w:rFonts w:cs="Times New Roman"/>
                <w:kern w:val="2"/>
                <w:lang w:val="sr-Cyrl-RS"/>
              </w:rPr>
              <w:t>Татјана Ловаш</w:t>
            </w:r>
          </w:p>
        </w:tc>
      </w:tr>
      <w:tr w:rsidR="0053304B" w14:paraId="2DF3088A" w14:textId="77777777">
        <w:trPr>
          <w:jc w:val="center"/>
        </w:trPr>
        <w:tc>
          <w:tcPr>
            <w:tcW w:w="1954" w:type="dxa"/>
          </w:tcPr>
          <w:p w14:paraId="5093D5E8" w14:textId="77777777" w:rsidR="0053304B" w:rsidRDefault="00000000">
            <w:pPr>
              <w:spacing w:after="0" w:line="240" w:lineRule="auto"/>
              <w:rPr>
                <w:rFonts w:cs="Times New Roman"/>
                <w:kern w:val="2"/>
              </w:rPr>
            </w:pPr>
            <w:r>
              <w:rPr>
                <w:rFonts w:cs="Times New Roman"/>
                <w:kern w:val="2"/>
              </w:rPr>
              <w:t>3</w:t>
            </w:r>
            <w:r>
              <w:rPr>
                <w:rFonts w:cs="Times New Roman"/>
                <w:kern w:val="2"/>
                <w:vertAlign w:val="subscript"/>
              </w:rPr>
              <w:t>2</w:t>
            </w:r>
          </w:p>
        </w:tc>
        <w:tc>
          <w:tcPr>
            <w:tcW w:w="4255" w:type="dxa"/>
          </w:tcPr>
          <w:p w14:paraId="5281FA19" w14:textId="77777777" w:rsidR="0053304B" w:rsidRDefault="00000000">
            <w:pPr>
              <w:spacing w:after="0" w:line="240" w:lineRule="auto"/>
              <w:rPr>
                <w:rFonts w:cs="Times New Roman"/>
                <w:kern w:val="2"/>
              </w:rPr>
            </w:pPr>
            <w:r>
              <w:rPr>
                <w:rFonts w:eastAsia="Times New Roman" w:cs="Times New Roman"/>
                <w:kern w:val="2"/>
                <w:szCs w:val="24"/>
                <w:lang w:val="sr-Cyrl-RS"/>
              </w:rPr>
              <w:t>Економски</w:t>
            </w:r>
            <w:r>
              <w:rPr>
                <w:rFonts w:eastAsia="Times New Roman" w:cs="Times New Roman"/>
                <w:kern w:val="2"/>
                <w:szCs w:val="24"/>
              </w:rPr>
              <w:t xml:space="preserve"> техничар</w:t>
            </w:r>
          </w:p>
        </w:tc>
        <w:tc>
          <w:tcPr>
            <w:tcW w:w="4111" w:type="dxa"/>
          </w:tcPr>
          <w:p w14:paraId="5F648299" w14:textId="77777777" w:rsidR="0053304B" w:rsidRDefault="00000000">
            <w:pPr>
              <w:spacing w:after="0" w:line="240" w:lineRule="auto"/>
              <w:rPr>
                <w:rFonts w:cs="Times New Roman"/>
                <w:kern w:val="2"/>
                <w:lang w:val="sr-Cyrl-RS"/>
              </w:rPr>
            </w:pPr>
            <w:r>
              <w:rPr>
                <w:rFonts w:cs="Times New Roman"/>
                <w:kern w:val="2"/>
                <w:lang w:val="sr-Cyrl-RS"/>
              </w:rPr>
              <w:t>Синиша Баћановић</w:t>
            </w:r>
          </w:p>
        </w:tc>
      </w:tr>
      <w:tr w:rsidR="0053304B" w14:paraId="627AD7EC" w14:textId="77777777">
        <w:trPr>
          <w:jc w:val="center"/>
        </w:trPr>
        <w:tc>
          <w:tcPr>
            <w:tcW w:w="1954" w:type="dxa"/>
          </w:tcPr>
          <w:p w14:paraId="5F9B719E" w14:textId="77777777" w:rsidR="0053304B" w:rsidRDefault="00000000">
            <w:pPr>
              <w:spacing w:after="0" w:line="240" w:lineRule="auto"/>
              <w:rPr>
                <w:rFonts w:cs="Times New Roman"/>
                <w:kern w:val="2"/>
                <w:vertAlign w:val="subscript"/>
              </w:rPr>
            </w:pPr>
            <w:r>
              <w:rPr>
                <w:rFonts w:cs="Times New Roman"/>
                <w:kern w:val="2"/>
              </w:rPr>
              <w:t>3</w:t>
            </w:r>
            <w:r>
              <w:rPr>
                <w:rFonts w:cs="Times New Roman"/>
                <w:kern w:val="2"/>
                <w:vertAlign w:val="subscript"/>
              </w:rPr>
              <w:t>3</w:t>
            </w:r>
          </w:p>
        </w:tc>
        <w:tc>
          <w:tcPr>
            <w:tcW w:w="4255" w:type="dxa"/>
          </w:tcPr>
          <w:p w14:paraId="6962B248" w14:textId="77777777" w:rsidR="0053304B" w:rsidRDefault="00000000">
            <w:pPr>
              <w:spacing w:after="0" w:line="240" w:lineRule="auto"/>
              <w:rPr>
                <w:rFonts w:cs="Times New Roman"/>
                <w:kern w:val="2"/>
              </w:rPr>
            </w:pPr>
            <w:r>
              <w:rPr>
                <w:rFonts w:eastAsia="Times New Roman" w:cs="Times New Roman"/>
                <w:kern w:val="2"/>
                <w:szCs w:val="24"/>
              </w:rPr>
              <w:t>Машински техничар моторних возила</w:t>
            </w:r>
          </w:p>
        </w:tc>
        <w:tc>
          <w:tcPr>
            <w:tcW w:w="4111" w:type="dxa"/>
          </w:tcPr>
          <w:p w14:paraId="0A5E65FA" w14:textId="77777777" w:rsidR="0053304B" w:rsidRDefault="00000000">
            <w:pPr>
              <w:spacing w:after="0" w:line="240" w:lineRule="auto"/>
              <w:rPr>
                <w:rFonts w:cs="Times New Roman"/>
                <w:kern w:val="2"/>
                <w:lang w:val="sr-Cyrl-RS"/>
              </w:rPr>
            </w:pPr>
            <w:r>
              <w:rPr>
                <w:rFonts w:cs="Times New Roman"/>
                <w:kern w:val="2"/>
                <w:lang w:val="sr-Cyrl-RS"/>
              </w:rPr>
              <w:t>Марко Угљешић</w:t>
            </w:r>
          </w:p>
        </w:tc>
      </w:tr>
      <w:tr w:rsidR="0053304B" w14:paraId="7A171023" w14:textId="77777777">
        <w:trPr>
          <w:jc w:val="center"/>
        </w:trPr>
        <w:tc>
          <w:tcPr>
            <w:tcW w:w="1954" w:type="dxa"/>
          </w:tcPr>
          <w:p w14:paraId="1DBA6A1A" w14:textId="77777777" w:rsidR="0053304B" w:rsidRDefault="00000000">
            <w:pPr>
              <w:spacing w:after="0" w:line="240" w:lineRule="auto"/>
              <w:rPr>
                <w:rFonts w:cs="Times New Roman"/>
                <w:kern w:val="2"/>
              </w:rPr>
            </w:pPr>
            <w:r>
              <w:rPr>
                <w:rFonts w:cs="Times New Roman"/>
                <w:kern w:val="2"/>
              </w:rPr>
              <w:t>3</w:t>
            </w:r>
            <w:r>
              <w:rPr>
                <w:rFonts w:cs="Times New Roman"/>
                <w:kern w:val="2"/>
                <w:vertAlign w:val="subscript"/>
              </w:rPr>
              <w:t>4</w:t>
            </w:r>
          </w:p>
        </w:tc>
        <w:tc>
          <w:tcPr>
            <w:tcW w:w="4255" w:type="dxa"/>
          </w:tcPr>
          <w:p w14:paraId="13853A78" w14:textId="77777777" w:rsidR="0053304B" w:rsidRDefault="00000000">
            <w:pPr>
              <w:spacing w:after="0" w:line="240" w:lineRule="auto"/>
              <w:rPr>
                <w:rFonts w:cs="Times New Roman"/>
                <w:kern w:val="2"/>
                <w:lang w:val="sr-Cyrl-RS"/>
              </w:rPr>
            </w:pPr>
            <w:r>
              <w:rPr>
                <w:rFonts w:cs="Times New Roman"/>
                <w:kern w:val="2"/>
                <w:lang w:val="sr-Cyrl-RS"/>
              </w:rPr>
              <w:t>Возач моторних возила</w:t>
            </w:r>
          </w:p>
        </w:tc>
        <w:tc>
          <w:tcPr>
            <w:tcW w:w="4111" w:type="dxa"/>
          </w:tcPr>
          <w:p w14:paraId="7920CAF5" w14:textId="77777777" w:rsidR="0053304B" w:rsidRDefault="00000000">
            <w:pPr>
              <w:spacing w:after="0" w:line="240" w:lineRule="auto"/>
              <w:rPr>
                <w:rFonts w:cs="Times New Roman"/>
                <w:kern w:val="2"/>
                <w:lang w:val="sr-Cyrl-RS"/>
              </w:rPr>
            </w:pPr>
            <w:r>
              <w:rPr>
                <w:rFonts w:cs="Times New Roman"/>
                <w:kern w:val="2"/>
                <w:lang w:val="sr-Cyrl-RS"/>
              </w:rPr>
              <w:t>Ђорђе Вуковић</w:t>
            </w:r>
          </w:p>
        </w:tc>
      </w:tr>
      <w:tr w:rsidR="0053304B" w14:paraId="244D74C4" w14:textId="77777777">
        <w:trPr>
          <w:jc w:val="center"/>
        </w:trPr>
        <w:tc>
          <w:tcPr>
            <w:tcW w:w="1954" w:type="dxa"/>
          </w:tcPr>
          <w:p w14:paraId="61D307B9" w14:textId="77777777" w:rsidR="0053304B" w:rsidRDefault="00000000">
            <w:pPr>
              <w:spacing w:after="0" w:line="240" w:lineRule="auto"/>
              <w:rPr>
                <w:rFonts w:cs="Times New Roman"/>
                <w:kern w:val="2"/>
              </w:rPr>
            </w:pPr>
            <w:r>
              <w:rPr>
                <w:rFonts w:cs="Times New Roman"/>
                <w:kern w:val="2"/>
              </w:rPr>
              <w:t>3</w:t>
            </w:r>
            <w:r>
              <w:rPr>
                <w:rFonts w:cs="Times New Roman"/>
                <w:kern w:val="2"/>
                <w:vertAlign w:val="subscript"/>
              </w:rPr>
              <w:t>5</w:t>
            </w:r>
          </w:p>
        </w:tc>
        <w:tc>
          <w:tcPr>
            <w:tcW w:w="4255" w:type="dxa"/>
          </w:tcPr>
          <w:p w14:paraId="77DC2B88" w14:textId="77777777" w:rsidR="0053304B" w:rsidRDefault="00000000">
            <w:pPr>
              <w:spacing w:after="0" w:line="240" w:lineRule="auto"/>
              <w:rPr>
                <w:rFonts w:cs="Times New Roman"/>
                <w:kern w:val="2"/>
              </w:rPr>
            </w:pPr>
            <w:r>
              <w:rPr>
                <w:rFonts w:eastAsia="Times New Roman" w:cs="Times New Roman"/>
                <w:kern w:val="2"/>
                <w:szCs w:val="24"/>
              </w:rPr>
              <w:t>Техничар друмског саобраћаја</w:t>
            </w:r>
          </w:p>
        </w:tc>
        <w:tc>
          <w:tcPr>
            <w:tcW w:w="4111" w:type="dxa"/>
          </w:tcPr>
          <w:p w14:paraId="547EECC0" w14:textId="77777777" w:rsidR="0053304B" w:rsidRDefault="00000000">
            <w:pPr>
              <w:spacing w:after="0" w:line="240" w:lineRule="auto"/>
              <w:rPr>
                <w:rFonts w:cs="Times New Roman"/>
                <w:kern w:val="2"/>
                <w:lang w:val="sr-Cyrl-RS"/>
              </w:rPr>
            </w:pPr>
            <w:r>
              <w:rPr>
                <w:rFonts w:cs="Times New Roman"/>
                <w:kern w:val="2"/>
                <w:lang w:val="sr-Cyrl-RS"/>
              </w:rPr>
              <w:t>Милица Перић</w:t>
            </w:r>
          </w:p>
        </w:tc>
      </w:tr>
      <w:tr w:rsidR="0053304B" w14:paraId="7CD081F4" w14:textId="77777777">
        <w:trPr>
          <w:jc w:val="center"/>
        </w:trPr>
        <w:tc>
          <w:tcPr>
            <w:tcW w:w="1954" w:type="dxa"/>
          </w:tcPr>
          <w:p w14:paraId="4A855613" w14:textId="77777777" w:rsidR="0053304B" w:rsidRDefault="00000000">
            <w:pPr>
              <w:spacing w:after="0" w:line="240" w:lineRule="auto"/>
              <w:rPr>
                <w:rFonts w:cs="Times New Roman"/>
                <w:kern w:val="2"/>
              </w:rPr>
            </w:pPr>
            <w:r>
              <w:rPr>
                <w:rFonts w:cs="Times New Roman"/>
                <w:kern w:val="2"/>
              </w:rPr>
              <w:t>3</w:t>
            </w:r>
            <w:r>
              <w:rPr>
                <w:rFonts w:cs="Times New Roman"/>
                <w:kern w:val="2"/>
                <w:vertAlign w:val="subscript"/>
              </w:rPr>
              <w:t>6</w:t>
            </w:r>
          </w:p>
        </w:tc>
        <w:tc>
          <w:tcPr>
            <w:tcW w:w="4255" w:type="dxa"/>
          </w:tcPr>
          <w:p w14:paraId="7843ECB1" w14:textId="77777777" w:rsidR="0053304B" w:rsidRDefault="00000000">
            <w:pPr>
              <w:spacing w:after="0" w:line="240" w:lineRule="auto"/>
              <w:rPr>
                <w:rFonts w:cs="Times New Roman"/>
                <w:kern w:val="2"/>
                <w:lang w:val="sr-Cyrl-RS"/>
              </w:rPr>
            </w:pPr>
            <w:r>
              <w:rPr>
                <w:rFonts w:eastAsia="Times New Roman" w:cs="Times New Roman"/>
                <w:kern w:val="2"/>
                <w:szCs w:val="24"/>
              </w:rPr>
              <w:t>К</w:t>
            </w:r>
            <w:r>
              <w:rPr>
                <w:rFonts w:eastAsia="Times New Roman" w:cs="Times New Roman"/>
                <w:kern w:val="2"/>
                <w:szCs w:val="24"/>
                <w:lang w:val="sr-Cyrl-RS"/>
              </w:rPr>
              <w:t>онобар-к</w:t>
            </w:r>
            <w:r>
              <w:rPr>
                <w:rFonts w:eastAsia="Times New Roman" w:cs="Times New Roman"/>
                <w:kern w:val="2"/>
                <w:szCs w:val="24"/>
              </w:rPr>
              <w:t>увар</w:t>
            </w:r>
          </w:p>
        </w:tc>
        <w:tc>
          <w:tcPr>
            <w:tcW w:w="4111" w:type="dxa"/>
          </w:tcPr>
          <w:p w14:paraId="60DC41AD" w14:textId="77777777" w:rsidR="0053304B" w:rsidRDefault="00000000">
            <w:pPr>
              <w:spacing w:after="0" w:line="240" w:lineRule="auto"/>
              <w:rPr>
                <w:rFonts w:cs="Times New Roman"/>
                <w:kern w:val="2"/>
                <w:lang w:val="sr-Cyrl-RS"/>
              </w:rPr>
            </w:pPr>
            <w:r>
              <w:rPr>
                <w:rFonts w:cs="Times New Roman"/>
                <w:kern w:val="2"/>
                <w:lang w:val="sr-Cyrl-RS"/>
              </w:rPr>
              <w:t>Иван Ђукић</w:t>
            </w:r>
          </w:p>
        </w:tc>
      </w:tr>
      <w:tr w:rsidR="0053304B" w14:paraId="067ADE0B" w14:textId="77777777">
        <w:trPr>
          <w:jc w:val="center"/>
        </w:trPr>
        <w:tc>
          <w:tcPr>
            <w:tcW w:w="10320" w:type="dxa"/>
            <w:gridSpan w:val="3"/>
            <w:shd w:val="clear" w:color="auto" w:fill="D9D9D9" w:themeFill="background1" w:themeFillShade="D9"/>
          </w:tcPr>
          <w:p w14:paraId="6616745C" w14:textId="77777777" w:rsidR="0053304B" w:rsidRDefault="00000000">
            <w:pPr>
              <w:spacing w:after="0" w:line="240" w:lineRule="auto"/>
              <w:rPr>
                <w:rFonts w:cs="Times New Roman"/>
                <w:b/>
                <w:kern w:val="2"/>
              </w:rPr>
            </w:pPr>
            <w:r>
              <w:rPr>
                <w:rFonts w:cs="Times New Roman"/>
                <w:b/>
                <w:kern w:val="2"/>
              </w:rPr>
              <w:t>Четврти разред</w:t>
            </w:r>
          </w:p>
        </w:tc>
      </w:tr>
      <w:tr w:rsidR="0053304B" w14:paraId="019CB193" w14:textId="77777777">
        <w:trPr>
          <w:jc w:val="center"/>
        </w:trPr>
        <w:tc>
          <w:tcPr>
            <w:tcW w:w="1954" w:type="dxa"/>
          </w:tcPr>
          <w:p w14:paraId="32A4FFB3" w14:textId="77777777" w:rsidR="0053304B" w:rsidRDefault="00000000">
            <w:pPr>
              <w:spacing w:after="0" w:line="240" w:lineRule="auto"/>
              <w:rPr>
                <w:rFonts w:cs="Times New Roman"/>
                <w:kern w:val="2"/>
              </w:rPr>
            </w:pPr>
            <w:r>
              <w:rPr>
                <w:rFonts w:cs="Times New Roman"/>
                <w:kern w:val="2"/>
              </w:rPr>
              <w:t>4</w:t>
            </w:r>
            <w:r>
              <w:rPr>
                <w:rFonts w:cs="Times New Roman"/>
                <w:kern w:val="2"/>
                <w:vertAlign w:val="subscript"/>
              </w:rPr>
              <w:t>1</w:t>
            </w:r>
          </w:p>
        </w:tc>
        <w:tc>
          <w:tcPr>
            <w:tcW w:w="4255" w:type="dxa"/>
          </w:tcPr>
          <w:p w14:paraId="7EF2363D" w14:textId="77777777" w:rsidR="0053304B" w:rsidRDefault="00000000">
            <w:pPr>
              <w:spacing w:after="0" w:line="240" w:lineRule="auto"/>
              <w:rPr>
                <w:rFonts w:cs="Times New Roman"/>
                <w:kern w:val="2"/>
              </w:rPr>
            </w:pPr>
            <w:r>
              <w:rPr>
                <w:rFonts w:eastAsia="Times New Roman" w:cs="Times New Roman"/>
                <w:kern w:val="2"/>
                <w:szCs w:val="24"/>
              </w:rPr>
              <w:t>Ветеринарски техничар</w:t>
            </w:r>
          </w:p>
        </w:tc>
        <w:tc>
          <w:tcPr>
            <w:tcW w:w="4111" w:type="dxa"/>
          </w:tcPr>
          <w:p w14:paraId="2D17B58D" w14:textId="77777777" w:rsidR="0053304B" w:rsidRDefault="00000000">
            <w:pPr>
              <w:spacing w:after="0" w:line="240" w:lineRule="auto"/>
              <w:rPr>
                <w:rFonts w:cs="Times New Roman"/>
                <w:kern w:val="2"/>
                <w:lang w:val="sr-Cyrl-RS"/>
              </w:rPr>
            </w:pPr>
            <w:r>
              <w:rPr>
                <w:rFonts w:cs="Times New Roman"/>
                <w:kern w:val="2"/>
                <w:lang w:val="sr-Cyrl-RS"/>
              </w:rPr>
              <w:t>Миомир Кнежевић</w:t>
            </w:r>
          </w:p>
        </w:tc>
      </w:tr>
      <w:tr w:rsidR="0053304B" w14:paraId="6CBC0C0E" w14:textId="77777777">
        <w:trPr>
          <w:jc w:val="center"/>
        </w:trPr>
        <w:tc>
          <w:tcPr>
            <w:tcW w:w="1954" w:type="dxa"/>
          </w:tcPr>
          <w:p w14:paraId="73551596" w14:textId="77777777" w:rsidR="0053304B" w:rsidRDefault="00000000">
            <w:pPr>
              <w:spacing w:after="0" w:line="240" w:lineRule="auto"/>
              <w:rPr>
                <w:rFonts w:cs="Times New Roman"/>
                <w:kern w:val="2"/>
              </w:rPr>
            </w:pPr>
            <w:r>
              <w:rPr>
                <w:rFonts w:cs="Times New Roman"/>
                <w:kern w:val="2"/>
              </w:rPr>
              <w:t>4</w:t>
            </w:r>
            <w:r>
              <w:rPr>
                <w:rFonts w:cs="Times New Roman"/>
                <w:kern w:val="2"/>
                <w:vertAlign w:val="subscript"/>
              </w:rPr>
              <w:t>2</w:t>
            </w:r>
          </w:p>
        </w:tc>
        <w:tc>
          <w:tcPr>
            <w:tcW w:w="4255" w:type="dxa"/>
          </w:tcPr>
          <w:p w14:paraId="222A1CBF" w14:textId="77777777" w:rsidR="0053304B" w:rsidRDefault="00000000">
            <w:pPr>
              <w:spacing w:after="0" w:line="240" w:lineRule="auto"/>
              <w:rPr>
                <w:rFonts w:cs="Times New Roman"/>
                <w:kern w:val="2"/>
              </w:rPr>
            </w:pPr>
            <w:r>
              <w:rPr>
                <w:rFonts w:eastAsia="Times New Roman" w:cs="Times New Roman"/>
                <w:kern w:val="2"/>
                <w:szCs w:val="24"/>
              </w:rPr>
              <w:t>Царински техничар</w:t>
            </w:r>
          </w:p>
        </w:tc>
        <w:tc>
          <w:tcPr>
            <w:tcW w:w="4111" w:type="dxa"/>
          </w:tcPr>
          <w:p w14:paraId="449D9724" w14:textId="77777777" w:rsidR="0053304B" w:rsidRDefault="00000000">
            <w:pPr>
              <w:spacing w:after="0" w:line="240" w:lineRule="auto"/>
              <w:rPr>
                <w:rFonts w:cs="Times New Roman"/>
                <w:kern w:val="2"/>
                <w:lang w:val="sr-Cyrl-RS"/>
              </w:rPr>
            </w:pPr>
            <w:r>
              <w:rPr>
                <w:rFonts w:cs="Times New Roman"/>
                <w:kern w:val="2"/>
                <w:lang w:val="sr-Cyrl-RS"/>
              </w:rPr>
              <w:t>Маја Савић</w:t>
            </w:r>
          </w:p>
        </w:tc>
      </w:tr>
      <w:tr w:rsidR="0053304B" w14:paraId="733DCB2D" w14:textId="77777777">
        <w:trPr>
          <w:jc w:val="center"/>
        </w:trPr>
        <w:tc>
          <w:tcPr>
            <w:tcW w:w="1954" w:type="dxa"/>
          </w:tcPr>
          <w:p w14:paraId="052755F9" w14:textId="77777777" w:rsidR="0053304B" w:rsidRDefault="00000000">
            <w:pPr>
              <w:spacing w:after="0" w:line="240" w:lineRule="auto"/>
              <w:rPr>
                <w:rFonts w:cs="Times New Roman"/>
                <w:kern w:val="2"/>
              </w:rPr>
            </w:pPr>
            <w:r>
              <w:rPr>
                <w:rFonts w:cs="Times New Roman"/>
                <w:kern w:val="2"/>
              </w:rPr>
              <w:t>4</w:t>
            </w:r>
            <w:r>
              <w:rPr>
                <w:rFonts w:cs="Times New Roman"/>
                <w:kern w:val="2"/>
                <w:vertAlign w:val="subscript"/>
              </w:rPr>
              <w:t>3</w:t>
            </w:r>
          </w:p>
        </w:tc>
        <w:tc>
          <w:tcPr>
            <w:tcW w:w="4255" w:type="dxa"/>
          </w:tcPr>
          <w:p w14:paraId="5119DFB0" w14:textId="77777777" w:rsidR="0053304B" w:rsidRDefault="00000000">
            <w:pPr>
              <w:spacing w:after="0" w:line="240" w:lineRule="auto"/>
              <w:rPr>
                <w:rFonts w:cs="Times New Roman"/>
                <w:kern w:val="2"/>
              </w:rPr>
            </w:pPr>
            <w:r>
              <w:rPr>
                <w:rFonts w:eastAsia="Times New Roman" w:cs="Times New Roman"/>
                <w:kern w:val="2"/>
                <w:szCs w:val="24"/>
              </w:rPr>
              <w:t>Машински техничар моторних возила</w:t>
            </w:r>
          </w:p>
        </w:tc>
        <w:tc>
          <w:tcPr>
            <w:tcW w:w="4111" w:type="dxa"/>
          </w:tcPr>
          <w:p w14:paraId="68A73F8C" w14:textId="77777777" w:rsidR="0053304B" w:rsidRDefault="00000000">
            <w:pPr>
              <w:spacing w:after="0" w:line="240" w:lineRule="auto"/>
              <w:rPr>
                <w:rFonts w:cs="Times New Roman"/>
                <w:kern w:val="2"/>
                <w:lang w:val="sr-Cyrl-RS"/>
              </w:rPr>
            </w:pPr>
            <w:r>
              <w:rPr>
                <w:rFonts w:cs="Times New Roman"/>
                <w:kern w:val="2"/>
                <w:lang w:val="sr-Cyrl-RS"/>
              </w:rPr>
              <w:t>Драган Ћировић</w:t>
            </w:r>
          </w:p>
        </w:tc>
      </w:tr>
      <w:tr w:rsidR="0053304B" w14:paraId="3A67DCB5" w14:textId="77777777">
        <w:trPr>
          <w:jc w:val="center"/>
        </w:trPr>
        <w:tc>
          <w:tcPr>
            <w:tcW w:w="1954" w:type="dxa"/>
          </w:tcPr>
          <w:p w14:paraId="24A87E14" w14:textId="77777777" w:rsidR="0053304B" w:rsidRDefault="00000000">
            <w:pPr>
              <w:spacing w:after="0" w:line="240" w:lineRule="auto"/>
              <w:rPr>
                <w:rFonts w:cs="Times New Roman"/>
                <w:kern w:val="2"/>
              </w:rPr>
            </w:pPr>
            <w:r>
              <w:rPr>
                <w:rFonts w:cs="Times New Roman"/>
                <w:kern w:val="2"/>
              </w:rPr>
              <w:t>4</w:t>
            </w:r>
            <w:r>
              <w:rPr>
                <w:rFonts w:cs="Times New Roman"/>
                <w:kern w:val="2"/>
                <w:vertAlign w:val="subscript"/>
              </w:rPr>
              <w:t>5</w:t>
            </w:r>
          </w:p>
        </w:tc>
        <w:tc>
          <w:tcPr>
            <w:tcW w:w="4255" w:type="dxa"/>
          </w:tcPr>
          <w:p w14:paraId="6EF97B23" w14:textId="77777777" w:rsidR="0053304B" w:rsidRDefault="00000000">
            <w:pPr>
              <w:spacing w:after="0" w:line="240" w:lineRule="auto"/>
              <w:rPr>
                <w:rFonts w:cs="Times New Roman"/>
                <w:kern w:val="2"/>
              </w:rPr>
            </w:pPr>
            <w:r>
              <w:rPr>
                <w:rFonts w:eastAsia="Times New Roman" w:cs="Times New Roman"/>
                <w:kern w:val="2"/>
                <w:szCs w:val="24"/>
              </w:rPr>
              <w:t>Техничар друмског саобраћаја</w:t>
            </w:r>
          </w:p>
        </w:tc>
        <w:tc>
          <w:tcPr>
            <w:tcW w:w="4111" w:type="dxa"/>
          </w:tcPr>
          <w:p w14:paraId="73F5DE8E" w14:textId="77777777" w:rsidR="0053304B" w:rsidRDefault="00000000">
            <w:pPr>
              <w:spacing w:after="0" w:line="240" w:lineRule="auto"/>
              <w:rPr>
                <w:rFonts w:cs="Times New Roman"/>
                <w:kern w:val="2"/>
                <w:lang w:val="sr-Cyrl-RS"/>
              </w:rPr>
            </w:pPr>
            <w:r>
              <w:rPr>
                <w:rFonts w:cs="Times New Roman"/>
                <w:kern w:val="2"/>
                <w:lang w:val="sr-Cyrl-RS"/>
              </w:rPr>
              <w:t>Марија Петровић</w:t>
            </w:r>
          </w:p>
        </w:tc>
      </w:tr>
    </w:tbl>
    <w:p w14:paraId="3D8ACD9E" w14:textId="77777777" w:rsidR="0053304B" w:rsidRDefault="0053304B">
      <w:pPr>
        <w:pStyle w:val="Heading2"/>
        <w:jc w:val="both"/>
        <w:rPr>
          <w:rFonts w:cs="Times New Roman"/>
        </w:rPr>
      </w:pPr>
      <w:bookmarkStart w:id="151" w:name="_Hlk143155715"/>
      <w:bookmarkStart w:id="152" w:name="_Hlk146097508"/>
      <w:bookmarkStart w:id="153" w:name="_Toc146183698"/>
    </w:p>
    <w:p w14:paraId="10FEF347" w14:textId="77777777" w:rsidR="0053304B" w:rsidRDefault="00000000">
      <w:pPr>
        <w:pStyle w:val="Heading2"/>
        <w:rPr>
          <w:lang w:val="sr-Cyrl-RS"/>
        </w:rPr>
      </w:pPr>
      <w:bookmarkStart w:id="154" w:name="_Toc177973774"/>
      <w:r>
        <w:rPr>
          <w:lang w:val="sr-Cyrl-RS"/>
        </w:rPr>
        <w:t>Термини за пријем родитеља</w:t>
      </w:r>
      <w:bookmarkEnd w:id="15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20"/>
        <w:gridCol w:w="2940"/>
        <w:gridCol w:w="2740"/>
        <w:gridCol w:w="2300"/>
      </w:tblGrid>
      <w:tr w:rsidR="0053304B" w14:paraId="4A2636AF" w14:textId="77777777">
        <w:trPr>
          <w:jc w:val="center"/>
        </w:trPr>
        <w:tc>
          <w:tcPr>
            <w:tcW w:w="9200" w:type="dxa"/>
            <w:gridSpan w:val="4"/>
            <w:tcBorders>
              <w:top w:val="inset" w:sz="2" w:space="0" w:color="auto"/>
              <w:left w:val="inset" w:sz="2" w:space="0" w:color="auto"/>
              <w:bottom w:val="inset" w:sz="2" w:space="0" w:color="auto"/>
              <w:right w:val="inset" w:sz="2" w:space="0" w:color="auto"/>
            </w:tcBorders>
            <w:shd w:val="clear" w:color="auto" w:fill="auto"/>
          </w:tcPr>
          <w:p w14:paraId="1FC7AC35" w14:textId="77777777" w:rsidR="0053304B" w:rsidRDefault="0053304B">
            <w:pPr>
              <w:rPr>
                <w:rFonts w:eastAsia="Times New Roman" w:cs="Times New Roman"/>
                <w:kern w:val="2"/>
                <w:sz w:val="20"/>
                <w:szCs w:val="20"/>
              </w:rPr>
            </w:pPr>
          </w:p>
        </w:tc>
      </w:tr>
      <w:tr w:rsidR="0053304B" w14:paraId="19D90996"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370CB1B7" w14:textId="77777777" w:rsidR="0053304B" w:rsidRDefault="00000000">
            <w:pPr>
              <w:spacing w:beforeAutospacing="1" w:after="0" w:afterAutospacing="1" w:line="271" w:lineRule="auto"/>
              <w:jc w:val="left"/>
              <w:rPr>
                <w:rFonts w:cs="Times New Roman"/>
                <w:b/>
                <w:bCs/>
                <w:kern w:val="2"/>
              </w:rPr>
            </w:pPr>
            <w:r>
              <w:rPr>
                <w:rFonts w:eastAsia="SimSun" w:cs="Times New Roman"/>
                <w:b/>
                <w:bCs/>
                <w:szCs w:val="24"/>
                <w:lang w:eastAsia="zh-CN" w:bidi="ar"/>
              </w:rPr>
              <w:t>Одељење</w:t>
            </w:r>
          </w:p>
        </w:tc>
        <w:tc>
          <w:tcPr>
            <w:tcW w:w="2940" w:type="dxa"/>
            <w:tcBorders>
              <w:top w:val="inset" w:sz="2" w:space="0" w:color="auto"/>
              <w:left w:val="inset" w:sz="2" w:space="0" w:color="auto"/>
              <w:bottom w:val="inset" w:sz="2" w:space="0" w:color="auto"/>
              <w:right w:val="inset" w:sz="2" w:space="0" w:color="auto"/>
            </w:tcBorders>
            <w:shd w:val="clear" w:color="auto" w:fill="auto"/>
          </w:tcPr>
          <w:p w14:paraId="7D0A80A9" w14:textId="77777777" w:rsidR="0053304B" w:rsidRDefault="00000000">
            <w:pPr>
              <w:spacing w:beforeAutospacing="1" w:after="0" w:afterAutospacing="1" w:line="271" w:lineRule="auto"/>
              <w:jc w:val="left"/>
              <w:rPr>
                <w:rFonts w:cs="Times New Roman"/>
                <w:b/>
                <w:bCs/>
                <w:kern w:val="2"/>
              </w:rPr>
            </w:pPr>
            <w:r>
              <w:rPr>
                <w:rFonts w:eastAsia="SimSun" w:cs="Times New Roman"/>
                <w:b/>
                <w:bCs/>
                <w:szCs w:val="24"/>
                <w:lang w:eastAsia="zh-CN" w:bidi="ar"/>
              </w:rPr>
              <w:t>Одељењски старешина</w:t>
            </w:r>
          </w:p>
        </w:tc>
        <w:tc>
          <w:tcPr>
            <w:tcW w:w="2740" w:type="dxa"/>
            <w:tcBorders>
              <w:top w:val="inset" w:sz="2" w:space="0" w:color="auto"/>
              <w:left w:val="inset" w:sz="2" w:space="0" w:color="auto"/>
              <w:bottom w:val="inset" w:sz="2" w:space="0" w:color="auto"/>
              <w:right w:val="inset" w:sz="2" w:space="0" w:color="auto"/>
            </w:tcBorders>
            <w:shd w:val="clear" w:color="auto" w:fill="auto"/>
          </w:tcPr>
          <w:p w14:paraId="16F6C2AA" w14:textId="77777777" w:rsidR="0053304B" w:rsidRDefault="00000000">
            <w:pPr>
              <w:spacing w:beforeAutospacing="1" w:after="0" w:afterAutospacing="1" w:line="271" w:lineRule="auto"/>
              <w:jc w:val="left"/>
              <w:rPr>
                <w:rFonts w:cs="Times New Roman"/>
                <w:b/>
                <w:bCs/>
                <w:kern w:val="2"/>
              </w:rPr>
            </w:pPr>
            <w:r>
              <w:rPr>
                <w:rFonts w:eastAsia="SimSun" w:cs="Times New Roman"/>
                <w:b/>
                <w:bCs/>
                <w:szCs w:val="24"/>
                <w:lang w:eastAsia="zh-CN" w:bidi="ar"/>
              </w:rPr>
              <w:t>Термин (дан и време)</w:t>
            </w:r>
          </w:p>
        </w:tc>
        <w:tc>
          <w:tcPr>
            <w:tcW w:w="2260" w:type="dxa"/>
            <w:tcBorders>
              <w:top w:val="inset" w:sz="2" w:space="0" w:color="auto"/>
              <w:left w:val="inset" w:sz="2" w:space="0" w:color="auto"/>
              <w:bottom w:val="inset" w:sz="2" w:space="0" w:color="auto"/>
              <w:right w:val="inset" w:sz="2" w:space="0" w:color="auto"/>
            </w:tcBorders>
            <w:shd w:val="clear" w:color="auto" w:fill="auto"/>
          </w:tcPr>
          <w:p w14:paraId="1396C38F" w14:textId="77777777" w:rsidR="0053304B" w:rsidRDefault="00000000">
            <w:pPr>
              <w:spacing w:beforeAutospacing="1" w:after="0" w:afterAutospacing="1" w:line="271" w:lineRule="auto"/>
              <w:jc w:val="left"/>
              <w:rPr>
                <w:rFonts w:cs="Times New Roman"/>
                <w:b/>
                <w:bCs/>
                <w:kern w:val="2"/>
              </w:rPr>
            </w:pPr>
            <w:r>
              <w:rPr>
                <w:rFonts w:eastAsia="SimSun" w:cs="Times New Roman"/>
                <w:b/>
                <w:bCs/>
                <w:szCs w:val="24"/>
                <w:lang w:eastAsia="zh-CN" w:bidi="ar"/>
              </w:rPr>
              <w:t>Место пријема</w:t>
            </w:r>
          </w:p>
        </w:tc>
      </w:tr>
      <w:tr w:rsidR="0053304B" w14:paraId="6C3CB75C" w14:textId="77777777">
        <w:trPr>
          <w:trHeight w:val="400"/>
          <w:jc w:val="center"/>
        </w:trPr>
        <w:tc>
          <w:tcPr>
            <w:tcW w:w="1220" w:type="dxa"/>
            <w:tcBorders>
              <w:top w:val="nil"/>
              <w:left w:val="inset" w:sz="2" w:space="0" w:color="auto"/>
              <w:bottom w:val="inset" w:sz="2" w:space="0" w:color="auto"/>
              <w:right w:val="inset" w:sz="2" w:space="0" w:color="auto"/>
            </w:tcBorders>
            <w:shd w:val="clear" w:color="auto" w:fill="auto"/>
          </w:tcPr>
          <w:p w14:paraId="365181A8"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1/1</w:t>
            </w:r>
          </w:p>
        </w:tc>
        <w:tc>
          <w:tcPr>
            <w:tcW w:w="2940" w:type="dxa"/>
            <w:tcBorders>
              <w:top w:val="nil"/>
              <w:left w:val="inset" w:sz="2" w:space="0" w:color="auto"/>
              <w:bottom w:val="inset" w:sz="2" w:space="0" w:color="auto"/>
              <w:right w:val="inset" w:sz="2" w:space="0" w:color="auto"/>
            </w:tcBorders>
            <w:shd w:val="clear" w:color="auto" w:fill="auto"/>
          </w:tcPr>
          <w:p w14:paraId="6FE7CC6A"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Мишковић Мирослав</w:t>
            </w:r>
          </w:p>
        </w:tc>
        <w:tc>
          <w:tcPr>
            <w:tcW w:w="2740" w:type="dxa"/>
            <w:tcBorders>
              <w:top w:val="nil"/>
              <w:left w:val="inset" w:sz="2" w:space="0" w:color="auto"/>
              <w:bottom w:val="inset" w:sz="2" w:space="0" w:color="auto"/>
              <w:right w:val="inset" w:sz="2" w:space="0" w:color="auto"/>
            </w:tcBorders>
            <w:shd w:val="clear" w:color="auto" w:fill="auto"/>
          </w:tcPr>
          <w:p w14:paraId="2A99FC2A"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Среда,  12:45-13:30</w:t>
            </w:r>
          </w:p>
        </w:tc>
        <w:tc>
          <w:tcPr>
            <w:tcW w:w="2260" w:type="dxa"/>
            <w:tcBorders>
              <w:top w:val="nil"/>
              <w:left w:val="inset" w:sz="2" w:space="0" w:color="auto"/>
              <w:bottom w:val="inset" w:sz="2" w:space="0" w:color="auto"/>
              <w:right w:val="inset" w:sz="2" w:space="0" w:color="auto"/>
            </w:tcBorders>
            <w:shd w:val="clear" w:color="auto" w:fill="auto"/>
          </w:tcPr>
          <w:p w14:paraId="706BA242"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 и учионица 10</w:t>
            </w:r>
          </w:p>
        </w:tc>
      </w:tr>
      <w:tr w:rsidR="0053304B" w14:paraId="53BEBF32"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70532826"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1/2</w:t>
            </w:r>
          </w:p>
        </w:tc>
        <w:tc>
          <w:tcPr>
            <w:tcW w:w="2940" w:type="dxa"/>
            <w:tcBorders>
              <w:top w:val="nil"/>
              <w:left w:val="inset" w:sz="2" w:space="0" w:color="auto"/>
              <w:bottom w:val="inset" w:sz="2" w:space="0" w:color="auto"/>
              <w:right w:val="inset" w:sz="2" w:space="0" w:color="auto"/>
            </w:tcBorders>
            <w:shd w:val="clear" w:color="auto" w:fill="auto"/>
          </w:tcPr>
          <w:p w14:paraId="41383104"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Крунић Ивана</w:t>
            </w:r>
          </w:p>
        </w:tc>
        <w:tc>
          <w:tcPr>
            <w:tcW w:w="2740" w:type="dxa"/>
            <w:tcBorders>
              <w:top w:val="nil"/>
              <w:left w:val="inset" w:sz="2" w:space="0" w:color="auto"/>
              <w:bottom w:val="inset" w:sz="2" w:space="0" w:color="auto"/>
              <w:right w:val="inset" w:sz="2" w:space="0" w:color="auto"/>
            </w:tcBorders>
            <w:shd w:val="clear" w:color="auto" w:fill="auto"/>
          </w:tcPr>
          <w:p w14:paraId="23BD3FFF"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Петак, 18:00</w:t>
            </w:r>
          </w:p>
        </w:tc>
        <w:tc>
          <w:tcPr>
            <w:tcW w:w="2260" w:type="dxa"/>
            <w:tcBorders>
              <w:top w:val="nil"/>
              <w:left w:val="inset" w:sz="2" w:space="0" w:color="auto"/>
              <w:bottom w:val="inset" w:sz="2" w:space="0" w:color="auto"/>
              <w:right w:val="inset" w:sz="2" w:space="0" w:color="auto"/>
            </w:tcBorders>
            <w:shd w:val="clear" w:color="auto" w:fill="auto"/>
          </w:tcPr>
          <w:p w14:paraId="2E4CCF70"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Учионица 1</w:t>
            </w:r>
          </w:p>
        </w:tc>
      </w:tr>
      <w:tr w:rsidR="0053304B" w14:paraId="2B8EE4DE"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57B9D44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1/3</w:t>
            </w:r>
          </w:p>
        </w:tc>
        <w:tc>
          <w:tcPr>
            <w:tcW w:w="2940" w:type="dxa"/>
            <w:tcBorders>
              <w:top w:val="nil"/>
              <w:left w:val="inset" w:sz="2" w:space="0" w:color="auto"/>
              <w:bottom w:val="inset" w:sz="2" w:space="0" w:color="auto"/>
              <w:right w:val="inset" w:sz="2" w:space="0" w:color="auto"/>
            </w:tcBorders>
            <w:shd w:val="clear" w:color="auto" w:fill="auto"/>
          </w:tcPr>
          <w:p w14:paraId="0F109B75"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Ковачевић Драган</w:t>
            </w:r>
          </w:p>
        </w:tc>
        <w:tc>
          <w:tcPr>
            <w:tcW w:w="2740" w:type="dxa"/>
            <w:tcBorders>
              <w:top w:val="nil"/>
              <w:left w:val="inset" w:sz="2" w:space="0" w:color="auto"/>
              <w:bottom w:val="inset" w:sz="2" w:space="0" w:color="auto"/>
              <w:right w:val="inset" w:sz="2" w:space="0" w:color="auto"/>
            </w:tcBorders>
            <w:shd w:val="clear" w:color="auto" w:fill="auto"/>
          </w:tcPr>
          <w:p w14:paraId="0B2882D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Среда, 13:35-14:20</w:t>
            </w:r>
          </w:p>
        </w:tc>
        <w:tc>
          <w:tcPr>
            <w:tcW w:w="2260" w:type="dxa"/>
            <w:tcBorders>
              <w:top w:val="nil"/>
              <w:left w:val="inset" w:sz="2" w:space="0" w:color="auto"/>
              <w:bottom w:val="inset" w:sz="2" w:space="0" w:color="auto"/>
              <w:right w:val="inset" w:sz="2" w:space="0" w:color="auto"/>
            </w:tcBorders>
            <w:shd w:val="clear" w:color="auto" w:fill="auto"/>
          </w:tcPr>
          <w:p w14:paraId="2C2F3EF4"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r w:rsidR="0053304B" w14:paraId="01FA6862"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23EEE46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1/4</w:t>
            </w:r>
          </w:p>
        </w:tc>
        <w:tc>
          <w:tcPr>
            <w:tcW w:w="2940" w:type="dxa"/>
            <w:tcBorders>
              <w:top w:val="nil"/>
              <w:left w:val="inset" w:sz="2" w:space="0" w:color="auto"/>
              <w:bottom w:val="inset" w:sz="2" w:space="0" w:color="auto"/>
              <w:right w:val="inset" w:sz="2" w:space="0" w:color="auto"/>
            </w:tcBorders>
            <w:shd w:val="clear" w:color="auto" w:fill="auto"/>
          </w:tcPr>
          <w:p w14:paraId="1EBD0F66"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Вукашиновић Милан</w:t>
            </w:r>
          </w:p>
        </w:tc>
        <w:tc>
          <w:tcPr>
            <w:tcW w:w="2740" w:type="dxa"/>
            <w:tcBorders>
              <w:top w:val="nil"/>
              <w:left w:val="inset" w:sz="2" w:space="0" w:color="auto"/>
              <w:bottom w:val="inset" w:sz="2" w:space="0" w:color="auto"/>
              <w:right w:val="inset" w:sz="2" w:space="0" w:color="auto"/>
            </w:tcBorders>
            <w:shd w:val="clear" w:color="auto" w:fill="auto"/>
          </w:tcPr>
          <w:p w14:paraId="56047693"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11:05-11:50</w:t>
            </w:r>
            <w:r>
              <w:rPr>
                <w:rFonts w:eastAsia="SimSun" w:cs="Times New Roman"/>
                <w:szCs w:val="24"/>
                <w:lang w:val="hr-HR" w:eastAsia="zh-CN" w:bidi="ar"/>
              </w:rPr>
              <w:t xml:space="preserve"> </w:t>
            </w:r>
            <w:r>
              <w:rPr>
                <w:rFonts w:eastAsia="SimSun" w:cs="Times New Roman"/>
                <w:szCs w:val="24"/>
                <w:lang w:eastAsia="zh-CN" w:bidi="ar"/>
              </w:rPr>
              <w:t>Петак, 08:20- 09:05</w:t>
            </w:r>
          </w:p>
        </w:tc>
        <w:tc>
          <w:tcPr>
            <w:tcW w:w="2260" w:type="dxa"/>
            <w:tcBorders>
              <w:top w:val="nil"/>
              <w:left w:val="inset" w:sz="2" w:space="0" w:color="auto"/>
              <w:bottom w:val="inset" w:sz="2" w:space="0" w:color="auto"/>
              <w:right w:val="inset" w:sz="2" w:space="0" w:color="auto"/>
            </w:tcBorders>
            <w:shd w:val="clear" w:color="auto" w:fill="auto"/>
          </w:tcPr>
          <w:p w14:paraId="0445B9ED"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r w:rsidR="0053304B" w14:paraId="20EAC6C5"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7E831C50"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1/5</w:t>
            </w:r>
          </w:p>
        </w:tc>
        <w:tc>
          <w:tcPr>
            <w:tcW w:w="2940" w:type="dxa"/>
            <w:tcBorders>
              <w:top w:val="nil"/>
              <w:left w:val="inset" w:sz="2" w:space="0" w:color="auto"/>
              <w:bottom w:val="inset" w:sz="2" w:space="0" w:color="auto"/>
              <w:right w:val="inset" w:sz="2" w:space="0" w:color="auto"/>
            </w:tcBorders>
            <w:shd w:val="clear" w:color="auto" w:fill="auto"/>
          </w:tcPr>
          <w:p w14:paraId="06E2296C"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Ђонлић Драгана</w:t>
            </w:r>
          </w:p>
        </w:tc>
        <w:tc>
          <w:tcPr>
            <w:tcW w:w="2740" w:type="dxa"/>
            <w:tcBorders>
              <w:top w:val="nil"/>
              <w:left w:val="inset" w:sz="2" w:space="0" w:color="auto"/>
              <w:bottom w:val="inset" w:sz="2" w:space="0" w:color="auto"/>
              <w:right w:val="inset" w:sz="2" w:space="0" w:color="auto"/>
            </w:tcBorders>
            <w:shd w:val="clear" w:color="auto" w:fill="auto"/>
          </w:tcPr>
          <w:p w14:paraId="2D5BBE1F"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13:35-14:20</w:t>
            </w:r>
          </w:p>
        </w:tc>
        <w:tc>
          <w:tcPr>
            <w:tcW w:w="2260" w:type="dxa"/>
            <w:tcBorders>
              <w:top w:val="nil"/>
              <w:left w:val="inset" w:sz="2" w:space="0" w:color="auto"/>
              <w:bottom w:val="inset" w:sz="2" w:space="0" w:color="auto"/>
              <w:right w:val="inset" w:sz="2" w:space="0" w:color="auto"/>
            </w:tcBorders>
            <w:shd w:val="clear" w:color="auto" w:fill="auto"/>
          </w:tcPr>
          <w:p w14:paraId="33997358"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 место дежурства</w:t>
            </w:r>
          </w:p>
        </w:tc>
      </w:tr>
      <w:tr w:rsidR="0053304B" w14:paraId="5E42432E"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69D83833"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1/6</w:t>
            </w:r>
          </w:p>
        </w:tc>
        <w:tc>
          <w:tcPr>
            <w:tcW w:w="2940" w:type="dxa"/>
            <w:tcBorders>
              <w:top w:val="nil"/>
              <w:left w:val="inset" w:sz="2" w:space="0" w:color="auto"/>
              <w:bottom w:val="inset" w:sz="2" w:space="0" w:color="auto"/>
              <w:right w:val="inset" w:sz="2" w:space="0" w:color="auto"/>
            </w:tcBorders>
            <w:shd w:val="clear" w:color="auto" w:fill="auto"/>
          </w:tcPr>
          <w:p w14:paraId="26F0E50E"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Милински Маријана</w:t>
            </w:r>
          </w:p>
        </w:tc>
        <w:tc>
          <w:tcPr>
            <w:tcW w:w="2740" w:type="dxa"/>
            <w:tcBorders>
              <w:top w:val="nil"/>
              <w:left w:val="inset" w:sz="2" w:space="0" w:color="auto"/>
              <w:bottom w:val="inset" w:sz="2" w:space="0" w:color="auto"/>
              <w:right w:val="inset" w:sz="2" w:space="0" w:color="auto"/>
            </w:tcBorders>
            <w:shd w:val="clear" w:color="auto" w:fill="auto"/>
          </w:tcPr>
          <w:p w14:paraId="02900C7A"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Среда 11:05-11:50</w:t>
            </w:r>
          </w:p>
        </w:tc>
        <w:tc>
          <w:tcPr>
            <w:tcW w:w="2260" w:type="dxa"/>
            <w:tcBorders>
              <w:top w:val="nil"/>
              <w:left w:val="inset" w:sz="2" w:space="0" w:color="auto"/>
              <w:bottom w:val="inset" w:sz="2" w:space="0" w:color="auto"/>
              <w:right w:val="inset" w:sz="2" w:space="0" w:color="auto"/>
            </w:tcBorders>
            <w:shd w:val="clear" w:color="auto" w:fill="auto"/>
          </w:tcPr>
          <w:p w14:paraId="6B3B553F"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r w:rsidR="0053304B" w14:paraId="29B1F391"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2F181ED8"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2/1</w:t>
            </w:r>
          </w:p>
        </w:tc>
        <w:tc>
          <w:tcPr>
            <w:tcW w:w="2940" w:type="dxa"/>
            <w:tcBorders>
              <w:top w:val="nil"/>
              <w:left w:val="inset" w:sz="2" w:space="0" w:color="auto"/>
              <w:bottom w:val="inset" w:sz="2" w:space="0" w:color="auto"/>
              <w:right w:val="inset" w:sz="2" w:space="0" w:color="auto"/>
            </w:tcBorders>
            <w:shd w:val="clear" w:color="auto" w:fill="auto"/>
          </w:tcPr>
          <w:p w14:paraId="4B6403DC"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Личанић Слађана</w:t>
            </w:r>
          </w:p>
        </w:tc>
        <w:tc>
          <w:tcPr>
            <w:tcW w:w="2740" w:type="dxa"/>
            <w:tcBorders>
              <w:top w:val="nil"/>
              <w:left w:val="inset" w:sz="2" w:space="0" w:color="auto"/>
              <w:bottom w:val="inset" w:sz="2" w:space="0" w:color="auto"/>
              <w:right w:val="inset" w:sz="2" w:space="0" w:color="auto"/>
            </w:tcBorders>
            <w:shd w:val="clear" w:color="auto" w:fill="auto"/>
          </w:tcPr>
          <w:p w14:paraId="56F4DC06"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13:30-14:20</w:t>
            </w:r>
          </w:p>
        </w:tc>
        <w:tc>
          <w:tcPr>
            <w:tcW w:w="2260" w:type="dxa"/>
            <w:tcBorders>
              <w:top w:val="nil"/>
              <w:left w:val="inset" w:sz="2" w:space="0" w:color="auto"/>
              <w:bottom w:val="inset" w:sz="2" w:space="0" w:color="auto"/>
              <w:right w:val="inset" w:sz="2" w:space="0" w:color="auto"/>
            </w:tcBorders>
            <w:shd w:val="clear" w:color="auto" w:fill="auto"/>
          </w:tcPr>
          <w:p w14:paraId="0AA9A880"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 канцеларија</w:t>
            </w:r>
          </w:p>
        </w:tc>
      </w:tr>
      <w:tr w:rsidR="0053304B" w14:paraId="53F2B47A"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2AD9DCF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lastRenderedPageBreak/>
              <w:t>2/2</w:t>
            </w:r>
          </w:p>
        </w:tc>
        <w:tc>
          <w:tcPr>
            <w:tcW w:w="2940" w:type="dxa"/>
            <w:tcBorders>
              <w:top w:val="nil"/>
              <w:left w:val="inset" w:sz="2" w:space="0" w:color="auto"/>
              <w:bottom w:val="inset" w:sz="2" w:space="0" w:color="auto"/>
              <w:right w:val="inset" w:sz="2" w:space="0" w:color="auto"/>
            </w:tcBorders>
            <w:shd w:val="clear" w:color="auto" w:fill="auto"/>
          </w:tcPr>
          <w:p w14:paraId="02FDC62C"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Росић Раде</w:t>
            </w:r>
          </w:p>
        </w:tc>
        <w:tc>
          <w:tcPr>
            <w:tcW w:w="2740" w:type="dxa"/>
            <w:tcBorders>
              <w:top w:val="nil"/>
              <w:left w:val="inset" w:sz="2" w:space="0" w:color="auto"/>
              <w:bottom w:val="inset" w:sz="2" w:space="0" w:color="auto"/>
              <w:right w:val="inset" w:sz="2" w:space="0" w:color="auto"/>
            </w:tcBorders>
            <w:shd w:val="clear" w:color="auto" w:fill="auto"/>
          </w:tcPr>
          <w:p w14:paraId="5CA83770"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08:20-09:05</w:t>
            </w:r>
          </w:p>
        </w:tc>
        <w:tc>
          <w:tcPr>
            <w:tcW w:w="2260" w:type="dxa"/>
            <w:tcBorders>
              <w:top w:val="nil"/>
              <w:left w:val="inset" w:sz="2" w:space="0" w:color="auto"/>
              <w:bottom w:val="inset" w:sz="2" w:space="0" w:color="auto"/>
              <w:right w:val="inset" w:sz="2" w:space="0" w:color="auto"/>
            </w:tcBorders>
            <w:shd w:val="clear" w:color="auto" w:fill="auto"/>
          </w:tcPr>
          <w:p w14:paraId="3C639909"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 или учионица бр.8</w:t>
            </w:r>
          </w:p>
        </w:tc>
      </w:tr>
      <w:tr w:rsidR="0053304B" w14:paraId="66790D2E"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21028DBB"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2/3</w:t>
            </w:r>
          </w:p>
        </w:tc>
        <w:tc>
          <w:tcPr>
            <w:tcW w:w="2940" w:type="dxa"/>
            <w:tcBorders>
              <w:top w:val="nil"/>
              <w:left w:val="inset" w:sz="2" w:space="0" w:color="auto"/>
              <w:bottom w:val="inset" w:sz="2" w:space="0" w:color="auto"/>
              <w:right w:val="inset" w:sz="2" w:space="0" w:color="auto"/>
            </w:tcBorders>
            <w:shd w:val="clear" w:color="auto" w:fill="auto"/>
          </w:tcPr>
          <w:p w14:paraId="7A03F780"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Мартиновић Весна</w:t>
            </w:r>
          </w:p>
        </w:tc>
        <w:tc>
          <w:tcPr>
            <w:tcW w:w="2740" w:type="dxa"/>
            <w:tcBorders>
              <w:top w:val="nil"/>
              <w:left w:val="inset" w:sz="2" w:space="0" w:color="auto"/>
              <w:bottom w:val="inset" w:sz="2" w:space="0" w:color="auto"/>
              <w:right w:val="inset" w:sz="2" w:space="0" w:color="auto"/>
            </w:tcBorders>
            <w:shd w:val="clear" w:color="auto" w:fill="auto"/>
          </w:tcPr>
          <w:p w14:paraId="053AEF07"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Четвртак, 13:30-14:15</w:t>
            </w:r>
          </w:p>
        </w:tc>
        <w:tc>
          <w:tcPr>
            <w:tcW w:w="2260" w:type="dxa"/>
            <w:tcBorders>
              <w:top w:val="nil"/>
              <w:left w:val="inset" w:sz="2" w:space="0" w:color="auto"/>
              <w:bottom w:val="inset" w:sz="2" w:space="0" w:color="auto"/>
              <w:right w:val="inset" w:sz="2" w:space="0" w:color="auto"/>
            </w:tcBorders>
            <w:shd w:val="clear" w:color="auto" w:fill="auto"/>
          </w:tcPr>
          <w:p w14:paraId="40F08708"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Учионица бр.3</w:t>
            </w:r>
          </w:p>
        </w:tc>
      </w:tr>
      <w:tr w:rsidR="0053304B" w14:paraId="6B665B05"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4CFB7E4B"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2/4</w:t>
            </w:r>
          </w:p>
        </w:tc>
        <w:tc>
          <w:tcPr>
            <w:tcW w:w="2940" w:type="dxa"/>
            <w:tcBorders>
              <w:top w:val="nil"/>
              <w:left w:val="inset" w:sz="2" w:space="0" w:color="auto"/>
              <w:bottom w:val="inset" w:sz="2" w:space="0" w:color="auto"/>
              <w:right w:val="inset" w:sz="2" w:space="0" w:color="auto"/>
            </w:tcBorders>
            <w:shd w:val="clear" w:color="auto" w:fill="auto"/>
          </w:tcPr>
          <w:p w14:paraId="6728E24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Петровић Славица</w:t>
            </w:r>
          </w:p>
        </w:tc>
        <w:tc>
          <w:tcPr>
            <w:tcW w:w="2740" w:type="dxa"/>
            <w:tcBorders>
              <w:top w:val="nil"/>
              <w:left w:val="inset" w:sz="2" w:space="0" w:color="auto"/>
              <w:bottom w:val="inset" w:sz="2" w:space="0" w:color="auto"/>
              <w:right w:val="inset" w:sz="2" w:space="0" w:color="auto"/>
            </w:tcBorders>
            <w:shd w:val="clear" w:color="auto" w:fill="auto"/>
          </w:tcPr>
          <w:p w14:paraId="267CBDBE"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Петак, 15:30-16:15</w:t>
            </w:r>
          </w:p>
        </w:tc>
        <w:tc>
          <w:tcPr>
            <w:tcW w:w="2260" w:type="dxa"/>
            <w:tcBorders>
              <w:top w:val="nil"/>
              <w:left w:val="inset" w:sz="2" w:space="0" w:color="auto"/>
              <w:bottom w:val="inset" w:sz="2" w:space="0" w:color="auto"/>
              <w:right w:val="inset" w:sz="2" w:space="0" w:color="auto"/>
            </w:tcBorders>
            <w:shd w:val="clear" w:color="auto" w:fill="auto"/>
          </w:tcPr>
          <w:p w14:paraId="1A87EB9B" w14:textId="77777777" w:rsidR="0053304B" w:rsidRDefault="00000000">
            <w:pPr>
              <w:spacing w:beforeAutospacing="1" w:after="0" w:afterAutospacing="1" w:line="271" w:lineRule="auto"/>
              <w:jc w:val="left"/>
              <w:rPr>
                <w:rFonts w:cs="Times New Roman"/>
                <w:kern w:val="2"/>
                <w:lang w:val="sr-Cyrl-RS"/>
              </w:rPr>
            </w:pPr>
            <w:r>
              <w:rPr>
                <w:rFonts w:cs="Times New Roman"/>
                <w:kern w:val="2"/>
                <w:lang w:val="sr-Cyrl-RS"/>
              </w:rPr>
              <w:t>Анекс</w:t>
            </w:r>
          </w:p>
        </w:tc>
      </w:tr>
      <w:tr w:rsidR="0053304B" w14:paraId="60F84F4F"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50BEB41E"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2/5</w:t>
            </w:r>
          </w:p>
        </w:tc>
        <w:tc>
          <w:tcPr>
            <w:tcW w:w="2940" w:type="dxa"/>
            <w:tcBorders>
              <w:top w:val="nil"/>
              <w:left w:val="inset" w:sz="2" w:space="0" w:color="auto"/>
              <w:bottom w:val="inset" w:sz="2" w:space="0" w:color="auto"/>
              <w:right w:val="inset" w:sz="2" w:space="0" w:color="auto"/>
            </w:tcBorders>
            <w:shd w:val="clear" w:color="auto" w:fill="auto"/>
          </w:tcPr>
          <w:p w14:paraId="3F10D2EB"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Врућкић Горан</w:t>
            </w:r>
          </w:p>
        </w:tc>
        <w:tc>
          <w:tcPr>
            <w:tcW w:w="2740" w:type="dxa"/>
            <w:tcBorders>
              <w:top w:val="nil"/>
              <w:left w:val="inset" w:sz="2" w:space="0" w:color="auto"/>
              <w:bottom w:val="inset" w:sz="2" w:space="0" w:color="auto"/>
              <w:right w:val="inset" w:sz="2" w:space="0" w:color="auto"/>
            </w:tcBorders>
            <w:shd w:val="clear" w:color="auto" w:fill="auto"/>
          </w:tcPr>
          <w:p w14:paraId="03784A0E"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09:10-09:55</w:t>
            </w:r>
          </w:p>
        </w:tc>
        <w:tc>
          <w:tcPr>
            <w:tcW w:w="2260" w:type="dxa"/>
            <w:tcBorders>
              <w:top w:val="nil"/>
              <w:left w:val="inset" w:sz="2" w:space="0" w:color="auto"/>
              <w:bottom w:val="inset" w:sz="2" w:space="0" w:color="auto"/>
              <w:right w:val="inset" w:sz="2" w:space="0" w:color="auto"/>
            </w:tcBorders>
            <w:shd w:val="clear" w:color="auto" w:fill="auto"/>
          </w:tcPr>
          <w:p w14:paraId="38BDB5E8"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 зборнице</w:t>
            </w:r>
          </w:p>
        </w:tc>
      </w:tr>
      <w:tr w:rsidR="0053304B" w14:paraId="62EFA371"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31077539"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2/6</w:t>
            </w:r>
          </w:p>
        </w:tc>
        <w:tc>
          <w:tcPr>
            <w:tcW w:w="2940" w:type="dxa"/>
            <w:tcBorders>
              <w:top w:val="nil"/>
              <w:left w:val="inset" w:sz="2" w:space="0" w:color="auto"/>
              <w:bottom w:val="inset" w:sz="2" w:space="0" w:color="auto"/>
              <w:right w:val="inset" w:sz="2" w:space="0" w:color="auto"/>
            </w:tcBorders>
            <w:shd w:val="clear" w:color="auto" w:fill="auto"/>
          </w:tcPr>
          <w:p w14:paraId="0628D84A"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Панић Алберт</w:t>
            </w:r>
          </w:p>
        </w:tc>
        <w:tc>
          <w:tcPr>
            <w:tcW w:w="2740" w:type="dxa"/>
            <w:tcBorders>
              <w:top w:val="nil"/>
              <w:left w:val="inset" w:sz="2" w:space="0" w:color="auto"/>
              <w:bottom w:val="inset" w:sz="2" w:space="0" w:color="auto"/>
              <w:right w:val="inset" w:sz="2" w:space="0" w:color="auto"/>
            </w:tcBorders>
            <w:shd w:val="clear" w:color="auto" w:fill="auto"/>
          </w:tcPr>
          <w:p w14:paraId="67FE346B"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Уторак, 17;10-17:55</w:t>
            </w:r>
          </w:p>
        </w:tc>
        <w:tc>
          <w:tcPr>
            <w:tcW w:w="2260" w:type="dxa"/>
            <w:tcBorders>
              <w:top w:val="nil"/>
              <w:left w:val="inset" w:sz="2" w:space="0" w:color="auto"/>
              <w:bottom w:val="inset" w:sz="2" w:space="0" w:color="auto"/>
              <w:right w:val="inset" w:sz="2" w:space="0" w:color="auto"/>
            </w:tcBorders>
            <w:shd w:val="clear" w:color="auto" w:fill="auto"/>
          </w:tcPr>
          <w:p w14:paraId="1E2DED2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Учионица бр.19</w:t>
            </w:r>
          </w:p>
        </w:tc>
      </w:tr>
      <w:tr w:rsidR="0053304B" w14:paraId="38E25F42"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1E5E21AF"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3/1</w:t>
            </w:r>
          </w:p>
        </w:tc>
        <w:tc>
          <w:tcPr>
            <w:tcW w:w="2940" w:type="dxa"/>
            <w:tcBorders>
              <w:top w:val="nil"/>
              <w:left w:val="inset" w:sz="2" w:space="0" w:color="auto"/>
              <w:bottom w:val="inset" w:sz="2" w:space="0" w:color="auto"/>
              <w:right w:val="inset" w:sz="2" w:space="0" w:color="auto"/>
            </w:tcBorders>
            <w:shd w:val="clear" w:color="auto" w:fill="auto"/>
          </w:tcPr>
          <w:p w14:paraId="1C3F052D"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Ловаш Татјана</w:t>
            </w:r>
          </w:p>
        </w:tc>
        <w:tc>
          <w:tcPr>
            <w:tcW w:w="2740" w:type="dxa"/>
            <w:tcBorders>
              <w:top w:val="nil"/>
              <w:left w:val="inset" w:sz="2" w:space="0" w:color="auto"/>
              <w:bottom w:val="inset" w:sz="2" w:space="0" w:color="auto"/>
              <w:right w:val="inset" w:sz="2" w:space="0" w:color="auto"/>
            </w:tcBorders>
            <w:shd w:val="clear" w:color="auto" w:fill="auto"/>
          </w:tcPr>
          <w:p w14:paraId="38B65794"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Среда, 12:45-13:30</w:t>
            </w:r>
          </w:p>
        </w:tc>
        <w:tc>
          <w:tcPr>
            <w:tcW w:w="2260" w:type="dxa"/>
            <w:tcBorders>
              <w:top w:val="nil"/>
              <w:left w:val="inset" w:sz="2" w:space="0" w:color="auto"/>
              <w:bottom w:val="inset" w:sz="2" w:space="0" w:color="auto"/>
              <w:right w:val="inset" w:sz="2" w:space="0" w:color="auto"/>
            </w:tcBorders>
            <w:shd w:val="clear" w:color="auto" w:fill="auto"/>
          </w:tcPr>
          <w:p w14:paraId="464AA680"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Учионица бр.2, анекс</w:t>
            </w:r>
          </w:p>
        </w:tc>
      </w:tr>
      <w:tr w:rsidR="0053304B" w14:paraId="2BFBC149"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5F6D29E3"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3/2</w:t>
            </w:r>
          </w:p>
        </w:tc>
        <w:tc>
          <w:tcPr>
            <w:tcW w:w="2940" w:type="dxa"/>
            <w:tcBorders>
              <w:top w:val="nil"/>
              <w:left w:val="inset" w:sz="2" w:space="0" w:color="auto"/>
              <w:bottom w:val="inset" w:sz="2" w:space="0" w:color="auto"/>
              <w:right w:val="inset" w:sz="2" w:space="0" w:color="auto"/>
            </w:tcBorders>
            <w:shd w:val="clear" w:color="auto" w:fill="auto"/>
          </w:tcPr>
          <w:p w14:paraId="79ECCB2B"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Баћановић Синиша</w:t>
            </w:r>
          </w:p>
        </w:tc>
        <w:tc>
          <w:tcPr>
            <w:tcW w:w="2740" w:type="dxa"/>
            <w:tcBorders>
              <w:top w:val="nil"/>
              <w:left w:val="inset" w:sz="2" w:space="0" w:color="auto"/>
              <w:bottom w:val="inset" w:sz="2" w:space="0" w:color="auto"/>
              <w:right w:val="inset" w:sz="2" w:space="0" w:color="auto"/>
            </w:tcBorders>
            <w:shd w:val="clear" w:color="auto" w:fill="auto"/>
          </w:tcPr>
          <w:p w14:paraId="0C3B2B6F"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Понедељак, 14:25-15:30</w:t>
            </w:r>
          </w:p>
        </w:tc>
        <w:tc>
          <w:tcPr>
            <w:tcW w:w="2260" w:type="dxa"/>
            <w:tcBorders>
              <w:top w:val="nil"/>
              <w:left w:val="inset" w:sz="2" w:space="0" w:color="auto"/>
              <w:bottom w:val="inset" w:sz="2" w:space="0" w:color="auto"/>
              <w:right w:val="inset" w:sz="2" w:space="0" w:color="auto"/>
            </w:tcBorders>
            <w:shd w:val="clear" w:color="auto" w:fill="auto"/>
          </w:tcPr>
          <w:p w14:paraId="54FDE9B6"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 Зборница</w:t>
            </w:r>
          </w:p>
        </w:tc>
      </w:tr>
      <w:tr w:rsidR="0053304B" w14:paraId="32086968"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7432E303"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3/3</w:t>
            </w:r>
          </w:p>
        </w:tc>
        <w:tc>
          <w:tcPr>
            <w:tcW w:w="2940" w:type="dxa"/>
            <w:tcBorders>
              <w:top w:val="nil"/>
              <w:left w:val="inset" w:sz="2" w:space="0" w:color="auto"/>
              <w:bottom w:val="inset" w:sz="2" w:space="0" w:color="auto"/>
              <w:right w:val="inset" w:sz="2" w:space="0" w:color="auto"/>
            </w:tcBorders>
            <w:shd w:val="clear" w:color="auto" w:fill="auto"/>
          </w:tcPr>
          <w:p w14:paraId="5F3BCD98"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Угљешић Марко</w:t>
            </w:r>
          </w:p>
        </w:tc>
        <w:tc>
          <w:tcPr>
            <w:tcW w:w="2740" w:type="dxa"/>
            <w:tcBorders>
              <w:top w:val="nil"/>
              <w:left w:val="inset" w:sz="2" w:space="0" w:color="auto"/>
              <w:bottom w:val="inset" w:sz="2" w:space="0" w:color="auto"/>
              <w:right w:val="inset" w:sz="2" w:space="0" w:color="auto"/>
            </w:tcBorders>
            <w:shd w:val="clear" w:color="auto" w:fill="auto"/>
          </w:tcPr>
          <w:p w14:paraId="144B2274"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Понедељак, 13:30-14:20</w:t>
            </w:r>
          </w:p>
        </w:tc>
        <w:tc>
          <w:tcPr>
            <w:tcW w:w="2260" w:type="dxa"/>
            <w:tcBorders>
              <w:top w:val="nil"/>
              <w:left w:val="inset" w:sz="2" w:space="0" w:color="auto"/>
              <w:bottom w:val="inset" w:sz="2" w:space="0" w:color="auto"/>
              <w:right w:val="inset" w:sz="2" w:space="0" w:color="auto"/>
            </w:tcBorders>
            <w:shd w:val="clear" w:color="auto" w:fill="auto"/>
          </w:tcPr>
          <w:p w14:paraId="217574A4"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Фискултурна сала</w:t>
            </w:r>
          </w:p>
        </w:tc>
      </w:tr>
      <w:tr w:rsidR="0053304B" w14:paraId="767FA4A2"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07C08C9B"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3/4</w:t>
            </w:r>
          </w:p>
        </w:tc>
        <w:tc>
          <w:tcPr>
            <w:tcW w:w="2940" w:type="dxa"/>
            <w:tcBorders>
              <w:top w:val="nil"/>
              <w:left w:val="inset" w:sz="2" w:space="0" w:color="auto"/>
              <w:bottom w:val="inset" w:sz="2" w:space="0" w:color="auto"/>
              <w:right w:val="inset" w:sz="2" w:space="0" w:color="auto"/>
            </w:tcBorders>
            <w:shd w:val="clear" w:color="auto" w:fill="auto"/>
          </w:tcPr>
          <w:p w14:paraId="00DED74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Вуковић Ђорђе</w:t>
            </w:r>
          </w:p>
        </w:tc>
        <w:tc>
          <w:tcPr>
            <w:tcW w:w="2740" w:type="dxa"/>
            <w:tcBorders>
              <w:top w:val="nil"/>
              <w:left w:val="inset" w:sz="2" w:space="0" w:color="auto"/>
              <w:bottom w:val="inset" w:sz="2" w:space="0" w:color="auto"/>
              <w:right w:val="inset" w:sz="2" w:space="0" w:color="auto"/>
            </w:tcBorders>
            <w:shd w:val="clear" w:color="auto" w:fill="auto"/>
          </w:tcPr>
          <w:p w14:paraId="7FF55E69"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11:55-12:40</w:t>
            </w:r>
          </w:p>
        </w:tc>
        <w:tc>
          <w:tcPr>
            <w:tcW w:w="2260" w:type="dxa"/>
            <w:tcBorders>
              <w:top w:val="nil"/>
              <w:left w:val="inset" w:sz="2" w:space="0" w:color="auto"/>
              <w:bottom w:val="inset" w:sz="2" w:space="0" w:color="auto"/>
              <w:right w:val="inset" w:sz="2" w:space="0" w:color="auto"/>
            </w:tcBorders>
            <w:shd w:val="clear" w:color="auto" w:fill="auto"/>
          </w:tcPr>
          <w:p w14:paraId="0333D504"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r w:rsidR="0053304B" w14:paraId="6156D864"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19DBE52D"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3/5</w:t>
            </w:r>
          </w:p>
        </w:tc>
        <w:tc>
          <w:tcPr>
            <w:tcW w:w="2940" w:type="dxa"/>
            <w:tcBorders>
              <w:top w:val="nil"/>
              <w:left w:val="inset" w:sz="2" w:space="0" w:color="auto"/>
              <w:bottom w:val="inset" w:sz="2" w:space="0" w:color="auto"/>
              <w:right w:val="inset" w:sz="2" w:space="0" w:color="auto"/>
            </w:tcBorders>
            <w:shd w:val="clear" w:color="auto" w:fill="auto"/>
          </w:tcPr>
          <w:p w14:paraId="23F39F6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Перић Милица</w:t>
            </w:r>
          </w:p>
        </w:tc>
        <w:tc>
          <w:tcPr>
            <w:tcW w:w="2740" w:type="dxa"/>
            <w:tcBorders>
              <w:top w:val="nil"/>
              <w:left w:val="inset" w:sz="2" w:space="0" w:color="auto"/>
              <w:bottom w:val="inset" w:sz="2" w:space="0" w:color="auto"/>
              <w:right w:val="inset" w:sz="2" w:space="0" w:color="auto"/>
            </w:tcBorders>
            <w:shd w:val="clear" w:color="auto" w:fill="auto"/>
          </w:tcPr>
          <w:p w14:paraId="54361046"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Петак, 11:05-11:50</w:t>
            </w:r>
          </w:p>
        </w:tc>
        <w:tc>
          <w:tcPr>
            <w:tcW w:w="2260" w:type="dxa"/>
            <w:tcBorders>
              <w:top w:val="nil"/>
              <w:left w:val="inset" w:sz="2" w:space="0" w:color="auto"/>
              <w:bottom w:val="inset" w:sz="2" w:space="0" w:color="auto"/>
              <w:right w:val="inset" w:sz="2" w:space="0" w:color="auto"/>
            </w:tcBorders>
            <w:shd w:val="clear" w:color="auto" w:fill="auto"/>
          </w:tcPr>
          <w:p w14:paraId="391B2492"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r w:rsidR="0053304B" w14:paraId="634FE86C"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5BB86EFC"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3/6</w:t>
            </w:r>
          </w:p>
        </w:tc>
        <w:tc>
          <w:tcPr>
            <w:tcW w:w="2940" w:type="dxa"/>
            <w:tcBorders>
              <w:top w:val="nil"/>
              <w:left w:val="inset" w:sz="2" w:space="0" w:color="auto"/>
              <w:bottom w:val="inset" w:sz="2" w:space="0" w:color="auto"/>
              <w:right w:val="inset" w:sz="2" w:space="0" w:color="auto"/>
            </w:tcBorders>
            <w:shd w:val="clear" w:color="auto" w:fill="auto"/>
          </w:tcPr>
          <w:p w14:paraId="4D86A0A6"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Иван Ђукић</w:t>
            </w:r>
          </w:p>
        </w:tc>
        <w:tc>
          <w:tcPr>
            <w:tcW w:w="2740" w:type="dxa"/>
            <w:tcBorders>
              <w:top w:val="nil"/>
              <w:left w:val="inset" w:sz="2" w:space="0" w:color="auto"/>
              <w:bottom w:val="inset" w:sz="2" w:space="0" w:color="auto"/>
              <w:right w:val="inset" w:sz="2" w:space="0" w:color="auto"/>
            </w:tcBorders>
            <w:shd w:val="clear" w:color="auto" w:fill="auto"/>
          </w:tcPr>
          <w:p w14:paraId="40CDD7BF"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Четвртак, 12:45-13:30</w:t>
            </w:r>
          </w:p>
        </w:tc>
        <w:tc>
          <w:tcPr>
            <w:tcW w:w="2260" w:type="dxa"/>
            <w:tcBorders>
              <w:top w:val="nil"/>
              <w:left w:val="inset" w:sz="2" w:space="0" w:color="auto"/>
              <w:bottom w:val="inset" w:sz="2" w:space="0" w:color="auto"/>
              <w:right w:val="inset" w:sz="2" w:space="0" w:color="auto"/>
            </w:tcBorders>
            <w:shd w:val="clear" w:color="auto" w:fill="auto"/>
          </w:tcPr>
          <w:p w14:paraId="33DA934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Учионива бр.19</w:t>
            </w:r>
          </w:p>
        </w:tc>
      </w:tr>
      <w:tr w:rsidR="0053304B" w14:paraId="4EAEDFE7"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0B945FD6"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4/1</w:t>
            </w:r>
          </w:p>
        </w:tc>
        <w:tc>
          <w:tcPr>
            <w:tcW w:w="2940" w:type="dxa"/>
            <w:tcBorders>
              <w:top w:val="nil"/>
              <w:left w:val="inset" w:sz="2" w:space="0" w:color="auto"/>
              <w:bottom w:val="inset" w:sz="2" w:space="0" w:color="auto"/>
              <w:right w:val="inset" w:sz="2" w:space="0" w:color="auto"/>
            </w:tcBorders>
            <w:shd w:val="clear" w:color="auto" w:fill="auto"/>
          </w:tcPr>
          <w:p w14:paraId="562D5E19"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Миомир Кнежевић</w:t>
            </w:r>
          </w:p>
        </w:tc>
        <w:tc>
          <w:tcPr>
            <w:tcW w:w="2740" w:type="dxa"/>
            <w:tcBorders>
              <w:top w:val="nil"/>
              <w:left w:val="inset" w:sz="2" w:space="0" w:color="auto"/>
              <w:bottom w:val="inset" w:sz="2" w:space="0" w:color="auto"/>
              <w:right w:val="inset" w:sz="2" w:space="0" w:color="auto"/>
            </w:tcBorders>
            <w:shd w:val="clear" w:color="auto" w:fill="auto"/>
          </w:tcPr>
          <w:p w14:paraId="257FB841"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Уторак, 09:10-09:55</w:t>
            </w:r>
          </w:p>
        </w:tc>
        <w:tc>
          <w:tcPr>
            <w:tcW w:w="2260" w:type="dxa"/>
            <w:tcBorders>
              <w:top w:val="nil"/>
              <w:left w:val="inset" w:sz="2" w:space="0" w:color="auto"/>
              <w:bottom w:val="inset" w:sz="2" w:space="0" w:color="auto"/>
              <w:right w:val="inset" w:sz="2" w:space="0" w:color="auto"/>
            </w:tcBorders>
            <w:shd w:val="clear" w:color="auto" w:fill="auto"/>
          </w:tcPr>
          <w:p w14:paraId="2FCC60EB"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Кабинет бр.2</w:t>
            </w:r>
          </w:p>
        </w:tc>
      </w:tr>
      <w:tr w:rsidR="0053304B" w14:paraId="02E28C9D"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25D0742A"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4/2</w:t>
            </w:r>
          </w:p>
        </w:tc>
        <w:tc>
          <w:tcPr>
            <w:tcW w:w="2940" w:type="dxa"/>
            <w:tcBorders>
              <w:top w:val="nil"/>
              <w:left w:val="inset" w:sz="2" w:space="0" w:color="auto"/>
              <w:bottom w:val="inset" w:sz="2" w:space="0" w:color="auto"/>
              <w:right w:val="inset" w:sz="2" w:space="0" w:color="auto"/>
            </w:tcBorders>
            <w:shd w:val="clear" w:color="auto" w:fill="auto"/>
          </w:tcPr>
          <w:p w14:paraId="4905418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Маја Савић</w:t>
            </w:r>
          </w:p>
        </w:tc>
        <w:tc>
          <w:tcPr>
            <w:tcW w:w="2740" w:type="dxa"/>
            <w:tcBorders>
              <w:top w:val="nil"/>
              <w:left w:val="inset" w:sz="2" w:space="0" w:color="auto"/>
              <w:bottom w:val="inset" w:sz="2" w:space="0" w:color="auto"/>
              <w:right w:val="inset" w:sz="2" w:space="0" w:color="auto"/>
            </w:tcBorders>
            <w:shd w:val="clear" w:color="auto" w:fill="auto"/>
          </w:tcPr>
          <w:p w14:paraId="69AFC2D0"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13:30-14:20</w:t>
            </w:r>
          </w:p>
        </w:tc>
        <w:tc>
          <w:tcPr>
            <w:tcW w:w="2260" w:type="dxa"/>
            <w:tcBorders>
              <w:top w:val="nil"/>
              <w:left w:val="inset" w:sz="2" w:space="0" w:color="auto"/>
              <w:bottom w:val="inset" w:sz="2" w:space="0" w:color="auto"/>
              <w:right w:val="inset" w:sz="2" w:space="0" w:color="auto"/>
            </w:tcBorders>
            <w:shd w:val="clear" w:color="auto" w:fill="auto"/>
          </w:tcPr>
          <w:p w14:paraId="16D19F8C" w14:textId="77777777" w:rsidR="0053304B" w:rsidRDefault="00000000">
            <w:pPr>
              <w:spacing w:beforeAutospacing="1" w:after="0" w:afterAutospacing="1" w:line="271" w:lineRule="auto"/>
              <w:jc w:val="left"/>
              <w:rPr>
                <w:rFonts w:cs="Times New Roman"/>
                <w:kern w:val="2"/>
                <w:lang w:val="sr-Cyrl-RS"/>
              </w:rPr>
            </w:pPr>
            <w:r>
              <w:rPr>
                <w:rFonts w:cs="Times New Roman"/>
                <w:kern w:val="2"/>
                <w:lang w:val="sr-Cyrl-RS"/>
              </w:rPr>
              <w:t>Анекс зборнице</w:t>
            </w:r>
          </w:p>
        </w:tc>
      </w:tr>
      <w:tr w:rsidR="0053304B" w14:paraId="62862826"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483912D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4/3</w:t>
            </w:r>
          </w:p>
        </w:tc>
        <w:tc>
          <w:tcPr>
            <w:tcW w:w="2940" w:type="dxa"/>
            <w:tcBorders>
              <w:top w:val="nil"/>
              <w:left w:val="inset" w:sz="2" w:space="0" w:color="auto"/>
              <w:bottom w:val="inset" w:sz="2" w:space="0" w:color="auto"/>
              <w:right w:val="inset" w:sz="2" w:space="0" w:color="auto"/>
            </w:tcBorders>
            <w:shd w:val="clear" w:color="auto" w:fill="auto"/>
          </w:tcPr>
          <w:p w14:paraId="5094979A"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Драган Ћировић</w:t>
            </w:r>
          </w:p>
        </w:tc>
        <w:tc>
          <w:tcPr>
            <w:tcW w:w="2740" w:type="dxa"/>
            <w:tcBorders>
              <w:top w:val="nil"/>
              <w:left w:val="inset" w:sz="2" w:space="0" w:color="auto"/>
              <w:bottom w:val="inset" w:sz="2" w:space="0" w:color="auto"/>
              <w:right w:val="inset" w:sz="2" w:space="0" w:color="auto"/>
            </w:tcBorders>
            <w:shd w:val="clear" w:color="auto" w:fill="auto"/>
          </w:tcPr>
          <w:p w14:paraId="6F88C316"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Среда, 11:55-12:40</w:t>
            </w:r>
          </w:p>
        </w:tc>
        <w:tc>
          <w:tcPr>
            <w:tcW w:w="2260" w:type="dxa"/>
            <w:tcBorders>
              <w:top w:val="nil"/>
              <w:left w:val="inset" w:sz="2" w:space="0" w:color="auto"/>
              <w:bottom w:val="inset" w:sz="2" w:space="0" w:color="auto"/>
              <w:right w:val="inset" w:sz="2" w:space="0" w:color="auto"/>
            </w:tcBorders>
            <w:shd w:val="clear" w:color="auto" w:fill="auto"/>
          </w:tcPr>
          <w:p w14:paraId="6CB12285"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r w:rsidR="0053304B" w14:paraId="1A6793CB" w14:textId="77777777">
        <w:trPr>
          <w:jc w:val="center"/>
        </w:trPr>
        <w:tc>
          <w:tcPr>
            <w:tcW w:w="1220" w:type="dxa"/>
            <w:tcBorders>
              <w:top w:val="nil"/>
              <w:left w:val="inset" w:sz="2" w:space="0" w:color="auto"/>
              <w:bottom w:val="inset" w:sz="2" w:space="0" w:color="auto"/>
              <w:right w:val="inset" w:sz="2" w:space="0" w:color="auto"/>
            </w:tcBorders>
            <w:shd w:val="clear" w:color="auto" w:fill="auto"/>
          </w:tcPr>
          <w:p w14:paraId="4FBF1FEE"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4/5</w:t>
            </w:r>
          </w:p>
        </w:tc>
        <w:tc>
          <w:tcPr>
            <w:tcW w:w="2940" w:type="dxa"/>
            <w:tcBorders>
              <w:top w:val="nil"/>
              <w:left w:val="inset" w:sz="2" w:space="0" w:color="auto"/>
              <w:bottom w:val="inset" w:sz="2" w:space="0" w:color="auto"/>
              <w:right w:val="inset" w:sz="2" w:space="0" w:color="auto"/>
            </w:tcBorders>
            <w:shd w:val="clear" w:color="auto" w:fill="auto"/>
          </w:tcPr>
          <w:p w14:paraId="7238DD6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Марија Петровић</w:t>
            </w:r>
          </w:p>
        </w:tc>
        <w:tc>
          <w:tcPr>
            <w:tcW w:w="2740" w:type="dxa"/>
            <w:tcBorders>
              <w:top w:val="nil"/>
              <w:left w:val="inset" w:sz="2" w:space="0" w:color="auto"/>
              <w:bottom w:val="inset" w:sz="2" w:space="0" w:color="auto"/>
              <w:right w:val="inset" w:sz="2" w:space="0" w:color="auto"/>
            </w:tcBorders>
            <w:shd w:val="clear" w:color="auto" w:fill="auto"/>
          </w:tcPr>
          <w:p w14:paraId="0A92A07F" w14:textId="77777777" w:rsidR="0053304B" w:rsidRDefault="00000000">
            <w:pPr>
              <w:spacing w:beforeAutospacing="1" w:after="0" w:afterAutospacing="1" w:line="271" w:lineRule="auto"/>
              <w:jc w:val="left"/>
              <w:rPr>
                <w:rFonts w:cs="Times New Roman"/>
                <w:kern w:val="2"/>
                <w:lang w:val="hr-HR"/>
              </w:rPr>
            </w:pPr>
            <w:r>
              <w:rPr>
                <w:rFonts w:eastAsia="SimSun" w:cs="Times New Roman"/>
                <w:szCs w:val="24"/>
                <w:lang w:eastAsia="zh-CN" w:bidi="ar"/>
              </w:rPr>
              <w:t>Понедељак, 13:30-14:20</w:t>
            </w:r>
          </w:p>
        </w:tc>
        <w:tc>
          <w:tcPr>
            <w:tcW w:w="2260" w:type="dxa"/>
            <w:tcBorders>
              <w:top w:val="nil"/>
              <w:left w:val="inset" w:sz="2" w:space="0" w:color="auto"/>
              <w:bottom w:val="inset" w:sz="2" w:space="0" w:color="auto"/>
              <w:right w:val="inset" w:sz="2" w:space="0" w:color="auto"/>
            </w:tcBorders>
            <w:shd w:val="clear" w:color="auto" w:fill="auto"/>
          </w:tcPr>
          <w:p w14:paraId="3623E727" w14:textId="77777777" w:rsidR="0053304B" w:rsidRDefault="00000000">
            <w:pPr>
              <w:spacing w:beforeAutospacing="1" w:after="0" w:afterAutospacing="1" w:line="271" w:lineRule="auto"/>
              <w:jc w:val="left"/>
              <w:rPr>
                <w:rFonts w:cs="Times New Roman"/>
                <w:kern w:val="2"/>
              </w:rPr>
            </w:pPr>
            <w:r>
              <w:rPr>
                <w:rFonts w:eastAsia="SimSun" w:cs="Times New Roman"/>
                <w:szCs w:val="24"/>
                <w:lang w:eastAsia="zh-CN" w:bidi="ar"/>
              </w:rPr>
              <w:t>Анекс</w:t>
            </w:r>
          </w:p>
        </w:tc>
      </w:tr>
    </w:tbl>
    <w:p w14:paraId="129D974F" w14:textId="77777777" w:rsidR="0053304B" w:rsidRDefault="00000000">
      <w:pPr>
        <w:pStyle w:val="Heading1"/>
      </w:pPr>
      <w:bookmarkStart w:id="155" w:name="_Toc81827434"/>
      <w:bookmarkStart w:id="156" w:name="_Toc146183700"/>
      <w:bookmarkStart w:id="157" w:name="_Toc177973775"/>
      <w:bookmarkStart w:id="158" w:name="_Toc51747783"/>
      <w:bookmarkEnd w:id="151"/>
      <w:bookmarkEnd w:id="152"/>
      <w:bookmarkEnd w:id="153"/>
      <w:r>
        <w:t>План рада органа управљања</w:t>
      </w:r>
      <w:bookmarkEnd w:id="155"/>
      <w:bookmarkEnd w:id="156"/>
      <w:bookmarkEnd w:id="157"/>
      <w:bookmarkEnd w:id="158"/>
    </w:p>
    <w:p w14:paraId="42C26CE5" w14:textId="77777777" w:rsidR="0053304B" w:rsidRDefault="00000000">
      <w:pPr>
        <w:pStyle w:val="Heading2"/>
        <w:rPr>
          <w:rFonts w:cs="Times New Roman"/>
        </w:rPr>
      </w:pPr>
      <w:bookmarkStart w:id="159" w:name="_Toc146183701"/>
      <w:bookmarkStart w:id="160" w:name="_Toc81827435"/>
      <w:bookmarkStart w:id="161" w:name="_Toc177973776"/>
      <w:bookmarkStart w:id="162" w:name="_Toc51747784"/>
      <w:r>
        <w:rPr>
          <w:rFonts w:cs="Times New Roman"/>
        </w:rPr>
        <w:t>План рада Школског одбора</w:t>
      </w:r>
      <w:bookmarkEnd w:id="159"/>
      <w:bookmarkEnd w:id="160"/>
      <w:bookmarkEnd w:id="161"/>
      <w:bookmarkEnd w:id="162"/>
    </w:p>
    <w:p w14:paraId="37D853B3" w14:textId="77777777" w:rsidR="0053304B" w:rsidRDefault="00000000">
      <w:pPr>
        <w:pStyle w:val="Normal1"/>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Школски одбор има укупно девет чланова, укључујући и председника (три представника запослених, родитеља и јединице локалне самоуправе). </w:t>
      </w:r>
    </w:p>
    <w:p w14:paraId="010FD0F3" w14:textId="77777777" w:rsidR="0053304B" w:rsidRDefault="00000000">
      <w:pPr>
        <w:pStyle w:val="1tekst"/>
        <w:spacing w:line="276" w:lineRule="auto"/>
        <w:ind w:left="0" w:firstLine="0"/>
        <w:rPr>
          <w:rFonts w:ascii="Times New Roman" w:hAnsi="Times New Roman" w:cs="Times New Roman"/>
          <w:sz w:val="24"/>
          <w:szCs w:val="24"/>
        </w:rPr>
      </w:pPr>
      <w:r>
        <w:rPr>
          <w:rFonts w:ascii="Times New Roman" w:eastAsia="Times New Roman" w:hAnsi="Times New Roman" w:cs="Times New Roman"/>
          <w:sz w:val="24"/>
          <w:szCs w:val="24"/>
        </w:rPr>
        <w:t xml:space="preserve"> Чланове Школског одбора именује и разрешава скупштина јединице локалне самоуправе, а председника тајним гласањем бирају чланови већином од укупног броја чланова Школског одбора. Јединица локалне самоуправе именује три представника, чланове школског одбора из реда запослених предлаже Наставничко веће тајним изјашњавањем, а чланове школског одбора из реда савета родитеља предлажу чланови савета родитеља тајним изјашњавањем. </w:t>
      </w:r>
      <w:r>
        <w:rPr>
          <w:rFonts w:ascii="Times New Roman" w:hAnsi="Times New Roman" w:cs="Times New Roman"/>
          <w:sz w:val="24"/>
          <w:szCs w:val="24"/>
        </w:rPr>
        <w:t xml:space="preserve">Седницама органа управљања присуствује и учествује у њиховом раду представник синдиката у установи, без права одлучивања. Седницама школског одбора присуствују и учествују у њиховом раду два представника </w:t>
      </w:r>
      <w:r>
        <w:rPr>
          <w:rFonts w:ascii="Times New Roman" w:hAnsi="Times New Roman" w:cs="Times New Roman"/>
          <w:sz w:val="24"/>
          <w:szCs w:val="24"/>
          <w:lang w:val="sr-Cyrl-RS"/>
        </w:rPr>
        <w:t>У</w:t>
      </w:r>
      <w:r>
        <w:rPr>
          <w:rFonts w:ascii="Times New Roman" w:hAnsi="Times New Roman" w:cs="Times New Roman"/>
          <w:sz w:val="24"/>
          <w:szCs w:val="24"/>
        </w:rPr>
        <w:t>ченичког парламента, без права одлучивања.</w:t>
      </w:r>
      <w:r>
        <w:rPr>
          <w:rFonts w:ascii="Times New Roman" w:hAnsi="Times New Roman" w:cs="Times New Roman"/>
          <w:sz w:val="24"/>
          <w:szCs w:val="24"/>
          <w:lang w:val="sr-Cyrl-RS"/>
        </w:rPr>
        <w:t xml:space="preserve"> И </w:t>
      </w:r>
      <w:r>
        <w:rPr>
          <w:rFonts w:ascii="Times New Roman" w:eastAsia="Times New Roman" w:hAnsi="Times New Roman" w:cs="Times New Roman"/>
          <w:sz w:val="24"/>
        </w:rPr>
        <w:t>ове школске године Одбор ће задржати три основна питања:</w:t>
      </w:r>
    </w:p>
    <w:p w14:paraId="56CFA25D" w14:textId="77777777" w:rsidR="0053304B" w:rsidRDefault="0053304B">
      <w:pPr>
        <w:spacing w:after="160" w:line="55" w:lineRule="exact"/>
        <w:rPr>
          <w:rFonts w:eastAsia="Times New Roman" w:cs="Times New Roman"/>
        </w:rPr>
      </w:pPr>
    </w:p>
    <w:p w14:paraId="7694AA71" w14:textId="77777777" w:rsidR="0053304B" w:rsidRDefault="00000000">
      <w:pPr>
        <w:numPr>
          <w:ilvl w:val="0"/>
          <w:numId w:val="2"/>
        </w:numPr>
        <w:tabs>
          <w:tab w:val="left" w:pos="580"/>
        </w:tabs>
        <w:spacing w:after="0" w:line="0" w:lineRule="atLeast"/>
        <w:contextualSpacing/>
        <w:rPr>
          <w:rFonts w:eastAsia="Times New Roman" w:cs="Times New Roman"/>
        </w:rPr>
      </w:pPr>
      <w:r>
        <w:rPr>
          <w:rFonts w:eastAsia="Times New Roman" w:cs="Times New Roman"/>
        </w:rPr>
        <w:t>праћење рада школе са предлозима и мерама за његово унапређење;</w:t>
      </w:r>
    </w:p>
    <w:p w14:paraId="405BA27E" w14:textId="77777777" w:rsidR="0053304B" w:rsidRDefault="0053304B">
      <w:pPr>
        <w:spacing w:after="160" w:line="55" w:lineRule="exact"/>
        <w:rPr>
          <w:rFonts w:eastAsia="Times New Roman" w:cs="Times New Roman"/>
        </w:rPr>
      </w:pPr>
    </w:p>
    <w:p w14:paraId="167595EA" w14:textId="77777777" w:rsidR="0053304B" w:rsidRDefault="00000000">
      <w:pPr>
        <w:numPr>
          <w:ilvl w:val="0"/>
          <w:numId w:val="2"/>
        </w:numPr>
        <w:tabs>
          <w:tab w:val="left" w:pos="580"/>
        </w:tabs>
        <w:spacing w:after="0" w:line="0" w:lineRule="atLeast"/>
        <w:contextualSpacing/>
        <w:rPr>
          <w:rFonts w:eastAsia="Times New Roman" w:cs="Times New Roman"/>
        </w:rPr>
      </w:pPr>
      <w:r>
        <w:rPr>
          <w:rFonts w:eastAsia="Times New Roman" w:cs="Times New Roman"/>
        </w:rPr>
        <w:t>кадровске, материјалне и стамбене прилике школе и</w:t>
      </w:r>
    </w:p>
    <w:p w14:paraId="3804F931" w14:textId="77777777" w:rsidR="0053304B" w:rsidRDefault="0053304B">
      <w:pPr>
        <w:spacing w:after="160" w:line="55" w:lineRule="exact"/>
        <w:rPr>
          <w:rFonts w:eastAsia="Times New Roman" w:cs="Times New Roman"/>
        </w:rPr>
      </w:pPr>
    </w:p>
    <w:p w14:paraId="31D895B5" w14:textId="77777777" w:rsidR="0053304B" w:rsidRDefault="00000000">
      <w:pPr>
        <w:numPr>
          <w:ilvl w:val="0"/>
          <w:numId w:val="2"/>
        </w:numPr>
        <w:tabs>
          <w:tab w:val="left" w:pos="580"/>
        </w:tabs>
        <w:spacing w:after="0" w:line="0" w:lineRule="atLeast"/>
        <w:contextualSpacing/>
        <w:rPr>
          <w:rFonts w:eastAsia="Times New Roman" w:cs="Times New Roman"/>
        </w:rPr>
      </w:pPr>
      <w:r>
        <w:rPr>
          <w:rFonts w:eastAsia="Times New Roman" w:cs="Times New Roman"/>
        </w:rPr>
        <w:t>школа и друштвена средина (модели сарадње и међусобни утицаји).</w:t>
      </w:r>
    </w:p>
    <w:p w14:paraId="5CF4107A" w14:textId="77777777" w:rsidR="0053304B" w:rsidRDefault="0053304B">
      <w:pPr>
        <w:spacing w:after="160" w:line="55" w:lineRule="exact"/>
        <w:rPr>
          <w:rFonts w:eastAsia="Times New Roman" w:cs="Times New Roman"/>
        </w:rPr>
      </w:pPr>
    </w:p>
    <w:p w14:paraId="1A28FC5A" w14:textId="77777777" w:rsidR="0053304B" w:rsidRDefault="00000000">
      <w:pPr>
        <w:spacing w:after="160" w:line="0" w:lineRule="atLeast"/>
        <w:ind w:left="460"/>
        <w:rPr>
          <w:rFonts w:eastAsia="Times New Roman" w:cs="Times New Roman"/>
        </w:rPr>
      </w:pPr>
      <w:r>
        <w:rPr>
          <w:rFonts w:eastAsia="Times New Roman" w:cs="Times New Roman"/>
        </w:rPr>
        <w:t>Школски одбор планира да одржи 5 седница, а у случају указане потребе и више.</w:t>
      </w:r>
    </w:p>
    <w:p w14:paraId="3165CEFB" w14:textId="77777777" w:rsidR="0053304B" w:rsidRDefault="0053304B">
      <w:pPr>
        <w:spacing w:after="160" w:line="256" w:lineRule="auto"/>
        <w:rPr>
          <w:rFonts w:eastAsia="Calibri" w:cs="Times New Roman"/>
        </w:rPr>
      </w:pPr>
    </w:p>
    <w:tbl>
      <w:tblPr>
        <w:tblStyle w:val="TableGrid3"/>
        <w:tblW w:w="11070" w:type="dxa"/>
        <w:tblInd w:w="-34" w:type="dxa"/>
        <w:tblLook w:val="04A0" w:firstRow="1" w:lastRow="0" w:firstColumn="1" w:lastColumn="0" w:noHBand="0" w:noVBand="1"/>
      </w:tblPr>
      <w:tblGrid>
        <w:gridCol w:w="2483"/>
        <w:gridCol w:w="5728"/>
        <w:gridCol w:w="2859"/>
      </w:tblGrid>
      <w:tr w:rsidR="0053304B" w14:paraId="1E4BCC3D" w14:textId="77777777">
        <w:tc>
          <w:tcPr>
            <w:tcW w:w="2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C23532" w14:textId="77777777" w:rsidR="0053304B" w:rsidRDefault="00000000">
            <w:pPr>
              <w:spacing w:after="0" w:line="240" w:lineRule="auto"/>
              <w:ind w:left="952"/>
              <w:jc w:val="left"/>
              <w:rPr>
                <w:rFonts w:eastAsia="Calibri" w:cs="Times New Roman"/>
                <w:b/>
                <w:kern w:val="2"/>
                <w:szCs w:val="20"/>
              </w:rPr>
            </w:pPr>
            <w:r>
              <w:rPr>
                <w:rFonts w:eastAsia="Calibri" w:cs="Times New Roman"/>
                <w:b/>
                <w:kern w:val="2"/>
                <w:szCs w:val="20"/>
              </w:rPr>
              <w:t>Време реализације</w:t>
            </w:r>
          </w:p>
        </w:tc>
        <w:tc>
          <w:tcPr>
            <w:tcW w:w="57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99FB" w14:textId="77777777" w:rsidR="0053304B" w:rsidRDefault="00000000">
            <w:pPr>
              <w:spacing w:after="0" w:line="240" w:lineRule="auto"/>
              <w:rPr>
                <w:rFonts w:eastAsia="Calibri" w:cs="Times New Roman"/>
                <w:b/>
                <w:kern w:val="2"/>
                <w:szCs w:val="20"/>
              </w:rPr>
            </w:pPr>
            <w:r>
              <w:rPr>
                <w:rFonts w:eastAsia="Calibri" w:cs="Times New Roman"/>
                <w:b/>
                <w:kern w:val="2"/>
                <w:szCs w:val="20"/>
              </w:rPr>
              <w:t>Планиране активности</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2EB5B"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Носиоци активности</w:t>
            </w:r>
          </w:p>
        </w:tc>
      </w:tr>
      <w:tr w:rsidR="0053304B" w14:paraId="772F1A77" w14:textId="77777777">
        <w:tc>
          <w:tcPr>
            <w:tcW w:w="2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E71341" w14:textId="77777777" w:rsidR="0053304B" w:rsidRDefault="0053304B">
            <w:pPr>
              <w:spacing w:after="0" w:line="240" w:lineRule="auto"/>
              <w:rPr>
                <w:rFonts w:eastAsia="Calibri" w:cs="Times New Roman"/>
                <w:b/>
                <w:kern w:val="2"/>
                <w:szCs w:val="20"/>
              </w:rPr>
            </w:pPr>
          </w:p>
          <w:p w14:paraId="27DA8F50" w14:textId="77777777" w:rsidR="0053304B" w:rsidRDefault="0053304B">
            <w:pPr>
              <w:spacing w:after="0" w:line="240" w:lineRule="auto"/>
              <w:rPr>
                <w:rFonts w:eastAsia="Calibri" w:cs="Times New Roman"/>
                <w:b/>
                <w:kern w:val="2"/>
                <w:szCs w:val="20"/>
              </w:rPr>
            </w:pPr>
          </w:p>
          <w:p w14:paraId="06B8BCB8" w14:textId="77777777" w:rsidR="0053304B" w:rsidRDefault="0053304B">
            <w:pPr>
              <w:spacing w:after="0" w:line="240" w:lineRule="auto"/>
              <w:rPr>
                <w:rFonts w:eastAsia="Calibri" w:cs="Times New Roman"/>
                <w:b/>
                <w:kern w:val="2"/>
                <w:szCs w:val="20"/>
              </w:rPr>
            </w:pPr>
          </w:p>
          <w:p w14:paraId="782C8B59" w14:textId="77777777" w:rsidR="0053304B" w:rsidRDefault="0053304B">
            <w:pPr>
              <w:spacing w:after="0" w:line="240" w:lineRule="auto"/>
              <w:rPr>
                <w:rFonts w:eastAsia="Calibri" w:cs="Times New Roman"/>
                <w:b/>
                <w:kern w:val="2"/>
                <w:szCs w:val="20"/>
              </w:rPr>
            </w:pPr>
          </w:p>
          <w:p w14:paraId="5FEAD17D" w14:textId="77777777" w:rsidR="0053304B" w:rsidRDefault="0053304B">
            <w:pPr>
              <w:spacing w:after="0" w:line="240" w:lineRule="auto"/>
              <w:rPr>
                <w:rFonts w:eastAsia="Calibri" w:cs="Times New Roman"/>
                <w:b/>
                <w:kern w:val="2"/>
                <w:szCs w:val="20"/>
              </w:rPr>
            </w:pPr>
          </w:p>
          <w:p w14:paraId="4E738180" w14:textId="77777777" w:rsidR="0053304B" w:rsidRDefault="0053304B">
            <w:pPr>
              <w:spacing w:after="0" w:line="240" w:lineRule="auto"/>
              <w:rPr>
                <w:rFonts w:eastAsia="Calibri" w:cs="Times New Roman"/>
                <w:b/>
                <w:kern w:val="2"/>
                <w:szCs w:val="20"/>
              </w:rPr>
            </w:pPr>
          </w:p>
          <w:p w14:paraId="403BE437" w14:textId="77777777" w:rsidR="0053304B" w:rsidRDefault="00000000">
            <w:pPr>
              <w:spacing w:after="0" w:line="240" w:lineRule="auto"/>
              <w:rPr>
                <w:rFonts w:eastAsia="Calibri" w:cs="Times New Roman"/>
                <w:b/>
                <w:kern w:val="2"/>
                <w:szCs w:val="20"/>
              </w:rPr>
            </w:pPr>
            <w:r>
              <w:rPr>
                <w:rFonts w:eastAsia="Calibri" w:cs="Times New Roman"/>
                <w:b/>
                <w:kern w:val="2"/>
                <w:szCs w:val="20"/>
              </w:rPr>
              <w:t>септембар</w:t>
            </w:r>
          </w:p>
          <w:p w14:paraId="54AEEE37"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2024.</w:t>
            </w:r>
          </w:p>
        </w:tc>
        <w:tc>
          <w:tcPr>
            <w:tcW w:w="5730" w:type="dxa"/>
            <w:tcBorders>
              <w:top w:val="single" w:sz="4" w:space="0" w:color="auto"/>
              <w:left w:val="single" w:sz="4" w:space="0" w:color="auto"/>
              <w:bottom w:val="single" w:sz="4" w:space="0" w:color="auto"/>
              <w:right w:val="single" w:sz="4" w:space="0" w:color="auto"/>
            </w:tcBorders>
          </w:tcPr>
          <w:p w14:paraId="55F5A4D2"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lastRenderedPageBreak/>
              <w:t>Усвајање записника са претходне седнице</w:t>
            </w:r>
            <w:r>
              <w:rPr>
                <w:rFonts w:eastAsia="Calibri" w:cs="Times New Roman"/>
                <w:kern w:val="2"/>
                <w:szCs w:val="20"/>
                <w:lang w:val="sr-Cyrl-RS"/>
              </w:rPr>
              <w:t xml:space="preserve"> Школског одбора</w:t>
            </w:r>
          </w:p>
          <w:p w14:paraId="4BC0FB42"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lastRenderedPageBreak/>
              <w:t>Разматрање и усвајање Плана рада Школског одбора за школску 202</w:t>
            </w:r>
            <w:r>
              <w:rPr>
                <w:rFonts w:eastAsia="Calibri" w:cs="Times New Roman"/>
                <w:kern w:val="2"/>
                <w:szCs w:val="20"/>
                <w:lang w:val="sr-Cyrl-RS"/>
              </w:rPr>
              <w:t>4</w:t>
            </w:r>
            <w:r>
              <w:rPr>
                <w:rFonts w:eastAsia="Calibri" w:cs="Times New Roman"/>
                <w:kern w:val="2"/>
                <w:szCs w:val="20"/>
              </w:rPr>
              <w:t>/</w:t>
            </w:r>
            <w:r>
              <w:rPr>
                <w:rFonts w:eastAsia="Calibri" w:cs="Times New Roman"/>
                <w:kern w:val="2"/>
                <w:szCs w:val="20"/>
                <w:lang w:val="sr-Cyrl-RS"/>
              </w:rPr>
              <w:t>5</w:t>
            </w:r>
            <w:r>
              <w:rPr>
                <w:rFonts w:eastAsia="Calibri" w:cs="Times New Roman"/>
                <w:kern w:val="2"/>
                <w:szCs w:val="20"/>
              </w:rPr>
              <w:t>. годину</w:t>
            </w:r>
          </w:p>
          <w:p w14:paraId="4573ED31"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Разматрање и усвајање Извештаја о раду школе за школску 202</w:t>
            </w:r>
            <w:r>
              <w:rPr>
                <w:rFonts w:eastAsia="Calibri" w:cs="Times New Roman"/>
                <w:kern w:val="2"/>
                <w:szCs w:val="20"/>
                <w:lang w:val="sr-Cyrl-RS"/>
              </w:rPr>
              <w:t>3</w:t>
            </w:r>
            <w:r>
              <w:rPr>
                <w:rFonts w:eastAsia="Calibri" w:cs="Times New Roman"/>
                <w:kern w:val="2"/>
                <w:szCs w:val="20"/>
              </w:rPr>
              <w:t>/2</w:t>
            </w:r>
            <w:r>
              <w:rPr>
                <w:rFonts w:eastAsia="Calibri" w:cs="Times New Roman"/>
                <w:kern w:val="2"/>
                <w:szCs w:val="20"/>
                <w:lang w:val="sr-Cyrl-RS"/>
              </w:rPr>
              <w:t>4</w:t>
            </w:r>
            <w:r>
              <w:rPr>
                <w:rFonts w:eastAsia="Calibri" w:cs="Times New Roman"/>
                <w:kern w:val="2"/>
                <w:szCs w:val="20"/>
              </w:rPr>
              <w:t xml:space="preserve">. год. </w:t>
            </w:r>
          </w:p>
          <w:p w14:paraId="0B5F3EF4"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 xml:space="preserve">Разматрање и усвајање Извештаја о </w:t>
            </w:r>
            <w:r>
              <w:rPr>
                <w:rFonts w:eastAsia="Calibri" w:cs="Times New Roman"/>
                <w:kern w:val="2"/>
                <w:szCs w:val="20"/>
                <w:lang w:val="sr-Cyrl-RS"/>
              </w:rPr>
              <w:t xml:space="preserve">самоовредновању рада школе за школску 2023/2024 </w:t>
            </w:r>
          </w:p>
          <w:p w14:paraId="5FFEDB6C"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 xml:space="preserve">Разматрање и усвајање Извештаја о </w:t>
            </w:r>
            <w:r>
              <w:rPr>
                <w:rFonts w:eastAsia="Calibri" w:cs="Times New Roman"/>
                <w:kern w:val="2"/>
                <w:szCs w:val="20"/>
                <w:lang w:val="sr-Cyrl-RS"/>
              </w:rPr>
              <w:t>реализацији плана стручног усавршавања за школску 2023/24.</w:t>
            </w:r>
          </w:p>
          <w:p w14:paraId="4F34B4B2"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Разматрање и усвајање Извештај</w:t>
            </w:r>
            <w:r>
              <w:rPr>
                <w:rFonts w:eastAsia="Calibri" w:cs="Times New Roman"/>
                <w:kern w:val="2"/>
                <w:szCs w:val="20"/>
                <w:lang w:val="sr-Cyrl-RS"/>
              </w:rPr>
              <w:t>а</w:t>
            </w:r>
            <w:r>
              <w:rPr>
                <w:rFonts w:eastAsia="Calibri" w:cs="Times New Roman"/>
                <w:kern w:val="2"/>
                <w:szCs w:val="20"/>
              </w:rPr>
              <w:t xml:space="preserve"> о раду директора за школску 202</w:t>
            </w:r>
            <w:r>
              <w:rPr>
                <w:rFonts w:eastAsia="Calibri" w:cs="Times New Roman"/>
                <w:kern w:val="2"/>
                <w:szCs w:val="20"/>
                <w:lang w:val="sr-Cyrl-RS"/>
              </w:rPr>
              <w:t>3</w:t>
            </w:r>
            <w:r>
              <w:rPr>
                <w:rFonts w:eastAsia="Calibri" w:cs="Times New Roman"/>
                <w:kern w:val="2"/>
                <w:szCs w:val="20"/>
              </w:rPr>
              <w:t>/</w:t>
            </w:r>
            <w:r>
              <w:rPr>
                <w:rFonts w:eastAsia="Calibri" w:cs="Times New Roman"/>
                <w:kern w:val="2"/>
                <w:szCs w:val="20"/>
                <w:lang w:val="sr-Cyrl-RS"/>
              </w:rPr>
              <w:t>24</w:t>
            </w:r>
            <w:r>
              <w:rPr>
                <w:rFonts w:eastAsia="Calibri" w:cs="Times New Roman"/>
                <w:kern w:val="2"/>
                <w:szCs w:val="20"/>
              </w:rPr>
              <w:t>.год.</w:t>
            </w:r>
          </w:p>
          <w:p w14:paraId="3404F12C"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lang w:val="sr-Cyrl-RS"/>
              </w:rPr>
              <w:t>Информисање о припремљености школе за почетак нове школске године</w:t>
            </w:r>
          </w:p>
          <w:p w14:paraId="3CA4FD07"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Разматрање и усвајање Годишњег план</w:t>
            </w:r>
            <w:r>
              <w:rPr>
                <w:rFonts w:eastAsia="Calibri" w:cs="Times New Roman"/>
                <w:kern w:val="2"/>
                <w:szCs w:val="20"/>
                <w:lang w:val="sr-Cyrl-RS"/>
              </w:rPr>
              <w:t>а</w:t>
            </w:r>
            <w:r>
              <w:rPr>
                <w:rFonts w:eastAsia="Calibri" w:cs="Times New Roman"/>
                <w:kern w:val="2"/>
                <w:szCs w:val="20"/>
              </w:rPr>
              <w:t xml:space="preserve"> рада за школску 202</w:t>
            </w:r>
            <w:r>
              <w:rPr>
                <w:rFonts w:eastAsia="Calibri" w:cs="Times New Roman"/>
                <w:kern w:val="2"/>
                <w:szCs w:val="20"/>
                <w:lang w:val="sr-Cyrl-RS"/>
              </w:rPr>
              <w:t>4</w:t>
            </w:r>
            <w:r>
              <w:rPr>
                <w:rFonts w:eastAsia="Calibri" w:cs="Times New Roman"/>
                <w:kern w:val="2"/>
                <w:szCs w:val="20"/>
              </w:rPr>
              <w:t>/</w:t>
            </w:r>
            <w:r>
              <w:rPr>
                <w:rFonts w:eastAsia="Calibri" w:cs="Times New Roman"/>
                <w:kern w:val="2"/>
                <w:szCs w:val="20"/>
                <w:lang w:val="sr-Cyrl-RS"/>
              </w:rPr>
              <w:t>25</w:t>
            </w:r>
            <w:r>
              <w:rPr>
                <w:rFonts w:eastAsia="Calibri" w:cs="Times New Roman"/>
                <w:kern w:val="2"/>
                <w:szCs w:val="20"/>
              </w:rPr>
              <w:t xml:space="preserve">. годину </w:t>
            </w:r>
          </w:p>
          <w:p w14:paraId="208BB96E"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Измена и допуна општих аката школе</w:t>
            </w:r>
          </w:p>
          <w:p w14:paraId="2B557A2B"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 xml:space="preserve">Именовање чланова Стручног актива за развојно планирање </w:t>
            </w:r>
          </w:p>
          <w:p w14:paraId="093C88DC" w14:textId="77777777" w:rsidR="0053304B" w:rsidRDefault="00000000">
            <w:pPr>
              <w:numPr>
                <w:ilvl w:val="0"/>
                <w:numId w:val="3"/>
              </w:numPr>
              <w:spacing w:after="160" w:line="256" w:lineRule="auto"/>
              <w:contextualSpacing/>
              <w:rPr>
                <w:rFonts w:eastAsia="Calibri" w:cs="Times New Roman"/>
                <w:kern w:val="2"/>
                <w:szCs w:val="20"/>
              </w:rPr>
            </w:pPr>
            <w:r>
              <w:rPr>
                <w:rFonts w:eastAsia="Calibri" w:cs="Times New Roman"/>
                <w:kern w:val="2"/>
                <w:szCs w:val="20"/>
              </w:rPr>
              <w:t>Давање сагласности на Правилник о систематизацији радних места</w:t>
            </w:r>
          </w:p>
          <w:p w14:paraId="725B0D1A" w14:textId="77777777" w:rsidR="0053304B" w:rsidRDefault="00000000">
            <w:pPr>
              <w:numPr>
                <w:ilvl w:val="0"/>
                <w:numId w:val="3"/>
              </w:numPr>
              <w:spacing w:after="160" w:line="256" w:lineRule="auto"/>
              <w:contextualSpacing/>
              <w:rPr>
                <w:rFonts w:eastAsia="Calibri" w:cs="Times New Roman"/>
                <w:kern w:val="2"/>
                <w:szCs w:val="20"/>
                <w:lang w:val="sr-Cyrl-RS"/>
              </w:rPr>
            </w:pPr>
            <w:r>
              <w:rPr>
                <w:rFonts w:eastAsia="Calibri" w:cs="Times New Roman"/>
                <w:kern w:val="2"/>
                <w:szCs w:val="20"/>
              </w:rPr>
              <w:t>Усвајање Плана стручног усавршавања запослених</w:t>
            </w:r>
            <w:r>
              <w:rPr>
                <w:rFonts w:eastAsia="Calibri" w:cs="Times New Roman"/>
                <w:kern w:val="2"/>
                <w:szCs w:val="20"/>
                <w:lang w:val="sr-Cyrl-RS"/>
              </w:rPr>
              <w:t xml:space="preserve"> за школску 2024/25. год.</w:t>
            </w:r>
          </w:p>
          <w:p w14:paraId="2A128C97" w14:textId="77777777" w:rsidR="0053304B" w:rsidRDefault="00000000">
            <w:pPr>
              <w:numPr>
                <w:ilvl w:val="0"/>
                <w:numId w:val="3"/>
              </w:numPr>
              <w:spacing w:after="160" w:line="256" w:lineRule="auto"/>
              <w:contextualSpacing/>
              <w:rPr>
                <w:rFonts w:eastAsia="Calibri" w:cs="Times New Roman"/>
                <w:kern w:val="2"/>
                <w:szCs w:val="20"/>
                <w:lang w:val="sr-Cyrl-RS"/>
              </w:rPr>
            </w:pPr>
            <w:r>
              <w:rPr>
                <w:rFonts w:eastAsia="Calibri" w:cs="Times New Roman"/>
                <w:kern w:val="2"/>
                <w:szCs w:val="20"/>
                <w:lang w:val="sr-Cyrl-RS"/>
              </w:rPr>
              <w:t>Усвајање реализације програма образовања и васпитања у шк.2023/2024.</w:t>
            </w:r>
          </w:p>
          <w:p w14:paraId="24A8574C" w14:textId="77777777" w:rsidR="0053304B" w:rsidRDefault="00000000">
            <w:pPr>
              <w:numPr>
                <w:ilvl w:val="0"/>
                <w:numId w:val="3"/>
              </w:numPr>
              <w:spacing w:after="160" w:line="256" w:lineRule="auto"/>
              <w:contextualSpacing/>
              <w:rPr>
                <w:rFonts w:eastAsia="Calibri" w:cs="Times New Roman"/>
                <w:b/>
                <w:kern w:val="2"/>
                <w:szCs w:val="20"/>
              </w:rPr>
            </w:pPr>
            <w:r>
              <w:rPr>
                <w:rFonts w:eastAsia="Calibri" w:cs="Times New Roman"/>
                <w:kern w:val="2"/>
                <w:szCs w:val="20"/>
              </w:rPr>
              <w:t xml:space="preserve">Текућа питања  </w:t>
            </w:r>
          </w:p>
        </w:tc>
        <w:tc>
          <w:tcPr>
            <w:tcW w:w="2859" w:type="dxa"/>
            <w:tcBorders>
              <w:top w:val="single" w:sz="4" w:space="0" w:color="auto"/>
              <w:left w:val="single" w:sz="4" w:space="0" w:color="auto"/>
              <w:bottom w:val="single" w:sz="4" w:space="0" w:color="auto"/>
              <w:right w:val="single" w:sz="4" w:space="0" w:color="auto"/>
            </w:tcBorders>
          </w:tcPr>
          <w:p w14:paraId="6929BB4D" w14:textId="77777777" w:rsidR="0053304B" w:rsidRDefault="0053304B">
            <w:pPr>
              <w:spacing w:after="0" w:line="240" w:lineRule="auto"/>
              <w:ind w:left="720"/>
              <w:contextualSpacing/>
              <w:rPr>
                <w:rFonts w:eastAsia="Calibri" w:cs="Times New Roman"/>
                <w:kern w:val="2"/>
                <w:szCs w:val="20"/>
              </w:rPr>
            </w:pPr>
          </w:p>
          <w:p w14:paraId="010357C3" w14:textId="77777777" w:rsidR="0053304B" w:rsidRDefault="0053304B">
            <w:pPr>
              <w:spacing w:after="0" w:line="240" w:lineRule="auto"/>
              <w:ind w:left="720"/>
              <w:contextualSpacing/>
              <w:rPr>
                <w:rFonts w:eastAsia="Calibri" w:cs="Times New Roman"/>
                <w:kern w:val="2"/>
                <w:szCs w:val="20"/>
              </w:rPr>
            </w:pPr>
          </w:p>
          <w:p w14:paraId="784A7EB2" w14:textId="77777777" w:rsidR="0053304B" w:rsidRDefault="0053304B">
            <w:pPr>
              <w:spacing w:after="0" w:line="240" w:lineRule="auto"/>
              <w:ind w:left="720"/>
              <w:contextualSpacing/>
              <w:rPr>
                <w:rFonts w:eastAsia="Calibri" w:cs="Times New Roman"/>
                <w:kern w:val="2"/>
                <w:szCs w:val="20"/>
              </w:rPr>
            </w:pPr>
          </w:p>
          <w:p w14:paraId="5CEB6EF8" w14:textId="77777777" w:rsidR="0053304B" w:rsidRDefault="0053304B">
            <w:pPr>
              <w:spacing w:after="0" w:line="240" w:lineRule="auto"/>
              <w:ind w:left="720"/>
              <w:contextualSpacing/>
              <w:rPr>
                <w:rFonts w:eastAsia="Calibri" w:cs="Times New Roman"/>
                <w:kern w:val="2"/>
                <w:szCs w:val="20"/>
              </w:rPr>
            </w:pPr>
          </w:p>
          <w:p w14:paraId="4F0D12A9" w14:textId="77777777" w:rsidR="0053304B" w:rsidRDefault="0053304B">
            <w:pPr>
              <w:spacing w:after="0" w:line="240" w:lineRule="auto"/>
              <w:ind w:left="720"/>
              <w:contextualSpacing/>
              <w:rPr>
                <w:rFonts w:eastAsia="Calibri" w:cs="Times New Roman"/>
                <w:kern w:val="2"/>
                <w:szCs w:val="20"/>
                <w:lang w:val="sr-Cyrl-RS"/>
              </w:rPr>
            </w:pPr>
          </w:p>
          <w:p w14:paraId="4391ACD2" w14:textId="77777777" w:rsidR="0053304B" w:rsidRDefault="0053304B">
            <w:pPr>
              <w:spacing w:after="0" w:line="240" w:lineRule="auto"/>
              <w:ind w:left="720"/>
              <w:contextualSpacing/>
              <w:rPr>
                <w:rFonts w:eastAsia="Calibri" w:cs="Times New Roman"/>
                <w:kern w:val="2"/>
                <w:szCs w:val="20"/>
                <w:lang w:val="sr-Cyrl-RS"/>
              </w:rPr>
            </w:pPr>
          </w:p>
          <w:p w14:paraId="469FBC72"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директор школе,</w:t>
            </w:r>
          </w:p>
          <w:p w14:paraId="790D382E"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секретар, шеф рачуноводства, стручни сарадници,</w:t>
            </w:r>
          </w:p>
          <w:p w14:paraId="0B312397"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педагошки колегијум</w:t>
            </w:r>
          </w:p>
        </w:tc>
      </w:tr>
      <w:tr w:rsidR="0053304B" w14:paraId="6D8F7F15" w14:textId="77777777">
        <w:tc>
          <w:tcPr>
            <w:tcW w:w="2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7336D" w14:textId="77777777" w:rsidR="0053304B" w:rsidRDefault="0053304B">
            <w:pPr>
              <w:spacing w:after="0" w:line="240" w:lineRule="auto"/>
              <w:rPr>
                <w:rFonts w:eastAsia="Calibri" w:cs="Times New Roman"/>
                <w:b/>
                <w:kern w:val="2"/>
                <w:szCs w:val="20"/>
              </w:rPr>
            </w:pPr>
          </w:p>
          <w:p w14:paraId="461CC187"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новембар</w:t>
            </w:r>
          </w:p>
          <w:p w14:paraId="58392538"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2024.</w:t>
            </w:r>
          </w:p>
        </w:tc>
        <w:tc>
          <w:tcPr>
            <w:tcW w:w="5730" w:type="dxa"/>
            <w:tcBorders>
              <w:top w:val="single" w:sz="4" w:space="0" w:color="auto"/>
              <w:left w:val="single" w:sz="4" w:space="0" w:color="auto"/>
              <w:bottom w:val="single" w:sz="4" w:space="0" w:color="auto"/>
              <w:right w:val="single" w:sz="4" w:space="0" w:color="auto"/>
            </w:tcBorders>
          </w:tcPr>
          <w:p w14:paraId="2355B2A2" w14:textId="77777777" w:rsidR="0053304B" w:rsidRDefault="0053304B">
            <w:pPr>
              <w:spacing w:after="0" w:line="240" w:lineRule="auto"/>
              <w:rPr>
                <w:rFonts w:eastAsia="Calibri" w:cs="Times New Roman"/>
                <w:kern w:val="2"/>
                <w:szCs w:val="20"/>
              </w:rPr>
            </w:pPr>
          </w:p>
          <w:p w14:paraId="29B2A9CC" w14:textId="77777777" w:rsidR="0053304B" w:rsidRDefault="00000000">
            <w:pPr>
              <w:numPr>
                <w:ilvl w:val="0"/>
                <w:numId w:val="4"/>
              </w:numPr>
              <w:spacing w:after="160" w:line="256" w:lineRule="auto"/>
              <w:contextualSpacing/>
              <w:rPr>
                <w:rFonts w:eastAsia="Calibri" w:cs="Times New Roman"/>
                <w:kern w:val="2"/>
                <w:szCs w:val="24"/>
              </w:rPr>
            </w:pPr>
            <w:r>
              <w:rPr>
                <w:rFonts w:eastAsia="Calibri" w:cs="Times New Roman"/>
                <w:kern w:val="2"/>
                <w:szCs w:val="20"/>
                <w:lang w:val="sr-Cyrl-RS"/>
              </w:rPr>
              <w:t>Усвајање записника са претходне седнице Школског одбора</w:t>
            </w:r>
          </w:p>
          <w:p w14:paraId="4628D2BF" w14:textId="77777777" w:rsidR="0053304B" w:rsidRDefault="00000000">
            <w:pPr>
              <w:numPr>
                <w:ilvl w:val="0"/>
                <w:numId w:val="4"/>
              </w:numPr>
              <w:spacing w:after="160" w:line="256" w:lineRule="auto"/>
              <w:contextualSpacing/>
              <w:rPr>
                <w:rFonts w:eastAsia="Calibri" w:cs="Times New Roman"/>
                <w:kern w:val="2"/>
                <w:szCs w:val="24"/>
              </w:rPr>
            </w:pPr>
            <w:r>
              <w:rPr>
                <w:rFonts w:eastAsia="Calibri" w:cs="Times New Roman"/>
                <w:kern w:val="2"/>
                <w:szCs w:val="24"/>
              </w:rPr>
              <w:t>Извештај о успеху и владању ученика средње школе на првом класификационом периоду</w:t>
            </w:r>
          </w:p>
          <w:p w14:paraId="2729C8D9" w14:textId="77777777" w:rsidR="0053304B" w:rsidRDefault="00000000">
            <w:pPr>
              <w:numPr>
                <w:ilvl w:val="0"/>
                <w:numId w:val="4"/>
              </w:numPr>
              <w:spacing w:after="160" w:line="256" w:lineRule="auto"/>
              <w:contextualSpacing/>
              <w:rPr>
                <w:rFonts w:eastAsia="Calibri" w:cs="Times New Roman"/>
                <w:kern w:val="2"/>
                <w:szCs w:val="24"/>
              </w:rPr>
            </w:pPr>
            <w:r>
              <w:rPr>
                <w:rFonts w:eastAsia="Calibri" w:cs="Times New Roman"/>
                <w:kern w:val="2"/>
                <w:szCs w:val="24"/>
              </w:rPr>
              <w:t>Именовање комисије за попис</w:t>
            </w:r>
          </w:p>
          <w:p w14:paraId="090AF00C" w14:textId="77777777" w:rsidR="0053304B" w:rsidRDefault="00000000">
            <w:pPr>
              <w:numPr>
                <w:ilvl w:val="0"/>
                <w:numId w:val="4"/>
              </w:numPr>
              <w:autoSpaceDE w:val="0"/>
              <w:autoSpaceDN w:val="0"/>
              <w:adjustRightInd w:val="0"/>
              <w:spacing w:after="160" w:line="256" w:lineRule="auto"/>
              <w:rPr>
                <w:rFonts w:eastAsia="Calibri" w:cs="Times New Roman"/>
                <w:kern w:val="2"/>
                <w:szCs w:val="24"/>
              </w:rPr>
            </w:pPr>
            <w:r>
              <w:rPr>
                <w:rFonts w:eastAsia="Calibri" w:cs="Times New Roman"/>
                <w:kern w:val="2"/>
                <w:szCs w:val="24"/>
              </w:rPr>
              <w:t>Усвајање плана уписа ученика за школску 202</w:t>
            </w:r>
            <w:r>
              <w:rPr>
                <w:rFonts w:eastAsia="Calibri" w:cs="Times New Roman"/>
                <w:kern w:val="2"/>
                <w:szCs w:val="24"/>
                <w:lang w:val="sr-Cyrl-RS"/>
              </w:rPr>
              <w:t>5</w:t>
            </w:r>
            <w:r>
              <w:rPr>
                <w:rFonts w:eastAsia="Calibri" w:cs="Times New Roman"/>
                <w:kern w:val="2"/>
                <w:szCs w:val="24"/>
              </w:rPr>
              <w:t>/2</w:t>
            </w:r>
            <w:r>
              <w:rPr>
                <w:rFonts w:eastAsia="Calibri" w:cs="Times New Roman"/>
                <w:kern w:val="2"/>
                <w:szCs w:val="24"/>
                <w:lang w:val="sr-Cyrl-RS"/>
              </w:rPr>
              <w:t>6</w:t>
            </w:r>
            <w:r>
              <w:rPr>
                <w:rFonts w:eastAsia="Calibri" w:cs="Times New Roman"/>
                <w:kern w:val="2"/>
                <w:szCs w:val="24"/>
              </w:rPr>
              <w:t xml:space="preserve">. годину за средњу школу </w:t>
            </w:r>
          </w:p>
          <w:p w14:paraId="03A7AD37" w14:textId="77777777" w:rsidR="0053304B" w:rsidRDefault="00000000">
            <w:pPr>
              <w:numPr>
                <w:ilvl w:val="0"/>
                <w:numId w:val="4"/>
              </w:numPr>
              <w:autoSpaceDE w:val="0"/>
              <w:autoSpaceDN w:val="0"/>
              <w:adjustRightInd w:val="0"/>
              <w:spacing w:after="160" w:line="256" w:lineRule="auto"/>
              <w:rPr>
                <w:rFonts w:eastAsia="Calibri" w:cs="Times New Roman"/>
                <w:kern w:val="2"/>
                <w:szCs w:val="24"/>
              </w:rPr>
            </w:pPr>
            <w:r>
              <w:rPr>
                <w:rFonts w:eastAsia="Calibri" w:cs="Times New Roman"/>
                <w:kern w:val="2"/>
                <w:szCs w:val="24"/>
              </w:rPr>
              <w:t>Информација о евидентираним и уписаним ванредним ученицима за школску 202</w:t>
            </w:r>
            <w:r>
              <w:rPr>
                <w:rFonts w:eastAsia="Calibri" w:cs="Times New Roman"/>
                <w:kern w:val="2"/>
                <w:szCs w:val="24"/>
                <w:lang w:val="sr-Cyrl-RS"/>
              </w:rPr>
              <w:t>4</w:t>
            </w:r>
            <w:r>
              <w:rPr>
                <w:rFonts w:eastAsia="Calibri" w:cs="Times New Roman"/>
                <w:kern w:val="2"/>
                <w:szCs w:val="24"/>
              </w:rPr>
              <w:t>/202</w:t>
            </w:r>
            <w:r>
              <w:rPr>
                <w:rFonts w:eastAsia="Calibri" w:cs="Times New Roman"/>
                <w:kern w:val="2"/>
                <w:szCs w:val="24"/>
                <w:lang w:val="sr-Cyrl-RS"/>
              </w:rPr>
              <w:t>5</w:t>
            </w:r>
            <w:r>
              <w:rPr>
                <w:rFonts w:eastAsia="Calibri" w:cs="Times New Roman"/>
                <w:kern w:val="2"/>
                <w:szCs w:val="24"/>
              </w:rPr>
              <w:t>. годину;</w:t>
            </w:r>
          </w:p>
          <w:p w14:paraId="52ACDAF1" w14:textId="77777777" w:rsidR="0053304B" w:rsidRDefault="00000000">
            <w:pPr>
              <w:numPr>
                <w:ilvl w:val="0"/>
                <w:numId w:val="4"/>
              </w:numPr>
              <w:autoSpaceDE w:val="0"/>
              <w:autoSpaceDN w:val="0"/>
              <w:adjustRightInd w:val="0"/>
              <w:spacing w:after="160" w:line="256" w:lineRule="auto"/>
              <w:rPr>
                <w:rFonts w:eastAsia="Calibri" w:cs="Times New Roman"/>
                <w:kern w:val="2"/>
                <w:szCs w:val="24"/>
              </w:rPr>
            </w:pPr>
            <w:r>
              <w:rPr>
                <w:rFonts w:eastAsia="Calibri" w:cs="Times New Roman"/>
                <w:kern w:val="2"/>
                <w:szCs w:val="24"/>
              </w:rPr>
              <w:t>Разматрање реализације утврђених задатака у организацији рада школе и раду наставника (додатни рад, допунска настава, културна и јавна делатност школе);</w:t>
            </w:r>
          </w:p>
          <w:p w14:paraId="4C581FB9" w14:textId="77777777" w:rsidR="0053304B" w:rsidRDefault="00000000">
            <w:pPr>
              <w:numPr>
                <w:ilvl w:val="0"/>
                <w:numId w:val="4"/>
              </w:numPr>
              <w:autoSpaceDE w:val="0"/>
              <w:autoSpaceDN w:val="0"/>
              <w:adjustRightInd w:val="0"/>
              <w:spacing w:after="160" w:line="256" w:lineRule="auto"/>
              <w:rPr>
                <w:rFonts w:eastAsia="Calibri" w:cs="Times New Roman"/>
                <w:kern w:val="2"/>
                <w:szCs w:val="24"/>
              </w:rPr>
            </w:pPr>
            <w:r>
              <w:rPr>
                <w:rFonts w:eastAsia="Calibri" w:cs="Times New Roman"/>
                <w:kern w:val="2"/>
                <w:szCs w:val="24"/>
              </w:rPr>
              <w:t>Текућа питања</w:t>
            </w:r>
          </w:p>
          <w:p w14:paraId="6BC5E3AE" w14:textId="77777777" w:rsidR="0053304B" w:rsidRDefault="0053304B">
            <w:pPr>
              <w:spacing w:after="0" w:line="240" w:lineRule="auto"/>
              <w:rPr>
                <w:rFonts w:eastAsia="Calibri" w:cs="Times New Roman"/>
                <w:kern w:val="2"/>
                <w:szCs w:val="20"/>
              </w:rPr>
            </w:pPr>
          </w:p>
        </w:tc>
        <w:tc>
          <w:tcPr>
            <w:tcW w:w="2859" w:type="dxa"/>
            <w:tcBorders>
              <w:top w:val="single" w:sz="4" w:space="0" w:color="auto"/>
              <w:left w:val="single" w:sz="4" w:space="0" w:color="auto"/>
              <w:bottom w:val="single" w:sz="4" w:space="0" w:color="auto"/>
              <w:right w:val="single" w:sz="4" w:space="0" w:color="auto"/>
            </w:tcBorders>
          </w:tcPr>
          <w:p w14:paraId="21BC847F" w14:textId="77777777" w:rsidR="0053304B" w:rsidRDefault="0053304B">
            <w:pPr>
              <w:spacing w:after="0" w:line="240" w:lineRule="auto"/>
              <w:rPr>
                <w:rFonts w:eastAsia="Calibri" w:cs="Times New Roman"/>
                <w:kern w:val="2"/>
                <w:szCs w:val="20"/>
              </w:rPr>
            </w:pPr>
          </w:p>
          <w:p w14:paraId="5833C065"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директор школе,</w:t>
            </w:r>
          </w:p>
          <w:p w14:paraId="5468CEBD"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секретар, шеф рачуноводства, стручни сарадници,</w:t>
            </w:r>
          </w:p>
          <w:p w14:paraId="53CFFFA7" w14:textId="77777777" w:rsidR="0053304B" w:rsidRDefault="00000000">
            <w:pPr>
              <w:spacing w:after="0" w:line="240" w:lineRule="auto"/>
              <w:ind w:left="720"/>
              <w:contextualSpacing/>
              <w:rPr>
                <w:rFonts w:eastAsia="Calibri" w:cs="Times New Roman"/>
                <w:kern w:val="2"/>
                <w:szCs w:val="20"/>
              </w:rPr>
            </w:pPr>
            <w:r>
              <w:rPr>
                <w:rFonts w:eastAsia="Calibri" w:cs="Times New Roman"/>
                <w:kern w:val="2"/>
                <w:szCs w:val="20"/>
                <w:lang w:val="sr-Cyrl-RS"/>
              </w:rPr>
              <w:t>педагошки колегијум</w:t>
            </w:r>
          </w:p>
        </w:tc>
      </w:tr>
      <w:tr w:rsidR="0053304B" w14:paraId="6A99D311" w14:textId="77777777">
        <w:tc>
          <w:tcPr>
            <w:tcW w:w="2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0B4B88" w14:textId="77777777" w:rsidR="0053304B" w:rsidRDefault="0053304B">
            <w:pPr>
              <w:spacing w:after="0" w:line="240" w:lineRule="auto"/>
              <w:rPr>
                <w:rFonts w:eastAsia="Calibri" w:cs="Times New Roman"/>
                <w:b/>
                <w:kern w:val="2"/>
                <w:szCs w:val="20"/>
              </w:rPr>
            </w:pPr>
          </w:p>
          <w:p w14:paraId="0D5D6079" w14:textId="77777777" w:rsidR="0053304B" w:rsidRDefault="0053304B">
            <w:pPr>
              <w:spacing w:after="0" w:line="240" w:lineRule="auto"/>
              <w:rPr>
                <w:rFonts w:eastAsia="Calibri" w:cs="Times New Roman"/>
                <w:b/>
                <w:kern w:val="2"/>
                <w:szCs w:val="20"/>
              </w:rPr>
            </w:pPr>
          </w:p>
          <w:p w14:paraId="524AC10C" w14:textId="77777777" w:rsidR="0053304B" w:rsidRDefault="0053304B">
            <w:pPr>
              <w:spacing w:after="0" w:line="240" w:lineRule="auto"/>
              <w:rPr>
                <w:rFonts w:eastAsia="Calibri" w:cs="Times New Roman"/>
                <w:b/>
                <w:kern w:val="2"/>
                <w:szCs w:val="20"/>
              </w:rPr>
            </w:pPr>
          </w:p>
          <w:p w14:paraId="18DCC0F4" w14:textId="77777777" w:rsidR="0053304B" w:rsidRDefault="0053304B">
            <w:pPr>
              <w:spacing w:after="0" w:line="240" w:lineRule="auto"/>
              <w:rPr>
                <w:rFonts w:eastAsia="Calibri" w:cs="Times New Roman"/>
                <w:b/>
                <w:kern w:val="2"/>
                <w:szCs w:val="20"/>
              </w:rPr>
            </w:pPr>
          </w:p>
          <w:p w14:paraId="67E31114" w14:textId="77777777" w:rsidR="0053304B" w:rsidRDefault="00000000">
            <w:pPr>
              <w:spacing w:after="0" w:line="240" w:lineRule="auto"/>
              <w:rPr>
                <w:rFonts w:eastAsia="Calibri" w:cs="Times New Roman"/>
                <w:b/>
                <w:kern w:val="2"/>
                <w:szCs w:val="20"/>
              </w:rPr>
            </w:pPr>
            <w:r>
              <w:rPr>
                <w:rFonts w:eastAsia="Calibri" w:cs="Times New Roman"/>
                <w:b/>
                <w:kern w:val="2"/>
                <w:szCs w:val="20"/>
              </w:rPr>
              <w:t>фебруар</w:t>
            </w:r>
          </w:p>
          <w:p w14:paraId="0D130E33"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2025.</w:t>
            </w:r>
          </w:p>
        </w:tc>
        <w:tc>
          <w:tcPr>
            <w:tcW w:w="5730" w:type="dxa"/>
            <w:tcBorders>
              <w:top w:val="single" w:sz="4" w:space="0" w:color="auto"/>
              <w:left w:val="single" w:sz="4" w:space="0" w:color="auto"/>
              <w:bottom w:val="single" w:sz="4" w:space="0" w:color="auto"/>
              <w:right w:val="single" w:sz="4" w:space="0" w:color="auto"/>
            </w:tcBorders>
          </w:tcPr>
          <w:p w14:paraId="2F147D84" w14:textId="77777777" w:rsidR="0053304B" w:rsidRDefault="00000000">
            <w:pPr>
              <w:numPr>
                <w:ilvl w:val="0"/>
                <w:numId w:val="5"/>
              </w:numPr>
              <w:spacing w:after="160" w:line="256" w:lineRule="auto"/>
              <w:contextualSpacing/>
              <w:rPr>
                <w:rFonts w:eastAsia="Calibri" w:cs="Times New Roman"/>
                <w:kern w:val="2"/>
                <w:szCs w:val="20"/>
                <w:lang w:val="sr-Cyrl-RS"/>
              </w:rPr>
            </w:pPr>
            <w:r>
              <w:rPr>
                <w:rFonts w:eastAsia="Calibri" w:cs="Times New Roman"/>
                <w:kern w:val="2"/>
                <w:szCs w:val="20"/>
                <w:lang w:val="sr-Cyrl-RS"/>
              </w:rPr>
              <w:t>Усвајање записника са претходне седнице Школског одбора</w:t>
            </w:r>
          </w:p>
          <w:p w14:paraId="401FF344"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lang w:val="sr-Cyrl-RS"/>
              </w:rPr>
              <w:t xml:space="preserve"> </w:t>
            </w:r>
            <w:r>
              <w:rPr>
                <w:rFonts w:eastAsia="Calibri" w:cs="Times New Roman"/>
                <w:kern w:val="2"/>
                <w:szCs w:val="20"/>
              </w:rPr>
              <w:t>Извештај о реализацији Годишњег плана рада школе у првом полугодишту;</w:t>
            </w:r>
          </w:p>
          <w:p w14:paraId="24C44807"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Извештај о успеху и владању ученика средње школе на крају првог полугодишта</w:t>
            </w:r>
          </w:p>
          <w:p w14:paraId="190C0398"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Мере за решавање проблема у организацији и реализацији образовно-васпитног рада;</w:t>
            </w:r>
          </w:p>
          <w:p w14:paraId="7CF2A9E5"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Разматрње могућности за учешће ученика школе на такмичењима;</w:t>
            </w:r>
          </w:p>
          <w:p w14:paraId="046CA191"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 xml:space="preserve">Разматрање и усвајање </w:t>
            </w:r>
            <w:r>
              <w:rPr>
                <w:rFonts w:eastAsia="Calibri" w:cs="Times New Roman"/>
                <w:kern w:val="2"/>
                <w:szCs w:val="20"/>
                <w:lang w:val="sr-Cyrl-RS"/>
              </w:rPr>
              <w:t xml:space="preserve">полугодишњег </w:t>
            </w:r>
            <w:r>
              <w:rPr>
                <w:rFonts w:eastAsia="Calibri" w:cs="Times New Roman"/>
                <w:kern w:val="2"/>
                <w:szCs w:val="20"/>
              </w:rPr>
              <w:t xml:space="preserve">извештаја о раду директора </w:t>
            </w:r>
          </w:p>
          <w:p w14:paraId="567EF664"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Разматрање и усвајање извештаја о попису</w:t>
            </w:r>
          </w:p>
          <w:p w14:paraId="5FBF3570" w14:textId="77777777" w:rsidR="0053304B" w:rsidRDefault="00000000">
            <w:pPr>
              <w:numPr>
                <w:ilvl w:val="0"/>
                <w:numId w:val="5"/>
              </w:numPr>
              <w:autoSpaceDE w:val="0"/>
              <w:autoSpaceDN w:val="0"/>
              <w:adjustRightInd w:val="0"/>
              <w:spacing w:after="160" w:line="256" w:lineRule="auto"/>
              <w:rPr>
                <w:rFonts w:eastAsia="Calibri" w:cs="Times New Roman"/>
                <w:kern w:val="2"/>
                <w:szCs w:val="20"/>
              </w:rPr>
            </w:pPr>
            <w:r>
              <w:rPr>
                <w:rFonts w:eastAsia="Calibri" w:cs="Times New Roman"/>
                <w:kern w:val="2"/>
                <w:szCs w:val="20"/>
              </w:rPr>
              <w:t>Разматрање и усвајање Извештаја о финансијском пословању школе за 202</w:t>
            </w:r>
            <w:r>
              <w:rPr>
                <w:rFonts w:eastAsia="Calibri" w:cs="Times New Roman"/>
                <w:kern w:val="2"/>
                <w:szCs w:val="20"/>
                <w:lang w:val="sr-Cyrl-RS"/>
              </w:rPr>
              <w:t>4</w:t>
            </w:r>
            <w:r>
              <w:rPr>
                <w:rFonts w:eastAsia="Calibri" w:cs="Times New Roman"/>
                <w:kern w:val="2"/>
                <w:szCs w:val="20"/>
              </w:rPr>
              <w:t xml:space="preserve">. годину </w:t>
            </w:r>
          </w:p>
          <w:p w14:paraId="45720518"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Усвајање финансијског плана за буџетску 2024. годину</w:t>
            </w:r>
          </w:p>
          <w:p w14:paraId="423A49C7" w14:textId="77777777" w:rsidR="0053304B" w:rsidRDefault="00000000">
            <w:pPr>
              <w:numPr>
                <w:ilvl w:val="0"/>
                <w:numId w:val="5"/>
              </w:numPr>
              <w:spacing w:after="160" w:line="256" w:lineRule="auto"/>
              <w:contextualSpacing/>
              <w:rPr>
                <w:rFonts w:eastAsia="Calibri" w:cs="Times New Roman"/>
                <w:kern w:val="2"/>
                <w:szCs w:val="20"/>
              </w:rPr>
            </w:pPr>
            <w:r>
              <w:rPr>
                <w:rFonts w:eastAsia="Calibri" w:cs="Times New Roman"/>
                <w:kern w:val="2"/>
                <w:szCs w:val="20"/>
              </w:rPr>
              <w:t>Текућа питања</w:t>
            </w:r>
          </w:p>
        </w:tc>
        <w:tc>
          <w:tcPr>
            <w:tcW w:w="2859" w:type="dxa"/>
            <w:tcBorders>
              <w:top w:val="single" w:sz="4" w:space="0" w:color="auto"/>
              <w:left w:val="single" w:sz="4" w:space="0" w:color="auto"/>
              <w:bottom w:val="single" w:sz="4" w:space="0" w:color="auto"/>
              <w:right w:val="single" w:sz="4" w:space="0" w:color="auto"/>
            </w:tcBorders>
          </w:tcPr>
          <w:p w14:paraId="512D2BE3"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директор школе,</w:t>
            </w:r>
          </w:p>
          <w:p w14:paraId="4CF98013" w14:textId="77777777" w:rsidR="0053304B" w:rsidRDefault="00000000">
            <w:pPr>
              <w:spacing w:after="0" w:line="240" w:lineRule="auto"/>
              <w:ind w:left="720"/>
              <w:contextualSpacing/>
              <w:rPr>
                <w:rFonts w:eastAsia="Calibri" w:cs="Times New Roman"/>
                <w:kern w:val="2"/>
                <w:szCs w:val="20"/>
                <w:lang w:val="sr-Cyrl-RS"/>
              </w:rPr>
            </w:pPr>
            <w:r>
              <w:rPr>
                <w:rFonts w:eastAsia="Calibri" w:cs="Times New Roman"/>
                <w:kern w:val="2"/>
                <w:szCs w:val="20"/>
                <w:lang w:val="sr-Cyrl-RS"/>
              </w:rPr>
              <w:t>секретар, шеф рачуноводства, стручни сарадници,</w:t>
            </w:r>
          </w:p>
          <w:p w14:paraId="1AB3463A" w14:textId="77777777" w:rsidR="0053304B" w:rsidRDefault="00000000">
            <w:pPr>
              <w:spacing w:after="0" w:line="240" w:lineRule="auto"/>
              <w:ind w:left="1080"/>
              <w:contextualSpacing/>
              <w:rPr>
                <w:rFonts w:eastAsia="Calibri" w:cs="Times New Roman"/>
                <w:kern w:val="2"/>
                <w:szCs w:val="20"/>
              </w:rPr>
            </w:pPr>
            <w:r>
              <w:rPr>
                <w:rFonts w:eastAsia="Calibri" w:cs="Times New Roman"/>
                <w:kern w:val="2"/>
                <w:szCs w:val="20"/>
                <w:lang w:val="sr-Cyrl-RS"/>
              </w:rPr>
              <w:t>педагошки колегијум</w:t>
            </w:r>
          </w:p>
        </w:tc>
      </w:tr>
      <w:tr w:rsidR="0053304B" w14:paraId="11D66B41" w14:textId="77777777">
        <w:tc>
          <w:tcPr>
            <w:tcW w:w="2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335A1" w14:textId="77777777" w:rsidR="0053304B" w:rsidRDefault="0053304B">
            <w:pPr>
              <w:spacing w:after="0" w:line="240" w:lineRule="auto"/>
              <w:rPr>
                <w:rFonts w:eastAsia="Calibri" w:cs="Times New Roman"/>
                <w:b/>
                <w:kern w:val="2"/>
                <w:szCs w:val="20"/>
              </w:rPr>
            </w:pPr>
          </w:p>
          <w:p w14:paraId="6F6D1E07" w14:textId="77777777" w:rsidR="0053304B" w:rsidRDefault="0053304B">
            <w:pPr>
              <w:spacing w:after="0" w:line="240" w:lineRule="auto"/>
              <w:rPr>
                <w:rFonts w:eastAsia="Calibri" w:cs="Times New Roman"/>
                <w:b/>
                <w:kern w:val="2"/>
                <w:szCs w:val="20"/>
              </w:rPr>
            </w:pPr>
          </w:p>
          <w:p w14:paraId="4825E9C1" w14:textId="77777777" w:rsidR="0053304B" w:rsidRDefault="0053304B">
            <w:pPr>
              <w:spacing w:after="0" w:line="240" w:lineRule="auto"/>
              <w:rPr>
                <w:rFonts w:eastAsia="Calibri" w:cs="Times New Roman"/>
                <w:b/>
                <w:kern w:val="2"/>
                <w:szCs w:val="20"/>
              </w:rPr>
            </w:pPr>
          </w:p>
          <w:p w14:paraId="71856AA6" w14:textId="77777777" w:rsidR="0053304B" w:rsidRDefault="0053304B">
            <w:pPr>
              <w:spacing w:after="0" w:line="240" w:lineRule="auto"/>
              <w:rPr>
                <w:rFonts w:eastAsia="Calibri" w:cs="Times New Roman"/>
                <w:b/>
                <w:kern w:val="2"/>
                <w:szCs w:val="20"/>
              </w:rPr>
            </w:pPr>
          </w:p>
          <w:p w14:paraId="265964D5" w14:textId="77777777" w:rsidR="0053304B" w:rsidRDefault="0053304B">
            <w:pPr>
              <w:spacing w:after="0" w:line="240" w:lineRule="auto"/>
              <w:rPr>
                <w:rFonts w:eastAsia="Calibri" w:cs="Times New Roman"/>
                <w:b/>
                <w:kern w:val="2"/>
                <w:szCs w:val="20"/>
              </w:rPr>
            </w:pPr>
          </w:p>
          <w:p w14:paraId="4E7E030A" w14:textId="77777777" w:rsidR="0053304B" w:rsidRDefault="00000000">
            <w:pPr>
              <w:spacing w:after="0" w:line="240" w:lineRule="auto"/>
              <w:rPr>
                <w:rFonts w:eastAsia="Calibri" w:cs="Times New Roman"/>
                <w:b/>
                <w:kern w:val="2"/>
                <w:szCs w:val="20"/>
              </w:rPr>
            </w:pPr>
            <w:r>
              <w:rPr>
                <w:rFonts w:eastAsia="Calibri" w:cs="Times New Roman"/>
                <w:b/>
                <w:kern w:val="2"/>
                <w:szCs w:val="20"/>
              </w:rPr>
              <w:t>Април</w:t>
            </w:r>
          </w:p>
          <w:p w14:paraId="5347714C"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2025.</w:t>
            </w:r>
          </w:p>
        </w:tc>
        <w:tc>
          <w:tcPr>
            <w:tcW w:w="5730" w:type="dxa"/>
            <w:tcBorders>
              <w:top w:val="single" w:sz="4" w:space="0" w:color="auto"/>
              <w:left w:val="single" w:sz="4" w:space="0" w:color="auto"/>
              <w:bottom w:val="single" w:sz="4" w:space="0" w:color="auto"/>
              <w:right w:val="single" w:sz="4" w:space="0" w:color="auto"/>
            </w:tcBorders>
          </w:tcPr>
          <w:p w14:paraId="76D24234" w14:textId="77777777" w:rsidR="0053304B" w:rsidRDefault="00000000">
            <w:pPr>
              <w:numPr>
                <w:ilvl w:val="0"/>
                <w:numId w:val="6"/>
              </w:numPr>
              <w:spacing w:after="160" w:line="256" w:lineRule="auto"/>
              <w:contextualSpacing/>
              <w:rPr>
                <w:rFonts w:eastAsia="Calibri" w:cs="Times New Roman"/>
                <w:kern w:val="2"/>
                <w:szCs w:val="20"/>
              </w:rPr>
            </w:pPr>
            <w:r>
              <w:rPr>
                <w:rFonts w:eastAsia="Calibri" w:cs="Times New Roman"/>
                <w:kern w:val="2"/>
                <w:szCs w:val="20"/>
              </w:rPr>
              <w:t>Усвајање записника са претходне седнице</w:t>
            </w:r>
          </w:p>
          <w:p w14:paraId="7B42BDAC" w14:textId="77777777" w:rsidR="0053304B" w:rsidRDefault="00000000">
            <w:pPr>
              <w:numPr>
                <w:ilvl w:val="0"/>
                <w:numId w:val="6"/>
              </w:numPr>
              <w:spacing w:after="160" w:line="256" w:lineRule="auto"/>
              <w:contextualSpacing/>
              <w:rPr>
                <w:rFonts w:eastAsia="Calibri" w:cs="Times New Roman"/>
                <w:kern w:val="2"/>
                <w:szCs w:val="20"/>
              </w:rPr>
            </w:pPr>
            <w:r>
              <w:rPr>
                <w:rFonts w:eastAsia="Calibri" w:cs="Times New Roman"/>
                <w:kern w:val="2"/>
                <w:szCs w:val="20"/>
              </w:rPr>
              <w:t>Извештај о успеху и владању ученика средње школе на трећем класификационом периоду</w:t>
            </w:r>
          </w:p>
          <w:p w14:paraId="4A736832" w14:textId="77777777" w:rsidR="0053304B" w:rsidRDefault="00000000">
            <w:pPr>
              <w:numPr>
                <w:ilvl w:val="0"/>
                <w:numId w:val="6"/>
              </w:numPr>
              <w:spacing w:after="160" w:line="256" w:lineRule="auto"/>
              <w:contextualSpacing/>
              <w:rPr>
                <w:rFonts w:eastAsia="Calibri" w:cs="Times New Roman"/>
                <w:kern w:val="2"/>
                <w:szCs w:val="20"/>
              </w:rPr>
            </w:pPr>
            <w:r>
              <w:rPr>
                <w:rFonts w:eastAsia="Calibri" w:cs="Times New Roman"/>
                <w:kern w:val="2"/>
                <w:szCs w:val="20"/>
              </w:rPr>
              <w:t>План уписа ученика средње школе за школску 202</w:t>
            </w:r>
            <w:r>
              <w:rPr>
                <w:rFonts w:eastAsia="Calibri" w:cs="Times New Roman"/>
                <w:kern w:val="2"/>
                <w:szCs w:val="20"/>
                <w:lang w:val="sr-Cyrl-RS"/>
              </w:rPr>
              <w:t>5</w:t>
            </w:r>
            <w:r>
              <w:rPr>
                <w:rFonts w:eastAsia="Calibri" w:cs="Times New Roman"/>
                <w:kern w:val="2"/>
                <w:szCs w:val="20"/>
              </w:rPr>
              <w:t>/2</w:t>
            </w:r>
            <w:r>
              <w:rPr>
                <w:rFonts w:eastAsia="Calibri" w:cs="Times New Roman"/>
                <w:kern w:val="2"/>
                <w:szCs w:val="20"/>
                <w:lang w:val="sr-Cyrl-RS"/>
              </w:rPr>
              <w:t>6</w:t>
            </w:r>
            <w:r>
              <w:rPr>
                <w:rFonts w:eastAsia="Calibri" w:cs="Times New Roman"/>
                <w:kern w:val="2"/>
                <w:szCs w:val="20"/>
              </w:rPr>
              <w:t>. годину</w:t>
            </w:r>
          </w:p>
          <w:p w14:paraId="4871119E" w14:textId="77777777" w:rsidR="0053304B" w:rsidRDefault="00000000">
            <w:pPr>
              <w:numPr>
                <w:ilvl w:val="0"/>
                <w:numId w:val="6"/>
              </w:numPr>
              <w:spacing w:after="160" w:line="256" w:lineRule="auto"/>
              <w:contextualSpacing/>
              <w:rPr>
                <w:rFonts w:eastAsia="Calibri" w:cs="Times New Roman"/>
                <w:kern w:val="2"/>
                <w:szCs w:val="20"/>
              </w:rPr>
            </w:pPr>
            <w:r>
              <w:rPr>
                <w:rFonts w:eastAsia="Calibri" w:cs="Times New Roman"/>
                <w:kern w:val="2"/>
                <w:szCs w:val="20"/>
              </w:rPr>
              <w:t xml:space="preserve">Ребаланс буџета за </w:t>
            </w:r>
            <w:r>
              <w:rPr>
                <w:rFonts w:eastAsia="Calibri" w:cs="Times New Roman"/>
                <w:kern w:val="2"/>
                <w:szCs w:val="20"/>
                <w:highlight w:val="yellow"/>
              </w:rPr>
              <w:t>202</w:t>
            </w:r>
            <w:r>
              <w:rPr>
                <w:rFonts w:eastAsia="Calibri" w:cs="Times New Roman"/>
                <w:kern w:val="2"/>
                <w:szCs w:val="20"/>
                <w:highlight w:val="yellow"/>
                <w:lang w:val="sr-Cyrl-RS"/>
              </w:rPr>
              <w:t>4</w:t>
            </w:r>
            <w:r>
              <w:rPr>
                <w:rFonts w:eastAsia="Calibri" w:cs="Times New Roman"/>
                <w:kern w:val="2"/>
                <w:szCs w:val="20"/>
                <w:highlight w:val="yellow"/>
              </w:rPr>
              <w:t xml:space="preserve">. </w:t>
            </w:r>
            <w:r>
              <w:rPr>
                <w:rFonts w:eastAsia="Calibri" w:cs="Times New Roman"/>
                <w:kern w:val="2"/>
                <w:szCs w:val="20"/>
              </w:rPr>
              <w:t>годину</w:t>
            </w:r>
          </w:p>
          <w:p w14:paraId="34BDB0DE" w14:textId="77777777" w:rsidR="0053304B" w:rsidRDefault="00000000">
            <w:pPr>
              <w:numPr>
                <w:ilvl w:val="0"/>
                <w:numId w:val="6"/>
              </w:numPr>
              <w:spacing w:after="160" w:line="256" w:lineRule="auto"/>
              <w:contextualSpacing/>
              <w:rPr>
                <w:rFonts w:eastAsia="Calibri" w:cs="Times New Roman"/>
                <w:kern w:val="2"/>
                <w:szCs w:val="20"/>
              </w:rPr>
            </w:pPr>
            <w:r>
              <w:rPr>
                <w:rFonts w:eastAsia="Calibri" w:cs="Times New Roman"/>
                <w:kern w:val="2"/>
                <w:szCs w:val="20"/>
              </w:rPr>
              <w:t>Разматрање плана опремања школе за школску 202</w:t>
            </w:r>
            <w:r>
              <w:rPr>
                <w:rFonts w:eastAsia="Calibri" w:cs="Times New Roman"/>
                <w:kern w:val="2"/>
                <w:szCs w:val="20"/>
                <w:lang w:val="sr-Cyrl-RS"/>
              </w:rPr>
              <w:t>5</w:t>
            </w:r>
            <w:r>
              <w:rPr>
                <w:rFonts w:eastAsia="Calibri" w:cs="Times New Roman"/>
                <w:kern w:val="2"/>
                <w:szCs w:val="20"/>
              </w:rPr>
              <w:t>/202</w:t>
            </w:r>
            <w:r>
              <w:rPr>
                <w:rFonts w:eastAsia="Calibri" w:cs="Times New Roman"/>
                <w:kern w:val="2"/>
                <w:szCs w:val="20"/>
                <w:lang w:val="sr-Cyrl-RS"/>
              </w:rPr>
              <w:t>6</w:t>
            </w:r>
            <w:r>
              <w:rPr>
                <w:rFonts w:eastAsia="Calibri" w:cs="Times New Roman"/>
                <w:kern w:val="2"/>
                <w:szCs w:val="20"/>
              </w:rPr>
              <w:t>. годину;</w:t>
            </w:r>
          </w:p>
          <w:p w14:paraId="6C36FFA6" w14:textId="77777777" w:rsidR="0053304B" w:rsidRDefault="00000000">
            <w:pPr>
              <w:numPr>
                <w:ilvl w:val="0"/>
                <w:numId w:val="6"/>
              </w:numPr>
              <w:spacing w:after="160" w:line="256" w:lineRule="auto"/>
              <w:contextualSpacing/>
              <w:rPr>
                <w:rFonts w:eastAsia="Calibri" w:cs="Times New Roman"/>
                <w:kern w:val="2"/>
                <w:szCs w:val="20"/>
              </w:rPr>
            </w:pPr>
            <w:r>
              <w:rPr>
                <w:rFonts w:eastAsia="Calibri" w:cs="Times New Roman"/>
                <w:kern w:val="2"/>
                <w:szCs w:val="20"/>
              </w:rPr>
              <w:t>Текућа питања.</w:t>
            </w:r>
          </w:p>
        </w:tc>
        <w:tc>
          <w:tcPr>
            <w:tcW w:w="2859" w:type="dxa"/>
            <w:tcBorders>
              <w:top w:val="single" w:sz="4" w:space="0" w:color="auto"/>
              <w:left w:val="single" w:sz="4" w:space="0" w:color="auto"/>
              <w:bottom w:val="single" w:sz="4" w:space="0" w:color="auto"/>
              <w:right w:val="single" w:sz="4" w:space="0" w:color="auto"/>
            </w:tcBorders>
          </w:tcPr>
          <w:p w14:paraId="14FA7CB1" w14:textId="77777777" w:rsidR="0053304B" w:rsidRDefault="0053304B">
            <w:pPr>
              <w:spacing w:after="0" w:line="240" w:lineRule="auto"/>
              <w:ind w:left="1080"/>
              <w:contextualSpacing/>
              <w:rPr>
                <w:rFonts w:eastAsia="Calibri" w:cs="Times New Roman"/>
                <w:kern w:val="2"/>
                <w:szCs w:val="20"/>
              </w:rPr>
            </w:pPr>
          </w:p>
          <w:p w14:paraId="688E4FAA" w14:textId="77777777" w:rsidR="0053304B" w:rsidRDefault="00000000">
            <w:pPr>
              <w:spacing w:after="0" w:line="240" w:lineRule="auto"/>
              <w:ind w:left="1080"/>
              <w:contextualSpacing/>
              <w:rPr>
                <w:rFonts w:eastAsia="Calibri" w:cs="Times New Roman"/>
                <w:kern w:val="2"/>
                <w:szCs w:val="20"/>
                <w:lang w:val="sr-Cyrl-RS"/>
              </w:rPr>
            </w:pPr>
            <w:r>
              <w:rPr>
                <w:rFonts w:eastAsia="Calibri" w:cs="Times New Roman"/>
                <w:kern w:val="2"/>
                <w:szCs w:val="20"/>
                <w:lang w:val="sr-Cyrl-RS"/>
              </w:rPr>
              <w:t>директор школе,</w:t>
            </w:r>
          </w:p>
          <w:p w14:paraId="369323E5" w14:textId="77777777" w:rsidR="0053304B" w:rsidRDefault="00000000">
            <w:pPr>
              <w:spacing w:after="0" w:line="240" w:lineRule="auto"/>
              <w:ind w:left="1080"/>
              <w:contextualSpacing/>
              <w:rPr>
                <w:rFonts w:eastAsia="Calibri" w:cs="Times New Roman"/>
                <w:kern w:val="2"/>
                <w:szCs w:val="20"/>
                <w:lang w:val="sr-Cyrl-RS"/>
              </w:rPr>
            </w:pPr>
            <w:r>
              <w:rPr>
                <w:rFonts w:eastAsia="Calibri" w:cs="Times New Roman"/>
                <w:kern w:val="2"/>
                <w:szCs w:val="20"/>
                <w:lang w:val="sr-Cyrl-RS"/>
              </w:rPr>
              <w:t>секретар, шеф рачуноводства, стручни сарадници,</w:t>
            </w:r>
          </w:p>
          <w:p w14:paraId="45D4DAB0" w14:textId="77777777" w:rsidR="0053304B" w:rsidRDefault="00000000">
            <w:pPr>
              <w:spacing w:after="0" w:line="240" w:lineRule="auto"/>
              <w:ind w:left="1080"/>
              <w:contextualSpacing/>
              <w:rPr>
                <w:rFonts w:eastAsia="Calibri" w:cs="Times New Roman"/>
                <w:kern w:val="2"/>
                <w:szCs w:val="20"/>
                <w:lang w:val="sr-Cyrl-RS"/>
              </w:rPr>
            </w:pPr>
            <w:r>
              <w:rPr>
                <w:rFonts w:eastAsia="Calibri" w:cs="Times New Roman"/>
                <w:kern w:val="2"/>
                <w:szCs w:val="20"/>
                <w:lang w:val="sr-Cyrl-RS"/>
              </w:rPr>
              <w:t>педагошки колегијум</w:t>
            </w:r>
          </w:p>
        </w:tc>
      </w:tr>
      <w:tr w:rsidR="0053304B" w14:paraId="694385FB" w14:textId="77777777">
        <w:tc>
          <w:tcPr>
            <w:tcW w:w="24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D63DE" w14:textId="77777777" w:rsidR="0053304B" w:rsidRDefault="0053304B">
            <w:pPr>
              <w:spacing w:after="0" w:line="240" w:lineRule="auto"/>
              <w:rPr>
                <w:rFonts w:eastAsia="Calibri" w:cs="Times New Roman"/>
                <w:b/>
                <w:kern w:val="2"/>
                <w:szCs w:val="20"/>
              </w:rPr>
            </w:pPr>
          </w:p>
          <w:p w14:paraId="6D4D31E2" w14:textId="77777777" w:rsidR="0053304B" w:rsidRDefault="0053304B">
            <w:pPr>
              <w:spacing w:after="0" w:line="240" w:lineRule="auto"/>
              <w:rPr>
                <w:rFonts w:eastAsia="Calibri" w:cs="Times New Roman"/>
                <w:b/>
                <w:kern w:val="2"/>
                <w:szCs w:val="20"/>
              </w:rPr>
            </w:pPr>
          </w:p>
          <w:p w14:paraId="457F9D11" w14:textId="77777777" w:rsidR="0053304B" w:rsidRDefault="0053304B">
            <w:pPr>
              <w:spacing w:after="0" w:line="240" w:lineRule="auto"/>
              <w:rPr>
                <w:rFonts w:eastAsia="Calibri" w:cs="Times New Roman"/>
                <w:b/>
                <w:kern w:val="2"/>
                <w:szCs w:val="20"/>
              </w:rPr>
            </w:pPr>
          </w:p>
          <w:p w14:paraId="4BB979A7" w14:textId="77777777" w:rsidR="0053304B" w:rsidRDefault="0053304B">
            <w:pPr>
              <w:spacing w:after="0" w:line="240" w:lineRule="auto"/>
              <w:rPr>
                <w:rFonts w:eastAsia="Calibri" w:cs="Times New Roman"/>
                <w:b/>
                <w:kern w:val="2"/>
                <w:szCs w:val="20"/>
              </w:rPr>
            </w:pPr>
          </w:p>
          <w:p w14:paraId="257CEBC3" w14:textId="77777777" w:rsidR="0053304B" w:rsidRDefault="00000000">
            <w:pPr>
              <w:spacing w:after="0" w:line="240" w:lineRule="auto"/>
              <w:rPr>
                <w:rFonts w:eastAsia="Calibri" w:cs="Times New Roman"/>
                <w:b/>
                <w:kern w:val="2"/>
                <w:szCs w:val="20"/>
              </w:rPr>
            </w:pPr>
            <w:r>
              <w:rPr>
                <w:rFonts w:eastAsia="Calibri" w:cs="Times New Roman"/>
                <w:b/>
                <w:kern w:val="2"/>
                <w:szCs w:val="20"/>
              </w:rPr>
              <w:t>Јун</w:t>
            </w:r>
          </w:p>
          <w:p w14:paraId="446D677D" w14:textId="77777777" w:rsidR="0053304B" w:rsidRDefault="00000000">
            <w:pPr>
              <w:spacing w:after="0" w:line="240" w:lineRule="auto"/>
              <w:rPr>
                <w:rFonts w:eastAsia="Calibri" w:cs="Times New Roman"/>
                <w:b/>
                <w:kern w:val="2"/>
                <w:szCs w:val="20"/>
                <w:lang w:val="sr-Cyrl-RS"/>
              </w:rPr>
            </w:pPr>
            <w:r>
              <w:rPr>
                <w:rFonts w:eastAsia="Calibri" w:cs="Times New Roman"/>
                <w:b/>
                <w:kern w:val="2"/>
                <w:szCs w:val="20"/>
                <w:lang w:val="sr-Cyrl-RS"/>
              </w:rPr>
              <w:t>2025.</w:t>
            </w:r>
          </w:p>
        </w:tc>
        <w:tc>
          <w:tcPr>
            <w:tcW w:w="5730" w:type="dxa"/>
            <w:tcBorders>
              <w:top w:val="single" w:sz="4" w:space="0" w:color="auto"/>
              <w:left w:val="single" w:sz="4" w:space="0" w:color="auto"/>
              <w:bottom w:val="single" w:sz="4" w:space="0" w:color="auto"/>
              <w:right w:val="single" w:sz="4" w:space="0" w:color="auto"/>
            </w:tcBorders>
          </w:tcPr>
          <w:p w14:paraId="34280379" w14:textId="77777777" w:rsidR="0053304B" w:rsidRDefault="00000000">
            <w:pPr>
              <w:numPr>
                <w:ilvl w:val="0"/>
                <w:numId w:val="7"/>
              </w:numPr>
              <w:spacing w:after="160" w:line="256" w:lineRule="auto"/>
              <w:contextualSpacing/>
              <w:rPr>
                <w:rFonts w:eastAsia="Calibri" w:cs="Times New Roman"/>
                <w:kern w:val="2"/>
                <w:szCs w:val="20"/>
                <w:lang w:val="sr-Cyrl-RS"/>
              </w:rPr>
            </w:pPr>
            <w:r>
              <w:rPr>
                <w:rFonts w:eastAsia="Calibri" w:cs="Times New Roman"/>
                <w:kern w:val="2"/>
                <w:szCs w:val="20"/>
                <w:lang w:val="sr-Cyrl-RS"/>
              </w:rPr>
              <w:t>Усвајање записника са претходне седнице Школског одбора</w:t>
            </w:r>
          </w:p>
          <w:p w14:paraId="7E1A035B" w14:textId="77777777" w:rsidR="0053304B" w:rsidRDefault="00000000">
            <w:pPr>
              <w:numPr>
                <w:ilvl w:val="0"/>
                <w:numId w:val="7"/>
              </w:numPr>
              <w:spacing w:after="160" w:line="256" w:lineRule="auto"/>
              <w:contextualSpacing/>
              <w:rPr>
                <w:rFonts w:eastAsia="Calibri" w:cs="Times New Roman"/>
                <w:kern w:val="2"/>
                <w:szCs w:val="20"/>
              </w:rPr>
            </w:pPr>
            <w:r>
              <w:rPr>
                <w:rFonts w:eastAsia="Calibri" w:cs="Times New Roman"/>
                <w:kern w:val="2"/>
                <w:szCs w:val="20"/>
              </w:rPr>
              <w:t>Информација о постигнутом успеху ученика завршних разреда на крају наставне године;</w:t>
            </w:r>
          </w:p>
          <w:p w14:paraId="46FFC86C" w14:textId="77777777" w:rsidR="0053304B" w:rsidRDefault="00000000">
            <w:pPr>
              <w:numPr>
                <w:ilvl w:val="0"/>
                <w:numId w:val="7"/>
              </w:numPr>
              <w:spacing w:after="160" w:line="256" w:lineRule="auto"/>
              <w:contextualSpacing/>
              <w:rPr>
                <w:rFonts w:eastAsia="Calibri" w:cs="Times New Roman"/>
                <w:kern w:val="2"/>
                <w:szCs w:val="20"/>
              </w:rPr>
            </w:pPr>
            <w:r>
              <w:rPr>
                <w:rFonts w:eastAsia="Calibri" w:cs="Times New Roman"/>
                <w:kern w:val="2"/>
                <w:szCs w:val="20"/>
              </w:rPr>
              <w:t>Извештај о успеху и владању ученика средње школе на на крају школске године</w:t>
            </w:r>
          </w:p>
          <w:p w14:paraId="5DB8B591" w14:textId="77777777" w:rsidR="0053304B" w:rsidRDefault="00000000">
            <w:pPr>
              <w:numPr>
                <w:ilvl w:val="0"/>
                <w:numId w:val="7"/>
              </w:numPr>
              <w:spacing w:after="160" w:line="256" w:lineRule="auto"/>
              <w:contextualSpacing/>
              <w:rPr>
                <w:rFonts w:eastAsia="Calibri" w:cs="Times New Roman"/>
                <w:b/>
                <w:kern w:val="2"/>
                <w:szCs w:val="20"/>
              </w:rPr>
            </w:pPr>
            <w:r>
              <w:rPr>
                <w:rFonts w:eastAsia="Calibri" w:cs="Times New Roman"/>
                <w:kern w:val="2"/>
                <w:szCs w:val="20"/>
              </w:rPr>
              <w:t xml:space="preserve"> Разматрање и усвајање Извештаја о </w:t>
            </w:r>
            <w:r>
              <w:rPr>
                <w:rFonts w:eastAsia="Calibri" w:cs="Times New Roman"/>
                <w:kern w:val="2"/>
                <w:szCs w:val="20"/>
                <w:lang w:val="sr-Cyrl-RS"/>
              </w:rPr>
              <w:t xml:space="preserve">реализацији </w:t>
            </w:r>
            <w:r>
              <w:rPr>
                <w:rFonts w:eastAsia="Calibri" w:cs="Times New Roman"/>
                <w:kern w:val="2"/>
                <w:szCs w:val="20"/>
              </w:rPr>
              <w:t>екскурзиј</w:t>
            </w:r>
            <w:r>
              <w:rPr>
                <w:rFonts w:eastAsia="Calibri" w:cs="Times New Roman"/>
                <w:kern w:val="2"/>
                <w:szCs w:val="20"/>
                <w:lang w:val="sr-Cyrl-RS"/>
              </w:rPr>
              <w:t>а од 1. до 4.разреда</w:t>
            </w:r>
          </w:p>
          <w:p w14:paraId="121A6FD1" w14:textId="77777777" w:rsidR="0053304B" w:rsidRDefault="00000000">
            <w:pPr>
              <w:numPr>
                <w:ilvl w:val="0"/>
                <w:numId w:val="7"/>
              </w:numPr>
              <w:spacing w:after="160" w:line="256" w:lineRule="auto"/>
              <w:contextualSpacing/>
              <w:rPr>
                <w:rFonts w:eastAsia="Calibri" w:cs="Times New Roman"/>
                <w:b/>
                <w:kern w:val="2"/>
                <w:szCs w:val="20"/>
              </w:rPr>
            </w:pPr>
            <w:r>
              <w:rPr>
                <w:rFonts w:eastAsia="Calibri" w:cs="Times New Roman"/>
                <w:kern w:val="2"/>
                <w:szCs w:val="20"/>
                <w:lang w:val="sr-Cyrl-RS"/>
              </w:rPr>
              <w:t>Текућа питања</w:t>
            </w:r>
          </w:p>
        </w:tc>
        <w:tc>
          <w:tcPr>
            <w:tcW w:w="2859" w:type="dxa"/>
            <w:tcBorders>
              <w:top w:val="single" w:sz="4" w:space="0" w:color="auto"/>
              <w:left w:val="single" w:sz="4" w:space="0" w:color="auto"/>
              <w:bottom w:val="single" w:sz="4" w:space="0" w:color="auto"/>
              <w:right w:val="single" w:sz="4" w:space="0" w:color="auto"/>
            </w:tcBorders>
          </w:tcPr>
          <w:p w14:paraId="1B406D3C" w14:textId="77777777" w:rsidR="0053304B" w:rsidRDefault="00000000">
            <w:pPr>
              <w:spacing w:after="0" w:line="240" w:lineRule="auto"/>
              <w:ind w:left="1080"/>
              <w:contextualSpacing/>
              <w:rPr>
                <w:rFonts w:eastAsia="Calibri" w:cs="Times New Roman"/>
                <w:kern w:val="2"/>
                <w:szCs w:val="20"/>
                <w:lang w:val="sr-Cyrl-RS"/>
              </w:rPr>
            </w:pPr>
            <w:r>
              <w:rPr>
                <w:rFonts w:eastAsia="Calibri" w:cs="Times New Roman"/>
                <w:kern w:val="2"/>
                <w:szCs w:val="20"/>
                <w:lang w:val="sr-Cyrl-RS"/>
              </w:rPr>
              <w:t>директор школе,</w:t>
            </w:r>
          </w:p>
          <w:p w14:paraId="11AB5524" w14:textId="77777777" w:rsidR="0053304B" w:rsidRDefault="00000000">
            <w:pPr>
              <w:spacing w:after="0" w:line="240" w:lineRule="auto"/>
              <w:ind w:left="1080"/>
              <w:contextualSpacing/>
              <w:rPr>
                <w:rFonts w:eastAsia="Calibri" w:cs="Times New Roman"/>
                <w:kern w:val="2"/>
                <w:szCs w:val="20"/>
                <w:lang w:val="sr-Cyrl-RS"/>
              </w:rPr>
            </w:pPr>
            <w:r>
              <w:rPr>
                <w:rFonts w:eastAsia="Calibri" w:cs="Times New Roman"/>
                <w:kern w:val="2"/>
                <w:szCs w:val="20"/>
                <w:lang w:val="sr-Cyrl-RS"/>
              </w:rPr>
              <w:t>секретар, шеф рачуноводства, стручни сарадници,</w:t>
            </w:r>
          </w:p>
          <w:p w14:paraId="74EDFE59" w14:textId="77777777" w:rsidR="0053304B" w:rsidRDefault="00000000">
            <w:pPr>
              <w:spacing w:after="0" w:line="240" w:lineRule="auto"/>
              <w:ind w:left="1080"/>
              <w:contextualSpacing/>
              <w:rPr>
                <w:rFonts w:eastAsia="Calibri" w:cs="Times New Roman"/>
                <w:kern w:val="2"/>
                <w:szCs w:val="20"/>
              </w:rPr>
            </w:pPr>
            <w:r>
              <w:rPr>
                <w:rFonts w:eastAsia="Calibri" w:cs="Times New Roman"/>
                <w:kern w:val="2"/>
                <w:szCs w:val="20"/>
                <w:lang w:val="sr-Cyrl-RS"/>
              </w:rPr>
              <w:t>педагошки колегијум</w:t>
            </w:r>
          </w:p>
        </w:tc>
      </w:tr>
    </w:tbl>
    <w:p w14:paraId="5E77CC84" w14:textId="77777777" w:rsidR="0053304B" w:rsidRDefault="0053304B">
      <w:pPr>
        <w:pStyle w:val="Heading1"/>
        <w:rPr>
          <w:rFonts w:cs="Times New Roman"/>
          <w:lang w:val="sr-Cyrl-RS"/>
        </w:rPr>
      </w:pPr>
      <w:bookmarkStart w:id="163" w:name="_Toc81827436"/>
      <w:bookmarkStart w:id="164" w:name="_Toc146183702"/>
      <w:bookmarkStart w:id="165" w:name="_Hlk143162966"/>
    </w:p>
    <w:p w14:paraId="34EDD818" w14:textId="77777777" w:rsidR="0053304B" w:rsidRDefault="00000000">
      <w:pPr>
        <w:pStyle w:val="Heading1"/>
        <w:rPr>
          <w:rFonts w:cs="Times New Roman"/>
        </w:rPr>
      </w:pPr>
      <w:bookmarkStart w:id="166" w:name="_Toc177973777"/>
      <w:r>
        <w:rPr>
          <w:rFonts w:cs="Times New Roman"/>
        </w:rPr>
        <w:t>План рада органа руковођења</w:t>
      </w:r>
      <w:bookmarkEnd w:id="163"/>
      <w:bookmarkEnd w:id="164"/>
      <w:bookmarkEnd w:id="166"/>
    </w:p>
    <w:p w14:paraId="2387D907" w14:textId="77777777" w:rsidR="0053304B" w:rsidRDefault="00000000">
      <w:pPr>
        <w:pStyle w:val="Heading2"/>
        <w:rPr>
          <w:rFonts w:cs="Times New Roman"/>
          <w:lang w:val="sr-Latn-RS"/>
        </w:rPr>
      </w:pPr>
      <w:bookmarkStart w:id="167" w:name="_Toc81827437"/>
      <w:bookmarkStart w:id="168" w:name="_Toc51747786"/>
      <w:bookmarkStart w:id="169" w:name="_Toc146183703"/>
      <w:bookmarkStart w:id="170" w:name="_Toc177973778"/>
      <w:r>
        <w:rPr>
          <w:rFonts w:cs="Times New Roman"/>
        </w:rPr>
        <w:t>План рада директора</w:t>
      </w:r>
      <w:bookmarkEnd w:id="167"/>
      <w:bookmarkEnd w:id="168"/>
      <w:bookmarkEnd w:id="169"/>
      <w:bookmarkEnd w:id="170"/>
    </w:p>
    <w:tbl>
      <w:tblPr>
        <w:tblStyle w:val="TableGrid"/>
        <w:tblW w:w="10704" w:type="dxa"/>
        <w:jc w:val="center"/>
        <w:tblLook w:val="04A0" w:firstRow="1" w:lastRow="0" w:firstColumn="1" w:lastColumn="0" w:noHBand="0" w:noVBand="1"/>
      </w:tblPr>
      <w:tblGrid>
        <w:gridCol w:w="7533"/>
        <w:gridCol w:w="3171"/>
      </w:tblGrid>
      <w:tr w:rsidR="0053304B" w14:paraId="130B7FBD" w14:textId="77777777">
        <w:trPr>
          <w:jc w:val="center"/>
        </w:trPr>
        <w:tc>
          <w:tcPr>
            <w:tcW w:w="10704" w:type="dxa"/>
            <w:gridSpan w:val="2"/>
            <w:shd w:val="clear" w:color="auto" w:fill="D9D9D9" w:themeFill="background1" w:themeFillShade="D9"/>
          </w:tcPr>
          <w:p w14:paraId="2D9D9FE2" w14:textId="77777777" w:rsidR="0053304B" w:rsidRDefault="00000000">
            <w:pPr>
              <w:spacing w:after="0" w:line="240" w:lineRule="auto"/>
              <w:rPr>
                <w:rFonts w:cs="Times New Roman"/>
                <w:b/>
                <w:kern w:val="2"/>
                <w:lang w:val="sr-Cyrl-RS"/>
              </w:rPr>
            </w:pPr>
            <w:r>
              <w:rPr>
                <w:rFonts w:cs="Times New Roman"/>
                <w:b/>
                <w:kern w:val="2"/>
              </w:rPr>
              <w:t xml:space="preserve">Директор школе: </w:t>
            </w:r>
            <w:r>
              <w:rPr>
                <w:rFonts w:cs="Times New Roman"/>
                <w:b/>
                <w:kern w:val="2"/>
                <w:lang w:val="sr-Cyrl-RS"/>
              </w:rPr>
              <w:t>Бојана Којић Јездимировић</w:t>
            </w:r>
          </w:p>
        </w:tc>
      </w:tr>
      <w:tr w:rsidR="0053304B" w14:paraId="2129F749" w14:textId="77777777">
        <w:trPr>
          <w:jc w:val="center"/>
        </w:trPr>
        <w:tc>
          <w:tcPr>
            <w:tcW w:w="7533" w:type="dxa"/>
            <w:shd w:val="clear" w:color="auto" w:fill="D9D9D9" w:themeFill="background1" w:themeFillShade="D9"/>
          </w:tcPr>
          <w:p w14:paraId="3B3038F2" w14:textId="77777777" w:rsidR="0053304B" w:rsidRDefault="00000000">
            <w:pPr>
              <w:spacing w:after="0" w:line="240" w:lineRule="auto"/>
              <w:rPr>
                <w:rFonts w:cs="Times New Roman"/>
                <w:b/>
                <w:kern w:val="2"/>
              </w:rPr>
            </w:pPr>
            <w:r>
              <w:rPr>
                <w:rFonts w:cs="Times New Roman"/>
                <w:b/>
                <w:kern w:val="2"/>
              </w:rPr>
              <w:t>Активности</w:t>
            </w:r>
          </w:p>
        </w:tc>
        <w:tc>
          <w:tcPr>
            <w:tcW w:w="3171" w:type="dxa"/>
            <w:shd w:val="clear" w:color="auto" w:fill="D9D9D9" w:themeFill="background1" w:themeFillShade="D9"/>
          </w:tcPr>
          <w:p w14:paraId="44057A19" w14:textId="77777777" w:rsidR="0053304B" w:rsidRDefault="00000000">
            <w:pPr>
              <w:spacing w:after="0" w:line="240" w:lineRule="auto"/>
              <w:rPr>
                <w:rFonts w:cs="Times New Roman"/>
                <w:b/>
                <w:kern w:val="2"/>
              </w:rPr>
            </w:pPr>
            <w:r>
              <w:rPr>
                <w:rFonts w:cs="Times New Roman"/>
                <w:b/>
                <w:kern w:val="2"/>
              </w:rPr>
              <w:t>Време реализације</w:t>
            </w:r>
          </w:p>
        </w:tc>
      </w:tr>
      <w:tr w:rsidR="0053304B" w14:paraId="47A47C21" w14:textId="77777777">
        <w:trPr>
          <w:jc w:val="center"/>
        </w:trPr>
        <w:tc>
          <w:tcPr>
            <w:tcW w:w="10704" w:type="dxa"/>
            <w:gridSpan w:val="2"/>
            <w:shd w:val="clear" w:color="auto" w:fill="D9D9D9" w:themeFill="background1" w:themeFillShade="D9"/>
          </w:tcPr>
          <w:p w14:paraId="62007C11" w14:textId="77777777" w:rsidR="0053304B" w:rsidRDefault="00000000">
            <w:pPr>
              <w:spacing w:after="0" w:line="240" w:lineRule="auto"/>
              <w:rPr>
                <w:rFonts w:cs="Times New Roman"/>
                <w:b/>
                <w:kern w:val="2"/>
                <w:lang w:val="sr-Cyrl-RS"/>
              </w:rPr>
            </w:pPr>
            <w:r>
              <w:rPr>
                <w:rFonts w:eastAsia="Times New Roman" w:cs="Times New Roman"/>
                <w:b/>
                <w:kern w:val="2"/>
                <w:szCs w:val="24"/>
              </w:rPr>
              <w:t xml:space="preserve">Руковођење </w:t>
            </w:r>
            <w:r>
              <w:rPr>
                <w:rFonts w:eastAsia="Times New Roman" w:cs="Times New Roman"/>
                <w:b/>
                <w:kern w:val="2"/>
                <w:szCs w:val="24"/>
                <w:lang w:val="sr-Cyrl-RS"/>
              </w:rPr>
              <w:t>процесом васпитања и учења детета</w:t>
            </w:r>
          </w:p>
        </w:tc>
      </w:tr>
      <w:tr w:rsidR="0053304B" w14:paraId="1C00E10E" w14:textId="77777777">
        <w:trPr>
          <w:jc w:val="center"/>
        </w:trPr>
        <w:tc>
          <w:tcPr>
            <w:tcW w:w="7533" w:type="dxa"/>
            <w:shd w:val="clear" w:color="auto" w:fill="auto"/>
          </w:tcPr>
          <w:p w14:paraId="0C3AE3AB"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hAnsi="Times New Roman" w:cs="Times New Roman"/>
                <w:kern w:val="2"/>
                <w:sz w:val="24"/>
              </w:rPr>
              <w:t>1.</w:t>
            </w:r>
            <w:r>
              <w:rPr>
                <w:rFonts w:ascii="Times New Roman" w:eastAsia="Times New Roman" w:hAnsi="Times New Roman" w:cs="Times New Roman"/>
                <w:kern w:val="2"/>
                <w:sz w:val="24"/>
                <w:szCs w:val="24"/>
              </w:rPr>
              <w:t xml:space="preserve"> Стварање услова за унапређивање наставе и учења у складу са потребама ученика;</w:t>
            </w:r>
          </w:p>
        </w:tc>
        <w:tc>
          <w:tcPr>
            <w:tcW w:w="3171" w:type="dxa"/>
            <w:shd w:val="clear" w:color="auto" w:fill="auto"/>
            <w:vAlign w:val="center"/>
          </w:tcPr>
          <w:p w14:paraId="4A3CDD41" w14:textId="77777777" w:rsidR="0053304B" w:rsidRDefault="00000000">
            <w:pPr>
              <w:spacing w:after="0" w:line="240" w:lineRule="auto"/>
              <w:rPr>
                <w:rFonts w:cs="Times New Roman"/>
                <w:kern w:val="2"/>
              </w:rPr>
            </w:pPr>
            <w:r>
              <w:rPr>
                <w:rFonts w:cs="Times New Roman"/>
                <w:kern w:val="2"/>
              </w:rPr>
              <w:t>током године</w:t>
            </w:r>
          </w:p>
        </w:tc>
      </w:tr>
      <w:tr w:rsidR="0053304B" w14:paraId="1B8ABF7E" w14:textId="77777777">
        <w:trPr>
          <w:jc w:val="center"/>
        </w:trPr>
        <w:tc>
          <w:tcPr>
            <w:tcW w:w="7533" w:type="dxa"/>
            <w:shd w:val="clear" w:color="auto" w:fill="auto"/>
          </w:tcPr>
          <w:p w14:paraId="68C692C7"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hAnsi="Times New Roman" w:cs="Times New Roman"/>
                <w:kern w:val="2"/>
                <w:sz w:val="24"/>
              </w:rPr>
              <w:t xml:space="preserve">2. </w:t>
            </w:r>
            <w:r>
              <w:rPr>
                <w:rFonts w:ascii="Times New Roman" w:eastAsia="Times New Roman" w:hAnsi="Times New Roman" w:cs="Times New Roman"/>
                <w:kern w:val="2"/>
                <w:sz w:val="24"/>
                <w:szCs w:val="24"/>
              </w:rPr>
              <w:t>Стално стручно усавршавање</w:t>
            </w:r>
          </w:p>
        </w:tc>
        <w:tc>
          <w:tcPr>
            <w:tcW w:w="3171" w:type="dxa"/>
            <w:shd w:val="clear" w:color="auto" w:fill="auto"/>
            <w:vAlign w:val="center"/>
          </w:tcPr>
          <w:p w14:paraId="24F9BB14"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033134D0" w14:textId="77777777">
        <w:trPr>
          <w:jc w:val="center"/>
        </w:trPr>
        <w:tc>
          <w:tcPr>
            <w:tcW w:w="7533" w:type="dxa"/>
            <w:shd w:val="clear" w:color="auto" w:fill="auto"/>
          </w:tcPr>
          <w:p w14:paraId="34E0F45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3.</w:t>
            </w:r>
            <w:r>
              <w:rPr>
                <w:rFonts w:ascii="Times New Roman" w:eastAsia="Times New Roman" w:hAnsi="Times New Roman" w:cs="Times New Roman"/>
                <w:kern w:val="2"/>
                <w:sz w:val="24"/>
                <w:szCs w:val="24"/>
              </w:rPr>
              <w:t xml:space="preserve"> Сарадња и размена искустава, ширење добре праксе у школи и заједници;</w:t>
            </w:r>
          </w:p>
        </w:tc>
        <w:tc>
          <w:tcPr>
            <w:tcW w:w="3171" w:type="dxa"/>
            <w:shd w:val="clear" w:color="auto" w:fill="auto"/>
            <w:vAlign w:val="center"/>
          </w:tcPr>
          <w:p w14:paraId="350B07A6"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4EAB481F" w14:textId="77777777">
        <w:trPr>
          <w:jc w:val="center"/>
        </w:trPr>
        <w:tc>
          <w:tcPr>
            <w:tcW w:w="7533" w:type="dxa"/>
            <w:shd w:val="clear" w:color="auto" w:fill="auto"/>
          </w:tcPr>
          <w:p w14:paraId="11C3CA4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hAnsi="Times New Roman" w:cs="Times New Roman"/>
                <w:kern w:val="2"/>
                <w:sz w:val="24"/>
              </w:rPr>
              <w:t>4.</w:t>
            </w:r>
            <w:r>
              <w:rPr>
                <w:rFonts w:ascii="Times New Roman" w:eastAsia="Times New Roman" w:hAnsi="Times New Roman" w:cs="Times New Roman"/>
                <w:kern w:val="2"/>
                <w:sz w:val="24"/>
                <w:szCs w:val="24"/>
              </w:rPr>
              <w:t xml:space="preserve"> Поштовање права ученика;</w:t>
            </w:r>
          </w:p>
        </w:tc>
        <w:tc>
          <w:tcPr>
            <w:tcW w:w="3171" w:type="dxa"/>
            <w:shd w:val="clear" w:color="auto" w:fill="auto"/>
            <w:vAlign w:val="center"/>
          </w:tcPr>
          <w:p w14:paraId="1F34FBC4"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10E26571" w14:textId="77777777">
        <w:trPr>
          <w:jc w:val="center"/>
        </w:trPr>
        <w:tc>
          <w:tcPr>
            <w:tcW w:w="7533" w:type="dxa"/>
            <w:shd w:val="clear" w:color="auto" w:fill="auto"/>
          </w:tcPr>
          <w:p w14:paraId="1BFAB6C3"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5.</w:t>
            </w:r>
            <w:r>
              <w:rPr>
                <w:rFonts w:ascii="Times New Roman" w:eastAsia="Times New Roman" w:hAnsi="Times New Roman" w:cs="Times New Roman"/>
                <w:kern w:val="2"/>
                <w:sz w:val="24"/>
                <w:szCs w:val="24"/>
              </w:rPr>
              <w:t xml:space="preserve"> Обезбеђивање услова да школа буде безбедна за све, да су ученици заштићени од дискриминације, насиља, занемаривања, злостављања;</w:t>
            </w:r>
          </w:p>
        </w:tc>
        <w:tc>
          <w:tcPr>
            <w:tcW w:w="3171" w:type="dxa"/>
            <w:shd w:val="clear" w:color="auto" w:fill="auto"/>
            <w:vAlign w:val="center"/>
          </w:tcPr>
          <w:p w14:paraId="7C422716"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7CD5334D" w14:textId="77777777">
        <w:trPr>
          <w:jc w:val="center"/>
        </w:trPr>
        <w:tc>
          <w:tcPr>
            <w:tcW w:w="7533" w:type="dxa"/>
            <w:shd w:val="clear" w:color="auto" w:fill="auto"/>
          </w:tcPr>
          <w:p w14:paraId="585A49A3"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 xml:space="preserve">6. </w:t>
            </w:r>
            <w:r>
              <w:rPr>
                <w:rFonts w:ascii="Times New Roman" w:eastAsia="Times New Roman" w:hAnsi="Times New Roman" w:cs="Times New Roman"/>
                <w:kern w:val="2"/>
                <w:sz w:val="24"/>
                <w:szCs w:val="24"/>
              </w:rPr>
              <w:t>Подстицање наставника да користе савремене технике учења</w:t>
            </w:r>
          </w:p>
        </w:tc>
        <w:tc>
          <w:tcPr>
            <w:tcW w:w="3171" w:type="dxa"/>
            <w:shd w:val="clear" w:color="auto" w:fill="auto"/>
            <w:vAlign w:val="center"/>
          </w:tcPr>
          <w:p w14:paraId="1AC7C4CA"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3659ED56" w14:textId="77777777">
        <w:trPr>
          <w:jc w:val="center"/>
        </w:trPr>
        <w:tc>
          <w:tcPr>
            <w:tcW w:w="7533" w:type="dxa"/>
            <w:shd w:val="clear" w:color="auto" w:fill="auto"/>
          </w:tcPr>
          <w:p w14:paraId="1A1DFA79" w14:textId="77777777" w:rsidR="0053304B" w:rsidRDefault="00000000">
            <w:pPr>
              <w:spacing w:after="0" w:line="240" w:lineRule="auto"/>
              <w:jc w:val="both"/>
              <w:rPr>
                <w:rFonts w:cs="Times New Roman"/>
                <w:kern w:val="2"/>
              </w:rPr>
            </w:pPr>
            <w:r>
              <w:rPr>
                <w:rFonts w:cs="Times New Roman"/>
                <w:kern w:val="2"/>
              </w:rPr>
              <w:t xml:space="preserve">7. </w:t>
            </w:r>
            <w:r>
              <w:rPr>
                <w:rFonts w:eastAsia="Times New Roman" w:cs="Times New Roman"/>
                <w:kern w:val="2"/>
                <w:szCs w:val="24"/>
              </w:rPr>
              <w:t>Стварање услова и подржавање наставника да у свом раду подстичу ученике, да развијају сопствене вештине учења, стичу функционална знања и развијају здраве стилове живота;</w:t>
            </w:r>
          </w:p>
        </w:tc>
        <w:tc>
          <w:tcPr>
            <w:tcW w:w="3171" w:type="dxa"/>
            <w:shd w:val="clear" w:color="auto" w:fill="auto"/>
            <w:vAlign w:val="center"/>
          </w:tcPr>
          <w:p w14:paraId="0B1EC435"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085BB704" w14:textId="77777777">
        <w:trPr>
          <w:jc w:val="center"/>
        </w:trPr>
        <w:tc>
          <w:tcPr>
            <w:tcW w:w="7533" w:type="dxa"/>
            <w:shd w:val="clear" w:color="auto" w:fill="auto"/>
          </w:tcPr>
          <w:p w14:paraId="32F2CC0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8.</w:t>
            </w:r>
            <w:r>
              <w:rPr>
                <w:rFonts w:ascii="Times New Roman" w:eastAsia="Times New Roman" w:hAnsi="Times New Roman" w:cs="Times New Roman"/>
                <w:kern w:val="2"/>
                <w:sz w:val="24"/>
                <w:szCs w:val="24"/>
              </w:rPr>
              <w:t xml:space="preserve"> Стварање услова за уважавање различитости, промовисање толеранције;</w:t>
            </w:r>
          </w:p>
        </w:tc>
        <w:tc>
          <w:tcPr>
            <w:tcW w:w="3171" w:type="dxa"/>
            <w:shd w:val="clear" w:color="auto" w:fill="auto"/>
            <w:vAlign w:val="center"/>
          </w:tcPr>
          <w:p w14:paraId="278A86A2"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4F228CFB" w14:textId="77777777">
        <w:trPr>
          <w:jc w:val="center"/>
        </w:trPr>
        <w:tc>
          <w:tcPr>
            <w:tcW w:w="7533" w:type="dxa"/>
          </w:tcPr>
          <w:p w14:paraId="4188D6D7"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9. Обезбеђивање примене програма учења који су прилагођени претходним знањима,потребама ученика, талентованих или ученика са потребом за додатном подршком као и ученика из осетљивих друшвених група и омогућавање најбољих услова за учење и развој сваког ученика;</w:t>
            </w:r>
          </w:p>
        </w:tc>
        <w:tc>
          <w:tcPr>
            <w:tcW w:w="3171" w:type="dxa"/>
            <w:vAlign w:val="center"/>
          </w:tcPr>
          <w:p w14:paraId="39A6CD66"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1511D6E0" w14:textId="77777777">
        <w:trPr>
          <w:jc w:val="center"/>
        </w:trPr>
        <w:tc>
          <w:tcPr>
            <w:tcW w:w="7533" w:type="dxa"/>
          </w:tcPr>
          <w:p w14:paraId="7B876B99" w14:textId="77777777" w:rsidR="0053304B" w:rsidRDefault="00000000">
            <w:pPr>
              <w:pStyle w:val="Normal1"/>
              <w:spacing w:line="240" w:lineRule="auto"/>
              <w:jc w:val="both"/>
              <w:rPr>
                <w:rFonts w:ascii="Times New Roman" w:hAnsi="Times New Roman" w:cs="Times New Roman"/>
                <w:kern w:val="2"/>
                <w:sz w:val="24"/>
              </w:rPr>
            </w:pPr>
            <w:r>
              <w:rPr>
                <w:rFonts w:ascii="Times New Roman" w:hAnsi="Times New Roman" w:cs="Times New Roman"/>
                <w:kern w:val="2"/>
                <w:sz w:val="24"/>
              </w:rPr>
              <w:t xml:space="preserve">10. </w:t>
            </w:r>
            <w:r>
              <w:rPr>
                <w:rFonts w:ascii="Times New Roman" w:eastAsia="Times New Roman" w:hAnsi="Times New Roman" w:cs="Times New Roman"/>
                <w:kern w:val="2"/>
                <w:sz w:val="24"/>
                <w:szCs w:val="24"/>
              </w:rPr>
              <w:t>Праћење успешности ученика и промовисање њихових постигнућа.</w:t>
            </w:r>
          </w:p>
        </w:tc>
        <w:tc>
          <w:tcPr>
            <w:tcW w:w="3171" w:type="dxa"/>
            <w:vAlign w:val="center"/>
          </w:tcPr>
          <w:p w14:paraId="1537B470"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3A974569" w14:textId="77777777">
        <w:trPr>
          <w:jc w:val="center"/>
        </w:trPr>
        <w:tc>
          <w:tcPr>
            <w:tcW w:w="10704" w:type="dxa"/>
            <w:gridSpan w:val="2"/>
            <w:shd w:val="clear" w:color="auto" w:fill="D9D9D9" w:themeFill="background1" w:themeFillShade="D9"/>
          </w:tcPr>
          <w:p w14:paraId="686D0CF7" w14:textId="77777777" w:rsidR="0053304B" w:rsidRDefault="00000000">
            <w:pPr>
              <w:pStyle w:val="Normal1"/>
              <w:spacing w:line="240" w:lineRule="auto"/>
              <w:ind w:left="360"/>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Планирање, организовање и контрола рада установе</w:t>
            </w:r>
          </w:p>
        </w:tc>
      </w:tr>
      <w:tr w:rsidR="0053304B" w14:paraId="748AEB7C" w14:textId="77777777">
        <w:trPr>
          <w:jc w:val="center"/>
        </w:trPr>
        <w:tc>
          <w:tcPr>
            <w:tcW w:w="7533" w:type="dxa"/>
          </w:tcPr>
          <w:p w14:paraId="584E9347"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1.</w:t>
            </w:r>
            <w:r>
              <w:rPr>
                <w:rFonts w:ascii="Times New Roman" w:eastAsia="Times New Roman" w:hAnsi="Times New Roman" w:cs="Times New Roman"/>
                <w:kern w:val="2"/>
                <w:sz w:val="24"/>
                <w:szCs w:val="24"/>
              </w:rPr>
              <w:t xml:space="preserve"> Организација и оперативно спровођење доношења планова;</w:t>
            </w:r>
          </w:p>
        </w:tc>
        <w:tc>
          <w:tcPr>
            <w:tcW w:w="3171" w:type="dxa"/>
            <w:vAlign w:val="center"/>
          </w:tcPr>
          <w:p w14:paraId="5974E53B"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7B09BFC6" w14:textId="77777777">
        <w:trPr>
          <w:jc w:val="center"/>
        </w:trPr>
        <w:tc>
          <w:tcPr>
            <w:tcW w:w="7533" w:type="dxa"/>
          </w:tcPr>
          <w:p w14:paraId="1078F933"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2.</w:t>
            </w:r>
            <w:r>
              <w:rPr>
                <w:rFonts w:ascii="Times New Roman" w:eastAsia="Times New Roman" w:hAnsi="Times New Roman" w:cs="Times New Roman"/>
                <w:kern w:val="2"/>
                <w:sz w:val="24"/>
                <w:szCs w:val="24"/>
              </w:rPr>
              <w:t xml:space="preserve"> Упућивање планова установе органу који их доноси;</w:t>
            </w:r>
          </w:p>
        </w:tc>
        <w:tc>
          <w:tcPr>
            <w:tcW w:w="3171" w:type="dxa"/>
            <w:vAlign w:val="center"/>
          </w:tcPr>
          <w:p w14:paraId="0BFCC477" w14:textId="77777777" w:rsidR="0053304B" w:rsidRDefault="00000000">
            <w:pPr>
              <w:spacing w:after="0" w:line="240" w:lineRule="auto"/>
              <w:rPr>
                <w:rFonts w:cs="Times New Roman"/>
                <w:b/>
                <w:kern w:val="2"/>
              </w:rPr>
            </w:pPr>
            <w:r>
              <w:rPr>
                <w:rFonts w:cs="Times New Roman"/>
                <w:kern w:val="2"/>
              </w:rPr>
              <w:t>током године</w:t>
            </w:r>
          </w:p>
        </w:tc>
      </w:tr>
      <w:tr w:rsidR="0053304B" w14:paraId="65360B51" w14:textId="77777777">
        <w:trPr>
          <w:jc w:val="center"/>
        </w:trPr>
        <w:tc>
          <w:tcPr>
            <w:tcW w:w="7533" w:type="dxa"/>
          </w:tcPr>
          <w:p w14:paraId="400F1820" w14:textId="77777777" w:rsidR="0053304B" w:rsidRDefault="00000000">
            <w:pPr>
              <w:spacing w:after="0" w:line="240" w:lineRule="auto"/>
              <w:jc w:val="both"/>
              <w:rPr>
                <w:rFonts w:cs="Times New Roman"/>
                <w:kern w:val="2"/>
                <w:lang w:val="sr-Cyrl-RS"/>
              </w:rPr>
            </w:pPr>
            <w:r>
              <w:rPr>
                <w:rFonts w:cs="Times New Roman"/>
                <w:kern w:val="2"/>
              </w:rPr>
              <w:t>3.</w:t>
            </w:r>
            <w:r>
              <w:rPr>
                <w:rFonts w:eastAsia="Times New Roman" w:cs="Times New Roman"/>
                <w:kern w:val="2"/>
                <w:szCs w:val="24"/>
              </w:rPr>
              <w:t xml:space="preserve"> Доношење општег акта о систематизацији и опису  радних</w:t>
            </w:r>
            <w:r>
              <w:rPr>
                <w:rFonts w:eastAsia="Times New Roman" w:cs="Times New Roman"/>
                <w:kern w:val="2"/>
                <w:szCs w:val="24"/>
                <w:lang w:val="sr-Cyrl-RS"/>
              </w:rPr>
              <w:t xml:space="preserve"> места</w:t>
            </w:r>
          </w:p>
        </w:tc>
        <w:tc>
          <w:tcPr>
            <w:tcW w:w="3171" w:type="dxa"/>
            <w:vAlign w:val="center"/>
          </w:tcPr>
          <w:p w14:paraId="1E1D4D95" w14:textId="77777777" w:rsidR="0053304B" w:rsidRDefault="00000000">
            <w:pPr>
              <w:spacing w:after="0" w:line="240" w:lineRule="auto"/>
              <w:rPr>
                <w:rFonts w:cs="Times New Roman"/>
                <w:kern w:val="2"/>
              </w:rPr>
            </w:pPr>
            <w:r>
              <w:rPr>
                <w:rFonts w:cs="Times New Roman"/>
                <w:kern w:val="2"/>
              </w:rPr>
              <w:t>током године</w:t>
            </w:r>
          </w:p>
        </w:tc>
      </w:tr>
      <w:tr w:rsidR="0053304B" w14:paraId="1C1623A0" w14:textId="77777777">
        <w:trPr>
          <w:jc w:val="center"/>
        </w:trPr>
        <w:tc>
          <w:tcPr>
            <w:tcW w:w="7533" w:type="dxa"/>
          </w:tcPr>
          <w:p w14:paraId="655D197C" w14:textId="77777777" w:rsidR="0053304B" w:rsidRDefault="00000000">
            <w:pPr>
              <w:pStyle w:val="Normal1"/>
              <w:spacing w:line="240" w:lineRule="auto"/>
              <w:rPr>
                <w:rFonts w:ascii="Times New Roman" w:eastAsia="Times New Roman" w:hAnsi="Times New Roman" w:cs="Times New Roman"/>
                <w:b/>
                <w:i/>
                <w:kern w:val="2"/>
                <w:sz w:val="24"/>
                <w:szCs w:val="24"/>
              </w:rPr>
            </w:pPr>
            <w:r>
              <w:rPr>
                <w:rFonts w:ascii="Times New Roman" w:hAnsi="Times New Roman" w:cs="Times New Roman"/>
                <w:kern w:val="2"/>
                <w:sz w:val="24"/>
              </w:rPr>
              <w:t>4.</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lang w:val="sr-Cyrl-RS"/>
              </w:rPr>
              <w:t>И</w:t>
            </w:r>
            <w:r>
              <w:rPr>
                <w:rFonts w:ascii="Times New Roman" w:eastAsia="Times New Roman" w:hAnsi="Times New Roman" w:cs="Times New Roman"/>
                <w:kern w:val="2"/>
                <w:sz w:val="24"/>
                <w:szCs w:val="24"/>
              </w:rPr>
              <w:t>зрада структуре радног времена запослених;</w:t>
            </w:r>
          </w:p>
        </w:tc>
        <w:tc>
          <w:tcPr>
            <w:tcW w:w="3171" w:type="dxa"/>
            <w:vAlign w:val="center"/>
          </w:tcPr>
          <w:p w14:paraId="3FA79BF0" w14:textId="77777777" w:rsidR="0053304B" w:rsidRDefault="00000000">
            <w:pPr>
              <w:spacing w:after="0" w:line="240" w:lineRule="auto"/>
              <w:rPr>
                <w:rFonts w:cs="Times New Roman"/>
                <w:kern w:val="2"/>
              </w:rPr>
            </w:pPr>
            <w:r>
              <w:rPr>
                <w:rFonts w:cs="Times New Roman"/>
                <w:kern w:val="2"/>
              </w:rPr>
              <w:t>током године</w:t>
            </w:r>
          </w:p>
        </w:tc>
      </w:tr>
      <w:tr w:rsidR="0053304B" w14:paraId="03B55D79" w14:textId="77777777">
        <w:trPr>
          <w:jc w:val="center"/>
        </w:trPr>
        <w:tc>
          <w:tcPr>
            <w:tcW w:w="7533" w:type="dxa"/>
          </w:tcPr>
          <w:p w14:paraId="18617803"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5.</w:t>
            </w:r>
            <w:r>
              <w:rPr>
                <w:rFonts w:ascii="Times New Roman" w:eastAsia="Times New Roman" w:hAnsi="Times New Roman" w:cs="Times New Roman"/>
                <w:kern w:val="2"/>
                <w:sz w:val="24"/>
                <w:szCs w:val="24"/>
              </w:rPr>
              <w:t xml:space="preserve"> Закључивање уговора о раду и доношење одлука и решења из радног односа, доношење решења о недељном и годишњем задужењу наставника и сарадника, формирање и координисање рада стручних органа,актива  тимова и наставника;</w:t>
            </w:r>
          </w:p>
        </w:tc>
        <w:tc>
          <w:tcPr>
            <w:tcW w:w="3171" w:type="dxa"/>
            <w:vAlign w:val="center"/>
          </w:tcPr>
          <w:p w14:paraId="6E45B81F" w14:textId="77777777" w:rsidR="0053304B" w:rsidRDefault="00000000">
            <w:pPr>
              <w:spacing w:after="0" w:line="240" w:lineRule="auto"/>
              <w:rPr>
                <w:rFonts w:cs="Times New Roman"/>
                <w:kern w:val="2"/>
              </w:rPr>
            </w:pPr>
            <w:r>
              <w:rPr>
                <w:rFonts w:cs="Times New Roman"/>
                <w:kern w:val="2"/>
              </w:rPr>
              <w:t>током године</w:t>
            </w:r>
          </w:p>
        </w:tc>
      </w:tr>
      <w:tr w:rsidR="0053304B" w14:paraId="2F88E058" w14:textId="77777777">
        <w:trPr>
          <w:jc w:val="center"/>
        </w:trPr>
        <w:tc>
          <w:tcPr>
            <w:tcW w:w="7533" w:type="dxa"/>
          </w:tcPr>
          <w:p w14:paraId="5FCFA71F" w14:textId="77777777" w:rsidR="0053304B" w:rsidRDefault="00000000">
            <w:pPr>
              <w:spacing w:after="0" w:line="240" w:lineRule="auto"/>
              <w:jc w:val="both"/>
              <w:rPr>
                <w:rFonts w:cs="Times New Roman"/>
                <w:kern w:val="2"/>
              </w:rPr>
            </w:pPr>
            <w:r>
              <w:rPr>
                <w:rFonts w:cs="Times New Roman"/>
                <w:kern w:val="2"/>
              </w:rPr>
              <w:t>6.</w:t>
            </w:r>
            <w:r>
              <w:rPr>
                <w:rFonts w:eastAsia="Times New Roman" w:cs="Times New Roman"/>
                <w:kern w:val="2"/>
                <w:szCs w:val="24"/>
              </w:rPr>
              <w:t xml:space="preserve"> Равномерна отерећеност запослених радним задацима</w:t>
            </w:r>
          </w:p>
        </w:tc>
        <w:tc>
          <w:tcPr>
            <w:tcW w:w="3171" w:type="dxa"/>
            <w:vAlign w:val="center"/>
          </w:tcPr>
          <w:p w14:paraId="3C4B4AFF" w14:textId="77777777" w:rsidR="0053304B" w:rsidRDefault="00000000">
            <w:pPr>
              <w:spacing w:after="0" w:line="240" w:lineRule="auto"/>
              <w:rPr>
                <w:rFonts w:cs="Times New Roman"/>
                <w:kern w:val="2"/>
              </w:rPr>
            </w:pPr>
            <w:r>
              <w:rPr>
                <w:rFonts w:cs="Times New Roman"/>
                <w:kern w:val="2"/>
              </w:rPr>
              <w:t>током године</w:t>
            </w:r>
          </w:p>
        </w:tc>
      </w:tr>
      <w:tr w:rsidR="0053304B" w14:paraId="35B376EA" w14:textId="77777777">
        <w:trPr>
          <w:jc w:val="center"/>
        </w:trPr>
        <w:tc>
          <w:tcPr>
            <w:tcW w:w="7533" w:type="dxa"/>
          </w:tcPr>
          <w:p w14:paraId="3113634A"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7.</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lang w:val="sr-Cyrl-RS"/>
              </w:rPr>
              <w:t>П</w:t>
            </w:r>
            <w:r>
              <w:rPr>
                <w:rFonts w:ascii="Times New Roman" w:eastAsia="Times New Roman" w:hAnsi="Times New Roman" w:cs="Times New Roman"/>
                <w:kern w:val="2"/>
                <w:sz w:val="24"/>
                <w:szCs w:val="24"/>
              </w:rPr>
              <w:t>остављање јасних захтева запосленима у вези са радним задацима и компетенцијама;</w:t>
            </w:r>
          </w:p>
        </w:tc>
        <w:tc>
          <w:tcPr>
            <w:tcW w:w="3171" w:type="dxa"/>
            <w:vAlign w:val="center"/>
          </w:tcPr>
          <w:p w14:paraId="4FD4E71F" w14:textId="77777777" w:rsidR="0053304B" w:rsidRDefault="00000000">
            <w:pPr>
              <w:spacing w:after="0" w:line="240" w:lineRule="auto"/>
              <w:rPr>
                <w:rFonts w:cs="Times New Roman"/>
                <w:kern w:val="2"/>
              </w:rPr>
            </w:pPr>
            <w:r>
              <w:rPr>
                <w:rFonts w:cs="Times New Roman"/>
                <w:kern w:val="2"/>
              </w:rPr>
              <w:t>током године</w:t>
            </w:r>
          </w:p>
        </w:tc>
      </w:tr>
      <w:tr w:rsidR="0053304B" w14:paraId="6CFA30C7" w14:textId="77777777">
        <w:trPr>
          <w:jc w:val="center"/>
        </w:trPr>
        <w:tc>
          <w:tcPr>
            <w:tcW w:w="7533" w:type="dxa"/>
          </w:tcPr>
          <w:p w14:paraId="40E5C301"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8.</w:t>
            </w:r>
            <w:r>
              <w:rPr>
                <w:rFonts w:ascii="Times New Roman" w:eastAsia="Times New Roman" w:hAnsi="Times New Roman" w:cs="Times New Roman"/>
                <w:kern w:val="2"/>
                <w:sz w:val="24"/>
                <w:szCs w:val="24"/>
              </w:rPr>
              <w:t xml:space="preserve"> Организација процеса праћења, извештавања и анализе -обезбеђивање услова за стручно усавршавање и напредовање наставника  и стручних сарадника;</w:t>
            </w:r>
          </w:p>
        </w:tc>
        <w:tc>
          <w:tcPr>
            <w:tcW w:w="3171" w:type="dxa"/>
            <w:vAlign w:val="center"/>
          </w:tcPr>
          <w:p w14:paraId="4976C897" w14:textId="77777777" w:rsidR="0053304B" w:rsidRDefault="00000000">
            <w:pPr>
              <w:spacing w:after="0" w:line="240" w:lineRule="auto"/>
              <w:rPr>
                <w:rFonts w:cs="Times New Roman"/>
                <w:kern w:val="2"/>
              </w:rPr>
            </w:pPr>
            <w:r>
              <w:rPr>
                <w:rFonts w:cs="Times New Roman"/>
                <w:kern w:val="2"/>
              </w:rPr>
              <w:t>током године</w:t>
            </w:r>
          </w:p>
        </w:tc>
      </w:tr>
      <w:tr w:rsidR="0053304B" w14:paraId="3EF19EF0" w14:textId="77777777">
        <w:trPr>
          <w:jc w:val="center"/>
        </w:trPr>
        <w:tc>
          <w:tcPr>
            <w:tcW w:w="7533" w:type="dxa"/>
          </w:tcPr>
          <w:p w14:paraId="552E4006"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9. О</w:t>
            </w:r>
            <w:r>
              <w:rPr>
                <w:rFonts w:ascii="Times New Roman" w:eastAsia="Times New Roman" w:hAnsi="Times New Roman" w:cs="Times New Roman"/>
                <w:kern w:val="2"/>
                <w:sz w:val="24"/>
                <w:szCs w:val="24"/>
              </w:rPr>
              <w:t>безбеђивање ефикасне комуникације између стручних органа и тимова;</w:t>
            </w:r>
          </w:p>
        </w:tc>
        <w:tc>
          <w:tcPr>
            <w:tcW w:w="3171" w:type="dxa"/>
            <w:vAlign w:val="center"/>
          </w:tcPr>
          <w:p w14:paraId="6A5AF839" w14:textId="77777777" w:rsidR="0053304B" w:rsidRDefault="00000000">
            <w:pPr>
              <w:spacing w:after="0" w:line="240" w:lineRule="auto"/>
              <w:rPr>
                <w:rFonts w:cs="Times New Roman"/>
                <w:kern w:val="2"/>
              </w:rPr>
            </w:pPr>
            <w:r>
              <w:rPr>
                <w:rFonts w:cs="Times New Roman"/>
                <w:kern w:val="2"/>
              </w:rPr>
              <w:t>током године</w:t>
            </w:r>
          </w:p>
        </w:tc>
      </w:tr>
      <w:tr w:rsidR="0053304B" w14:paraId="5B69D767" w14:textId="77777777">
        <w:trPr>
          <w:jc w:val="center"/>
        </w:trPr>
        <w:tc>
          <w:tcPr>
            <w:tcW w:w="7533" w:type="dxa"/>
          </w:tcPr>
          <w:p w14:paraId="566B3D2B"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10.</w:t>
            </w:r>
            <w:r>
              <w:rPr>
                <w:rFonts w:ascii="Times New Roman" w:eastAsia="Times New Roman" w:hAnsi="Times New Roman" w:cs="Times New Roman"/>
                <w:kern w:val="2"/>
                <w:sz w:val="24"/>
                <w:szCs w:val="24"/>
              </w:rPr>
              <w:t xml:space="preserve"> Предузимање корективних мера због одступања од плана или остварених резултата;</w:t>
            </w:r>
          </w:p>
        </w:tc>
        <w:tc>
          <w:tcPr>
            <w:tcW w:w="3171" w:type="dxa"/>
            <w:vAlign w:val="center"/>
          </w:tcPr>
          <w:p w14:paraId="6B168E9C" w14:textId="77777777" w:rsidR="0053304B" w:rsidRDefault="00000000">
            <w:pPr>
              <w:spacing w:after="0" w:line="240" w:lineRule="auto"/>
              <w:rPr>
                <w:rFonts w:cs="Times New Roman"/>
                <w:kern w:val="2"/>
              </w:rPr>
            </w:pPr>
            <w:r>
              <w:rPr>
                <w:rFonts w:cs="Times New Roman"/>
                <w:kern w:val="2"/>
              </w:rPr>
              <w:t>током године</w:t>
            </w:r>
          </w:p>
        </w:tc>
      </w:tr>
      <w:tr w:rsidR="0053304B" w14:paraId="67D0E2B4" w14:textId="77777777">
        <w:trPr>
          <w:jc w:val="center"/>
        </w:trPr>
        <w:tc>
          <w:tcPr>
            <w:tcW w:w="7533" w:type="dxa"/>
          </w:tcPr>
          <w:p w14:paraId="06797771"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lastRenderedPageBreak/>
              <w:t>11.</w:t>
            </w:r>
            <w:r>
              <w:rPr>
                <w:rFonts w:ascii="Times New Roman" w:eastAsia="Times New Roman" w:hAnsi="Times New Roman" w:cs="Times New Roman"/>
                <w:kern w:val="2"/>
                <w:sz w:val="24"/>
                <w:szCs w:val="24"/>
              </w:rPr>
              <w:t>Ефикасно управљање информацијама у сарадњи са школском управом и локалном самоупавом;</w:t>
            </w:r>
          </w:p>
        </w:tc>
        <w:tc>
          <w:tcPr>
            <w:tcW w:w="3171" w:type="dxa"/>
            <w:vAlign w:val="center"/>
          </w:tcPr>
          <w:p w14:paraId="7CE7E88A" w14:textId="77777777" w:rsidR="0053304B" w:rsidRDefault="00000000">
            <w:pPr>
              <w:spacing w:after="0" w:line="240" w:lineRule="auto"/>
              <w:rPr>
                <w:rFonts w:cs="Times New Roman"/>
                <w:kern w:val="2"/>
              </w:rPr>
            </w:pPr>
            <w:r>
              <w:rPr>
                <w:rFonts w:cs="Times New Roman"/>
                <w:kern w:val="2"/>
              </w:rPr>
              <w:t>током године</w:t>
            </w:r>
          </w:p>
        </w:tc>
      </w:tr>
      <w:tr w:rsidR="0053304B" w14:paraId="3CC3900C" w14:textId="77777777">
        <w:trPr>
          <w:jc w:val="center"/>
        </w:trPr>
        <w:tc>
          <w:tcPr>
            <w:tcW w:w="7533" w:type="dxa"/>
          </w:tcPr>
          <w:p w14:paraId="5395F4DF"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12.</w:t>
            </w:r>
            <w:r>
              <w:rPr>
                <w:rFonts w:ascii="Times New Roman" w:eastAsia="Times New Roman" w:hAnsi="Times New Roman" w:cs="Times New Roman"/>
                <w:kern w:val="2"/>
                <w:sz w:val="24"/>
                <w:szCs w:val="24"/>
              </w:rPr>
              <w:t xml:space="preserve"> Анализа успешности ученика на завршним и матурским испитима ради планирања унапређивања рада школе;</w:t>
            </w:r>
          </w:p>
        </w:tc>
        <w:tc>
          <w:tcPr>
            <w:tcW w:w="3171" w:type="dxa"/>
            <w:vAlign w:val="center"/>
          </w:tcPr>
          <w:p w14:paraId="3ADFF4EA" w14:textId="77777777" w:rsidR="0053304B" w:rsidRDefault="00000000">
            <w:pPr>
              <w:spacing w:after="0" w:line="240" w:lineRule="auto"/>
              <w:rPr>
                <w:rFonts w:cs="Times New Roman"/>
                <w:kern w:val="2"/>
              </w:rPr>
            </w:pPr>
            <w:r>
              <w:rPr>
                <w:rFonts w:cs="Times New Roman"/>
                <w:kern w:val="2"/>
              </w:rPr>
              <w:t>током године</w:t>
            </w:r>
          </w:p>
        </w:tc>
      </w:tr>
      <w:tr w:rsidR="0053304B" w14:paraId="6B389115" w14:textId="77777777">
        <w:trPr>
          <w:jc w:val="center"/>
        </w:trPr>
        <w:tc>
          <w:tcPr>
            <w:tcW w:w="7533" w:type="dxa"/>
          </w:tcPr>
          <w:p w14:paraId="3579EA70" w14:textId="77777777" w:rsidR="0053304B" w:rsidRDefault="00000000">
            <w:pPr>
              <w:pStyle w:val="Normal1"/>
              <w:spacing w:line="240" w:lineRule="auto"/>
              <w:jc w:val="both"/>
              <w:rPr>
                <w:rFonts w:ascii="Times New Roman" w:eastAsia="Times New Roman" w:hAnsi="Times New Roman" w:cs="Times New Roman"/>
                <w:b/>
                <w:i/>
                <w:kern w:val="2"/>
                <w:sz w:val="24"/>
                <w:szCs w:val="24"/>
              </w:rPr>
            </w:pPr>
            <w:r>
              <w:rPr>
                <w:rFonts w:ascii="Times New Roman" w:hAnsi="Times New Roman" w:cs="Times New Roman"/>
                <w:kern w:val="2"/>
                <w:sz w:val="24"/>
              </w:rPr>
              <w:t>13.</w:t>
            </w:r>
            <w:r>
              <w:rPr>
                <w:rFonts w:ascii="Times New Roman" w:eastAsia="Times New Roman" w:hAnsi="Times New Roman" w:cs="Times New Roman"/>
                <w:kern w:val="2"/>
                <w:sz w:val="24"/>
                <w:szCs w:val="24"/>
              </w:rPr>
              <w:t xml:space="preserve"> Обезбеђивање хигијенских стандарда;</w:t>
            </w:r>
          </w:p>
        </w:tc>
        <w:tc>
          <w:tcPr>
            <w:tcW w:w="3171" w:type="dxa"/>
            <w:vAlign w:val="center"/>
          </w:tcPr>
          <w:p w14:paraId="21238881" w14:textId="77777777" w:rsidR="0053304B" w:rsidRDefault="00000000">
            <w:pPr>
              <w:spacing w:after="0" w:line="240" w:lineRule="auto"/>
              <w:rPr>
                <w:rFonts w:cs="Times New Roman"/>
                <w:kern w:val="2"/>
              </w:rPr>
            </w:pPr>
            <w:r>
              <w:rPr>
                <w:rFonts w:cs="Times New Roman"/>
                <w:kern w:val="2"/>
              </w:rPr>
              <w:t>током године</w:t>
            </w:r>
          </w:p>
        </w:tc>
      </w:tr>
      <w:tr w:rsidR="0053304B" w14:paraId="53082DDA" w14:textId="77777777">
        <w:trPr>
          <w:jc w:val="center"/>
        </w:trPr>
        <w:tc>
          <w:tcPr>
            <w:tcW w:w="7533" w:type="dxa"/>
          </w:tcPr>
          <w:p w14:paraId="7422B2C2" w14:textId="77777777" w:rsidR="0053304B" w:rsidRDefault="00000000">
            <w:pPr>
              <w:spacing w:after="0" w:line="240" w:lineRule="auto"/>
              <w:jc w:val="both"/>
              <w:rPr>
                <w:rFonts w:cs="Times New Roman"/>
                <w:kern w:val="2"/>
              </w:rPr>
            </w:pPr>
            <w:r>
              <w:rPr>
                <w:rFonts w:cs="Times New Roman"/>
                <w:kern w:val="2"/>
              </w:rPr>
              <w:t>14.</w:t>
            </w:r>
            <w:r>
              <w:rPr>
                <w:rFonts w:eastAsia="Times New Roman" w:cs="Times New Roman"/>
                <w:kern w:val="2"/>
                <w:szCs w:val="24"/>
              </w:rPr>
              <w:t xml:space="preserve"> Унапређивање рада на основу резултата спољашњег вредновања, обезбеђивање правовременог и тачног информисања о важним питањима из живота и рада школе.</w:t>
            </w:r>
          </w:p>
        </w:tc>
        <w:tc>
          <w:tcPr>
            <w:tcW w:w="3171" w:type="dxa"/>
            <w:vAlign w:val="center"/>
          </w:tcPr>
          <w:p w14:paraId="7230BE79" w14:textId="77777777" w:rsidR="0053304B" w:rsidRDefault="00000000">
            <w:pPr>
              <w:spacing w:after="0" w:line="240" w:lineRule="auto"/>
              <w:rPr>
                <w:rFonts w:cs="Times New Roman"/>
                <w:kern w:val="2"/>
              </w:rPr>
            </w:pPr>
            <w:r>
              <w:rPr>
                <w:rFonts w:cs="Times New Roman"/>
                <w:kern w:val="2"/>
              </w:rPr>
              <w:t>током године</w:t>
            </w:r>
          </w:p>
        </w:tc>
      </w:tr>
      <w:tr w:rsidR="0053304B" w14:paraId="0D63A9A1" w14:textId="77777777">
        <w:trPr>
          <w:jc w:val="center"/>
        </w:trPr>
        <w:tc>
          <w:tcPr>
            <w:tcW w:w="10704" w:type="dxa"/>
            <w:gridSpan w:val="2"/>
            <w:shd w:val="clear" w:color="auto" w:fill="D9D9D9" w:themeFill="background1" w:themeFillShade="D9"/>
          </w:tcPr>
          <w:p w14:paraId="7BD3F4CF"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Праћење и унапређивање рада запослених</w:t>
            </w:r>
          </w:p>
        </w:tc>
      </w:tr>
      <w:tr w:rsidR="0053304B" w14:paraId="4FCEC700" w14:textId="77777777">
        <w:trPr>
          <w:jc w:val="center"/>
        </w:trPr>
        <w:tc>
          <w:tcPr>
            <w:tcW w:w="7533" w:type="dxa"/>
          </w:tcPr>
          <w:p w14:paraId="436F45DA"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hAnsi="Times New Roman" w:cs="Times New Roman"/>
                <w:kern w:val="2"/>
                <w:sz w:val="24"/>
              </w:rPr>
              <w:t>1.</w:t>
            </w:r>
            <w:r>
              <w:rPr>
                <w:rFonts w:ascii="Times New Roman" w:eastAsia="Times New Roman" w:hAnsi="Times New Roman" w:cs="Times New Roman"/>
                <w:kern w:val="2"/>
                <w:sz w:val="24"/>
                <w:szCs w:val="24"/>
              </w:rPr>
              <w:t xml:space="preserve"> Планирање људских ресурса и реализовање плана, обезбеђивање стручне заступљености у настави;</w:t>
            </w:r>
          </w:p>
        </w:tc>
        <w:tc>
          <w:tcPr>
            <w:tcW w:w="3171" w:type="dxa"/>
            <w:vAlign w:val="center"/>
          </w:tcPr>
          <w:p w14:paraId="1ED79729" w14:textId="77777777" w:rsidR="0053304B" w:rsidRDefault="00000000">
            <w:pPr>
              <w:spacing w:after="0" w:line="240" w:lineRule="auto"/>
              <w:rPr>
                <w:rFonts w:cs="Times New Roman"/>
                <w:kern w:val="2"/>
              </w:rPr>
            </w:pPr>
            <w:r>
              <w:rPr>
                <w:rFonts w:cs="Times New Roman"/>
                <w:kern w:val="2"/>
              </w:rPr>
              <w:t>током године</w:t>
            </w:r>
          </w:p>
        </w:tc>
      </w:tr>
      <w:tr w:rsidR="0053304B" w14:paraId="0CC00995" w14:textId="77777777">
        <w:trPr>
          <w:jc w:val="center"/>
        </w:trPr>
        <w:tc>
          <w:tcPr>
            <w:tcW w:w="7533" w:type="dxa"/>
          </w:tcPr>
          <w:p w14:paraId="4AB5334D"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2.</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Обезбеђивање услова за увођење приправника у посао;</w:t>
            </w:r>
          </w:p>
        </w:tc>
        <w:tc>
          <w:tcPr>
            <w:tcW w:w="3171" w:type="dxa"/>
          </w:tcPr>
          <w:p w14:paraId="247DE4D2" w14:textId="77777777" w:rsidR="0053304B" w:rsidRDefault="00000000">
            <w:pPr>
              <w:spacing w:after="0" w:line="240" w:lineRule="auto"/>
              <w:rPr>
                <w:rFonts w:cs="Times New Roman"/>
                <w:kern w:val="2"/>
              </w:rPr>
            </w:pPr>
            <w:r>
              <w:rPr>
                <w:rFonts w:cs="Times New Roman"/>
                <w:kern w:val="2"/>
              </w:rPr>
              <w:t>током године</w:t>
            </w:r>
          </w:p>
        </w:tc>
      </w:tr>
      <w:tr w:rsidR="0053304B" w14:paraId="445764FE" w14:textId="77777777">
        <w:trPr>
          <w:jc w:val="center"/>
        </w:trPr>
        <w:tc>
          <w:tcPr>
            <w:tcW w:w="7533" w:type="dxa"/>
          </w:tcPr>
          <w:p w14:paraId="3E3C62EF"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hAnsi="Times New Roman" w:cs="Times New Roman"/>
                <w:kern w:val="2"/>
                <w:sz w:val="24"/>
              </w:rPr>
              <w:t>3. О</w:t>
            </w:r>
            <w:r>
              <w:rPr>
                <w:rFonts w:ascii="Times New Roman" w:eastAsia="Times New Roman" w:hAnsi="Times New Roman" w:cs="Times New Roman"/>
                <w:kern w:val="2"/>
                <w:sz w:val="24"/>
                <w:szCs w:val="24"/>
              </w:rPr>
              <w:t>безбеђивање услова за реализацију личног плана професионалног развоја наставника и стручних сарадника;</w:t>
            </w:r>
          </w:p>
        </w:tc>
        <w:tc>
          <w:tcPr>
            <w:tcW w:w="3171" w:type="dxa"/>
          </w:tcPr>
          <w:p w14:paraId="2DAC4171" w14:textId="77777777" w:rsidR="0053304B" w:rsidRDefault="00000000">
            <w:pPr>
              <w:spacing w:after="0" w:line="240" w:lineRule="auto"/>
              <w:rPr>
                <w:rFonts w:cs="Times New Roman"/>
                <w:kern w:val="2"/>
              </w:rPr>
            </w:pPr>
            <w:r>
              <w:rPr>
                <w:rFonts w:cs="Times New Roman"/>
                <w:kern w:val="2"/>
              </w:rPr>
              <w:t>током године</w:t>
            </w:r>
          </w:p>
        </w:tc>
      </w:tr>
      <w:tr w:rsidR="0053304B" w14:paraId="76D4969E" w14:textId="77777777">
        <w:trPr>
          <w:jc w:val="center"/>
        </w:trPr>
        <w:tc>
          <w:tcPr>
            <w:tcW w:w="7533" w:type="dxa"/>
          </w:tcPr>
          <w:p w14:paraId="67CA2F0D"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4.</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Обезбеђивање стручног усавршавања  према Годишњем плану и могућностима школе;</w:t>
            </w:r>
          </w:p>
        </w:tc>
        <w:tc>
          <w:tcPr>
            <w:tcW w:w="3171" w:type="dxa"/>
          </w:tcPr>
          <w:p w14:paraId="527BEA33" w14:textId="77777777" w:rsidR="0053304B" w:rsidRDefault="00000000">
            <w:pPr>
              <w:spacing w:after="0" w:line="240" w:lineRule="auto"/>
              <w:rPr>
                <w:rFonts w:cs="Times New Roman"/>
                <w:kern w:val="2"/>
              </w:rPr>
            </w:pPr>
            <w:r>
              <w:rPr>
                <w:rFonts w:cs="Times New Roman"/>
                <w:kern w:val="2"/>
              </w:rPr>
              <w:t>током године</w:t>
            </w:r>
          </w:p>
        </w:tc>
      </w:tr>
      <w:tr w:rsidR="0053304B" w14:paraId="35A31988" w14:textId="77777777">
        <w:trPr>
          <w:jc w:val="center"/>
        </w:trPr>
        <w:tc>
          <w:tcPr>
            <w:tcW w:w="7533" w:type="dxa"/>
          </w:tcPr>
          <w:p w14:paraId="54A32169"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hAnsi="Times New Roman" w:cs="Times New Roman"/>
                <w:kern w:val="2"/>
                <w:sz w:val="24"/>
              </w:rPr>
              <w:t>5.</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Развијање и неговање професионалне сарадње и тимског рада;</w:t>
            </w:r>
          </w:p>
        </w:tc>
        <w:tc>
          <w:tcPr>
            <w:tcW w:w="3171" w:type="dxa"/>
          </w:tcPr>
          <w:p w14:paraId="11459649" w14:textId="77777777" w:rsidR="0053304B" w:rsidRDefault="00000000">
            <w:pPr>
              <w:spacing w:after="0" w:line="240" w:lineRule="auto"/>
              <w:rPr>
                <w:rFonts w:cs="Times New Roman"/>
                <w:kern w:val="2"/>
              </w:rPr>
            </w:pPr>
            <w:r>
              <w:rPr>
                <w:rFonts w:cs="Times New Roman"/>
                <w:kern w:val="2"/>
              </w:rPr>
              <w:t>током године</w:t>
            </w:r>
          </w:p>
        </w:tc>
      </w:tr>
      <w:tr w:rsidR="0053304B" w14:paraId="5969B6AB" w14:textId="77777777">
        <w:trPr>
          <w:jc w:val="center"/>
        </w:trPr>
        <w:tc>
          <w:tcPr>
            <w:tcW w:w="7533" w:type="dxa"/>
          </w:tcPr>
          <w:p w14:paraId="4D1733EC"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6.</w:t>
            </w:r>
            <w:r>
              <w:rPr>
                <w:rFonts w:ascii="Times New Roman" w:eastAsia="Times New Roman" w:hAnsi="Times New Roman" w:cs="Times New Roman"/>
                <w:kern w:val="2"/>
                <w:sz w:val="24"/>
                <w:szCs w:val="24"/>
              </w:rPr>
              <w:t xml:space="preserve"> Остваривање инструктивног рада и надзора образовно-васпитног рада;</w:t>
            </w:r>
          </w:p>
        </w:tc>
        <w:tc>
          <w:tcPr>
            <w:tcW w:w="3171" w:type="dxa"/>
          </w:tcPr>
          <w:p w14:paraId="0E2FC372" w14:textId="77777777" w:rsidR="0053304B" w:rsidRDefault="00000000">
            <w:pPr>
              <w:spacing w:after="0" w:line="240" w:lineRule="auto"/>
              <w:rPr>
                <w:rFonts w:cs="Times New Roman"/>
                <w:kern w:val="2"/>
              </w:rPr>
            </w:pPr>
            <w:r>
              <w:rPr>
                <w:rFonts w:cs="Times New Roman"/>
                <w:kern w:val="2"/>
              </w:rPr>
              <w:t>током године</w:t>
            </w:r>
          </w:p>
        </w:tc>
      </w:tr>
      <w:tr w:rsidR="0053304B" w14:paraId="7DB2B8B1" w14:textId="77777777">
        <w:trPr>
          <w:jc w:val="center"/>
        </w:trPr>
        <w:tc>
          <w:tcPr>
            <w:tcW w:w="7533" w:type="dxa"/>
          </w:tcPr>
          <w:p w14:paraId="4791982F"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 xml:space="preserve">7. </w:t>
            </w:r>
            <w:r>
              <w:rPr>
                <w:rFonts w:ascii="Times New Roman" w:eastAsia="Times New Roman" w:hAnsi="Times New Roman" w:cs="Times New Roman"/>
                <w:kern w:val="2"/>
                <w:sz w:val="24"/>
                <w:szCs w:val="24"/>
              </w:rPr>
              <w:t>Стварање и подржавање радне атмосфере уз толеранцију, сарадњу и посвећеност послу;</w:t>
            </w:r>
          </w:p>
        </w:tc>
        <w:tc>
          <w:tcPr>
            <w:tcW w:w="3171" w:type="dxa"/>
          </w:tcPr>
          <w:p w14:paraId="378829A7" w14:textId="77777777" w:rsidR="0053304B" w:rsidRDefault="00000000">
            <w:pPr>
              <w:spacing w:after="0" w:line="240" w:lineRule="auto"/>
              <w:rPr>
                <w:rFonts w:cs="Times New Roman"/>
                <w:kern w:val="2"/>
              </w:rPr>
            </w:pPr>
            <w:r>
              <w:rPr>
                <w:rFonts w:cs="Times New Roman"/>
                <w:kern w:val="2"/>
              </w:rPr>
              <w:t>током године</w:t>
            </w:r>
          </w:p>
        </w:tc>
      </w:tr>
      <w:tr w:rsidR="0053304B" w14:paraId="2327F457" w14:textId="77777777">
        <w:trPr>
          <w:jc w:val="center"/>
        </w:trPr>
        <w:tc>
          <w:tcPr>
            <w:tcW w:w="7533" w:type="dxa"/>
          </w:tcPr>
          <w:p w14:paraId="4C645403"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8.</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Охрабрење и подршка за остваривање највиших образовно-васпитних стандарда;</w:t>
            </w:r>
          </w:p>
        </w:tc>
        <w:tc>
          <w:tcPr>
            <w:tcW w:w="3171" w:type="dxa"/>
          </w:tcPr>
          <w:p w14:paraId="3FF7DEB7" w14:textId="77777777" w:rsidR="0053304B" w:rsidRDefault="00000000">
            <w:pPr>
              <w:spacing w:after="0" w:line="240" w:lineRule="auto"/>
              <w:rPr>
                <w:rFonts w:cs="Times New Roman"/>
                <w:kern w:val="2"/>
              </w:rPr>
            </w:pPr>
            <w:r>
              <w:rPr>
                <w:rFonts w:cs="Times New Roman"/>
                <w:kern w:val="2"/>
              </w:rPr>
              <w:t>током године</w:t>
            </w:r>
          </w:p>
        </w:tc>
      </w:tr>
      <w:tr w:rsidR="0053304B" w14:paraId="37106EE6" w14:textId="77777777">
        <w:trPr>
          <w:jc w:val="center"/>
        </w:trPr>
        <w:tc>
          <w:tcPr>
            <w:tcW w:w="7533" w:type="dxa"/>
          </w:tcPr>
          <w:p w14:paraId="4ED5699F" w14:textId="77777777" w:rsidR="0053304B" w:rsidRDefault="00000000">
            <w:pPr>
              <w:spacing w:after="0" w:line="240" w:lineRule="auto"/>
              <w:jc w:val="both"/>
              <w:rPr>
                <w:rFonts w:cs="Times New Roman"/>
                <w:kern w:val="2"/>
              </w:rPr>
            </w:pPr>
            <w:r>
              <w:rPr>
                <w:rFonts w:cs="Times New Roman"/>
                <w:kern w:val="2"/>
              </w:rPr>
              <w:t xml:space="preserve">9. </w:t>
            </w:r>
            <w:r>
              <w:rPr>
                <w:rFonts w:eastAsia="Times New Roman" w:cs="Times New Roman"/>
                <w:kern w:val="2"/>
                <w:szCs w:val="24"/>
              </w:rPr>
              <w:t>Међу запосленима разијање професионалне сарадње и тимског рада;</w:t>
            </w:r>
          </w:p>
        </w:tc>
        <w:tc>
          <w:tcPr>
            <w:tcW w:w="3171" w:type="dxa"/>
          </w:tcPr>
          <w:p w14:paraId="6C41E58E" w14:textId="77777777" w:rsidR="0053304B" w:rsidRDefault="00000000">
            <w:pPr>
              <w:spacing w:after="0" w:line="240" w:lineRule="auto"/>
              <w:rPr>
                <w:rFonts w:cs="Times New Roman"/>
                <w:kern w:val="2"/>
              </w:rPr>
            </w:pPr>
            <w:r>
              <w:rPr>
                <w:rFonts w:cs="Times New Roman"/>
                <w:kern w:val="2"/>
              </w:rPr>
              <w:t>током године</w:t>
            </w:r>
          </w:p>
        </w:tc>
      </w:tr>
      <w:tr w:rsidR="0053304B" w14:paraId="094876AD" w14:textId="77777777">
        <w:trPr>
          <w:jc w:val="center"/>
        </w:trPr>
        <w:tc>
          <w:tcPr>
            <w:tcW w:w="7533" w:type="dxa"/>
          </w:tcPr>
          <w:p w14:paraId="0C7B4034"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hAnsi="Times New Roman" w:cs="Times New Roman"/>
                <w:kern w:val="2"/>
                <w:sz w:val="24"/>
              </w:rPr>
              <w:t xml:space="preserve">10. </w:t>
            </w:r>
            <w:r>
              <w:rPr>
                <w:rFonts w:ascii="Times New Roman" w:eastAsia="Times New Roman" w:hAnsi="Times New Roman" w:cs="Times New Roman"/>
                <w:kern w:val="2"/>
                <w:sz w:val="24"/>
                <w:szCs w:val="24"/>
              </w:rPr>
              <w:t>Показивање поверења у запослене и њихове могућности;</w:t>
            </w:r>
          </w:p>
        </w:tc>
        <w:tc>
          <w:tcPr>
            <w:tcW w:w="3171" w:type="dxa"/>
          </w:tcPr>
          <w:p w14:paraId="6F5ACBC7" w14:textId="77777777" w:rsidR="0053304B" w:rsidRDefault="00000000">
            <w:pPr>
              <w:spacing w:after="0" w:line="240" w:lineRule="auto"/>
              <w:rPr>
                <w:rFonts w:cs="Times New Roman"/>
                <w:kern w:val="2"/>
              </w:rPr>
            </w:pPr>
            <w:r>
              <w:rPr>
                <w:rFonts w:cs="Times New Roman"/>
                <w:kern w:val="2"/>
              </w:rPr>
              <w:t>током године</w:t>
            </w:r>
          </w:p>
        </w:tc>
      </w:tr>
      <w:tr w:rsidR="0053304B" w14:paraId="677E8C61" w14:textId="77777777">
        <w:trPr>
          <w:jc w:val="center"/>
        </w:trPr>
        <w:tc>
          <w:tcPr>
            <w:tcW w:w="7533" w:type="dxa"/>
          </w:tcPr>
          <w:p w14:paraId="3BFD752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hAnsi="Times New Roman" w:cs="Times New Roman"/>
                <w:kern w:val="2"/>
                <w:sz w:val="24"/>
              </w:rPr>
              <w:t>11.</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Награђивање запослених за постигнуте резултате.</w:t>
            </w:r>
          </w:p>
        </w:tc>
        <w:tc>
          <w:tcPr>
            <w:tcW w:w="3171" w:type="dxa"/>
          </w:tcPr>
          <w:p w14:paraId="0585579B" w14:textId="77777777" w:rsidR="0053304B" w:rsidRDefault="00000000">
            <w:pPr>
              <w:spacing w:after="0" w:line="240" w:lineRule="auto"/>
              <w:rPr>
                <w:rFonts w:cs="Times New Roman"/>
                <w:kern w:val="2"/>
              </w:rPr>
            </w:pPr>
            <w:r>
              <w:rPr>
                <w:rFonts w:cs="Times New Roman"/>
                <w:kern w:val="2"/>
              </w:rPr>
              <w:t>током године</w:t>
            </w:r>
          </w:p>
        </w:tc>
      </w:tr>
      <w:tr w:rsidR="0053304B" w14:paraId="2B553272" w14:textId="77777777">
        <w:trPr>
          <w:jc w:val="center"/>
        </w:trPr>
        <w:tc>
          <w:tcPr>
            <w:tcW w:w="10704" w:type="dxa"/>
            <w:gridSpan w:val="2"/>
            <w:shd w:val="clear" w:color="auto" w:fill="D9D9D9" w:themeFill="background1" w:themeFillShade="D9"/>
          </w:tcPr>
          <w:p w14:paraId="7CDC527B" w14:textId="77777777" w:rsidR="0053304B" w:rsidRDefault="00000000">
            <w:pPr>
              <w:pStyle w:val="Normal1"/>
              <w:spacing w:line="240" w:lineRule="auto"/>
              <w:jc w:val="center"/>
              <w:rPr>
                <w:rFonts w:ascii="Times New Roman" w:eastAsia="Times New Roman" w:hAnsi="Times New Roman" w:cs="Times New Roman"/>
                <w:b/>
                <w:kern w:val="2"/>
                <w:sz w:val="24"/>
                <w:szCs w:val="24"/>
                <w:lang w:val="sr-Cyrl-RS"/>
              </w:rPr>
            </w:pPr>
            <w:r>
              <w:rPr>
                <w:rFonts w:ascii="Times New Roman" w:eastAsia="Times New Roman" w:hAnsi="Times New Roman" w:cs="Times New Roman"/>
                <w:b/>
                <w:kern w:val="2"/>
                <w:sz w:val="24"/>
                <w:szCs w:val="24"/>
                <w:lang w:val="sr-Cyrl-RS"/>
              </w:rPr>
              <w:t>Развој с</w:t>
            </w:r>
            <w:r>
              <w:rPr>
                <w:rFonts w:ascii="Times New Roman" w:eastAsia="Times New Roman" w:hAnsi="Times New Roman" w:cs="Times New Roman"/>
                <w:b/>
                <w:kern w:val="2"/>
                <w:sz w:val="24"/>
                <w:szCs w:val="24"/>
              </w:rPr>
              <w:t>арадњ</w:t>
            </w:r>
            <w:r>
              <w:rPr>
                <w:rFonts w:ascii="Times New Roman" w:eastAsia="Times New Roman" w:hAnsi="Times New Roman" w:cs="Times New Roman"/>
                <w:b/>
                <w:kern w:val="2"/>
                <w:sz w:val="24"/>
                <w:szCs w:val="24"/>
                <w:lang w:val="sr-Cyrl-RS"/>
              </w:rPr>
              <w:t>е</w:t>
            </w:r>
            <w:r>
              <w:rPr>
                <w:rFonts w:ascii="Times New Roman" w:eastAsia="Times New Roman" w:hAnsi="Times New Roman" w:cs="Times New Roman"/>
                <w:b/>
                <w:kern w:val="2"/>
                <w:sz w:val="24"/>
                <w:szCs w:val="24"/>
              </w:rPr>
              <w:t xml:space="preserve"> са родитељима</w:t>
            </w:r>
            <w:r>
              <w:rPr>
                <w:rFonts w:ascii="Times New Roman" w:eastAsia="Times New Roman" w:hAnsi="Times New Roman" w:cs="Times New Roman"/>
                <w:b/>
                <w:kern w:val="2"/>
                <w:sz w:val="24"/>
                <w:szCs w:val="24"/>
                <w:lang w:val="sr-Cyrl-RS"/>
              </w:rPr>
              <w:t>/старатељима, органом управљања репрезентативним синдикатом и широм заједницом</w:t>
            </w:r>
          </w:p>
        </w:tc>
      </w:tr>
      <w:tr w:rsidR="0053304B" w14:paraId="1D05287D" w14:textId="77777777">
        <w:trPr>
          <w:jc w:val="center"/>
        </w:trPr>
        <w:tc>
          <w:tcPr>
            <w:tcW w:w="7533" w:type="dxa"/>
          </w:tcPr>
          <w:p w14:paraId="7E7CF955"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hAnsi="Times New Roman" w:cs="Times New Roman"/>
                <w:kern w:val="2"/>
                <w:sz w:val="24"/>
              </w:rPr>
              <w:t>1.</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Подстицање партнерских односа школе и родитеља;</w:t>
            </w:r>
          </w:p>
        </w:tc>
        <w:tc>
          <w:tcPr>
            <w:tcW w:w="3171" w:type="dxa"/>
          </w:tcPr>
          <w:p w14:paraId="1B761B61" w14:textId="77777777" w:rsidR="0053304B" w:rsidRDefault="00000000">
            <w:pPr>
              <w:spacing w:after="0" w:line="240" w:lineRule="auto"/>
              <w:rPr>
                <w:rFonts w:cs="Times New Roman"/>
                <w:kern w:val="2"/>
              </w:rPr>
            </w:pPr>
            <w:r>
              <w:rPr>
                <w:rFonts w:cs="Times New Roman"/>
                <w:kern w:val="2"/>
              </w:rPr>
              <w:t>током године</w:t>
            </w:r>
          </w:p>
        </w:tc>
      </w:tr>
      <w:tr w:rsidR="0053304B" w14:paraId="06BABC0A" w14:textId="77777777">
        <w:trPr>
          <w:jc w:val="center"/>
        </w:trPr>
        <w:tc>
          <w:tcPr>
            <w:tcW w:w="7533" w:type="dxa"/>
          </w:tcPr>
          <w:p w14:paraId="69EF0B7D"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hAnsi="Times New Roman" w:cs="Times New Roman"/>
                <w:kern w:val="2"/>
                <w:sz w:val="24"/>
              </w:rPr>
              <w:t>2.</w:t>
            </w:r>
            <w:r>
              <w:rPr>
                <w:rFonts w:ascii="Times New Roman" w:eastAsia="Times New Roman" w:hAnsi="Times New Roman" w:cs="Times New Roman"/>
                <w:kern w:val="2"/>
                <w:sz w:val="24"/>
                <w:szCs w:val="24"/>
              </w:rPr>
              <w:t xml:space="preserve"> Обезбеђивање редовног информисања и извештавања родитеља о свом раду и напредовању ученика;</w:t>
            </w:r>
          </w:p>
        </w:tc>
        <w:tc>
          <w:tcPr>
            <w:tcW w:w="3171" w:type="dxa"/>
            <w:vAlign w:val="center"/>
          </w:tcPr>
          <w:p w14:paraId="1298B093" w14:textId="77777777" w:rsidR="0053304B" w:rsidRDefault="00000000">
            <w:pPr>
              <w:spacing w:after="0" w:line="240" w:lineRule="auto"/>
              <w:rPr>
                <w:rFonts w:cs="Times New Roman"/>
                <w:kern w:val="2"/>
              </w:rPr>
            </w:pPr>
            <w:r>
              <w:rPr>
                <w:rFonts w:cs="Times New Roman"/>
                <w:kern w:val="2"/>
              </w:rPr>
              <w:t>током године</w:t>
            </w:r>
          </w:p>
        </w:tc>
      </w:tr>
      <w:tr w:rsidR="0053304B" w14:paraId="2409186E" w14:textId="77777777">
        <w:trPr>
          <w:jc w:val="center"/>
        </w:trPr>
        <w:tc>
          <w:tcPr>
            <w:tcW w:w="7533" w:type="dxa"/>
          </w:tcPr>
          <w:p w14:paraId="44CC8DCB"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hAnsi="Times New Roman" w:cs="Times New Roman"/>
                <w:kern w:val="2"/>
                <w:sz w:val="24"/>
              </w:rPr>
              <w:t>3.</w:t>
            </w:r>
            <w:r>
              <w:rPr>
                <w:rFonts w:ascii="Times New Roman" w:eastAsia="Times New Roman" w:hAnsi="Times New Roman" w:cs="Times New Roman"/>
                <w:kern w:val="2"/>
                <w:sz w:val="24"/>
                <w:szCs w:val="24"/>
              </w:rPr>
              <w:t xml:space="preserve"> Унапређивање вештина запослених за сарадњу са родитељима;</w:t>
            </w:r>
          </w:p>
        </w:tc>
        <w:tc>
          <w:tcPr>
            <w:tcW w:w="3171" w:type="dxa"/>
            <w:vAlign w:val="center"/>
          </w:tcPr>
          <w:p w14:paraId="76688D7E" w14:textId="77777777" w:rsidR="0053304B" w:rsidRDefault="00000000">
            <w:pPr>
              <w:spacing w:after="0" w:line="240" w:lineRule="auto"/>
              <w:rPr>
                <w:rFonts w:cs="Times New Roman"/>
                <w:kern w:val="2"/>
              </w:rPr>
            </w:pPr>
            <w:r>
              <w:rPr>
                <w:rFonts w:cs="Times New Roman"/>
                <w:kern w:val="2"/>
              </w:rPr>
              <w:t>током године</w:t>
            </w:r>
          </w:p>
        </w:tc>
      </w:tr>
      <w:tr w:rsidR="0053304B" w14:paraId="199FD57B" w14:textId="77777777">
        <w:trPr>
          <w:jc w:val="center"/>
        </w:trPr>
        <w:tc>
          <w:tcPr>
            <w:tcW w:w="7533" w:type="dxa"/>
          </w:tcPr>
          <w:p w14:paraId="0BFAFEF8" w14:textId="77777777" w:rsidR="0053304B" w:rsidRDefault="00000000">
            <w:pPr>
              <w:pStyle w:val="Normal1"/>
              <w:spacing w:line="240" w:lineRule="auto"/>
              <w:rPr>
                <w:rFonts w:ascii="Times New Roman" w:eastAsia="Times New Roman" w:hAnsi="Times New Roman" w:cs="Times New Roman"/>
                <w:kern w:val="2"/>
                <w:sz w:val="24"/>
                <w:szCs w:val="24"/>
              </w:rPr>
            </w:pPr>
            <w:r>
              <w:rPr>
                <w:rFonts w:ascii="Times New Roman" w:hAnsi="Times New Roman" w:cs="Times New Roman"/>
                <w:kern w:val="2"/>
                <w:sz w:val="24"/>
              </w:rPr>
              <w:t>4.</w:t>
            </w:r>
            <w:r>
              <w:rPr>
                <w:rFonts w:ascii="Times New Roman" w:eastAsia="Times New Roman" w:hAnsi="Times New Roman" w:cs="Times New Roman"/>
                <w:kern w:val="2"/>
                <w:sz w:val="24"/>
                <w:szCs w:val="24"/>
              </w:rPr>
              <w:t xml:space="preserve"> Пружање подршке раду савета родитеља</w:t>
            </w:r>
          </w:p>
        </w:tc>
        <w:tc>
          <w:tcPr>
            <w:tcW w:w="3171" w:type="dxa"/>
            <w:vAlign w:val="center"/>
          </w:tcPr>
          <w:p w14:paraId="37141CC0" w14:textId="77777777" w:rsidR="0053304B" w:rsidRDefault="00000000">
            <w:pPr>
              <w:spacing w:after="0" w:line="240" w:lineRule="auto"/>
              <w:rPr>
                <w:rFonts w:cs="Times New Roman"/>
                <w:kern w:val="2"/>
              </w:rPr>
            </w:pPr>
            <w:r>
              <w:rPr>
                <w:rFonts w:cs="Times New Roman"/>
                <w:kern w:val="2"/>
              </w:rPr>
              <w:t>током године</w:t>
            </w:r>
          </w:p>
        </w:tc>
      </w:tr>
      <w:tr w:rsidR="0053304B" w14:paraId="42288851" w14:textId="77777777">
        <w:trPr>
          <w:jc w:val="center"/>
        </w:trPr>
        <w:tc>
          <w:tcPr>
            <w:tcW w:w="7533" w:type="dxa"/>
          </w:tcPr>
          <w:p w14:paraId="23CDA075" w14:textId="77777777" w:rsidR="0053304B" w:rsidRDefault="00000000">
            <w:pPr>
              <w:spacing w:after="0" w:line="240" w:lineRule="auto"/>
              <w:rPr>
                <w:rFonts w:cs="Times New Roman"/>
                <w:kern w:val="2"/>
              </w:rPr>
            </w:pPr>
            <w:r>
              <w:rPr>
                <w:rFonts w:cs="Times New Roman"/>
                <w:kern w:val="2"/>
              </w:rPr>
              <w:t>5.</w:t>
            </w:r>
            <w:r>
              <w:rPr>
                <w:rFonts w:eastAsia="Times New Roman" w:cs="Times New Roman"/>
                <w:kern w:val="2"/>
                <w:szCs w:val="24"/>
              </w:rPr>
              <w:t xml:space="preserve"> Стварање услова за сарадњу  савета родитеља са стручним органима школе и школским одбором.</w:t>
            </w:r>
          </w:p>
        </w:tc>
        <w:tc>
          <w:tcPr>
            <w:tcW w:w="3171" w:type="dxa"/>
            <w:vAlign w:val="center"/>
          </w:tcPr>
          <w:p w14:paraId="22917B01" w14:textId="77777777" w:rsidR="0053304B" w:rsidRDefault="00000000">
            <w:pPr>
              <w:spacing w:after="0" w:line="240" w:lineRule="auto"/>
              <w:rPr>
                <w:rFonts w:cs="Times New Roman"/>
                <w:kern w:val="2"/>
              </w:rPr>
            </w:pPr>
            <w:r>
              <w:rPr>
                <w:rFonts w:cs="Times New Roman"/>
                <w:kern w:val="2"/>
              </w:rPr>
              <w:t>током године</w:t>
            </w:r>
          </w:p>
        </w:tc>
      </w:tr>
      <w:tr w:rsidR="0053304B" w14:paraId="7C2AD372" w14:textId="77777777">
        <w:trPr>
          <w:jc w:val="center"/>
        </w:trPr>
        <w:tc>
          <w:tcPr>
            <w:tcW w:w="10704" w:type="dxa"/>
            <w:gridSpan w:val="2"/>
            <w:shd w:val="clear" w:color="auto" w:fill="D9D9D9" w:themeFill="background1" w:themeFillShade="D9"/>
          </w:tcPr>
          <w:p w14:paraId="280252AF" w14:textId="77777777" w:rsidR="0053304B" w:rsidRDefault="00000000">
            <w:pPr>
              <w:pStyle w:val="Normal1"/>
              <w:spacing w:line="240" w:lineRule="auto"/>
              <w:rPr>
                <w:rFonts w:ascii="Times New Roman" w:eastAsia="Times New Roman" w:hAnsi="Times New Roman" w:cs="Times New Roman"/>
                <w:b/>
                <w:kern w:val="2"/>
                <w:sz w:val="24"/>
                <w:szCs w:val="24"/>
              </w:rPr>
            </w:pPr>
            <w:r>
              <w:rPr>
                <w:rFonts w:ascii="Times New Roman" w:hAnsi="Times New Roman" w:cs="Times New Roman"/>
                <w:kern w:val="2"/>
                <w:sz w:val="24"/>
              </w:rPr>
              <w:tab/>
            </w:r>
            <w:r>
              <w:rPr>
                <w:rFonts w:ascii="Times New Roman" w:eastAsia="Times New Roman" w:hAnsi="Times New Roman" w:cs="Times New Roman"/>
                <w:b/>
                <w:kern w:val="2"/>
                <w:sz w:val="24"/>
                <w:szCs w:val="24"/>
              </w:rPr>
              <w:t>Финансијско и административно управљање радом установе</w:t>
            </w:r>
          </w:p>
        </w:tc>
      </w:tr>
      <w:tr w:rsidR="0053304B" w14:paraId="7FB99392" w14:textId="77777777">
        <w:trPr>
          <w:jc w:val="center"/>
        </w:trPr>
        <w:tc>
          <w:tcPr>
            <w:tcW w:w="7533" w:type="dxa"/>
          </w:tcPr>
          <w:p w14:paraId="11FEAE62"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1.</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Обезбеђивање израде и примене буџета у складу са планираним ресурсима, планирање прихода и расхода, финансијских средстава,  управљање финансијским токовима;</w:t>
            </w:r>
          </w:p>
        </w:tc>
        <w:tc>
          <w:tcPr>
            <w:tcW w:w="3171" w:type="dxa"/>
            <w:vAlign w:val="center"/>
          </w:tcPr>
          <w:p w14:paraId="7274A3B7" w14:textId="77777777" w:rsidR="0053304B" w:rsidRDefault="00000000">
            <w:pPr>
              <w:spacing w:after="0" w:line="240" w:lineRule="auto"/>
              <w:rPr>
                <w:rFonts w:cs="Times New Roman"/>
                <w:kern w:val="2"/>
              </w:rPr>
            </w:pPr>
            <w:r>
              <w:rPr>
                <w:rFonts w:cs="Times New Roman"/>
                <w:kern w:val="2"/>
              </w:rPr>
              <w:t>током године</w:t>
            </w:r>
          </w:p>
        </w:tc>
      </w:tr>
      <w:tr w:rsidR="0053304B" w14:paraId="34D6AA4C" w14:textId="77777777">
        <w:trPr>
          <w:jc w:val="center"/>
        </w:trPr>
        <w:tc>
          <w:tcPr>
            <w:tcW w:w="7533" w:type="dxa"/>
          </w:tcPr>
          <w:p w14:paraId="0D5F3E0E"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 xml:space="preserve">2. </w:t>
            </w:r>
            <w:r>
              <w:rPr>
                <w:rFonts w:ascii="Times New Roman" w:eastAsia="Times New Roman" w:hAnsi="Times New Roman" w:cs="Times New Roman"/>
                <w:kern w:val="2"/>
                <w:sz w:val="24"/>
                <w:szCs w:val="24"/>
              </w:rPr>
              <w:t>Планирање развоја материјалних ресурса према потребама и могућностима, сарадња са локалном самоуправом ради обезбеђивања материјалних ресурса;</w:t>
            </w:r>
          </w:p>
        </w:tc>
        <w:tc>
          <w:tcPr>
            <w:tcW w:w="3171" w:type="dxa"/>
            <w:vAlign w:val="center"/>
          </w:tcPr>
          <w:p w14:paraId="19DC55DC" w14:textId="77777777" w:rsidR="0053304B" w:rsidRDefault="00000000">
            <w:pPr>
              <w:spacing w:after="0" w:line="240" w:lineRule="auto"/>
              <w:rPr>
                <w:rFonts w:cs="Times New Roman"/>
                <w:kern w:val="2"/>
              </w:rPr>
            </w:pPr>
            <w:r>
              <w:rPr>
                <w:rFonts w:cs="Times New Roman"/>
                <w:kern w:val="2"/>
              </w:rPr>
              <w:t>током године</w:t>
            </w:r>
          </w:p>
        </w:tc>
      </w:tr>
      <w:tr w:rsidR="0053304B" w14:paraId="2010AA80" w14:textId="77777777">
        <w:trPr>
          <w:jc w:val="center"/>
        </w:trPr>
        <w:tc>
          <w:tcPr>
            <w:tcW w:w="7533" w:type="dxa"/>
          </w:tcPr>
          <w:p w14:paraId="2A4FE321"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 xml:space="preserve">3. </w:t>
            </w:r>
            <w:r>
              <w:rPr>
                <w:rFonts w:ascii="Times New Roman" w:eastAsia="Times New Roman" w:hAnsi="Times New Roman" w:cs="Times New Roman"/>
                <w:kern w:val="2"/>
                <w:sz w:val="24"/>
                <w:szCs w:val="24"/>
              </w:rPr>
              <w:t>Обезбеђивање потребне документације у складу са законом, вођење прописане документације;</w:t>
            </w:r>
          </w:p>
        </w:tc>
        <w:tc>
          <w:tcPr>
            <w:tcW w:w="3171" w:type="dxa"/>
            <w:vAlign w:val="center"/>
          </w:tcPr>
          <w:p w14:paraId="55C92155" w14:textId="77777777" w:rsidR="0053304B" w:rsidRDefault="00000000">
            <w:pPr>
              <w:spacing w:after="0" w:line="240" w:lineRule="auto"/>
              <w:rPr>
                <w:rFonts w:cs="Times New Roman"/>
                <w:kern w:val="2"/>
              </w:rPr>
            </w:pPr>
            <w:r>
              <w:rPr>
                <w:rFonts w:cs="Times New Roman"/>
                <w:kern w:val="2"/>
              </w:rPr>
              <w:t>током године</w:t>
            </w:r>
          </w:p>
        </w:tc>
      </w:tr>
      <w:tr w:rsidR="0053304B" w14:paraId="352F1BD6" w14:textId="77777777">
        <w:trPr>
          <w:jc w:val="center"/>
        </w:trPr>
        <w:tc>
          <w:tcPr>
            <w:tcW w:w="7533" w:type="dxa"/>
          </w:tcPr>
          <w:p w14:paraId="3A69A434"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4.</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Припремање извештаја и саопшавање надлежним органима и широј заједници;</w:t>
            </w:r>
          </w:p>
        </w:tc>
        <w:tc>
          <w:tcPr>
            <w:tcW w:w="3171" w:type="dxa"/>
            <w:vAlign w:val="center"/>
          </w:tcPr>
          <w:p w14:paraId="01CD1F1C" w14:textId="77777777" w:rsidR="0053304B" w:rsidRDefault="00000000">
            <w:pPr>
              <w:spacing w:after="0" w:line="240" w:lineRule="auto"/>
              <w:rPr>
                <w:rFonts w:cs="Times New Roman"/>
                <w:kern w:val="2"/>
              </w:rPr>
            </w:pPr>
            <w:r>
              <w:rPr>
                <w:rFonts w:cs="Times New Roman"/>
                <w:kern w:val="2"/>
              </w:rPr>
              <w:t>током године</w:t>
            </w:r>
          </w:p>
        </w:tc>
      </w:tr>
      <w:tr w:rsidR="0053304B" w14:paraId="50259C8A" w14:textId="77777777">
        <w:trPr>
          <w:jc w:val="center"/>
        </w:trPr>
        <w:tc>
          <w:tcPr>
            <w:tcW w:w="7533" w:type="dxa"/>
          </w:tcPr>
          <w:p w14:paraId="6B4BB017"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 xml:space="preserve">5. </w:t>
            </w:r>
            <w:r>
              <w:rPr>
                <w:rFonts w:ascii="Times New Roman" w:eastAsia="Times New Roman" w:hAnsi="Times New Roman" w:cs="Times New Roman"/>
                <w:kern w:val="2"/>
                <w:sz w:val="24"/>
                <w:szCs w:val="24"/>
              </w:rPr>
              <w:t>Надзирање процеса планирања и поступке јавних набавки које спроводи установа;</w:t>
            </w:r>
          </w:p>
        </w:tc>
        <w:tc>
          <w:tcPr>
            <w:tcW w:w="3171" w:type="dxa"/>
            <w:vAlign w:val="center"/>
          </w:tcPr>
          <w:p w14:paraId="51AF60E9" w14:textId="77777777" w:rsidR="0053304B" w:rsidRDefault="00000000">
            <w:pPr>
              <w:spacing w:after="0" w:line="240" w:lineRule="auto"/>
              <w:rPr>
                <w:rFonts w:cs="Times New Roman"/>
                <w:kern w:val="2"/>
              </w:rPr>
            </w:pPr>
            <w:r>
              <w:rPr>
                <w:rFonts w:cs="Times New Roman"/>
                <w:kern w:val="2"/>
              </w:rPr>
              <w:t>током године</w:t>
            </w:r>
          </w:p>
        </w:tc>
      </w:tr>
      <w:tr w:rsidR="0053304B" w14:paraId="54051C87" w14:textId="77777777">
        <w:trPr>
          <w:jc w:val="center"/>
        </w:trPr>
        <w:tc>
          <w:tcPr>
            <w:tcW w:w="7533" w:type="dxa"/>
          </w:tcPr>
          <w:p w14:paraId="4DF3486D"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 xml:space="preserve">6. </w:t>
            </w:r>
            <w:r>
              <w:rPr>
                <w:rFonts w:ascii="Times New Roman" w:eastAsia="Times New Roman" w:hAnsi="Times New Roman" w:cs="Times New Roman"/>
                <w:kern w:val="2"/>
                <w:sz w:val="24"/>
                <w:szCs w:val="24"/>
              </w:rPr>
              <w:t>Прати извођење радова у установи који се екстерно финансирају.</w:t>
            </w:r>
          </w:p>
        </w:tc>
        <w:tc>
          <w:tcPr>
            <w:tcW w:w="3171" w:type="dxa"/>
            <w:vAlign w:val="center"/>
          </w:tcPr>
          <w:p w14:paraId="092E65D4" w14:textId="77777777" w:rsidR="0053304B" w:rsidRDefault="00000000">
            <w:pPr>
              <w:spacing w:after="0" w:line="240" w:lineRule="auto"/>
              <w:rPr>
                <w:rFonts w:cs="Times New Roman"/>
                <w:kern w:val="2"/>
              </w:rPr>
            </w:pPr>
            <w:r>
              <w:rPr>
                <w:rFonts w:cs="Times New Roman"/>
                <w:kern w:val="2"/>
              </w:rPr>
              <w:t>током године</w:t>
            </w:r>
          </w:p>
        </w:tc>
      </w:tr>
      <w:tr w:rsidR="0053304B" w14:paraId="02F097B9" w14:textId="77777777">
        <w:trPr>
          <w:jc w:val="center"/>
        </w:trPr>
        <w:tc>
          <w:tcPr>
            <w:tcW w:w="10704" w:type="dxa"/>
            <w:gridSpan w:val="2"/>
            <w:shd w:val="clear" w:color="auto" w:fill="D9D9D9" w:themeFill="background1" w:themeFillShade="D9"/>
          </w:tcPr>
          <w:p w14:paraId="63244ED1" w14:textId="77777777" w:rsidR="0053304B" w:rsidRDefault="00000000">
            <w:pPr>
              <w:pStyle w:val="Normal1"/>
              <w:spacing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lastRenderedPageBreak/>
              <w:t>Обезбеђење законитости рада установе</w:t>
            </w:r>
          </w:p>
        </w:tc>
      </w:tr>
      <w:tr w:rsidR="0053304B" w14:paraId="3524C6D8" w14:textId="77777777">
        <w:trPr>
          <w:jc w:val="center"/>
        </w:trPr>
        <w:tc>
          <w:tcPr>
            <w:tcW w:w="7533" w:type="dxa"/>
          </w:tcPr>
          <w:p w14:paraId="62F947F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hAnsi="Times New Roman" w:cs="Times New Roman"/>
                <w:kern w:val="2"/>
                <w:sz w:val="24"/>
              </w:rPr>
              <w:t>1.</w:t>
            </w: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Праћење измена закона, подзаконских аката у области образовања, радних односа, финансија и управног поступка;</w:t>
            </w:r>
          </w:p>
        </w:tc>
        <w:tc>
          <w:tcPr>
            <w:tcW w:w="3171" w:type="dxa"/>
            <w:vAlign w:val="center"/>
          </w:tcPr>
          <w:p w14:paraId="104B55BC" w14:textId="77777777" w:rsidR="0053304B" w:rsidRDefault="00000000">
            <w:pPr>
              <w:spacing w:after="0" w:line="240" w:lineRule="auto"/>
              <w:rPr>
                <w:rFonts w:cs="Times New Roman"/>
                <w:kern w:val="2"/>
              </w:rPr>
            </w:pPr>
            <w:r>
              <w:rPr>
                <w:rFonts w:cs="Times New Roman"/>
                <w:kern w:val="2"/>
              </w:rPr>
              <w:t>током године</w:t>
            </w:r>
          </w:p>
        </w:tc>
      </w:tr>
      <w:tr w:rsidR="0053304B" w14:paraId="4CD70FE4" w14:textId="77777777">
        <w:trPr>
          <w:jc w:val="center"/>
        </w:trPr>
        <w:tc>
          <w:tcPr>
            <w:tcW w:w="7533" w:type="dxa"/>
          </w:tcPr>
          <w:p w14:paraId="5EED1320" w14:textId="77777777" w:rsidR="0053304B" w:rsidRDefault="00000000">
            <w:pPr>
              <w:spacing w:after="0" w:line="240" w:lineRule="auto"/>
              <w:jc w:val="both"/>
              <w:rPr>
                <w:rFonts w:cs="Times New Roman"/>
                <w:kern w:val="2"/>
              </w:rPr>
            </w:pPr>
            <w:r>
              <w:rPr>
                <w:rFonts w:cs="Times New Roman"/>
                <w:kern w:val="2"/>
              </w:rPr>
              <w:t>2.</w:t>
            </w:r>
            <w:r>
              <w:rPr>
                <w:rFonts w:eastAsia="Times New Roman" w:cs="Times New Roman"/>
                <w:b/>
                <w:kern w:val="2"/>
                <w:szCs w:val="24"/>
              </w:rPr>
              <w:t xml:space="preserve"> </w:t>
            </w:r>
            <w:r>
              <w:rPr>
                <w:rFonts w:eastAsia="Times New Roman" w:cs="Times New Roman"/>
                <w:kern w:val="2"/>
                <w:szCs w:val="24"/>
              </w:rPr>
              <w:t>Планирање и припреме општих аката и документације (секретар);</w:t>
            </w:r>
          </w:p>
        </w:tc>
        <w:tc>
          <w:tcPr>
            <w:tcW w:w="3171" w:type="dxa"/>
            <w:vAlign w:val="center"/>
          </w:tcPr>
          <w:p w14:paraId="4803977A" w14:textId="77777777" w:rsidR="0053304B" w:rsidRDefault="00000000">
            <w:pPr>
              <w:spacing w:after="0" w:line="240" w:lineRule="auto"/>
              <w:rPr>
                <w:rFonts w:cs="Times New Roman"/>
                <w:kern w:val="2"/>
              </w:rPr>
            </w:pPr>
            <w:r>
              <w:rPr>
                <w:rFonts w:cs="Times New Roman"/>
                <w:kern w:val="2"/>
              </w:rPr>
              <w:t>током године</w:t>
            </w:r>
          </w:p>
        </w:tc>
      </w:tr>
      <w:tr w:rsidR="0053304B" w14:paraId="1979882C" w14:textId="77777777">
        <w:trPr>
          <w:jc w:val="center"/>
        </w:trPr>
        <w:tc>
          <w:tcPr>
            <w:tcW w:w="7533" w:type="dxa"/>
          </w:tcPr>
          <w:p w14:paraId="71897F3B" w14:textId="77777777" w:rsidR="0053304B" w:rsidRDefault="00000000">
            <w:pPr>
              <w:tabs>
                <w:tab w:val="left" w:pos="870"/>
              </w:tabs>
              <w:spacing w:after="0" w:line="240" w:lineRule="auto"/>
              <w:jc w:val="both"/>
              <w:rPr>
                <w:rFonts w:cs="Times New Roman"/>
                <w:kern w:val="2"/>
              </w:rPr>
            </w:pPr>
            <w:r>
              <w:rPr>
                <w:rFonts w:cs="Times New Roman"/>
                <w:kern w:val="2"/>
              </w:rPr>
              <w:t>3.</w:t>
            </w:r>
            <w:r>
              <w:rPr>
                <w:rFonts w:eastAsia="Times New Roman" w:cs="Times New Roman"/>
                <w:b/>
                <w:kern w:val="2"/>
                <w:szCs w:val="24"/>
              </w:rPr>
              <w:t xml:space="preserve"> </w:t>
            </w:r>
            <w:r>
              <w:rPr>
                <w:rFonts w:eastAsia="Times New Roman" w:cs="Times New Roman"/>
                <w:kern w:val="2"/>
                <w:szCs w:val="24"/>
              </w:rPr>
              <w:t>Обезбеђивање поштовања прописа, општих аката и вођење потребне документације;</w:t>
            </w:r>
          </w:p>
        </w:tc>
        <w:tc>
          <w:tcPr>
            <w:tcW w:w="3171" w:type="dxa"/>
            <w:vAlign w:val="center"/>
          </w:tcPr>
          <w:p w14:paraId="42E2FFBB" w14:textId="77777777" w:rsidR="0053304B" w:rsidRDefault="00000000">
            <w:pPr>
              <w:spacing w:after="0" w:line="240" w:lineRule="auto"/>
              <w:rPr>
                <w:rFonts w:cs="Times New Roman"/>
                <w:kern w:val="2"/>
              </w:rPr>
            </w:pPr>
            <w:r>
              <w:rPr>
                <w:rFonts w:cs="Times New Roman"/>
                <w:kern w:val="2"/>
              </w:rPr>
              <w:t>током године</w:t>
            </w:r>
          </w:p>
        </w:tc>
      </w:tr>
      <w:tr w:rsidR="0053304B" w14:paraId="42600811" w14:textId="77777777">
        <w:trPr>
          <w:jc w:val="center"/>
        </w:trPr>
        <w:tc>
          <w:tcPr>
            <w:tcW w:w="7533" w:type="dxa"/>
          </w:tcPr>
          <w:p w14:paraId="6669AE4A" w14:textId="77777777" w:rsidR="0053304B" w:rsidRDefault="00000000">
            <w:pPr>
              <w:tabs>
                <w:tab w:val="left" w:pos="2130"/>
              </w:tabs>
              <w:spacing w:after="0" w:line="240" w:lineRule="auto"/>
              <w:jc w:val="both"/>
              <w:rPr>
                <w:rFonts w:cs="Times New Roman"/>
                <w:kern w:val="2"/>
              </w:rPr>
            </w:pPr>
            <w:r>
              <w:rPr>
                <w:rFonts w:cs="Times New Roman"/>
                <w:kern w:val="2"/>
              </w:rPr>
              <w:t>4. И</w:t>
            </w:r>
            <w:r>
              <w:rPr>
                <w:rFonts w:eastAsia="Times New Roman" w:cs="Times New Roman"/>
                <w:kern w:val="2"/>
                <w:szCs w:val="24"/>
              </w:rPr>
              <w:t>зрада планова за унапређивање рада и извештаја о спровођењу мера стручно-педагошког надзора.</w:t>
            </w:r>
          </w:p>
        </w:tc>
        <w:tc>
          <w:tcPr>
            <w:tcW w:w="3171" w:type="dxa"/>
            <w:vAlign w:val="center"/>
          </w:tcPr>
          <w:p w14:paraId="7F503075" w14:textId="77777777" w:rsidR="0053304B" w:rsidRDefault="00000000">
            <w:pPr>
              <w:spacing w:after="0" w:line="240" w:lineRule="auto"/>
              <w:rPr>
                <w:rFonts w:cs="Times New Roman"/>
                <w:kern w:val="2"/>
              </w:rPr>
            </w:pPr>
            <w:r>
              <w:rPr>
                <w:rFonts w:cs="Times New Roman"/>
                <w:kern w:val="2"/>
              </w:rPr>
              <w:t>током године</w:t>
            </w:r>
          </w:p>
        </w:tc>
      </w:tr>
    </w:tbl>
    <w:p w14:paraId="79224EE9" w14:textId="77777777" w:rsidR="0053304B" w:rsidRPr="007929F8" w:rsidRDefault="00000000">
      <w:pPr>
        <w:pStyle w:val="Heading1"/>
        <w:rPr>
          <w:rFonts w:cs="Times New Roman"/>
          <w:sz w:val="22"/>
          <w:szCs w:val="24"/>
        </w:rPr>
      </w:pPr>
      <w:bookmarkStart w:id="171" w:name="_Toc81827438"/>
      <w:bookmarkStart w:id="172" w:name="_Toc146183704"/>
      <w:bookmarkStart w:id="173" w:name="_Toc177973779"/>
      <w:bookmarkStart w:id="174" w:name="_Toc51747787"/>
      <w:bookmarkEnd w:id="165"/>
      <w:r w:rsidRPr="007929F8">
        <w:rPr>
          <w:rFonts w:cs="Times New Roman"/>
          <w:sz w:val="22"/>
          <w:szCs w:val="24"/>
        </w:rPr>
        <w:t>Планови рада стручних органа</w:t>
      </w:r>
      <w:bookmarkEnd w:id="171"/>
      <w:bookmarkEnd w:id="172"/>
      <w:bookmarkEnd w:id="173"/>
      <w:bookmarkEnd w:id="174"/>
    </w:p>
    <w:p w14:paraId="343A3F93" w14:textId="77777777" w:rsidR="0053304B" w:rsidRPr="007929F8" w:rsidRDefault="00000000">
      <w:pPr>
        <w:pStyle w:val="Heading2"/>
        <w:rPr>
          <w:rFonts w:cs="Times New Roman"/>
          <w:sz w:val="22"/>
          <w:szCs w:val="24"/>
        </w:rPr>
      </w:pPr>
      <w:bookmarkStart w:id="175" w:name="_Toc81827439"/>
      <w:bookmarkStart w:id="176" w:name="_Toc177973780"/>
      <w:bookmarkStart w:id="177" w:name="_Toc146183705"/>
      <w:bookmarkStart w:id="178" w:name="_Toc51747822"/>
      <w:r w:rsidRPr="007929F8">
        <w:rPr>
          <w:rFonts w:cs="Times New Roman"/>
          <w:sz w:val="22"/>
          <w:szCs w:val="24"/>
        </w:rPr>
        <w:t>План рада Педагошког колегијума</w:t>
      </w:r>
      <w:bookmarkEnd w:id="175"/>
      <w:bookmarkEnd w:id="176"/>
      <w:bookmarkEnd w:id="177"/>
      <w:bookmarkEnd w:id="178"/>
    </w:p>
    <w:tbl>
      <w:tblPr>
        <w:tblW w:w="10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60"/>
        <w:gridCol w:w="1559"/>
        <w:gridCol w:w="3126"/>
      </w:tblGrid>
      <w:tr w:rsidR="0053304B" w:rsidRPr="007929F8" w14:paraId="25B163DB" w14:textId="77777777">
        <w:trPr>
          <w:trHeight w:val="368"/>
        </w:trPr>
        <w:tc>
          <w:tcPr>
            <w:tcW w:w="10781" w:type="dxa"/>
            <w:gridSpan w:val="4"/>
            <w:shd w:val="clear" w:color="auto" w:fill="D9D9D9" w:themeFill="background1" w:themeFillShade="D9"/>
          </w:tcPr>
          <w:p w14:paraId="39A5B8DA" w14:textId="77777777" w:rsidR="0053304B" w:rsidRPr="007929F8" w:rsidRDefault="00000000">
            <w:pPr>
              <w:rPr>
                <w:rFonts w:cs="Times New Roman"/>
                <w:b/>
                <w:kern w:val="2"/>
                <w:sz w:val="22"/>
              </w:rPr>
            </w:pPr>
            <w:r w:rsidRPr="007929F8">
              <w:rPr>
                <w:rFonts w:cs="Times New Roman"/>
                <w:b/>
                <w:kern w:val="2"/>
                <w:sz w:val="22"/>
              </w:rPr>
              <w:t>Педагошки колегијум</w:t>
            </w:r>
          </w:p>
        </w:tc>
      </w:tr>
      <w:tr w:rsidR="0053304B" w:rsidRPr="007929F8" w14:paraId="44597AD3" w14:textId="77777777">
        <w:trPr>
          <w:trHeight w:val="460"/>
        </w:trPr>
        <w:tc>
          <w:tcPr>
            <w:tcW w:w="4536" w:type="dxa"/>
            <w:shd w:val="clear" w:color="auto" w:fill="D9D9D9" w:themeFill="background1" w:themeFillShade="D9"/>
            <w:vAlign w:val="center"/>
          </w:tcPr>
          <w:p w14:paraId="2150882D" w14:textId="77777777" w:rsidR="0053304B" w:rsidRPr="007929F8" w:rsidRDefault="00000000">
            <w:pPr>
              <w:rPr>
                <w:rFonts w:cs="Times New Roman"/>
                <w:b/>
                <w:kern w:val="2"/>
                <w:sz w:val="22"/>
              </w:rPr>
            </w:pPr>
            <w:r w:rsidRPr="007929F8">
              <w:rPr>
                <w:rFonts w:cs="Times New Roman"/>
                <w:b/>
                <w:kern w:val="2"/>
                <w:sz w:val="22"/>
              </w:rPr>
              <w:t>Садржај активности</w:t>
            </w:r>
          </w:p>
        </w:tc>
        <w:tc>
          <w:tcPr>
            <w:tcW w:w="1560" w:type="dxa"/>
            <w:shd w:val="clear" w:color="auto" w:fill="D9D9D9" w:themeFill="background1" w:themeFillShade="D9"/>
            <w:vAlign w:val="center"/>
          </w:tcPr>
          <w:p w14:paraId="2984E1FE" w14:textId="77777777" w:rsidR="0053304B" w:rsidRPr="007929F8" w:rsidRDefault="00000000">
            <w:pPr>
              <w:rPr>
                <w:rFonts w:cs="Times New Roman"/>
                <w:b/>
                <w:kern w:val="2"/>
                <w:sz w:val="22"/>
              </w:rPr>
            </w:pPr>
            <w:r w:rsidRPr="007929F8">
              <w:rPr>
                <w:rFonts w:cs="Times New Roman"/>
                <w:b/>
                <w:kern w:val="2"/>
                <w:sz w:val="22"/>
              </w:rPr>
              <w:t>Време реализације</w:t>
            </w:r>
          </w:p>
        </w:tc>
        <w:tc>
          <w:tcPr>
            <w:tcW w:w="1559" w:type="dxa"/>
            <w:shd w:val="clear" w:color="auto" w:fill="D9D9D9" w:themeFill="background1" w:themeFillShade="D9"/>
            <w:vAlign w:val="center"/>
          </w:tcPr>
          <w:p w14:paraId="69DE973A" w14:textId="77777777" w:rsidR="0053304B" w:rsidRPr="007929F8" w:rsidRDefault="00000000">
            <w:pPr>
              <w:rPr>
                <w:rFonts w:cs="Times New Roman"/>
                <w:b/>
                <w:kern w:val="2"/>
                <w:sz w:val="22"/>
              </w:rPr>
            </w:pPr>
            <w:r w:rsidRPr="007929F8">
              <w:rPr>
                <w:rFonts w:cs="Times New Roman"/>
                <w:b/>
                <w:kern w:val="2"/>
                <w:sz w:val="22"/>
              </w:rPr>
              <w:t>Носиоци активности</w:t>
            </w:r>
          </w:p>
        </w:tc>
        <w:tc>
          <w:tcPr>
            <w:tcW w:w="3126" w:type="dxa"/>
            <w:shd w:val="clear" w:color="auto" w:fill="D9D9D9" w:themeFill="background1" w:themeFillShade="D9"/>
            <w:vAlign w:val="center"/>
          </w:tcPr>
          <w:p w14:paraId="1B5C70A0" w14:textId="77777777" w:rsidR="0053304B" w:rsidRPr="007929F8" w:rsidRDefault="00000000">
            <w:pPr>
              <w:rPr>
                <w:rFonts w:cs="Times New Roman"/>
                <w:b/>
                <w:kern w:val="2"/>
                <w:sz w:val="22"/>
              </w:rPr>
            </w:pPr>
            <w:r w:rsidRPr="007929F8">
              <w:rPr>
                <w:rFonts w:cs="Times New Roman"/>
                <w:b/>
                <w:kern w:val="2"/>
                <w:sz w:val="22"/>
              </w:rPr>
              <w:t>Начин реализације</w:t>
            </w:r>
          </w:p>
        </w:tc>
      </w:tr>
      <w:tr w:rsidR="0053304B" w:rsidRPr="007929F8" w14:paraId="607D8ED4" w14:textId="77777777">
        <w:tc>
          <w:tcPr>
            <w:tcW w:w="4536" w:type="dxa"/>
          </w:tcPr>
          <w:p w14:paraId="37C9BC2E" w14:textId="77777777" w:rsidR="0053304B" w:rsidRPr="007929F8" w:rsidRDefault="00000000">
            <w:pPr>
              <w:pStyle w:val="Normal1"/>
              <w:rPr>
                <w:rFonts w:ascii="Times New Roman" w:hAnsi="Times New Roman" w:cs="Times New Roman"/>
                <w:kern w:val="2"/>
              </w:rPr>
            </w:pPr>
            <w:r w:rsidRPr="007929F8">
              <w:rPr>
                <w:rFonts w:ascii="Times New Roman" w:hAnsi="Times New Roman" w:cs="Times New Roman"/>
                <w:kern w:val="2"/>
              </w:rPr>
              <w:t>-Формирање Педагошког колегијума;                                  -Усвајање плана рада за текућу школску годину;                                                                                         -Разматрање предлога Годишњег плана рада  за школску 202</w:t>
            </w:r>
            <w:r w:rsidRPr="007929F8">
              <w:rPr>
                <w:rFonts w:ascii="Times New Roman" w:hAnsi="Times New Roman" w:cs="Times New Roman"/>
                <w:kern w:val="2"/>
                <w:lang w:val="sr-Cyrl-RS"/>
              </w:rPr>
              <w:t>4</w:t>
            </w:r>
            <w:r w:rsidRPr="007929F8">
              <w:rPr>
                <w:rFonts w:ascii="Times New Roman" w:hAnsi="Times New Roman" w:cs="Times New Roman"/>
                <w:kern w:val="2"/>
              </w:rPr>
              <w:t>/2</w:t>
            </w:r>
            <w:r w:rsidRPr="007929F8">
              <w:rPr>
                <w:rFonts w:ascii="Times New Roman" w:hAnsi="Times New Roman" w:cs="Times New Roman"/>
                <w:kern w:val="2"/>
                <w:lang w:val="sr-Cyrl-RS"/>
              </w:rPr>
              <w:t>5</w:t>
            </w:r>
            <w:r w:rsidRPr="007929F8">
              <w:rPr>
                <w:rFonts w:ascii="Times New Roman" w:hAnsi="Times New Roman" w:cs="Times New Roman"/>
                <w:kern w:val="2"/>
              </w:rPr>
              <w:t>. годину</w:t>
            </w:r>
            <w:r w:rsidRPr="007929F8">
              <w:rPr>
                <w:rFonts w:ascii="Times New Roman" w:hAnsi="Times New Roman" w:cs="Times New Roman"/>
                <w:kern w:val="2"/>
                <w:lang w:val="sr-Cyrl-RS"/>
              </w:rPr>
              <w:t xml:space="preserve"> и Годишњег извештаја о раду школе за 2023/2024</w:t>
            </w:r>
            <w:r w:rsidRPr="007929F8">
              <w:rPr>
                <w:rFonts w:ascii="Times New Roman" w:hAnsi="Times New Roman" w:cs="Times New Roman"/>
                <w:kern w:val="2"/>
              </w:rPr>
              <w:t xml:space="preserve">;                                                                           -Педагошко-инструктивни рад директора  и стручног сарадника (усвајање плана и распореда);        </w:t>
            </w:r>
          </w:p>
          <w:p w14:paraId="51450E25" w14:textId="033197AC" w:rsidR="0053304B" w:rsidRPr="007929F8" w:rsidRDefault="00000000">
            <w:pPr>
              <w:pStyle w:val="Normal1"/>
              <w:rPr>
                <w:rFonts w:ascii="Times New Roman" w:eastAsia="Times New Roman" w:hAnsi="Times New Roman" w:cs="Times New Roman"/>
                <w:kern w:val="2"/>
                <w:lang w:val="sr-Cyrl-RS"/>
              </w:rPr>
            </w:pPr>
            <w:r w:rsidRPr="007929F8">
              <w:rPr>
                <w:rFonts w:ascii="Times New Roman" w:hAnsi="Times New Roman" w:cs="Times New Roman"/>
                <w:kern w:val="2"/>
              </w:rPr>
              <w:t xml:space="preserve">- </w:t>
            </w:r>
            <w:r w:rsidRPr="007929F8">
              <w:rPr>
                <w:rFonts w:ascii="Times New Roman" w:hAnsi="Times New Roman" w:cs="Times New Roman"/>
                <w:kern w:val="2"/>
                <w:lang w:val="sr-Cyrl-RS"/>
              </w:rPr>
              <w:t>П</w:t>
            </w:r>
            <w:r w:rsidRPr="007929F8">
              <w:rPr>
                <w:rFonts w:ascii="Times New Roman" w:hAnsi="Times New Roman" w:cs="Times New Roman"/>
                <w:kern w:val="2"/>
              </w:rPr>
              <w:t>ЛАН ПИСМЕНИХ И КОНТРОЛНИХ                                                       -</w:t>
            </w:r>
            <w:r w:rsidR="007929F8" w:rsidRPr="007929F8">
              <w:rPr>
                <w:rFonts w:ascii="Times New Roman" w:eastAsia="Times New Roman" w:hAnsi="Times New Roman" w:cs="Times New Roman"/>
                <w:kern w:val="2"/>
                <w:lang w:val="sr-Cyrl-RS"/>
              </w:rPr>
              <w:t>Разматрање Извештаја о раду директора за школску 2023/2024.година</w:t>
            </w:r>
          </w:p>
          <w:p w14:paraId="6753A3EA" w14:textId="6A056C06" w:rsidR="007929F8" w:rsidRPr="007929F8" w:rsidRDefault="007929F8">
            <w:pPr>
              <w:pStyle w:val="Normal1"/>
              <w:rPr>
                <w:rFonts w:ascii="Times New Roman" w:eastAsia="Times New Roman" w:hAnsi="Times New Roman" w:cs="Times New Roman"/>
                <w:kern w:val="2"/>
                <w:lang w:val="sr-Cyrl-RS"/>
              </w:rPr>
            </w:pPr>
            <w:r w:rsidRPr="007929F8">
              <w:rPr>
                <w:rFonts w:ascii="Times New Roman" w:eastAsia="Times New Roman" w:hAnsi="Times New Roman" w:cs="Times New Roman"/>
                <w:kern w:val="2"/>
                <w:lang w:val="sr-Cyrl-RS"/>
              </w:rPr>
              <w:t>-Разматрање Извештаја</w:t>
            </w:r>
            <w:r w:rsidRPr="007929F8">
              <w:rPr>
                <w:rFonts w:ascii="Times New Roman" w:eastAsia="Times New Roman" w:hAnsi="Times New Roman" w:cs="Times New Roman"/>
                <w:kern w:val="2"/>
                <w:lang w:val="sr-Cyrl-RS"/>
              </w:rPr>
              <w:t xml:space="preserve"> о успеху и владању ученика у школској 2023/2024.години</w:t>
            </w:r>
          </w:p>
          <w:p w14:paraId="613C8EAF" w14:textId="77777777" w:rsidR="0053304B" w:rsidRPr="007929F8" w:rsidRDefault="00000000" w:rsidP="007929F8">
            <w:pPr>
              <w:pStyle w:val="ListParagraph"/>
              <w:spacing w:after="0"/>
              <w:ind w:left="0"/>
              <w:jc w:val="both"/>
              <w:rPr>
                <w:rFonts w:cs="Times New Roman"/>
                <w:kern w:val="2"/>
                <w:sz w:val="22"/>
              </w:rPr>
            </w:pPr>
            <w:r w:rsidRPr="007929F8">
              <w:rPr>
                <w:rFonts w:cs="Times New Roman"/>
                <w:kern w:val="2"/>
                <w:sz w:val="22"/>
              </w:rPr>
              <w:t>-Процењивање, разматрање и предлагање</w:t>
            </w:r>
            <w:r w:rsidRPr="007929F8">
              <w:rPr>
                <w:rFonts w:cs="Times New Roman"/>
                <w:kern w:val="2"/>
                <w:sz w:val="22"/>
                <w:lang w:val="sr-Cyrl-RS"/>
              </w:rPr>
              <w:t xml:space="preserve"> </w:t>
            </w:r>
            <w:r w:rsidRPr="007929F8">
              <w:rPr>
                <w:rFonts w:cs="Times New Roman"/>
                <w:kern w:val="2"/>
                <w:sz w:val="22"/>
              </w:rPr>
              <w:t>плана</w:t>
            </w:r>
            <w:r w:rsidRPr="007929F8">
              <w:rPr>
                <w:rFonts w:cs="Times New Roman"/>
                <w:kern w:val="2"/>
                <w:sz w:val="22"/>
                <w:lang w:val="sr-Cyrl-RS"/>
              </w:rPr>
              <w:t xml:space="preserve"> </w:t>
            </w:r>
            <w:r w:rsidRPr="007929F8">
              <w:rPr>
                <w:rFonts w:cs="Times New Roman"/>
                <w:kern w:val="2"/>
                <w:sz w:val="22"/>
              </w:rPr>
              <w:t>стручног</w:t>
            </w:r>
            <w:r w:rsidRPr="007929F8">
              <w:rPr>
                <w:rFonts w:cs="Times New Roman"/>
                <w:kern w:val="2"/>
                <w:sz w:val="22"/>
                <w:lang w:val="sr-Cyrl-RS"/>
              </w:rPr>
              <w:t xml:space="preserve"> </w:t>
            </w:r>
            <w:r w:rsidRPr="007929F8">
              <w:rPr>
                <w:rFonts w:cs="Times New Roman"/>
                <w:kern w:val="2"/>
                <w:sz w:val="22"/>
              </w:rPr>
              <w:t>усавршавања</w:t>
            </w:r>
            <w:r w:rsidRPr="007929F8">
              <w:rPr>
                <w:rFonts w:cs="Times New Roman"/>
                <w:kern w:val="2"/>
                <w:sz w:val="22"/>
                <w:lang w:val="sr-Cyrl-RS"/>
              </w:rPr>
              <w:t xml:space="preserve"> </w:t>
            </w:r>
            <w:r w:rsidRPr="007929F8">
              <w:rPr>
                <w:rFonts w:cs="Times New Roman"/>
                <w:kern w:val="2"/>
                <w:sz w:val="22"/>
              </w:rPr>
              <w:t xml:space="preserve">запослених;                                                       </w:t>
            </w:r>
            <w:r w:rsidRPr="007929F8">
              <w:rPr>
                <w:rFonts w:cs="Times New Roman"/>
                <w:kern w:val="2"/>
                <w:sz w:val="22"/>
                <w:lang w:val="sr-Cyrl-RS"/>
              </w:rPr>
              <w:t>-</w:t>
            </w:r>
            <w:r w:rsidRPr="007929F8">
              <w:rPr>
                <w:rFonts w:cs="Times New Roman"/>
                <w:kern w:val="2"/>
                <w:sz w:val="22"/>
              </w:rPr>
              <w:t>Одређивање</w:t>
            </w:r>
            <w:r w:rsidRPr="007929F8">
              <w:rPr>
                <w:rFonts w:cs="Times New Roman"/>
                <w:kern w:val="2"/>
                <w:sz w:val="22"/>
                <w:lang w:val="sr-Cyrl-RS"/>
              </w:rPr>
              <w:t xml:space="preserve"> </w:t>
            </w:r>
            <w:r w:rsidRPr="007929F8">
              <w:rPr>
                <w:rFonts w:cs="Times New Roman"/>
                <w:kern w:val="2"/>
                <w:sz w:val="22"/>
              </w:rPr>
              <w:t>члана</w:t>
            </w:r>
            <w:r w:rsidRPr="007929F8">
              <w:rPr>
                <w:rFonts w:cs="Times New Roman"/>
                <w:kern w:val="2"/>
                <w:sz w:val="22"/>
                <w:lang w:val="sr-Cyrl-RS"/>
              </w:rPr>
              <w:t xml:space="preserve"> </w:t>
            </w:r>
            <w:r w:rsidRPr="007929F8">
              <w:rPr>
                <w:rFonts w:cs="Times New Roman"/>
                <w:kern w:val="2"/>
                <w:sz w:val="22"/>
              </w:rPr>
              <w:t>који</w:t>
            </w:r>
            <w:r w:rsidRPr="007929F8">
              <w:rPr>
                <w:rFonts w:cs="Times New Roman"/>
                <w:kern w:val="2"/>
                <w:sz w:val="22"/>
                <w:lang w:val="sr-Cyrl-RS"/>
              </w:rPr>
              <w:t xml:space="preserve"> </w:t>
            </w:r>
            <w:r w:rsidRPr="007929F8">
              <w:rPr>
                <w:rFonts w:cs="Times New Roman"/>
                <w:kern w:val="2"/>
                <w:sz w:val="22"/>
              </w:rPr>
              <w:t>ће</w:t>
            </w:r>
            <w:r w:rsidRPr="007929F8">
              <w:rPr>
                <w:rFonts w:cs="Times New Roman"/>
                <w:kern w:val="2"/>
                <w:sz w:val="22"/>
                <w:lang w:val="sr-Cyrl-RS"/>
              </w:rPr>
              <w:t xml:space="preserve"> </w:t>
            </w:r>
            <w:r w:rsidRPr="007929F8">
              <w:rPr>
                <w:rFonts w:cs="Times New Roman"/>
                <w:kern w:val="2"/>
                <w:sz w:val="22"/>
              </w:rPr>
              <w:t>тромесечно</w:t>
            </w:r>
            <w:r w:rsidRPr="007929F8">
              <w:rPr>
                <w:rFonts w:cs="Times New Roman"/>
                <w:kern w:val="2"/>
                <w:sz w:val="22"/>
                <w:lang w:val="sr-Cyrl-RS"/>
              </w:rPr>
              <w:t xml:space="preserve"> </w:t>
            </w:r>
            <w:r w:rsidRPr="007929F8">
              <w:rPr>
                <w:rFonts w:cs="Times New Roman"/>
                <w:kern w:val="2"/>
                <w:sz w:val="22"/>
              </w:rPr>
              <w:t>извештавати</w:t>
            </w:r>
            <w:r w:rsidRPr="007929F8">
              <w:rPr>
                <w:rFonts w:cs="Times New Roman"/>
                <w:kern w:val="2"/>
                <w:sz w:val="22"/>
                <w:lang w:val="sr-Cyrl-RS"/>
              </w:rPr>
              <w:t xml:space="preserve"> </w:t>
            </w:r>
            <w:r w:rsidRPr="007929F8">
              <w:rPr>
                <w:rFonts w:cs="Times New Roman"/>
                <w:kern w:val="2"/>
                <w:sz w:val="22"/>
              </w:rPr>
              <w:t>директора о стручном</w:t>
            </w:r>
            <w:r w:rsidRPr="007929F8">
              <w:rPr>
                <w:rFonts w:cs="Times New Roman"/>
                <w:kern w:val="2"/>
                <w:sz w:val="22"/>
                <w:lang w:val="sr-Cyrl-RS"/>
              </w:rPr>
              <w:t xml:space="preserve"> </w:t>
            </w:r>
            <w:r w:rsidRPr="007929F8">
              <w:rPr>
                <w:rFonts w:cs="Times New Roman"/>
                <w:kern w:val="2"/>
                <w:sz w:val="22"/>
              </w:rPr>
              <w:t>усавршавању</w:t>
            </w:r>
            <w:r w:rsidRPr="007929F8">
              <w:rPr>
                <w:rFonts w:cs="Times New Roman"/>
                <w:kern w:val="2"/>
                <w:sz w:val="22"/>
                <w:lang w:val="sr-Cyrl-RS"/>
              </w:rPr>
              <w:t xml:space="preserve"> </w:t>
            </w:r>
            <w:r w:rsidRPr="007929F8">
              <w:rPr>
                <w:rFonts w:cs="Times New Roman"/>
                <w:kern w:val="2"/>
                <w:sz w:val="22"/>
              </w:rPr>
              <w:t>запослених;</w:t>
            </w:r>
          </w:p>
          <w:p w14:paraId="6B3AC955" w14:textId="77777777" w:rsidR="0053304B" w:rsidRPr="007929F8" w:rsidRDefault="00000000">
            <w:pPr>
              <w:pStyle w:val="ListParagraph"/>
              <w:spacing w:after="0"/>
              <w:ind w:left="0"/>
              <w:rPr>
                <w:rFonts w:cs="Times New Roman"/>
                <w:kern w:val="2"/>
                <w:sz w:val="22"/>
              </w:rPr>
            </w:pPr>
            <w:r w:rsidRPr="007929F8">
              <w:rPr>
                <w:rFonts w:cs="Times New Roman"/>
                <w:kern w:val="2"/>
                <w:sz w:val="22"/>
                <w:lang w:val="sr-Cyrl-RS"/>
              </w:rPr>
              <w:t>-Усвајање ИОП планова</w:t>
            </w:r>
            <w:r w:rsidRPr="007929F8">
              <w:rPr>
                <w:rFonts w:cs="Times New Roman"/>
                <w:kern w:val="2"/>
                <w:sz w:val="22"/>
              </w:rPr>
              <w:t xml:space="preserve">  </w:t>
            </w:r>
          </w:p>
          <w:p w14:paraId="494AA216" w14:textId="77777777" w:rsidR="0053304B" w:rsidRPr="007929F8" w:rsidRDefault="00000000">
            <w:pPr>
              <w:pStyle w:val="ListParagraph"/>
              <w:spacing w:after="0"/>
              <w:ind w:left="0"/>
              <w:rPr>
                <w:rFonts w:cs="Times New Roman"/>
                <w:kern w:val="2"/>
                <w:sz w:val="22"/>
              </w:rPr>
            </w:pPr>
            <w:r w:rsidRPr="007929F8">
              <w:rPr>
                <w:rFonts w:cs="Times New Roman"/>
                <w:kern w:val="2"/>
                <w:sz w:val="22"/>
                <w:lang w:val="sr-Cyrl-RS"/>
              </w:rPr>
              <w:t>-Секције</w:t>
            </w:r>
            <w:r w:rsidRPr="007929F8">
              <w:rPr>
                <w:rFonts w:cs="Times New Roman"/>
                <w:kern w:val="2"/>
                <w:sz w:val="22"/>
              </w:rPr>
              <w:t xml:space="preserve">                      </w:t>
            </w:r>
          </w:p>
          <w:p w14:paraId="4F390886" w14:textId="77777777" w:rsidR="0053304B" w:rsidRPr="007929F8" w:rsidRDefault="00000000">
            <w:pPr>
              <w:pStyle w:val="ListParagraph"/>
              <w:spacing w:after="0"/>
              <w:ind w:left="0"/>
              <w:rPr>
                <w:rFonts w:cs="Times New Roman"/>
                <w:kern w:val="2"/>
                <w:sz w:val="22"/>
              </w:rPr>
            </w:pPr>
            <w:r w:rsidRPr="007929F8">
              <w:rPr>
                <w:rFonts w:cs="Times New Roman"/>
                <w:kern w:val="2"/>
                <w:sz w:val="22"/>
              </w:rPr>
              <w:t>-Разно</w:t>
            </w:r>
          </w:p>
        </w:tc>
        <w:tc>
          <w:tcPr>
            <w:tcW w:w="1560" w:type="dxa"/>
          </w:tcPr>
          <w:p w14:paraId="5A08D10C" w14:textId="77777777" w:rsidR="0053304B" w:rsidRPr="007929F8" w:rsidRDefault="0053304B">
            <w:pPr>
              <w:rPr>
                <w:rFonts w:cs="Times New Roman"/>
                <w:kern w:val="2"/>
                <w:sz w:val="22"/>
              </w:rPr>
            </w:pPr>
          </w:p>
          <w:p w14:paraId="1F48A76E" w14:textId="77777777" w:rsidR="0053304B" w:rsidRPr="007929F8" w:rsidRDefault="0053304B">
            <w:pPr>
              <w:rPr>
                <w:rFonts w:cs="Times New Roman"/>
                <w:kern w:val="2"/>
                <w:sz w:val="22"/>
              </w:rPr>
            </w:pPr>
          </w:p>
          <w:p w14:paraId="414BFA48" w14:textId="77777777" w:rsidR="0053304B" w:rsidRPr="007929F8" w:rsidRDefault="0053304B">
            <w:pPr>
              <w:rPr>
                <w:rFonts w:cs="Times New Roman"/>
                <w:kern w:val="2"/>
                <w:sz w:val="22"/>
              </w:rPr>
            </w:pPr>
          </w:p>
          <w:p w14:paraId="1ACD7566" w14:textId="77777777" w:rsidR="0053304B" w:rsidRPr="007929F8" w:rsidRDefault="00000000">
            <w:pPr>
              <w:rPr>
                <w:rFonts w:cs="Times New Roman"/>
                <w:kern w:val="2"/>
                <w:sz w:val="22"/>
              </w:rPr>
            </w:pPr>
            <w:r w:rsidRPr="007929F8">
              <w:rPr>
                <w:rFonts w:cs="Times New Roman"/>
                <w:kern w:val="2"/>
                <w:sz w:val="22"/>
              </w:rPr>
              <w:t>Септембар</w:t>
            </w:r>
          </w:p>
        </w:tc>
        <w:tc>
          <w:tcPr>
            <w:tcW w:w="1559" w:type="dxa"/>
          </w:tcPr>
          <w:p w14:paraId="571D8A58" w14:textId="77777777" w:rsidR="0053304B" w:rsidRPr="007929F8" w:rsidRDefault="0053304B">
            <w:pPr>
              <w:rPr>
                <w:rFonts w:cs="Times New Roman"/>
                <w:kern w:val="2"/>
                <w:sz w:val="22"/>
              </w:rPr>
            </w:pPr>
          </w:p>
          <w:p w14:paraId="235125F7" w14:textId="77777777" w:rsidR="0053304B" w:rsidRPr="007929F8" w:rsidRDefault="0053304B">
            <w:pPr>
              <w:rPr>
                <w:rFonts w:cs="Times New Roman"/>
                <w:kern w:val="2"/>
                <w:sz w:val="22"/>
              </w:rPr>
            </w:pPr>
          </w:p>
          <w:p w14:paraId="7B2A3FF5" w14:textId="77777777" w:rsidR="0053304B" w:rsidRPr="007929F8" w:rsidRDefault="00000000">
            <w:pPr>
              <w:rPr>
                <w:rFonts w:cs="Times New Roman"/>
                <w:kern w:val="2"/>
                <w:sz w:val="22"/>
              </w:rPr>
            </w:pPr>
            <w:r w:rsidRPr="007929F8">
              <w:rPr>
                <w:rFonts w:cs="Times New Roman"/>
                <w:kern w:val="2"/>
                <w:sz w:val="22"/>
              </w:rPr>
              <w:t>Директор, педагошко – психолошка служба, председници Стручних већа, актива и координаторитимова</w:t>
            </w:r>
          </w:p>
        </w:tc>
        <w:tc>
          <w:tcPr>
            <w:tcW w:w="3126" w:type="dxa"/>
          </w:tcPr>
          <w:p w14:paraId="1EE481EF" w14:textId="77777777" w:rsidR="0053304B" w:rsidRPr="007929F8" w:rsidRDefault="0053304B">
            <w:pPr>
              <w:rPr>
                <w:rFonts w:cs="Times New Roman"/>
                <w:kern w:val="2"/>
                <w:sz w:val="22"/>
              </w:rPr>
            </w:pPr>
          </w:p>
          <w:p w14:paraId="3F595EE7" w14:textId="77777777" w:rsidR="0053304B" w:rsidRPr="007929F8" w:rsidRDefault="0053304B">
            <w:pPr>
              <w:rPr>
                <w:rFonts w:cs="Times New Roman"/>
                <w:kern w:val="2"/>
                <w:sz w:val="22"/>
              </w:rPr>
            </w:pPr>
          </w:p>
          <w:p w14:paraId="629A9CC8" w14:textId="77777777" w:rsidR="0053304B" w:rsidRPr="007929F8" w:rsidRDefault="00000000">
            <w:pPr>
              <w:rPr>
                <w:rFonts w:cs="Times New Roman"/>
                <w:kern w:val="2"/>
                <w:sz w:val="22"/>
              </w:rPr>
            </w:pPr>
            <w:r w:rsidRPr="007929F8">
              <w:rPr>
                <w:rFonts w:cs="Times New Roman"/>
                <w:kern w:val="2"/>
                <w:sz w:val="22"/>
              </w:rPr>
              <w:t xml:space="preserve">Разматрање, анализа, договор, усвајање </w:t>
            </w:r>
          </w:p>
        </w:tc>
      </w:tr>
      <w:tr w:rsidR="0053304B" w14:paraId="208EB091" w14:textId="77777777">
        <w:trPr>
          <w:trHeight w:val="2350"/>
        </w:trPr>
        <w:tc>
          <w:tcPr>
            <w:tcW w:w="4536" w:type="dxa"/>
          </w:tcPr>
          <w:p w14:paraId="4BDD439D" w14:textId="77777777" w:rsidR="0053304B" w:rsidRDefault="00000000">
            <w:pPr>
              <w:pStyle w:val="ListParagraph"/>
              <w:spacing w:after="0" w:line="240" w:lineRule="auto"/>
              <w:ind w:left="0"/>
              <w:rPr>
                <w:rFonts w:cs="Times New Roman"/>
                <w:kern w:val="2"/>
                <w:szCs w:val="24"/>
                <w:lang w:val="sr-Cyrl-CS"/>
              </w:rPr>
            </w:pPr>
            <w:r>
              <w:rPr>
                <w:rFonts w:cs="Times New Roman"/>
                <w:b/>
                <w:kern w:val="2"/>
                <w:szCs w:val="24"/>
              </w:rPr>
              <w:t>-</w:t>
            </w:r>
            <w:r>
              <w:rPr>
                <w:rFonts w:cs="Times New Roman"/>
                <w:kern w:val="2"/>
                <w:szCs w:val="24"/>
              </w:rPr>
              <w:t>Усвајање</w:t>
            </w:r>
            <w:r>
              <w:rPr>
                <w:rFonts w:cs="Times New Roman"/>
                <w:kern w:val="2"/>
                <w:szCs w:val="24"/>
                <w:lang w:val="sr-Cyrl-RS"/>
              </w:rPr>
              <w:t xml:space="preserve"> </w:t>
            </w:r>
            <w:r>
              <w:rPr>
                <w:rFonts w:cs="Times New Roman"/>
                <w:kern w:val="2"/>
                <w:szCs w:val="24"/>
              </w:rPr>
              <w:t>записника</w:t>
            </w:r>
            <w:r>
              <w:rPr>
                <w:rFonts w:cs="Times New Roman"/>
                <w:kern w:val="2"/>
                <w:szCs w:val="24"/>
                <w:lang w:val="sr-Cyrl-RS"/>
              </w:rPr>
              <w:t xml:space="preserve"> </w:t>
            </w:r>
            <w:r>
              <w:rPr>
                <w:rFonts w:cs="Times New Roman"/>
                <w:kern w:val="2"/>
                <w:szCs w:val="24"/>
              </w:rPr>
              <w:t>са</w:t>
            </w:r>
            <w:r>
              <w:rPr>
                <w:rFonts w:cs="Times New Roman"/>
                <w:kern w:val="2"/>
                <w:szCs w:val="24"/>
                <w:lang w:val="sr-Cyrl-RS"/>
              </w:rPr>
              <w:t xml:space="preserve"> </w:t>
            </w:r>
            <w:r>
              <w:rPr>
                <w:rFonts w:cs="Times New Roman"/>
                <w:kern w:val="2"/>
                <w:szCs w:val="24"/>
              </w:rPr>
              <w:t>претходне</w:t>
            </w:r>
            <w:r>
              <w:rPr>
                <w:rFonts w:cs="Times New Roman"/>
                <w:kern w:val="2"/>
                <w:szCs w:val="24"/>
                <w:lang w:val="sr-Cyrl-RS"/>
              </w:rPr>
              <w:t xml:space="preserve"> </w:t>
            </w:r>
            <w:r>
              <w:rPr>
                <w:rFonts w:cs="Times New Roman"/>
                <w:kern w:val="2"/>
                <w:szCs w:val="24"/>
              </w:rPr>
              <w:t>седнице;                                            -Анализа</w:t>
            </w:r>
            <w:r>
              <w:rPr>
                <w:rFonts w:cs="Times New Roman"/>
                <w:kern w:val="2"/>
                <w:szCs w:val="24"/>
                <w:lang w:val="sr-Cyrl-RS"/>
              </w:rPr>
              <w:t xml:space="preserve"> </w:t>
            </w:r>
            <w:r>
              <w:rPr>
                <w:rFonts w:cs="Times New Roman"/>
                <w:kern w:val="2"/>
                <w:szCs w:val="24"/>
              </w:rPr>
              <w:t>реализациј</w:t>
            </w:r>
            <w:r>
              <w:rPr>
                <w:rFonts w:cs="Times New Roman"/>
                <w:kern w:val="2"/>
                <w:szCs w:val="24"/>
                <w:lang w:val="sr-Cyrl-RS"/>
              </w:rPr>
              <w:t xml:space="preserve"> </w:t>
            </w:r>
            <w:r>
              <w:rPr>
                <w:rFonts w:cs="Times New Roman"/>
                <w:kern w:val="2"/>
                <w:szCs w:val="24"/>
              </w:rPr>
              <w:t>енаставно</w:t>
            </w:r>
            <w:r>
              <w:rPr>
                <w:rFonts w:cs="Times New Roman"/>
                <w:kern w:val="2"/>
                <w:szCs w:val="24"/>
                <w:lang w:val="sr-Cyrl-RS"/>
              </w:rPr>
              <w:t xml:space="preserve">г </w:t>
            </w:r>
            <w:r>
              <w:rPr>
                <w:rFonts w:cs="Times New Roman"/>
                <w:kern w:val="2"/>
                <w:szCs w:val="24"/>
              </w:rPr>
              <w:t>плана и програма свих облика о-в рада</w:t>
            </w:r>
            <w:r>
              <w:rPr>
                <w:rFonts w:cs="Times New Roman"/>
                <w:kern w:val="2"/>
                <w:szCs w:val="24"/>
                <w:lang w:val="sr-Cyrl-RS"/>
              </w:rPr>
              <w:t xml:space="preserve"> </w:t>
            </w:r>
            <w:r>
              <w:rPr>
                <w:rFonts w:cs="Times New Roman"/>
                <w:kern w:val="2"/>
                <w:szCs w:val="24"/>
              </w:rPr>
              <w:t>на</w:t>
            </w:r>
            <w:r>
              <w:rPr>
                <w:rFonts w:cs="Times New Roman"/>
                <w:kern w:val="2"/>
                <w:szCs w:val="24"/>
                <w:lang w:val="sr-Cyrl-RS"/>
              </w:rPr>
              <w:t xml:space="preserve"> </w:t>
            </w:r>
            <w:r>
              <w:rPr>
                <w:rFonts w:cs="Times New Roman"/>
                <w:kern w:val="2"/>
                <w:szCs w:val="24"/>
              </w:rPr>
              <w:t>крају</w:t>
            </w:r>
            <w:r>
              <w:rPr>
                <w:rFonts w:cs="Times New Roman"/>
                <w:kern w:val="2"/>
                <w:szCs w:val="24"/>
                <w:lang w:val="sr-Cyrl-RS"/>
              </w:rPr>
              <w:t xml:space="preserve"> </w:t>
            </w:r>
            <w:r>
              <w:rPr>
                <w:rFonts w:cs="Times New Roman"/>
                <w:kern w:val="2"/>
                <w:szCs w:val="24"/>
              </w:rPr>
              <w:t>првог</w:t>
            </w:r>
            <w:r>
              <w:rPr>
                <w:rFonts w:cs="Times New Roman"/>
                <w:kern w:val="2"/>
                <w:szCs w:val="24"/>
                <w:lang w:val="sr-Cyrl-RS"/>
              </w:rPr>
              <w:t xml:space="preserve"> </w:t>
            </w:r>
            <w:r>
              <w:rPr>
                <w:rFonts w:cs="Times New Roman"/>
                <w:kern w:val="2"/>
                <w:szCs w:val="24"/>
              </w:rPr>
              <w:t>класификационог</w:t>
            </w:r>
            <w:r>
              <w:rPr>
                <w:rFonts w:cs="Times New Roman"/>
                <w:kern w:val="2"/>
                <w:szCs w:val="24"/>
                <w:lang w:val="sr-Cyrl-RS"/>
              </w:rPr>
              <w:t xml:space="preserve"> </w:t>
            </w:r>
            <w:r>
              <w:rPr>
                <w:rFonts w:cs="Times New Roman"/>
                <w:kern w:val="2"/>
                <w:szCs w:val="24"/>
              </w:rPr>
              <w:t>периода;                                                                                                                -Анализа</w:t>
            </w:r>
            <w:r>
              <w:rPr>
                <w:rFonts w:cs="Times New Roman"/>
                <w:kern w:val="2"/>
                <w:szCs w:val="24"/>
                <w:lang w:val="sr-Cyrl-RS"/>
              </w:rPr>
              <w:t xml:space="preserve"> </w:t>
            </w:r>
            <w:r>
              <w:rPr>
                <w:rFonts w:cs="Times New Roman"/>
                <w:kern w:val="2"/>
                <w:szCs w:val="24"/>
              </w:rPr>
              <w:t>успеха и владања</w:t>
            </w:r>
            <w:r>
              <w:rPr>
                <w:rFonts w:cs="Times New Roman"/>
                <w:kern w:val="2"/>
                <w:szCs w:val="24"/>
                <w:lang w:val="sr-Cyrl-RS"/>
              </w:rPr>
              <w:t xml:space="preserve"> </w:t>
            </w:r>
            <w:r>
              <w:rPr>
                <w:rFonts w:cs="Times New Roman"/>
                <w:kern w:val="2"/>
                <w:szCs w:val="24"/>
              </w:rPr>
              <w:t>ученика</w:t>
            </w:r>
            <w:r>
              <w:rPr>
                <w:rFonts w:cs="Times New Roman"/>
                <w:kern w:val="2"/>
                <w:szCs w:val="24"/>
                <w:lang w:val="sr-Cyrl-RS"/>
              </w:rPr>
              <w:t xml:space="preserve"> </w:t>
            </w:r>
            <w:r>
              <w:rPr>
                <w:rFonts w:cs="Times New Roman"/>
                <w:kern w:val="2"/>
                <w:szCs w:val="24"/>
              </w:rPr>
              <w:t>и ИОП-а на</w:t>
            </w:r>
            <w:r>
              <w:rPr>
                <w:rFonts w:cs="Times New Roman"/>
                <w:kern w:val="2"/>
                <w:szCs w:val="24"/>
                <w:lang w:val="sr-Cyrl-RS"/>
              </w:rPr>
              <w:t xml:space="preserve"> </w:t>
            </w:r>
            <w:r>
              <w:rPr>
                <w:rFonts w:cs="Times New Roman"/>
                <w:kern w:val="2"/>
                <w:szCs w:val="24"/>
              </w:rPr>
              <w:t>крају</w:t>
            </w:r>
            <w:r>
              <w:rPr>
                <w:rFonts w:cs="Times New Roman"/>
                <w:kern w:val="2"/>
                <w:szCs w:val="24"/>
                <w:lang w:val="sr-Cyrl-RS"/>
              </w:rPr>
              <w:t xml:space="preserve"> </w:t>
            </w:r>
            <w:r>
              <w:rPr>
                <w:rFonts w:cs="Times New Roman"/>
                <w:kern w:val="2"/>
                <w:szCs w:val="24"/>
              </w:rPr>
              <w:t>првог</w:t>
            </w:r>
            <w:r>
              <w:rPr>
                <w:rFonts w:cs="Times New Roman"/>
                <w:kern w:val="2"/>
                <w:szCs w:val="24"/>
                <w:lang w:val="sr-Cyrl-RS"/>
              </w:rPr>
              <w:t xml:space="preserve"> </w:t>
            </w:r>
            <w:r>
              <w:rPr>
                <w:rFonts w:cs="Times New Roman"/>
                <w:kern w:val="2"/>
                <w:szCs w:val="24"/>
              </w:rPr>
              <w:t>класификационог</w:t>
            </w:r>
            <w:r>
              <w:rPr>
                <w:rFonts w:cs="Times New Roman"/>
                <w:kern w:val="2"/>
                <w:szCs w:val="24"/>
                <w:lang w:val="sr-Cyrl-RS"/>
              </w:rPr>
              <w:t xml:space="preserve"> </w:t>
            </w:r>
            <w:r>
              <w:rPr>
                <w:rFonts w:cs="Times New Roman"/>
                <w:kern w:val="2"/>
                <w:szCs w:val="24"/>
              </w:rPr>
              <w:t>периода и предлагање</w:t>
            </w:r>
            <w:r>
              <w:rPr>
                <w:rFonts w:cs="Times New Roman"/>
                <w:kern w:val="2"/>
                <w:szCs w:val="24"/>
                <w:lang w:val="sr-Cyrl-RS"/>
              </w:rPr>
              <w:t xml:space="preserve"> </w:t>
            </w:r>
            <w:r>
              <w:rPr>
                <w:rFonts w:cs="Times New Roman"/>
                <w:kern w:val="2"/>
                <w:szCs w:val="24"/>
              </w:rPr>
              <w:t>мера</w:t>
            </w:r>
            <w:r>
              <w:rPr>
                <w:rFonts w:cs="Times New Roman"/>
                <w:kern w:val="2"/>
                <w:szCs w:val="24"/>
                <w:lang w:val="sr-Cyrl-RS"/>
              </w:rPr>
              <w:t xml:space="preserve"> </w:t>
            </w:r>
            <w:r>
              <w:rPr>
                <w:rFonts w:cs="Times New Roman"/>
                <w:kern w:val="2"/>
                <w:szCs w:val="24"/>
              </w:rPr>
              <w:t>за</w:t>
            </w:r>
            <w:r>
              <w:rPr>
                <w:rFonts w:cs="Times New Roman"/>
                <w:kern w:val="2"/>
                <w:szCs w:val="24"/>
                <w:lang w:val="sr-Cyrl-RS"/>
              </w:rPr>
              <w:t xml:space="preserve"> </w:t>
            </w:r>
            <w:r>
              <w:rPr>
                <w:rFonts w:cs="Times New Roman"/>
                <w:kern w:val="2"/>
                <w:szCs w:val="24"/>
              </w:rPr>
              <w:t xml:space="preserve">побољшање;                                                                                 </w:t>
            </w:r>
            <w:r>
              <w:rPr>
                <w:rFonts w:cs="Times New Roman"/>
                <w:kern w:val="2"/>
                <w:szCs w:val="24"/>
              </w:rPr>
              <w:lastRenderedPageBreak/>
              <w:t>-</w:t>
            </w:r>
            <w:r>
              <w:rPr>
                <w:rFonts w:cs="Times New Roman"/>
                <w:kern w:val="2"/>
                <w:szCs w:val="24"/>
                <w:lang w:val="sr-Cyrl-CS"/>
              </w:rPr>
              <w:t>Разматрање Анекса Годишњег плана рада школе за школску 202</w:t>
            </w:r>
            <w:r>
              <w:rPr>
                <w:rFonts w:cs="Times New Roman"/>
                <w:kern w:val="2"/>
                <w:szCs w:val="24"/>
                <w:lang w:val="sr-Cyrl-RS"/>
              </w:rPr>
              <w:t>4</w:t>
            </w:r>
            <w:r>
              <w:rPr>
                <w:rFonts w:cs="Times New Roman"/>
                <w:kern w:val="2"/>
                <w:szCs w:val="24"/>
                <w:lang w:val="sr-Cyrl-CS"/>
              </w:rPr>
              <w:t>/2</w:t>
            </w:r>
            <w:r>
              <w:rPr>
                <w:rFonts w:cs="Times New Roman"/>
                <w:kern w:val="2"/>
                <w:szCs w:val="24"/>
                <w:lang w:val="sr-Cyrl-RS"/>
              </w:rPr>
              <w:t>5</w:t>
            </w:r>
            <w:r>
              <w:rPr>
                <w:rFonts w:cs="Times New Roman"/>
                <w:kern w:val="2"/>
                <w:szCs w:val="24"/>
                <w:lang w:val="sr-Cyrl-CS"/>
              </w:rPr>
              <w:t>. годину;</w:t>
            </w:r>
          </w:p>
          <w:p w14:paraId="0277CDC2" w14:textId="77777777" w:rsidR="0053304B" w:rsidRDefault="00000000">
            <w:pPr>
              <w:pStyle w:val="ListParagraph"/>
              <w:spacing w:after="0" w:line="240" w:lineRule="auto"/>
              <w:ind w:left="0"/>
              <w:rPr>
                <w:rFonts w:cs="Times New Roman"/>
                <w:kern w:val="2"/>
                <w:szCs w:val="24"/>
              </w:rPr>
            </w:pPr>
            <w:r>
              <w:rPr>
                <w:rFonts w:cs="Times New Roman"/>
                <w:kern w:val="2"/>
                <w:szCs w:val="24"/>
              </w:rPr>
              <w:t xml:space="preserve"> - </w:t>
            </w:r>
            <w:r>
              <w:rPr>
                <w:rFonts w:cs="Times New Roman"/>
                <w:kern w:val="2"/>
                <w:szCs w:val="24"/>
                <w:lang w:val="sr-Cyrl-RS"/>
              </w:rPr>
              <w:t>П</w:t>
            </w:r>
            <w:r>
              <w:rPr>
                <w:rFonts w:cs="Times New Roman"/>
                <w:kern w:val="2"/>
                <w:szCs w:val="24"/>
              </w:rPr>
              <w:t>ЛАН ПИСМЕНИХ И КОНТРОЛНИХ                                 -Разно.</w:t>
            </w:r>
          </w:p>
        </w:tc>
        <w:tc>
          <w:tcPr>
            <w:tcW w:w="1560" w:type="dxa"/>
          </w:tcPr>
          <w:p w14:paraId="491D3849" w14:textId="77777777" w:rsidR="0053304B" w:rsidRDefault="0053304B">
            <w:pPr>
              <w:rPr>
                <w:rFonts w:cs="Times New Roman"/>
                <w:kern w:val="2"/>
                <w:szCs w:val="24"/>
              </w:rPr>
            </w:pPr>
          </w:p>
          <w:p w14:paraId="010513D4" w14:textId="77777777" w:rsidR="0053304B" w:rsidRDefault="0053304B">
            <w:pPr>
              <w:rPr>
                <w:rFonts w:cs="Times New Roman"/>
                <w:kern w:val="2"/>
                <w:szCs w:val="24"/>
              </w:rPr>
            </w:pPr>
          </w:p>
          <w:p w14:paraId="3AD66530" w14:textId="77777777" w:rsidR="0053304B" w:rsidRDefault="00000000">
            <w:pPr>
              <w:rPr>
                <w:rFonts w:cs="Times New Roman"/>
                <w:kern w:val="2"/>
                <w:szCs w:val="24"/>
              </w:rPr>
            </w:pPr>
            <w:r>
              <w:rPr>
                <w:rFonts w:cs="Times New Roman"/>
                <w:kern w:val="2"/>
                <w:szCs w:val="24"/>
              </w:rPr>
              <w:t>Новембар</w:t>
            </w:r>
          </w:p>
        </w:tc>
        <w:tc>
          <w:tcPr>
            <w:tcW w:w="1559" w:type="dxa"/>
          </w:tcPr>
          <w:p w14:paraId="4DF4AC9E" w14:textId="77777777" w:rsidR="0053304B" w:rsidRDefault="0053304B">
            <w:pPr>
              <w:rPr>
                <w:rFonts w:cs="Times New Roman"/>
                <w:kern w:val="2"/>
                <w:szCs w:val="24"/>
              </w:rPr>
            </w:pPr>
          </w:p>
          <w:p w14:paraId="3E8F07F5" w14:textId="77777777" w:rsidR="0053304B" w:rsidRDefault="00000000">
            <w:pPr>
              <w:rPr>
                <w:rFonts w:cs="Times New Roman"/>
                <w:kern w:val="2"/>
                <w:szCs w:val="24"/>
              </w:rPr>
            </w:pPr>
            <w:r>
              <w:rPr>
                <w:rFonts w:cs="Times New Roman"/>
                <w:kern w:val="2"/>
                <w:szCs w:val="24"/>
              </w:rPr>
              <w:t xml:space="preserve">Директор,педагошко – психолошка служба, председници Стручних </w:t>
            </w:r>
            <w:r>
              <w:rPr>
                <w:rFonts w:cs="Times New Roman"/>
                <w:kern w:val="2"/>
                <w:szCs w:val="24"/>
              </w:rPr>
              <w:lastRenderedPageBreak/>
              <w:t>већа, актива и координаторитимова</w:t>
            </w:r>
          </w:p>
        </w:tc>
        <w:tc>
          <w:tcPr>
            <w:tcW w:w="3126" w:type="dxa"/>
          </w:tcPr>
          <w:p w14:paraId="103124B0" w14:textId="77777777" w:rsidR="0053304B" w:rsidRDefault="0053304B">
            <w:pPr>
              <w:rPr>
                <w:rFonts w:cs="Times New Roman"/>
                <w:kern w:val="2"/>
                <w:szCs w:val="24"/>
              </w:rPr>
            </w:pPr>
          </w:p>
          <w:p w14:paraId="48592FE1" w14:textId="77777777" w:rsidR="0053304B" w:rsidRDefault="00000000">
            <w:pPr>
              <w:rPr>
                <w:rFonts w:cs="Times New Roman"/>
                <w:kern w:val="2"/>
                <w:szCs w:val="24"/>
              </w:rPr>
            </w:pPr>
            <w:r>
              <w:rPr>
                <w:rFonts w:cs="Times New Roman"/>
                <w:kern w:val="2"/>
                <w:szCs w:val="24"/>
              </w:rPr>
              <w:t>Анализа, договор, усвајање</w:t>
            </w:r>
          </w:p>
        </w:tc>
      </w:tr>
      <w:tr w:rsidR="0053304B" w14:paraId="043ED751" w14:textId="77777777">
        <w:tc>
          <w:tcPr>
            <w:tcW w:w="4536" w:type="dxa"/>
          </w:tcPr>
          <w:p w14:paraId="1D187EBF" w14:textId="77777777" w:rsidR="0053304B" w:rsidRDefault="00000000">
            <w:pPr>
              <w:pStyle w:val="ListParagraph"/>
              <w:spacing w:after="0"/>
              <w:ind w:left="0"/>
              <w:rPr>
                <w:rFonts w:cs="Times New Roman"/>
                <w:kern w:val="2"/>
                <w:szCs w:val="24"/>
              </w:rPr>
            </w:pPr>
            <w:r>
              <w:rPr>
                <w:rFonts w:cs="Times New Roman"/>
                <w:kern w:val="2"/>
                <w:szCs w:val="24"/>
              </w:rPr>
              <w:t>-Усвајање</w:t>
            </w:r>
            <w:r>
              <w:rPr>
                <w:rFonts w:cs="Times New Roman"/>
                <w:kern w:val="2"/>
                <w:szCs w:val="24"/>
                <w:lang w:val="sr-Cyrl-RS"/>
              </w:rPr>
              <w:t xml:space="preserve"> </w:t>
            </w:r>
            <w:r>
              <w:rPr>
                <w:rFonts w:cs="Times New Roman"/>
                <w:kern w:val="2"/>
                <w:szCs w:val="24"/>
              </w:rPr>
              <w:t>записника</w:t>
            </w:r>
            <w:r>
              <w:rPr>
                <w:rFonts w:cs="Times New Roman"/>
                <w:kern w:val="2"/>
                <w:szCs w:val="24"/>
                <w:lang w:val="sr-Cyrl-RS"/>
              </w:rPr>
              <w:t xml:space="preserve"> </w:t>
            </w:r>
            <w:r>
              <w:rPr>
                <w:rFonts w:cs="Times New Roman"/>
                <w:kern w:val="2"/>
                <w:szCs w:val="24"/>
              </w:rPr>
              <w:t>с</w:t>
            </w:r>
            <w:r>
              <w:rPr>
                <w:rFonts w:cs="Times New Roman"/>
                <w:kern w:val="2"/>
                <w:szCs w:val="24"/>
                <w:lang w:val="sr-Cyrl-RS"/>
              </w:rPr>
              <w:t xml:space="preserve"> </w:t>
            </w:r>
            <w:r>
              <w:rPr>
                <w:rFonts w:cs="Times New Roman"/>
                <w:kern w:val="2"/>
                <w:szCs w:val="24"/>
              </w:rPr>
              <w:t>апретходне</w:t>
            </w:r>
            <w:r>
              <w:rPr>
                <w:rFonts w:cs="Times New Roman"/>
                <w:kern w:val="2"/>
                <w:szCs w:val="24"/>
                <w:lang w:val="sr-Cyrl-RS"/>
              </w:rPr>
              <w:t xml:space="preserve"> </w:t>
            </w:r>
            <w:r>
              <w:rPr>
                <w:rFonts w:cs="Times New Roman"/>
                <w:kern w:val="2"/>
                <w:szCs w:val="24"/>
              </w:rPr>
              <w:t>седнице;                           -Анализа</w:t>
            </w:r>
            <w:r>
              <w:rPr>
                <w:rFonts w:cs="Times New Roman"/>
                <w:kern w:val="2"/>
                <w:szCs w:val="24"/>
                <w:lang w:val="sr-Cyrl-RS"/>
              </w:rPr>
              <w:t xml:space="preserve"> </w:t>
            </w:r>
            <w:r>
              <w:rPr>
                <w:rFonts w:cs="Times New Roman"/>
                <w:kern w:val="2"/>
                <w:szCs w:val="24"/>
              </w:rPr>
              <w:t>реализације</w:t>
            </w:r>
            <w:r>
              <w:rPr>
                <w:rFonts w:cs="Times New Roman"/>
                <w:kern w:val="2"/>
                <w:szCs w:val="24"/>
                <w:lang w:val="sr-Cyrl-RS"/>
              </w:rPr>
              <w:t xml:space="preserve"> </w:t>
            </w:r>
            <w:r>
              <w:rPr>
                <w:rFonts w:cs="Times New Roman"/>
                <w:kern w:val="2"/>
                <w:szCs w:val="24"/>
              </w:rPr>
              <w:t>наставног</w:t>
            </w:r>
            <w:r>
              <w:rPr>
                <w:rFonts w:cs="Times New Roman"/>
                <w:kern w:val="2"/>
                <w:szCs w:val="24"/>
                <w:lang w:val="sr-Cyrl-RS"/>
              </w:rPr>
              <w:t xml:space="preserve"> </w:t>
            </w:r>
            <w:r>
              <w:rPr>
                <w:rFonts w:cs="Times New Roman"/>
                <w:kern w:val="2"/>
                <w:szCs w:val="24"/>
              </w:rPr>
              <w:t xml:space="preserve">плана и програма свих облика о-в рада </w:t>
            </w:r>
            <w:r>
              <w:rPr>
                <w:rFonts w:cs="Times New Roman"/>
                <w:kern w:val="2"/>
                <w:szCs w:val="24"/>
                <w:lang w:val="sr-Cyrl-RS"/>
              </w:rPr>
              <w:t xml:space="preserve">на </w:t>
            </w:r>
            <w:r>
              <w:rPr>
                <w:rFonts w:cs="Times New Roman"/>
                <w:kern w:val="2"/>
                <w:szCs w:val="24"/>
              </w:rPr>
              <w:t>крају</w:t>
            </w:r>
            <w:r>
              <w:rPr>
                <w:rFonts w:cs="Times New Roman"/>
                <w:kern w:val="2"/>
                <w:szCs w:val="24"/>
                <w:lang w:val="sr-Cyrl-RS"/>
              </w:rPr>
              <w:t xml:space="preserve"> </w:t>
            </w:r>
            <w:r>
              <w:rPr>
                <w:rFonts w:cs="Times New Roman"/>
                <w:kern w:val="2"/>
                <w:szCs w:val="24"/>
              </w:rPr>
              <w:t>првог</w:t>
            </w:r>
            <w:r>
              <w:rPr>
                <w:rFonts w:cs="Times New Roman"/>
                <w:kern w:val="2"/>
                <w:szCs w:val="24"/>
                <w:lang w:val="sr-Cyrl-RS"/>
              </w:rPr>
              <w:t xml:space="preserve"> </w:t>
            </w:r>
            <w:r>
              <w:rPr>
                <w:rFonts w:cs="Times New Roman"/>
                <w:kern w:val="2"/>
                <w:szCs w:val="24"/>
              </w:rPr>
              <w:t>полугодишта;                                                                                  -Анализауспеха и владањаученика и ИОП-а на</w:t>
            </w:r>
            <w:r>
              <w:rPr>
                <w:rFonts w:cs="Times New Roman"/>
                <w:kern w:val="2"/>
                <w:szCs w:val="24"/>
                <w:lang w:val="sr-Cyrl-RS"/>
              </w:rPr>
              <w:t xml:space="preserve"> </w:t>
            </w:r>
            <w:r>
              <w:rPr>
                <w:rFonts w:cs="Times New Roman"/>
                <w:kern w:val="2"/>
                <w:szCs w:val="24"/>
              </w:rPr>
              <w:t>крају</w:t>
            </w:r>
            <w:r>
              <w:rPr>
                <w:rFonts w:cs="Times New Roman"/>
                <w:kern w:val="2"/>
                <w:szCs w:val="24"/>
                <w:lang w:val="sr-Cyrl-RS"/>
              </w:rPr>
              <w:t xml:space="preserve"> </w:t>
            </w:r>
            <w:r>
              <w:rPr>
                <w:rFonts w:cs="Times New Roman"/>
                <w:kern w:val="2"/>
                <w:szCs w:val="24"/>
              </w:rPr>
              <w:t>првог</w:t>
            </w:r>
            <w:r>
              <w:rPr>
                <w:rFonts w:cs="Times New Roman"/>
                <w:kern w:val="2"/>
                <w:szCs w:val="24"/>
                <w:lang w:val="sr-Cyrl-RS"/>
              </w:rPr>
              <w:t xml:space="preserve"> </w:t>
            </w:r>
            <w:r>
              <w:rPr>
                <w:rFonts w:cs="Times New Roman"/>
                <w:kern w:val="2"/>
                <w:szCs w:val="24"/>
              </w:rPr>
              <w:t>полугодишта;                                                                                       -Активности</w:t>
            </w:r>
            <w:r>
              <w:rPr>
                <w:rFonts w:cs="Times New Roman"/>
                <w:kern w:val="2"/>
                <w:szCs w:val="24"/>
                <w:lang w:val="sr-Cyrl-RS"/>
              </w:rPr>
              <w:t xml:space="preserve"> </w:t>
            </w:r>
            <w:r>
              <w:rPr>
                <w:rFonts w:cs="Times New Roman"/>
                <w:kern w:val="2"/>
                <w:szCs w:val="24"/>
              </w:rPr>
              <w:t>везане</w:t>
            </w:r>
            <w:r>
              <w:rPr>
                <w:rFonts w:cs="Times New Roman"/>
                <w:kern w:val="2"/>
                <w:szCs w:val="24"/>
                <w:lang w:val="sr-Cyrl-RS"/>
              </w:rPr>
              <w:t xml:space="preserve"> </w:t>
            </w:r>
            <w:r>
              <w:rPr>
                <w:rFonts w:cs="Times New Roman"/>
                <w:kern w:val="2"/>
                <w:szCs w:val="24"/>
              </w:rPr>
              <w:t>за</w:t>
            </w:r>
            <w:r>
              <w:rPr>
                <w:rFonts w:cs="Times New Roman"/>
                <w:kern w:val="2"/>
                <w:szCs w:val="24"/>
                <w:lang w:val="sr-Cyrl-RS"/>
              </w:rPr>
              <w:t xml:space="preserve"> </w:t>
            </w:r>
            <w:r>
              <w:rPr>
                <w:rFonts w:cs="Times New Roman"/>
                <w:kern w:val="2"/>
                <w:szCs w:val="24"/>
              </w:rPr>
              <w:t>припремну</w:t>
            </w:r>
            <w:r>
              <w:rPr>
                <w:rFonts w:cs="Times New Roman"/>
                <w:kern w:val="2"/>
                <w:szCs w:val="24"/>
                <w:lang w:val="sr-Cyrl-RS"/>
              </w:rPr>
              <w:t xml:space="preserve"> </w:t>
            </w:r>
            <w:r>
              <w:rPr>
                <w:rFonts w:cs="Times New Roman"/>
                <w:kern w:val="2"/>
                <w:szCs w:val="24"/>
              </w:rPr>
              <w:t>наставу</w:t>
            </w:r>
            <w:r>
              <w:rPr>
                <w:rFonts w:cs="Times New Roman"/>
                <w:kern w:val="2"/>
                <w:szCs w:val="24"/>
                <w:lang w:val="sr-Cyrl-RS"/>
              </w:rPr>
              <w:t xml:space="preserve"> </w:t>
            </w:r>
            <w:r>
              <w:rPr>
                <w:rFonts w:cs="Times New Roman"/>
                <w:kern w:val="2"/>
                <w:szCs w:val="24"/>
              </w:rPr>
              <w:t>за</w:t>
            </w:r>
            <w:r>
              <w:rPr>
                <w:rFonts w:cs="Times New Roman"/>
                <w:kern w:val="2"/>
                <w:szCs w:val="24"/>
                <w:lang w:val="sr-Cyrl-RS"/>
              </w:rPr>
              <w:t xml:space="preserve"> </w:t>
            </w:r>
            <w:r>
              <w:rPr>
                <w:rFonts w:cs="Times New Roman"/>
                <w:kern w:val="2"/>
                <w:szCs w:val="24"/>
              </w:rPr>
              <w:t>завршни</w:t>
            </w:r>
            <w:r>
              <w:rPr>
                <w:rFonts w:cs="Times New Roman"/>
                <w:kern w:val="2"/>
                <w:szCs w:val="24"/>
                <w:lang w:val="sr-Cyrl-RS"/>
              </w:rPr>
              <w:t xml:space="preserve"> </w:t>
            </w:r>
            <w:r>
              <w:rPr>
                <w:rFonts w:cs="Times New Roman"/>
                <w:kern w:val="2"/>
                <w:szCs w:val="24"/>
              </w:rPr>
              <w:t>испит;</w:t>
            </w:r>
          </w:p>
          <w:p w14:paraId="4FC33795" w14:textId="77777777" w:rsidR="0053304B" w:rsidRDefault="00000000">
            <w:pPr>
              <w:pStyle w:val="ListParagraph"/>
              <w:spacing w:after="0"/>
              <w:ind w:left="0"/>
              <w:rPr>
                <w:rFonts w:cs="Times New Roman"/>
                <w:kern w:val="2"/>
                <w:szCs w:val="24"/>
              </w:rPr>
            </w:pPr>
            <w:r>
              <w:rPr>
                <w:rFonts w:cs="Times New Roman"/>
                <w:kern w:val="2"/>
                <w:szCs w:val="24"/>
              </w:rPr>
              <w:t>-Упознавање са планом уписа за наредну школску годину</w:t>
            </w:r>
          </w:p>
          <w:p w14:paraId="0F3832F0" w14:textId="77777777" w:rsidR="0053304B" w:rsidRDefault="00000000">
            <w:pPr>
              <w:pStyle w:val="ListParagraph"/>
              <w:spacing w:after="0"/>
              <w:ind w:left="0"/>
              <w:rPr>
                <w:rFonts w:cs="Times New Roman"/>
                <w:kern w:val="2"/>
                <w:szCs w:val="24"/>
              </w:rPr>
            </w:pPr>
            <w:r>
              <w:rPr>
                <w:rFonts w:cs="Times New Roman"/>
                <w:kern w:val="2"/>
                <w:szCs w:val="24"/>
              </w:rPr>
              <w:t>-Упознавање са планом и програмом екскурзија ученика                                                                                     -Такмичењаученика;                                                                  -Праћење остваривања</w:t>
            </w:r>
            <w:r>
              <w:rPr>
                <w:rFonts w:cs="Times New Roman"/>
                <w:kern w:val="2"/>
                <w:szCs w:val="24"/>
                <w:lang w:val="sr-Cyrl-RS"/>
              </w:rPr>
              <w:t xml:space="preserve"> </w:t>
            </w:r>
            <w:r>
              <w:rPr>
                <w:rFonts w:cs="Times New Roman"/>
                <w:kern w:val="2"/>
                <w:szCs w:val="24"/>
              </w:rPr>
              <w:t>Развојног</w:t>
            </w:r>
            <w:r>
              <w:rPr>
                <w:rFonts w:cs="Times New Roman"/>
                <w:kern w:val="2"/>
                <w:szCs w:val="24"/>
                <w:lang w:val="sr-Cyrl-RS"/>
              </w:rPr>
              <w:t xml:space="preserve"> </w:t>
            </w:r>
            <w:r>
              <w:rPr>
                <w:rFonts w:cs="Times New Roman"/>
                <w:kern w:val="2"/>
                <w:szCs w:val="24"/>
              </w:rPr>
              <w:t xml:space="preserve">плана;                                                                  -Реализација Акционог плана самовредновања;     </w:t>
            </w:r>
          </w:p>
          <w:p w14:paraId="7A06D290" w14:textId="77777777" w:rsidR="0053304B" w:rsidRDefault="00000000">
            <w:pPr>
              <w:pStyle w:val="ListParagraph"/>
              <w:spacing w:after="0"/>
              <w:ind w:left="0"/>
              <w:rPr>
                <w:rFonts w:cs="Times New Roman"/>
                <w:kern w:val="2"/>
                <w:szCs w:val="24"/>
              </w:rPr>
            </w:pPr>
            <w:r>
              <w:rPr>
                <w:rFonts w:cs="Times New Roman"/>
                <w:kern w:val="2"/>
                <w:szCs w:val="24"/>
              </w:rPr>
              <w:t xml:space="preserve"> - </w:t>
            </w:r>
            <w:r>
              <w:rPr>
                <w:rFonts w:cs="Times New Roman"/>
                <w:kern w:val="2"/>
                <w:szCs w:val="24"/>
                <w:lang w:val="sr-Cyrl-RS"/>
              </w:rPr>
              <w:t>П</w:t>
            </w:r>
            <w:r>
              <w:rPr>
                <w:rFonts w:cs="Times New Roman"/>
                <w:kern w:val="2"/>
                <w:szCs w:val="24"/>
              </w:rPr>
              <w:t>ЛАН ПИСМЕНИХ И КОНТРОЛНИХ                                   -</w:t>
            </w:r>
            <w:r>
              <w:rPr>
                <w:rFonts w:cs="Times New Roman"/>
                <w:kern w:val="2"/>
                <w:szCs w:val="24"/>
                <w:lang w:val="sr-Cyrl-CS"/>
              </w:rPr>
              <w:t>Разно.</w:t>
            </w:r>
          </w:p>
        </w:tc>
        <w:tc>
          <w:tcPr>
            <w:tcW w:w="1560" w:type="dxa"/>
          </w:tcPr>
          <w:p w14:paraId="72C8D30C" w14:textId="77777777" w:rsidR="0053304B" w:rsidRDefault="0053304B">
            <w:pPr>
              <w:rPr>
                <w:rFonts w:cs="Times New Roman"/>
                <w:b/>
                <w:kern w:val="2"/>
                <w:szCs w:val="24"/>
              </w:rPr>
            </w:pPr>
          </w:p>
          <w:p w14:paraId="1D557390" w14:textId="77777777" w:rsidR="0053304B" w:rsidRDefault="0053304B">
            <w:pPr>
              <w:rPr>
                <w:rFonts w:cs="Times New Roman"/>
                <w:kern w:val="2"/>
                <w:szCs w:val="24"/>
              </w:rPr>
            </w:pPr>
          </w:p>
          <w:p w14:paraId="723F2D0E" w14:textId="77777777" w:rsidR="0053304B" w:rsidRDefault="00000000">
            <w:pPr>
              <w:rPr>
                <w:rFonts w:cs="Times New Roman"/>
                <w:kern w:val="2"/>
                <w:szCs w:val="24"/>
              </w:rPr>
            </w:pPr>
            <w:r>
              <w:rPr>
                <w:rFonts w:cs="Times New Roman"/>
                <w:kern w:val="2"/>
                <w:szCs w:val="24"/>
              </w:rPr>
              <w:t>Јануар</w:t>
            </w:r>
          </w:p>
        </w:tc>
        <w:tc>
          <w:tcPr>
            <w:tcW w:w="1559" w:type="dxa"/>
          </w:tcPr>
          <w:p w14:paraId="7CB078CE" w14:textId="77777777" w:rsidR="0053304B" w:rsidRDefault="0053304B">
            <w:pPr>
              <w:rPr>
                <w:rFonts w:cs="Times New Roman"/>
                <w:b/>
                <w:kern w:val="2"/>
                <w:szCs w:val="24"/>
              </w:rPr>
            </w:pPr>
          </w:p>
          <w:p w14:paraId="19176775" w14:textId="77777777" w:rsidR="0053304B" w:rsidRDefault="00000000">
            <w:pPr>
              <w:rPr>
                <w:rFonts w:cs="Times New Roman"/>
                <w:kern w:val="2"/>
                <w:szCs w:val="24"/>
              </w:rPr>
            </w:pPr>
            <w:r>
              <w:rPr>
                <w:rFonts w:cs="Times New Roman"/>
                <w:kern w:val="2"/>
                <w:szCs w:val="24"/>
              </w:rPr>
              <w:t>Директор, педагошко – психолошка служба, председници Стручних већа, актива и координаторитимова</w:t>
            </w:r>
          </w:p>
        </w:tc>
        <w:tc>
          <w:tcPr>
            <w:tcW w:w="3126" w:type="dxa"/>
          </w:tcPr>
          <w:p w14:paraId="31E8A748" w14:textId="77777777" w:rsidR="0053304B" w:rsidRDefault="0053304B">
            <w:pPr>
              <w:rPr>
                <w:rFonts w:cs="Times New Roman"/>
                <w:b/>
                <w:kern w:val="2"/>
                <w:szCs w:val="24"/>
              </w:rPr>
            </w:pPr>
          </w:p>
          <w:p w14:paraId="45663C57" w14:textId="77777777" w:rsidR="0053304B" w:rsidRDefault="0053304B">
            <w:pPr>
              <w:rPr>
                <w:rFonts w:cs="Times New Roman"/>
                <w:b/>
                <w:kern w:val="2"/>
                <w:szCs w:val="24"/>
              </w:rPr>
            </w:pPr>
          </w:p>
          <w:p w14:paraId="7E259E82" w14:textId="77777777" w:rsidR="0053304B" w:rsidRDefault="00000000">
            <w:pPr>
              <w:rPr>
                <w:rFonts w:cs="Times New Roman"/>
                <w:kern w:val="2"/>
                <w:szCs w:val="24"/>
              </w:rPr>
            </w:pPr>
            <w:r>
              <w:rPr>
                <w:rFonts w:cs="Times New Roman"/>
                <w:kern w:val="2"/>
                <w:szCs w:val="24"/>
              </w:rPr>
              <w:t>Анализа, разматрање, дискусија, договор, усвајање</w:t>
            </w:r>
          </w:p>
        </w:tc>
      </w:tr>
      <w:tr w:rsidR="0053304B" w14:paraId="10D8B1B7" w14:textId="77777777">
        <w:trPr>
          <w:trHeight w:val="557"/>
        </w:trPr>
        <w:tc>
          <w:tcPr>
            <w:tcW w:w="4536" w:type="dxa"/>
          </w:tcPr>
          <w:p w14:paraId="79D6FC17" w14:textId="77777777" w:rsidR="0053304B" w:rsidRDefault="00000000">
            <w:pPr>
              <w:pStyle w:val="ListParagraph"/>
              <w:spacing w:after="0"/>
              <w:ind w:left="0"/>
              <w:rPr>
                <w:rFonts w:cs="Times New Roman"/>
                <w:kern w:val="2"/>
                <w:szCs w:val="24"/>
              </w:rPr>
            </w:pPr>
            <w:r>
              <w:rPr>
                <w:rFonts w:cs="Times New Roman"/>
                <w:kern w:val="2"/>
                <w:szCs w:val="24"/>
              </w:rPr>
              <w:t>-Усвајање</w:t>
            </w:r>
            <w:r>
              <w:rPr>
                <w:rFonts w:cs="Times New Roman"/>
                <w:kern w:val="2"/>
                <w:szCs w:val="24"/>
                <w:lang w:val="sr-Cyrl-RS"/>
              </w:rPr>
              <w:t xml:space="preserve"> </w:t>
            </w:r>
            <w:r>
              <w:rPr>
                <w:rFonts w:cs="Times New Roman"/>
                <w:kern w:val="2"/>
                <w:szCs w:val="24"/>
              </w:rPr>
              <w:t>записника</w:t>
            </w:r>
            <w:r>
              <w:rPr>
                <w:rFonts w:cs="Times New Roman"/>
                <w:kern w:val="2"/>
                <w:szCs w:val="24"/>
                <w:lang w:val="sr-Cyrl-RS"/>
              </w:rPr>
              <w:t xml:space="preserve"> </w:t>
            </w:r>
            <w:r>
              <w:rPr>
                <w:rFonts w:cs="Times New Roman"/>
                <w:kern w:val="2"/>
                <w:szCs w:val="24"/>
              </w:rPr>
              <w:t>са</w:t>
            </w:r>
            <w:r>
              <w:rPr>
                <w:rFonts w:cs="Times New Roman"/>
                <w:kern w:val="2"/>
                <w:szCs w:val="24"/>
                <w:lang w:val="sr-Cyrl-RS"/>
              </w:rPr>
              <w:t xml:space="preserve"> </w:t>
            </w:r>
            <w:r>
              <w:rPr>
                <w:rFonts w:cs="Times New Roman"/>
                <w:kern w:val="2"/>
                <w:szCs w:val="24"/>
              </w:rPr>
              <w:t>претходне</w:t>
            </w:r>
            <w:r>
              <w:rPr>
                <w:rFonts w:cs="Times New Roman"/>
                <w:kern w:val="2"/>
                <w:szCs w:val="24"/>
                <w:lang w:val="sr-Cyrl-RS"/>
              </w:rPr>
              <w:t xml:space="preserve"> </w:t>
            </w:r>
            <w:r>
              <w:rPr>
                <w:rFonts w:cs="Times New Roman"/>
                <w:kern w:val="2"/>
                <w:szCs w:val="24"/>
              </w:rPr>
              <w:t>седнице;                                                            -Разматрање</w:t>
            </w:r>
            <w:r>
              <w:rPr>
                <w:rFonts w:cs="Times New Roman"/>
                <w:kern w:val="2"/>
                <w:szCs w:val="24"/>
                <w:lang w:val="sr-Cyrl-RS"/>
              </w:rPr>
              <w:t xml:space="preserve"> </w:t>
            </w:r>
            <w:r>
              <w:rPr>
                <w:rFonts w:cs="Times New Roman"/>
                <w:kern w:val="2"/>
                <w:szCs w:val="24"/>
              </w:rPr>
              <w:t>Извештаја о раду</w:t>
            </w:r>
            <w:r>
              <w:rPr>
                <w:rFonts w:cs="Times New Roman"/>
                <w:kern w:val="2"/>
                <w:szCs w:val="24"/>
                <w:lang w:val="sr-Cyrl-RS"/>
              </w:rPr>
              <w:t xml:space="preserve"> </w:t>
            </w:r>
            <w:r>
              <w:rPr>
                <w:rFonts w:cs="Times New Roman"/>
                <w:kern w:val="2"/>
                <w:szCs w:val="24"/>
              </w:rPr>
              <w:t>директора</w:t>
            </w:r>
            <w:r>
              <w:rPr>
                <w:rFonts w:cs="Times New Roman"/>
                <w:kern w:val="2"/>
                <w:szCs w:val="24"/>
                <w:lang w:val="sr-Cyrl-RS"/>
              </w:rPr>
              <w:t xml:space="preserve"> </w:t>
            </w:r>
            <w:r>
              <w:rPr>
                <w:rFonts w:cs="Times New Roman"/>
                <w:kern w:val="2"/>
                <w:szCs w:val="24"/>
              </w:rPr>
              <w:t>за</w:t>
            </w:r>
            <w:r>
              <w:rPr>
                <w:rFonts w:cs="Times New Roman"/>
                <w:kern w:val="2"/>
                <w:szCs w:val="24"/>
                <w:lang w:val="sr-Cyrl-RS"/>
              </w:rPr>
              <w:t xml:space="preserve"> </w:t>
            </w:r>
            <w:r>
              <w:rPr>
                <w:rFonts w:cs="Times New Roman"/>
                <w:kern w:val="2"/>
                <w:szCs w:val="24"/>
              </w:rPr>
              <w:t>прво</w:t>
            </w:r>
            <w:r>
              <w:rPr>
                <w:rFonts w:cs="Times New Roman"/>
                <w:kern w:val="2"/>
                <w:szCs w:val="24"/>
                <w:lang w:val="sr-Cyrl-RS"/>
              </w:rPr>
              <w:t xml:space="preserve"> </w:t>
            </w:r>
            <w:r>
              <w:rPr>
                <w:rFonts w:cs="Times New Roman"/>
                <w:kern w:val="2"/>
                <w:szCs w:val="24"/>
              </w:rPr>
              <w:t>полугодиште;</w:t>
            </w:r>
          </w:p>
          <w:p w14:paraId="4791EB00" w14:textId="77777777" w:rsidR="0053304B" w:rsidRDefault="00000000">
            <w:pPr>
              <w:pStyle w:val="Normal1"/>
              <w:rPr>
                <w:rFonts w:ascii="Times New Roman" w:eastAsia="Times New Roman" w:hAnsi="Times New Roman" w:cs="Times New Roman"/>
                <w:kern w:val="2"/>
                <w:sz w:val="24"/>
                <w:szCs w:val="24"/>
              </w:rPr>
            </w:pPr>
            <w:r>
              <w:rPr>
                <w:rFonts w:ascii="Times New Roman" w:hAnsi="Times New Roman" w:cs="Times New Roman"/>
                <w:kern w:val="2"/>
                <w:sz w:val="24"/>
                <w:szCs w:val="24"/>
              </w:rPr>
              <w:t xml:space="preserve">- </w:t>
            </w:r>
            <w:r>
              <w:rPr>
                <w:rFonts w:ascii="Times New Roman" w:eastAsia="Times New Roman" w:hAnsi="Times New Roman" w:cs="Times New Roman"/>
                <w:kern w:val="2"/>
                <w:sz w:val="24"/>
                <w:szCs w:val="24"/>
              </w:rPr>
              <w:t>Разматрање Извештаја о раду школе за прво полугодиште</w:t>
            </w:r>
          </w:p>
          <w:p w14:paraId="43F14786" w14:textId="77777777" w:rsidR="0053304B" w:rsidRDefault="00000000">
            <w:pPr>
              <w:pStyle w:val="Normal1"/>
              <w:rPr>
                <w:rFonts w:ascii="Times New Roman" w:eastAsia="Times New Roman" w:hAnsi="Times New Roman" w:cs="Times New Roman"/>
                <w:kern w:val="2"/>
                <w:sz w:val="24"/>
                <w:szCs w:val="24"/>
              </w:rPr>
            </w:pPr>
            <w:r>
              <w:rPr>
                <w:rFonts w:ascii="Times New Roman" w:hAnsi="Times New Roman" w:cs="Times New Roman"/>
                <w:kern w:val="2"/>
                <w:sz w:val="24"/>
                <w:szCs w:val="24"/>
              </w:rPr>
              <w:t>-Анализа рада стручних актива и већа;                                   -Разматрање</w:t>
            </w:r>
            <w:r>
              <w:rPr>
                <w:rFonts w:ascii="Times New Roman" w:hAnsi="Times New Roman" w:cs="Times New Roman"/>
                <w:kern w:val="2"/>
                <w:sz w:val="24"/>
                <w:szCs w:val="24"/>
                <w:lang w:val="sr-Cyrl-RS"/>
              </w:rPr>
              <w:t xml:space="preserve"> </w:t>
            </w:r>
            <w:r>
              <w:rPr>
                <w:rFonts w:ascii="Times New Roman" w:hAnsi="Times New Roman" w:cs="Times New Roman"/>
                <w:kern w:val="2"/>
                <w:sz w:val="24"/>
                <w:szCs w:val="24"/>
              </w:rPr>
              <w:t>Извештаја о стручном</w:t>
            </w:r>
            <w:r>
              <w:rPr>
                <w:rFonts w:ascii="Times New Roman" w:hAnsi="Times New Roman" w:cs="Times New Roman"/>
                <w:kern w:val="2"/>
                <w:sz w:val="24"/>
                <w:szCs w:val="24"/>
                <w:lang w:val="sr-Cyrl-RS"/>
              </w:rPr>
              <w:t xml:space="preserve"> </w:t>
            </w:r>
            <w:r>
              <w:rPr>
                <w:rFonts w:ascii="Times New Roman" w:hAnsi="Times New Roman" w:cs="Times New Roman"/>
                <w:kern w:val="2"/>
                <w:sz w:val="24"/>
                <w:szCs w:val="24"/>
              </w:rPr>
              <w:t>усавршавању</w:t>
            </w:r>
            <w:r>
              <w:rPr>
                <w:rFonts w:ascii="Times New Roman" w:hAnsi="Times New Roman" w:cs="Times New Roman"/>
                <w:kern w:val="2"/>
                <w:sz w:val="24"/>
                <w:szCs w:val="24"/>
                <w:lang w:val="sr-Cyrl-RS"/>
              </w:rPr>
              <w:t xml:space="preserve"> </w:t>
            </w:r>
            <w:r>
              <w:rPr>
                <w:rFonts w:ascii="Times New Roman" w:hAnsi="Times New Roman" w:cs="Times New Roman"/>
                <w:kern w:val="2"/>
                <w:sz w:val="24"/>
                <w:szCs w:val="24"/>
              </w:rPr>
              <w:t>запослених у првом</w:t>
            </w:r>
            <w:r>
              <w:rPr>
                <w:rFonts w:ascii="Times New Roman" w:hAnsi="Times New Roman" w:cs="Times New Roman"/>
                <w:kern w:val="2"/>
                <w:sz w:val="24"/>
                <w:szCs w:val="24"/>
                <w:lang w:val="sr-Cyrl-RS"/>
              </w:rPr>
              <w:t xml:space="preserve"> </w:t>
            </w:r>
            <w:r>
              <w:rPr>
                <w:rFonts w:ascii="Times New Roman" w:hAnsi="Times New Roman" w:cs="Times New Roman"/>
                <w:kern w:val="2"/>
                <w:sz w:val="24"/>
                <w:szCs w:val="24"/>
              </w:rPr>
              <w:t>полугодишту;                                                                                    -Разно.</w:t>
            </w:r>
          </w:p>
        </w:tc>
        <w:tc>
          <w:tcPr>
            <w:tcW w:w="1560" w:type="dxa"/>
          </w:tcPr>
          <w:p w14:paraId="1A51C86F" w14:textId="77777777" w:rsidR="0053304B" w:rsidRDefault="0053304B">
            <w:pPr>
              <w:rPr>
                <w:rFonts w:cs="Times New Roman"/>
                <w:kern w:val="2"/>
                <w:szCs w:val="24"/>
              </w:rPr>
            </w:pPr>
          </w:p>
          <w:p w14:paraId="4E82FB40" w14:textId="77777777" w:rsidR="0053304B" w:rsidRDefault="00000000">
            <w:pPr>
              <w:rPr>
                <w:rFonts w:cs="Times New Roman"/>
                <w:kern w:val="2"/>
                <w:szCs w:val="24"/>
              </w:rPr>
            </w:pPr>
            <w:r>
              <w:rPr>
                <w:rFonts w:cs="Times New Roman"/>
                <w:kern w:val="2"/>
                <w:szCs w:val="24"/>
              </w:rPr>
              <w:t xml:space="preserve">Фебруар </w:t>
            </w:r>
          </w:p>
        </w:tc>
        <w:tc>
          <w:tcPr>
            <w:tcW w:w="1559" w:type="dxa"/>
          </w:tcPr>
          <w:p w14:paraId="11EDB78B" w14:textId="77777777" w:rsidR="0053304B" w:rsidRDefault="00000000">
            <w:pPr>
              <w:rPr>
                <w:rFonts w:cs="Times New Roman"/>
                <w:kern w:val="2"/>
                <w:szCs w:val="24"/>
              </w:rPr>
            </w:pPr>
            <w:r>
              <w:rPr>
                <w:rFonts w:cs="Times New Roman"/>
                <w:kern w:val="2"/>
                <w:szCs w:val="24"/>
              </w:rPr>
              <w:t>Директор, педагошко – психолошка служба, председници Стручних већа, актива и координаторитимова</w:t>
            </w:r>
          </w:p>
        </w:tc>
        <w:tc>
          <w:tcPr>
            <w:tcW w:w="3126" w:type="dxa"/>
          </w:tcPr>
          <w:p w14:paraId="67A71B8C" w14:textId="77777777" w:rsidR="0053304B" w:rsidRDefault="00000000">
            <w:pPr>
              <w:rPr>
                <w:rFonts w:cs="Times New Roman"/>
                <w:kern w:val="2"/>
                <w:szCs w:val="24"/>
              </w:rPr>
            </w:pPr>
            <w:r>
              <w:rPr>
                <w:rFonts w:cs="Times New Roman"/>
                <w:kern w:val="2"/>
                <w:szCs w:val="24"/>
              </w:rPr>
              <w:t>Анализа, разматрање,дискусија, договор, усвајање</w:t>
            </w:r>
          </w:p>
        </w:tc>
      </w:tr>
      <w:tr w:rsidR="0053304B" w14:paraId="29B1685A" w14:textId="77777777">
        <w:trPr>
          <w:trHeight w:val="2178"/>
        </w:trPr>
        <w:tc>
          <w:tcPr>
            <w:tcW w:w="4536" w:type="dxa"/>
          </w:tcPr>
          <w:p w14:paraId="64266383" w14:textId="77777777" w:rsidR="0053304B" w:rsidRDefault="00000000">
            <w:pPr>
              <w:pStyle w:val="Normal1"/>
              <w:rPr>
                <w:rFonts w:ascii="Times New Roman" w:eastAsia="Times New Roman" w:hAnsi="Times New Roman" w:cs="Times New Roman"/>
                <w:kern w:val="2"/>
                <w:sz w:val="24"/>
                <w:szCs w:val="24"/>
              </w:rPr>
            </w:pPr>
            <w:r>
              <w:rPr>
                <w:rFonts w:ascii="Times New Roman" w:hAnsi="Times New Roman" w:cs="Times New Roman"/>
                <w:kern w:val="2"/>
                <w:sz w:val="24"/>
                <w:szCs w:val="24"/>
              </w:rPr>
              <w:lastRenderedPageBreak/>
              <w:t>-Усвајање записника са претходне седнице;                                               -Анализа реализације наставног плана и програма свих облика о-в рада крају трећег класификационог периода;                                                                                                                       -Анализа успеха и владања ученикаи ИОП-а на крају трећег класификационог периода;                                                     -</w:t>
            </w:r>
            <w:r>
              <w:rPr>
                <w:rFonts w:ascii="Times New Roman" w:eastAsia="Times New Roman" w:hAnsi="Times New Roman" w:cs="Times New Roman"/>
                <w:kern w:val="2"/>
                <w:sz w:val="24"/>
                <w:szCs w:val="24"/>
              </w:rPr>
              <w:t xml:space="preserve">Усвајање матурских питања, тема и области </w:t>
            </w:r>
          </w:p>
          <w:p w14:paraId="2FC494F9" w14:textId="77777777" w:rsidR="0053304B" w:rsidRDefault="00000000">
            <w:pPr>
              <w:pStyle w:val="Normal1"/>
              <w:rPr>
                <w:rFonts w:ascii="Times New Roman" w:eastAsia="Times New Roman" w:hAnsi="Times New Roman" w:cs="Times New Roman"/>
                <w:kern w:val="2"/>
                <w:sz w:val="24"/>
                <w:szCs w:val="24"/>
              </w:rPr>
            </w:pPr>
            <w:r>
              <w:rPr>
                <w:rFonts w:ascii="Times New Roman" w:hAnsi="Times New Roman" w:cs="Times New Roman"/>
                <w:kern w:val="2"/>
                <w:sz w:val="24"/>
                <w:szCs w:val="24"/>
              </w:rPr>
              <w:t xml:space="preserve">- </w:t>
            </w:r>
            <w:r>
              <w:rPr>
                <w:rFonts w:ascii="Times New Roman" w:hAnsi="Times New Roman" w:cs="Times New Roman"/>
                <w:kern w:val="2"/>
                <w:sz w:val="24"/>
                <w:szCs w:val="24"/>
                <w:lang w:val="sr-Cyrl-RS"/>
              </w:rPr>
              <w:t>П</w:t>
            </w:r>
            <w:r>
              <w:rPr>
                <w:rFonts w:ascii="Times New Roman" w:hAnsi="Times New Roman" w:cs="Times New Roman"/>
                <w:kern w:val="2"/>
                <w:sz w:val="24"/>
                <w:szCs w:val="24"/>
              </w:rPr>
              <w:t>ЛАН ПИСМЕНИХ И КОНТРОЛНИХ</w:t>
            </w:r>
          </w:p>
          <w:p w14:paraId="2393DC04" w14:textId="77777777" w:rsidR="0053304B" w:rsidRDefault="00000000">
            <w:pPr>
              <w:pStyle w:val="ListParagraph"/>
              <w:spacing w:after="0"/>
              <w:ind w:left="0"/>
              <w:rPr>
                <w:rFonts w:cs="Times New Roman"/>
                <w:kern w:val="2"/>
                <w:szCs w:val="24"/>
              </w:rPr>
            </w:pPr>
            <w:r>
              <w:rPr>
                <w:rFonts w:cs="Times New Roman"/>
                <w:kern w:val="2"/>
                <w:szCs w:val="24"/>
              </w:rPr>
              <w:t>-Разно.</w:t>
            </w:r>
          </w:p>
        </w:tc>
        <w:tc>
          <w:tcPr>
            <w:tcW w:w="1560" w:type="dxa"/>
          </w:tcPr>
          <w:p w14:paraId="7A6C4AD5" w14:textId="77777777" w:rsidR="0053304B" w:rsidRDefault="0053304B">
            <w:pPr>
              <w:rPr>
                <w:rFonts w:cs="Times New Roman"/>
                <w:b/>
                <w:kern w:val="2"/>
                <w:szCs w:val="24"/>
              </w:rPr>
            </w:pPr>
          </w:p>
          <w:p w14:paraId="277FD53A" w14:textId="77777777" w:rsidR="0053304B" w:rsidRDefault="0053304B">
            <w:pPr>
              <w:rPr>
                <w:rFonts w:cs="Times New Roman"/>
                <w:kern w:val="2"/>
                <w:szCs w:val="24"/>
              </w:rPr>
            </w:pPr>
          </w:p>
          <w:p w14:paraId="6E23D1AF" w14:textId="77777777" w:rsidR="0053304B" w:rsidRDefault="00000000">
            <w:pPr>
              <w:rPr>
                <w:rFonts w:cs="Times New Roman"/>
                <w:b/>
                <w:kern w:val="2"/>
                <w:szCs w:val="24"/>
              </w:rPr>
            </w:pPr>
            <w:r>
              <w:rPr>
                <w:rFonts w:cs="Times New Roman"/>
                <w:kern w:val="2"/>
                <w:szCs w:val="24"/>
              </w:rPr>
              <w:t>Април</w:t>
            </w:r>
          </w:p>
        </w:tc>
        <w:tc>
          <w:tcPr>
            <w:tcW w:w="1559" w:type="dxa"/>
          </w:tcPr>
          <w:p w14:paraId="6F300894" w14:textId="77777777" w:rsidR="0053304B" w:rsidRDefault="0053304B">
            <w:pPr>
              <w:rPr>
                <w:rFonts w:cs="Times New Roman"/>
                <w:kern w:val="2"/>
                <w:szCs w:val="24"/>
              </w:rPr>
            </w:pPr>
          </w:p>
          <w:p w14:paraId="20C60616" w14:textId="77777777" w:rsidR="0053304B" w:rsidRDefault="00000000">
            <w:pPr>
              <w:rPr>
                <w:rFonts w:cs="Times New Roman"/>
                <w:kern w:val="2"/>
                <w:szCs w:val="24"/>
              </w:rPr>
            </w:pPr>
            <w:r>
              <w:rPr>
                <w:rFonts w:cs="Times New Roman"/>
                <w:kern w:val="2"/>
                <w:szCs w:val="24"/>
              </w:rPr>
              <w:t xml:space="preserve">Директор, педагошко – психолошка служба, председници Стручних већа и актива </w:t>
            </w:r>
          </w:p>
        </w:tc>
        <w:tc>
          <w:tcPr>
            <w:tcW w:w="3126" w:type="dxa"/>
          </w:tcPr>
          <w:p w14:paraId="67E43841" w14:textId="77777777" w:rsidR="0053304B" w:rsidRDefault="0053304B">
            <w:pPr>
              <w:rPr>
                <w:rFonts w:cs="Times New Roman"/>
                <w:kern w:val="2"/>
                <w:szCs w:val="24"/>
              </w:rPr>
            </w:pPr>
          </w:p>
          <w:p w14:paraId="394F13A5" w14:textId="77777777" w:rsidR="0053304B" w:rsidRDefault="00000000">
            <w:pPr>
              <w:rPr>
                <w:rFonts w:cs="Times New Roman"/>
                <w:kern w:val="2"/>
                <w:szCs w:val="24"/>
              </w:rPr>
            </w:pPr>
            <w:r>
              <w:rPr>
                <w:rFonts w:cs="Times New Roman"/>
                <w:kern w:val="2"/>
                <w:szCs w:val="24"/>
              </w:rPr>
              <w:t>Анализа, разматрање, дискусија и договор</w:t>
            </w:r>
          </w:p>
        </w:tc>
      </w:tr>
      <w:tr w:rsidR="0053304B" w14:paraId="73591D93" w14:textId="77777777">
        <w:trPr>
          <w:trHeight w:val="4007"/>
        </w:trPr>
        <w:tc>
          <w:tcPr>
            <w:tcW w:w="4536" w:type="dxa"/>
          </w:tcPr>
          <w:p w14:paraId="15FCFC25" w14:textId="77777777" w:rsidR="0053304B" w:rsidRDefault="00000000">
            <w:pPr>
              <w:pStyle w:val="ListParagraph"/>
              <w:spacing w:after="0"/>
              <w:ind w:left="0"/>
              <w:rPr>
                <w:rFonts w:cs="Times New Roman"/>
                <w:kern w:val="2"/>
                <w:szCs w:val="24"/>
              </w:rPr>
            </w:pPr>
            <w:r>
              <w:rPr>
                <w:rFonts w:cs="Times New Roman"/>
                <w:kern w:val="2"/>
                <w:szCs w:val="24"/>
              </w:rPr>
              <w:t>-Усвајање</w:t>
            </w:r>
            <w:r>
              <w:rPr>
                <w:rFonts w:cs="Times New Roman"/>
                <w:kern w:val="2"/>
                <w:szCs w:val="24"/>
                <w:lang w:val="sr-Cyrl-RS"/>
              </w:rPr>
              <w:t xml:space="preserve"> </w:t>
            </w:r>
            <w:r>
              <w:rPr>
                <w:rFonts w:cs="Times New Roman"/>
                <w:kern w:val="2"/>
                <w:szCs w:val="24"/>
              </w:rPr>
              <w:t xml:space="preserve">записника са претходне седнице;                          </w:t>
            </w:r>
          </w:p>
          <w:p w14:paraId="2561DACE" w14:textId="77777777" w:rsidR="0053304B" w:rsidRDefault="00000000">
            <w:pPr>
              <w:pStyle w:val="ListParagraph"/>
              <w:spacing w:after="0"/>
              <w:ind w:left="0"/>
              <w:rPr>
                <w:rFonts w:cs="Times New Roman"/>
                <w:kern w:val="2"/>
                <w:szCs w:val="24"/>
              </w:rPr>
            </w:pPr>
            <w:r>
              <w:rPr>
                <w:rFonts w:cs="Times New Roman"/>
                <w:kern w:val="2"/>
                <w:szCs w:val="24"/>
              </w:rPr>
              <w:t xml:space="preserve"> -Анализа реализације наставног плана свих облика о-в рада за матуранте на крају другог полугодишта;                                                                       -Анализа успеха и владања матураната и ИОП-а на крају другог полугодишта;                                                                                                                                                -Припрема и организација полагања матурских испита;                                                                                                                                                                                 -Извештај о реализацији ексурзија </w:t>
            </w:r>
          </w:p>
          <w:p w14:paraId="3613CFA0" w14:textId="77777777" w:rsidR="0053304B" w:rsidRDefault="00000000">
            <w:pPr>
              <w:pStyle w:val="ListParagraph"/>
              <w:spacing w:after="0"/>
              <w:ind w:left="0"/>
              <w:rPr>
                <w:rFonts w:cs="Times New Roman"/>
                <w:kern w:val="2"/>
                <w:szCs w:val="24"/>
              </w:rPr>
            </w:pPr>
            <w:r>
              <w:rPr>
                <w:rFonts w:cs="Times New Roman"/>
                <w:kern w:val="2"/>
                <w:szCs w:val="24"/>
              </w:rPr>
              <w:t>-Разно.</w:t>
            </w:r>
          </w:p>
        </w:tc>
        <w:tc>
          <w:tcPr>
            <w:tcW w:w="1560" w:type="dxa"/>
          </w:tcPr>
          <w:p w14:paraId="31110F35" w14:textId="77777777" w:rsidR="0053304B" w:rsidRDefault="0053304B">
            <w:pPr>
              <w:rPr>
                <w:rFonts w:cs="Times New Roman"/>
                <w:kern w:val="2"/>
                <w:szCs w:val="24"/>
              </w:rPr>
            </w:pPr>
          </w:p>
          <w:p w14:paraId="7681352C" w14:textId="77777777" w:rsidR="0053304B" w:rsidRDefault="0053304B">
            <w:pPr>
              <w:rPr>
                <w:rFonts w:cs="Times New Roman"/>
                <w:kern w:val="2"/>
                <w:szCs w:val="24"/>
              </w:rPr>
            </w:pPr>
          </w:p>
          <w:p w14:paraId="55E1DFC8" w14:textId="77777777" w:rsidR="0053304B" w:rsidRDefault="00000000">
            <w:pPr>
              <w:rPr>
                <w:rFonts w:cs="Times New Roman"/>
                <w:kern w:val="2"/>
                <w:szCs w:val="24"/>
              </w:rPr>
            </w:pPr>
            <w:r>
              <w:rPr>
                <w:rFonts w:cs="Times New Roman"/>
                <w:kern w:val="2"/>
                <w:szCs w:val="24"/>
              </w:rPr>
              <w:t>Јун</w:t>
            </w:r>
          </w:p>
        </w:tc>
        <w:tc>
          <w:tcPr>
            <w:tcW w:w="1559" w:type="dxa"/>
          </w:tcPr>
          <w:p w14:paraId="5552CCCD" w14:textId="77777777" w:rsidR="0053304B" w:rsidRDefault="0053304B">
            <w:pPr>
              <w:rPr>
                <w:rFonts w:cs="Times New Roman"/>
                <w:b/>
                <w:kern w:val="2"/>
                <w:szCs w:val="24"/>
              </w:rPr>
            </w:pPr>
          </w:p>
          <w:p w14:paraId="6487C9CF" w14:textId="77777777" w:rsidR="0053304B" w:rsidRDefault="00000000">
            <w:pPr>
              <w:rPr>
                <w:rFonts w:cs="Times New Roman"/>
                <w:kern w:val="2"/>
                <w:szCs w:val="24"/>
              </w:rPr>
            </w:pPr>
            <w:r>
              <w:rPr>
                <w:rFonts w:cs="Times New Roman"/>
                <w:kern w:val="2"/>
                <w:szCs w:val="24"/>
              </w:rPr>
              <w:t>Директор, педагошко – психолошка служба, председници Стручних већа и актива, координатор тима за екскурзије</w:t>
            </w:r>
          </w:p>
        </w:tc>
        <w:tc>
          <w:tcPr>
            <w:tcW w:w="3126" w:type="dxa"/>
          </w:tcPr>
          <w:p w14:paraId="4855F546" w14:textId="77777777" w:rsidR="0053304B" w:rsidRDefault="0053304B">
            <w:pPr>
              <w:rPr>
                <w:rFonts w:cs="Times New Roman"/>
                <w:b/>
                <w:kern w:val="2"/>
                <w:szCs w:val="24"/>
              </w:rPr>
            </w:pPr>
          </w:p>
          <w:p w14:paraId="24AF4790" w14:textId="77777777" w:rsidR="0053304B" w:rsidRDefault="00000000">
            <w:pPr>
              <w:rPr>
                <w:rFonts w:cs="Times New Roman"/>
                <w:kern w:val="2"/>
                <w:szCs w:val="24"/>
              </w:rPr>
            </w:pPr>
            <w:r>
              <w:rPr>
                <w:rFonts w:cs="Times New Roman"/>
                <w:kern w:val="2"/>
                <w:szCs w:val="24"/>
              </w:rPr>
              <w:t>Усвајање, дискусија, анализа и договор</w:t>
            </w:r>
          </w:p>
        </w:tc>
      </w:tr>
      <w:tr w:rsidR="0053304B" w14:paraId="1D74737D" w14:textId="77777777">
        <w:tc>
          <w:tcPr>
            <w:tcW w:w="4536" w:type="dxa"/>
          </w:tcPr>
          <w:p w14:paraId="3CD08E6F" w14:textId="77777777" w:rsidR="0053304B" w:rsidRDefault="00000000">
            <w:pPr>
              <w:pStyle w:val="ListParagraph"/>
              <w:spacing w:after="0"/>
              <w:ind w:left="0"/>
              <w:rPr>
                <w:rFonts w:cs="Times New Roman"/>
                <w:kern w:val="2"/>
                <w:szCs w:val="24"/>
              </w:rPr>
            </w:pPr>
            <w:r>
              <w:rPr>
                <w:rFonts w:cs="Times New Roman"/>
                <w:kern w:val="2"/>
                <w:szCs w:val="24"/>
              </w:rPr>
              <w:t xml:space="preserve">-Усвајање записника са претходне седнице;                     </w:t>
            </w:r>
          </w:p>
          <w:p w14:paraId="27F4FFE2" w14:textId="77777777" w:rsidR="0053304B" w:rsidRDefault="00000000">
            <w:pPr>
              <w:pStyle w:val="ListParagraph"/>
              <w:spacing w:after="0"/>
              <w:ind w:left="0"/>
              <w:rPr>
                <w:rFonts w:cs="Times New Roman"/>
                <w:kern w:val="2"/>
                <w:szCs w:val="24"/>
              </w:rPr>
            </w:pPr>
            <w:r>
              <w:rPr>
                <w:rFonts w:cs="Times New Roman"/>
                <w:kern w:val="2"/>
                <w:szCs w:val="24"/>
              </w:rPr>
              <w:t xml:space="preserve">  -Анализа реализације наставног плана и програма свих облика о-в рада од првог до трећег разреда н акрају другог полугодишта;                                                               -Анализауспеха и владања ученика од првог до трећег разреда и ИОП-а на крају другог полугодишта;                                                                                -Разматрање Извештаја о  самовредновању рада школе;                                                                                            -Преглед постигнућа ученика на такмичењима и               учешћа наставника на такмичењима;                                               -Разно.</w:t>
            </w:r>
          </w:p>
        </w:tc>
        <w:tc>
          <w:tcPr>
            <w:tcW w:w="1560" w:type="dxa"/>
          </w:tcPr>
          <w:p w14:paraId="7D09467B" w14:textId="77777777" w:rsidR="0053304B" w:rsidRDefault="0053304B">
            <w:pPr>
              <w:rPr>
                <w:rFonts w:cs="Times New Roman"/>
                <w:b/>
                <w:kern w:val="2"/>
                <w:szCs w:val="24"/>
              </w:rPr>
            </w:pPr>
          </w:p>
          <w:p w14:paraId="67E1E487" w14:textId="77777777" w:rsidR="0053304B" w:rsidRDefault="0053304B">
            <w:pPr>
              <w:rPr>
                <w:rFonts w:cs="Times New Roman"/>
                <w:kern w:val="2"/>
                <w:szCs w:val="24"/>
              </w:rPr>
            </w:pPr>
          </w:p>
          <w:p w14:paraId="6008F505" w14:textId="77777777" w:rsidR="0053304B" w:rsidRDefault="00000000">
            <w:pPr>
              <w:rPr>
                <w:rFonts w:cs="Times New Roman"/>
                <w:kern w:val="2"/>
                <w:szCs w:val="24"/>
              </w:rPr>
            </w:pPr>
            <w:r>
              <w:rPr>
                <w:rFonts w:cs="Times New Roman"/>
                <w:kern w:val="2"/>
                <w:szCs w:val="24"/>
              </w:rPr>
              <w:t>Јун</w:t>
            </w:r>
          </w:p>
          <w:p w14:paraId="52ACA2D2" w14:textId="77777777" w:rsidR="0053304B" w:rsidRDefault="0053304B">
            <w:pPr>
              <w:rPr>
                <w:rFonts w:cs="Times New Roman"/>
                <w:b/>
                <w:kern w:val="2"/>
                <w:szCs w:val="24"/>
              </w:rPr>
            </w:pPr>
          </w:p>
        </w:tc>
        <w:tc>
          <w:tcPr>
            <w:tcW w:w="1559" w:type="dxa"/>
          </w:tcPr>
          <w:p w14:paraId="43EF429B" w14:textId="77777777" w:rsidR="0053304B" w:rsidRDefault="0053304B">
            <w:pPr>
              <w:rPr>
                <w:rFonts w:cs="Times New Roman"/>
                <w:kern w:val="2"/>
                <w:szCs w:val="24"/>
              </w:rPr>
            </w:pPr>
          </w:p>
          <w:p w14:paraId="4CDB18DD" w14:textId="77777777" w:rsidR="0053304B" w:rsidRDefault="00000000">
            <w:pPr>
              <w:rPr>
                <w:rFonts w:cs="Times New Roman"/>
                <w:kern w:val="2"/>
                <w:szCs w:val="24"/>
              </w:rPr>
            </w:pPr>
            <w:r>
              <w:rPr>
                <w:rFonts w:cs="Times New Roman"/>
                <w:kern w:val="2"/>
                <w:szCs w:val="24"/>
              </w:rPr>
              <w:t>Директор, педагошко – психолошка служба, председници Стручних већа и актива</w:t>
            </w:r>
          </w:p>
        </w:tc>
        <w:tc>
          <w:tcPr>
            <w:tcW w:w="3126" w:type="dxa"/>
          </w:tcPr>
          <w:p w14:paraId="0C55A6FD" w14:textId="77777777" w:rsidR="0053304B" w:rsidRDefault="0053304B">
            <w:pPr>
              <w:rPr>
                <w:rFonts w:cs="Times New Roman"/>
                <w:b/>
                <w:kern w:val="2"/>
                <w:szCs w:val="24"/>
              </w:rPr>
            </w:pPr>
          </w:p>
          <w:p w14:paraId="4CF3DD13" w14:textId="77777777" w:rsidR="0053304B" w:rsidRDefault="0053304B">
            <w:pPr>
              <w:rPr>
                <w:rFonts w:cs="Times New Roman"/>
                <w:b/>
                <w:kern w:val="2"/>
                <w:szCs w:val="24"/>
              </w:rPr>
            </w:pPr>
          </w:p>
          <w:p w14:paraId="4274FF57" w14:textId="77777777" w:rsidR="0053304B" w:rsidRDefault="00000000">
            <w:pPr>
              <w:rPr>
                <w:rFonts w:cs="Times New Roman"/>
                <w:kern w:val="2"/>
                <w:szCs w:val="24"/>
              </w:rPr>
            </w:pPr>
            <w:r>
              <w:rPr>
                <w:rFonts w:cs="Times New Roman"/>
                <w:kern w:val="2"/>
                <w:szCs w:val="24"/>
              </w:rPr>
              <w:t>Усвајање, анализа, разматрање и договор</w:t>
            </w:r>
          </w:p>
        </w:tc>
      </w:tr>
      <w:tr w:rsidR="0053304B" w14:paraId="58D05052" w14:textId="77777777">
        <w:tc>
          <w:tcPr>
            <w:tcW w:w="4536" w:type="dxa"/>
          </w:tcPr>
          <w:p w14:paraId="177F55CF" w14:textId="77777777" w:rsidR="0053304B" w:rsidRDefault="00000000">
            <w:pPr>
              <w:pStyle w:val="ListParagraph"/>
              <w:spacing w:after="0"/>
              <w:ind w:left="0"/>
              <w:rPr>
                <w:rFonts w:cs="Times New Roman"/>
                <w:kern w:val="2"/>
                <w:sz w:val="22"/>
              </w:rPr>
            </w:pPr>
            <w:r>
              <w:rPr>
                <w:rFonts w:cs="Times New Roman"/>
                <w:kern w:val="2"/>
                <w:sz w:val="22"/>
              </w:rPr>
              <w:t xml:space="preserve">-Усвајање записника са претходне седнице;                         </w:t>
            </w:r>
          </w:p>
          <w:p w14:paraId="0B0BA00C" w14:textId="77777777" w:rsidR="0053304B" w:rsidRDefault="00000000">
            <w:pPr>
              <w:pStyle w:val="ListParagraph"/>
              <w:spacing w:after="0"/>
              <w:ind w:left="0"/>
              <w:rPr>
                <w:rFonts w:cs="Times New Roman"/>
                <w:kern w:val="2"/>
                <w:sz w:val="22"/>
              </w:rPr>
            </w:pPr>
            <w:r>
              <w:rPr>
                <w:rFonts w:cs="Times New Roman"/>
                <w:kern w:val="2"/>
                <w:sz w:val="22"/>
              </w:rPr>
              <w:lastRenderedPageBreak/>
              <w:t xml:space="preserve"> -Анализа реализације наставног плана и програма свих обликао-в рада на крају школске године;                           </w:t>
            </w:r>
          </w:p>
          <w:p w14:paraId="5807A887" w14:textId="77777777" w:rsidR="0053304B" w:rsidRDefault="00000000">
            <w:pPr>
              <w:pStyle w:val="ListParagraph"/>
              <w:spacing w:after="0"/>
              <w:ind w:left="0"/>
              <w:rPr>
                <w:rFonts w:cs="Times New Roman"/>
                <w:kern w:val="2"/>
                <w:sz w:val="22"/>
              </w:rPr>
            </w:pPr>
            <w:r>
              <w:rPr>
                <w:rFonts w:cs="Times New Roman"/>
                <w:kern w:val="2"/>
                <w:sz w:val="22"/>
              </w:rPr>
              <w:t>-Анализа успеха и владањаученика и ИОП-а на крају школске године ;                                                                                                -Разматрање и анализа стручног усавршавања и                                     планирање стручног усавршавања за следећу школску годину;                                                                                     -Извештај о педагошко-инструктивном надзору;                                                                                   -Организација рада школе, подела предмета на наставнике, одељењска старешинства;                                                              -Избор председника стручних актива, већа и руководиоца тимова;</w:t>
            </w:r>
          </w:p>
          <w:p w14:paraId="38D9176A" w14:textId="77777777" w:rsidR="0053304B" w:rsidRDefault="00000000">
            <w:pPr>
              <w:pStyle w:val="ListParagraph"/>
              <w:spacing w:after="0"/>
              <w:ind w:left="0"/>
              <w:rPr>
                <w:rFonts w:cs="Times New Roman"/>
                <w:kern w:val="2"/>
                <w:sz w:val="22"/>
              </w:rPr>
            </w:pPr>
            <w:r>
              <w:rPr>
                <w:rFonts w:cs="Times New Roman"/>
                <w:kern w:val="2"/>
                <w:sz w:val="22"/>
              </w:rPr>
              <w:t xml:space="preserve"> -Новине у о-в процесу у школи (календар за наредну школску годину, распоред смена, организационо-техничке припреме за почетак рада);</w:t>
            </w:r>
          </w:p>
          <w:p w14:paraId="7B640536" w14:textId="77777777" w:rsidR="0053304B" w:rsidRDefault="00000000">
            <w:pPr>
              <w:pStyle w:val="ListParagraph"/>
              <w:spacing w:after="0"/>
              <w:ind w:left="0"/>
              <w:rPr>
                <w:rFonts w:cs="Times New Roman"/>
                <w:kern w:val="2"/>
                <w:sz w:val="22"/>
              </w:rPr>
            </w:pPr>
            <w:r>
              <w:rPr>
                <w:rFonts w:cs="Times New Roman"/>
                <w:kern w:val="2"/>
                <w:sz w:val="22"/>
              </w:rPr>
              <w:t>-Разматрање извештаја о раду колегијума за протеклу школскугодину (евалуација рада колегијума);                                                                    -Разматрање предлога и израда програма рада колегијума за наредну школску годину;</w:t>
            </w:r>
          </w:p>
          <w:p w14:paraId="4728E24D" w14:textId="77777777" w:rsidR="0053304B" w:rsidRDefault="0053304B">
            <w:pPr>
              <w:pStyle w:val="ListParagraph"/>
              <w:spacing w:after="0"/>
              <w:ind w:left="0"/>
              <w:jc w:val="both"/>
              <w:rPr>
                <w:rFonts w:cs="Times New Roman"/>
                <w:kern w:val="2"/>
                <w:szCs w:val="24"/>
              </w:rPr>
            </w:pPr>
          </w:p>
        </w:tc>
        <w:tc>
          <w:tcPr>
            <w:tcW w:w="1560" w:type="dxa"/>
          </w:tcPr>
          <w:p w14:paraId="067E7D37" w14:textId="77777777" w:rsidR="0053304B" w:rsidRDefault="0053304B">
            <w:pPr>
              <w:rPr>
                <w:rFonts w:cs="Times New Roman"/>
                <w:b/>
                <w:kern w:val="2"/>
                <w:szCs w:val="24"/>
              </w:rPr>
            </w:pPr>
          </w:p>
          <w:p w14:paraId="3D966745" w14:textId="77777777" w:rsidR="0053304B" w:rsidRDefault="00000000">
            <w:pPr>
              <w:rPr>
                <w:rFonts w:cs="Times New Roman"/>
                <w:kern w:val="2"/>
                <w:szCs w:val="24"/>
              </w:rPr>
            </w:pPr>
            <w:r>
              <w:rPr>
                <w:rFonts w:cs="Times New Roman"/>
                <w:kern w:val="2"/>
                <w:szCs w:val="24"/>
              </w:rPr>
              <w:lastRenderedPageBreak/>
              <w:t>Август</w:t>
            </w:r>
          </w:p>
        </w:tc>
        <w:tc>
          <w:tcPr>
            <w:tcW w:w="1559" w:type="dxa"/>
          </w:tcPr>
          <w:p w14:paraId="4E04960F" w14:textId="77777777" w:rsidR="0053304B" w:rsidRDefault="0053304B">
            <w:pPr>
              <w:rPr>
                <w:rFonts w:cs="Times New Roman"/>
                <w:b/>
                <w:kern w:val="2"/>
                <w:szCs w:val="24"/>
              </w:rPr>
            </w:pPr>
          </w:p>
          <w:p w14:paraId="20FDAF0B" w14:textId="77777777" w:rsidR="0053304B" w:rsidRDefault="00000000">
            <w:pPr>
              <w:rPr>
                <w:rFonts w:cs="Times New Roman"/>
                <w:kern w:val="2"/>
                <w:szCs w:val="24"/>
              </w:rPr>
            </w:pPr>
            <w:r>
              <w:rPr>
                <w:rFonts w:cs="Times New Roman"/>
                <w:kern w:val="2"/>
                <w:szCs w:val="24"/>
              </w:rPr>
              <w:lastRenderedPageBreak/>
              <w:t>Директор,педагошко – психолошка служба, председници Стручних већа и актива</w:t>
            </w:r>
          </w:p>
        </w:tc>
        <w:tc>
          <w:tcPr>
            <w:tcW w:w="3126" w:type="dxa"/>
          </w:tcPr>
          <w:p w14:paraId="3F30FA8F" w14:textId="77777777" w:rsidR="0053304B" w:rsidRDefault="0053304B">
            <w:pPr>
              <w:rPr>
                <w:rFonts w:cs="Times New Roman"/>
                <w:b/>
                <w:kern w:val="2"/>
                <w:szCs w:val="24"/>
              </w:rPr>
            </w:pPr>
          </w:p>
          <w:p w14:paraId="55091751" w14:textId="77777777" w:rsidR="0053304B" w:rsidRDefault="00000000">
            <w:pPr>
              <w:rPr>
                <w:rFonts w:cs="Times New Roman"/>
                <w:kern w:val="2"/>
                <w:szCs w:val="24"/>
              </w:rPr>
            </w:pPr>
            <w:r>
              <w:rPr>
                <w:rFonts w:cs="Times New Roman"/>
                <w:kern w:val="2"/>
                <w:szCs w:val="24"/>
              </w:rPr>
              <w:lastRenderedPageBreak/>
              <w:t>Усвајање, анализа, разматрање и договор</w:t>
            </w:r>
          </w:p>
        </w:tc>
      </w:tr>
    </w:tbl>
    <w:p w14:paraId="4AA64815" w14:textId="77777777" w:rsidR="0053304B" w:rsidRDefault="0053304B">
      <w:pPr>
        <w:rPr>
          <w:rFonts w:cs="Times New Roman"/>
        </w:rPr>
      </w:pPr>
    </w:p>
    <w:p w14:paraId="682835DA" w14:textId="77777777" w:rsidR="0053304B" w:rsidRDefault="00000000">
      <w:pPr>
        <w:pStyle w:val="Heading2"/>
        <w:rPr>
          <w:rFonts w:cs="Times New Roman"/>
          <w:szCs w:val="24"/>
        </w:rPr>
      </w:pPr>
      <w:bookmarkStart w:id="179" w:name="_Toc81827440"/>
      <w:bookmarkStart w:id="180" w:name="_Toc51747788"/>
      <w:bookmarkStart w:id="181" w:name="_Toc177973781"/>
      <w:bookmarkStart w:id="182" w:name="_Toc146183706"/>
      <w:r>
        <w:rPr>
          <w:rFonts w:cs="Times New Roman"/>
          <w:szCs w:val="24"/>
        </w:rPr>
        <w:t>План рада Наставничког већа</w:t>
      </w:r>
      <w:bookmarkEnd w:id="179"/>
      <w:bookmarkEnd w:id="180"/>
      <w:bookmarkEnd w:id="181"/>
      <w:bookmarkEnd w:id="182"/>
    </w:p>
    <w:tbl>
      <w:tblPr>
        <w:tblStyle w:val="TableGrid"/>
        <w:tblW w:w="0" w:type="auto"/>
        <w:tblInd w:w="127" w:type="dxa"/>
        <w:tblLook w:val="04A0" w:firstRow="1" w:lastRow="0" w:firstColumn="1" w:lastColumn="0" w:noHBand="0" w:noVBand="1"/>
      </w:tblPr>
      <w:tblGrid>
        <w:gridCol w:w="1937"/>
        <w:gridCol w:w="3687"/>
        <w:gridCol w:w="2043"/>
        <w:gridCol w:w="2996"/>
      </w:tblGrid>
      <w:tr w:rsidR="0053304B" w14:paraId="5FC6CD22" w14:textId="77777777">
        <w:tc>
          <w:tcPr>
            <w:tcW w:w="1948" w:type="dxa"/>
            <w:shd w:val="clear" w:color="auto" w:fill="D9D9D9" w:themeFill="background1" w:themeFillShade="D9"/>
            <w:vAlign w:val="center"/>
          </w:tcPr>
          <w:p w14:paraId="69A6DF6F" w14:textId="77777777" w:rsidR="0053304B" w:rsidRDefault="00000000">
            <w:pPr>
              <w:spacing w:after="0" w:line="240" w:lineRule="auto"/>
              <w:rPr>
                <w:rFonts w:cs="Times New Roman"/>
                <w:b/>
                <w:kern w:val="2"/>
              </w:rPr>
            </w:pPr>
            <w:r>
              <w:rPr>
                <w:rFonts w:eastAsia="Times New Roman" w:cs="Times New Roman"/>
                <w:b/>
                <w:kern w:val="2"/>
                <w:szCs w:val="24"/>
              </w:rPr>
              <w:t>Време реализације</w:t>
            </w:r>
          </w:p>
        </w:tc>
        <w:tc>
          <w:tcPr>
            <w:tcW w:w="3748" w:type="dxa"/>
            <w:shd w:val="clear" w:color="auto" w:fill="D9D9D9" w:themeFill="background1" w:themeFillShade="D9"/>
            <w:vAlign w:val="center"/>
          </w:tcPr>
          <w:p w14:paraId="41D68D1A" w14:textId="77777777" w:rsidR="0053304B" w:rsidRDefault="00000000">
            <w:pPr>
              <w:spacing w:after="0" w:line="240" w:lineRule="auto"/>
              <w:rPr>
                <w:rFonts w:cs="Times New Roman"/>
                <w:b/>
                <w:kern w:val="2"/>
              </w:rPr>
            </w:pPr>
            <w:r>
              <w:rPr>
                <w:rFonts w:cs="Times New Roman"/>
                <w:b/>
                <w:kern w:val="2"/>
              </w:rPr>
              <w:t>Активности</w:t>
            </w:r>
          </w:p>
        </w:tc>
        <w:tc>
          <w:tcPr>
            <w:tcW w:w="2055" w:type="dxa"/>
            <w:shd w:val="clear" w:color="auto" w:fill="D9D9D9" w:themeFill="background1" w:themeFillShade="D9"/>
            <w:vAlign w:val="center"/>
          </w:tcPr>
          <w:p w14:paraId="5EEFE7E0" w14:textId="77777777" w:rsidR="0053304B" w:rsidRDefault="00000000">
            <w:pPr>
              <w:spacing w:after="0" w:line="240" w:lineRule="auto"/>
              <w:rPr>
                <w:rFonts w:cs="Times New Roman"/>
                <w:b/>
                <w:kern w:val="2"/>
              </w:rPr>
            </w:pPr>
            <w:r>
              <w:rPr>
                <w:rFonts w:eastAsia="Times New Roman" w:cs="Times New Roman"/>
                <w:b/>
                <w:kern w:val="2"/>
                <w:szCs w:val="24"/>
              </w:rPr>
              <w:t>Носиоци активности</w:t>
            </w:r>
          </w:p>
        </w:tc>
        <w:tc>
          <w:tcPr>
            <w:tcW w:w="3030" w:type="dxa"/>
            <w:shd w:val="clear" w:color="auto" w:fill="D9D9D9" w:themeFill="background1" w:themeFillShade="D9"/>
            <w:vAlign w:val="center"/>
          </w:tcPr>
          <w:p w14:paraId="349F5684" w14:textId="77777777" w:rsidR="0053304B" w:rsidRDefault="00000000">
            <w:pPr>
              <w:spacing w:after="0" w:line="240" w:lineRule="auto"/>
              <w:rPr>
                <w:rFonts w:cs="Times New Roman"/>
                <w:b/>
                <w:kern w:val="2"/>
              </w:rPr>
            </w:pPr>
            <w:r>
              <w:rPr>
                <w:rFonts w:cs="Times New Roman"/>
                <w:b/>
                <w:kern w:val="2"/>
              </w:rPr>
              <w:t>Праћење и вредновање</w:t>
            </w:r>
          </w:p>
        </w:tc>
      </w:tr>
      <w:tr w:rsidR="0053304B" w14:paraId="092B237D" w14:textId="77777777">
        <w:tc>
          <w:tcPr>
            <w:tcW w:w="10781" w:type="dxa"/>
            <w:gridSpan w:val="4"/>
            <w:shd w:val="clear" w:color="auto" w:fill="D9D9D9" w:themeFill="background1" w:themeFillShade="D9"/>
          </w:tcPr>
          <w:p w14:paraId="68B8809E" w14:textId="77777777" w:rsidR="0053304B" w:rsidRDefault="00000000">
            <w:pPr>
              <w:spacing w:after="0" w:line="240" w:lineRule="auto"/>
              <w:rPr>
                <w:rFonts w:cs="Times New Roman"/>
                <w:kern w:val="2"/>
              </w:rPr>
            </w:pPr>
            <w:r>
              <w:rPr>
                <w:rFonts w:eastAsia="Times New Roman" w:cs="Times New Roman"/>
                <w:b/>
                <w:kern w:val="2"/>
                <w:szCs w:val="24"/>
              </w:rPr>
              <w:t>Септембар – Октобар</w:t>
            </w:r>
          </w:p>
        </w:tc>
      </w:tr>
      <w:tr w:rsidR="0053304B" w14:paraId="6577FA86" w14:textId="77777777">
        <w:tc>
          <w:tcPr>
            <w:tcW w:w="5696" w:type="dxa"/>
            <w:gridSpan w:val="2"/>
          </w:tcPr>
          <w:p w14:paraId="56FD3013"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Разматрање предлога Годишњег плана рада</w:t>
            </w:r>
            <w:r>
              <w:rPr>
                <w:rFonts w:ascii="Times New Roman" w:eastAsia="Times New Roman" w:hAnsi="Times New Roman" w:cs="Times New Roman"/>
                <w:kern w:val="2"/>
                <w:sz w:val="24"/>
                <w:szCs w:val="24"/>
                <w:lang w:val="sr-Cyrl-RS"/>
              </w:rPr>
              <w:t xml:space="preserve"> школе</w:t>
            </w:r>
            <w:r>
              <w:rPr>
                <w:rFonts w:ascii="Times New Roman" w:eastAsia="Times New Roman" w:hAnsi="Times New Roman" w:cs="Times New Roman"/>
                <w:kern w:val="2"/>
                <w:sz w:val="24"/>
                <w:szCs w:val="24"/>
              </w:rPr>
              <w:t xml:space="preserve"> за</w:t>
            </w:r>
            <w:r>
              <w:rPr>
                <w:rFonts w:ascii="Times New Roman" w:eastAsia="Times New Roman" w:hAnsi="Times New Roman" w:cs="Times New Roman"/>
                <w:kern w:val="2"/>
                <w:sz w:val="24"/>
                <w:szCs w:val="24"/>
                <w:lang w:val="sr-Cyrl-RS"/>
              </w:rPr>
              <w:t xml:space="preserve"> школску</w:t>
            </w:r>
            <w:r>
              <w:rPr>
                <w:rFonts w:ascii="Times New Roman" w:eastAsia="Times New Roman" w:hAnsi="Times New Roman" w:cs="Times New Roman"/>
                <w:kern w:val="2"/>
                <w:sz w:val="24"/>
                <w:szCs w:val="24"/>
              </w:rPr>
              <w:t xml:space="preserve"> 202</w:t>
            </w:r>
            <w:r>
              <w:rPr>
                <w:rFonts w:ascii="Times New Roman" w:eastAsia="Times New Roman" w:hAnsi="Times New Roman" w:cs="Times New Roman"/>
                <w:kern w:val="2"/>
                <w:sz w:val="24"/>
                <w:szCs w:val="24"/>
                <w:lang w:val="sr-Cyrl-RS"/>
              </w:rPr>
              <w:t>4</w:t>
            </w:r>
            <w:r>
              <w:rPr>
                <w:rFonts w:ascii="Times New Roman" w:eastAsia="Times New Roman" w:hAnsi="Times New Roman" w:cs="Times New Roman"/>
                <w:kern w:val="2"/>
                <w:sz w:val="24"/>
                <w:szCs w:val="24"/>
              </w:rPr>
              <w:t>/202</w:t>
            </w:r>
            <w:r>
              <w:rPr>
                <w:rFonts w:ascii="Times New Roman" w:eastAsia="Times New Roman" w:hAnsi="Times New Roman" w:cs="Times New Roman"/>
                <w:kern w:val="2"/>
                <w:sz w:val="24"/>
                <w:szCs w:val="24"/>
                <w:lang w:val="sr-Cyrl-RS"/>
              </w:rPr>
              <w:t>5</w:t>
            </w:r>
            <w:r>
              <w:rPr>
                <w:rFonts w:ascii="Times New Roman" w:eastAsia="Times New Roman" w:hAnsi="Times New Roman" w:cs="Times New Roman"/>
                <w:kern w:val="2"/>
                <w:sz w:val="24"/>
                <w:szCs w:val="24"/>
              </w:rPr>
              <w:t>. годину;</w:t>
            </w:r>
          </w:p>
          <w:p w14:paraId="4A2A358C"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Извештавања НВ о ученицима који се образују по индивидуалном образовном плану у школској 2024/25</w:t>
            </w:r>
            <w:r>
              <w:rPr>
                <w:rFonts w:ascii="Times New Roman" w:eastAsia="Times New Roman" w:hAnsi="Times New Roman" w:cs="Times New Roman"/>
                <w:kern w:val="2"/>
                <w:sz w:val="24"/>
                <w:szCs w:val="24"/>
              </w:rPr>
              <w:t xml:space="preserve">; </w:t>
            </w:r>
          </w:p>
          <w:p w14:paraId="5055243C" w14:textId="77777777" w:rsidR="0053304B" w:rsidRDefault="0053304B">
            <w:pPr>
              <w:pStyle w:val="Normal1"/>
              <w:spacing w:line="240" w:lineRule="auto"/>
              <w:jc w:val="both"/>
              <w:rPr>
                <w:rFonts w:ascii="Times New Roman" w:eastAsia="Times New Roman" w:hAnsi="Times New Roman" w:cs="Times New Roman"/>
                <w:kern w:val="2"/>
                <w:sz w:val="24"/>
                <w:szCs w:val="24"/>
              </w:rPr>
            </w:pPr>
          </w:p>
          <w:p w14:paraId="6D5BEC9C"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t>Предлог секција у школској 2024/25.години</w:t>
            </w:r>
            <w:r>
              <w:rPr>
                <w:rFonts w:ascii="Times New Roman" w:eastAsia="Times New Roman" w:hAnsi="Times New Roman" w:cs="Times New Roman"/>
                <w:kern w:val="2"/>
                <w:sz w:val="24"/>
                <w:szCs w:val="24"/>
              </w:rPr>
              <w:t>;</w:t>
            </w:r>
          </w:p>
          <w:p w14:paraId="7A90FC34"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Доношење п</w:t>
            </w:r>
            <w:r>
              <w:rPr>
                <w:rFonts w:ascii="Times New Roman" w:eastAsia="Times New Roman" w:hAnsi="Times New Roman" w:cs="Times New Roman"/>
                <w:kern w:val="2"/>
                <w:sz w:val="24"/>
                <w:szCs w:val="24"/>
                <w:lang w:val="sr-Cyrl-RS"/>
              </w:rPr>
              <w:t>рограм</w:t>
            </w:r>
            <w:r>
              <w:rPr>
                <w:rFonts w:ascii="Times New Roman" w:eastAsia="Times New Roman" w:hAnsi="Times New Roman" w:cs="Times New Roman"/>
                <w:kern w:val="2"/>
                <w:sz w:val="24"/>
                <w:szCs w:val="24"/>
              </w:rPr>
              <w:t>а екскурзија;</w:t>
            </w:r>
          </w:p>
          <w:p w14:paraId="27284782"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Разматрање потреба за наставним средствима</w:t>
            </w:r>
          </w:p>
          <w:p w14:paraId="4F4C205D"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Извештавање НВ о области самовредновања у школској 2024/25</w:t>
            </w:r>
          </w:p>
          <w:p w14:paraId="36827D55"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Именовање чланова стручног Актива за развој ШП</w:t>
            </w:r>
          </w:p>
          <w:p w14:paraId="470EEEC9"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Разматрање чланова комсија за поправне, разредне, завршне, матурске испите</w:t>
            </w:r>
            <w:r>
              <w:rPr>
                <w:rFonts w:eastAsia="Times New Roman" w:cs="Times New Roman"/>
                <w:kern w:val="2"/>
                <w:szCs w:val="24"/>
              </w:rPr>
              <w:t>, ванредне испите</w:t>
            </w:r>
            <w:r>
              <w:rPr>
                <w:rFonts w:eastAsia="Times New Roman" w:cs="Times New Roman"/>
                <w:kern w:val="2"/>
                <w:szCs w:val="24"/>
                <w:lang w:val="sr-Cyrl-RS"/>
              </w:rPr>
              <w:t>.</w:t>
            </w:r>
          </w:p>
        </w:tc>
        <w:tc>
          <w:tcPr>
            <w:tcW w:w="2055" w:type="dxa"/>
          </w:tcPr>
          <w:p w14:paraId="22EB64BF"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Директор, координатори и чланови стручних већа и актива, стручни сарадник</w:t>
            </w:r>
          </w:p>
          <w:p w14:paraId="3B84B10E" w14:textId="77777777" w:rsidR="0053304B" w:rsidRDefault="0053304B">
            <w:pPr>
              <w:spacing w:after="0" w:line="240" w:lineRule="auto"/>
              <w:rPr>
                <w:rFonts w:cs="Times New Roman"/>
                <w:kern w:val="2"/>
              </w:rPr>
            </w:pPr>
          </w:p>
        </w:tc>
        <w:tc>
          <w:tcPr>
            <w:tcW w:w="3030" w:type="dxa"/>
          </w:tcPr>
          <w:p w14:paraId="6C892C5E" w14:textId="77777777" w:rsidR="0053304B" w:rsidRDefault="00000000">
            <w:pPr>
              <w:spacing w:after="0" w:line="240" w:lineRule="auto"/>
              <w:jc w:val="both"/>
              <w:rPr>
                <w:rFonts w:cs="Times New Roman"/>
                <w:kern w:val="2"/>
              </w:rPr>
            </w:pPr>
            <w:r>
              <w:rPr>
                <w:rFonts w:eastAsia="Times New Roman" w:cs="Times New Roman"/>
                <w:kern w:val="2"/>
              </w:rPr>
              <w:t>Годишњи план рада, педагошка документација, записници</w:t>
            </w:r>
          </w:p>
        </w:tc>
      </w:tr>
      <w:tr w:rsidR="0053304B" w14:paraId="1E58BE2E" w14:textId="77777777">
        <w:tc>
          <w:tcPr>
            <w:tcW w:w="10781" w:type="dxa"/>
            <w:gridSpan w:val="4"/>
            <w:shd w:val="clear" w:color="auto" w:fill="D9D9D9" w:themeFill="background1" w:themeFillShade="D9"/>
          </w:tcPr>
          <w:p w14:paraId="46D2C191" w14:textId="77777777" w:rsidR="0053304B" w:rsidRDefault="00000000">
            <w:pPr>
              <w:spacing w:after="0" w:line="240" w:lineRule="auto"/>
              <w:rPr>
                <w:rFonts w:cs="Times New Roman"/>
                <w:kern w:val="2"/>
              </w:rPr>
            </w:pPr>
            <w:r>
              <w:rPr>
                <w:rFonts w:eastAsia="Times New Roman" w:cs="Times New Roman"/>
                <w:b/>
                <w:kern w:val="2"/>
                <w:szCs w:val="24"/>
              </w:rPr>
              <w:t>Новембар</w:t>
            </w:r>
          </w:p>
        </w:tc>
      </w:tr>
      <w:tr w:rsidR="0053304B" w14:paraId="0F124745" w14:textId="77777777">
        <w:tc>
          <w:tcPr>
            <w:tcW w:w="5696" w:type="dxa"/>
            <w:gridSpan w:val="2"/>
          </w:tcPr>
          <w:p w14:paraId="4D84B0C5"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Квалитативна и квантитативна  анализа успеха/неуспеха и предлог мера за побољшање успеха</w:t>
            </w:r>
            <w:r>
              <w:rPr>
                <w:rFonts w:ascii="Times New Roman" w:eastAsia="Times New Roman" w:hAnsi="Times New Roman" w:cs="Times New Roman"/>
                <w:kern w:val="2"/>
                <w:sz w:val="24"/>
                <w:szCs w:val="24"/>
                <w:lang w:val="en-US"/>
              </w:rPr>
              <w:t>,</w:t>
            </w:r>
            <w:r>
              <w:rPr>
                <w:rFonts w:ascii="Times New Roman" w:eastAsia="Times New Roman" w:hAnsi="Times New Roman" w:cs="Times New Roman"/>
                <w:kern w:val="2"/>
                <w:sz w:val="24"/>
                <w:szCs w:val="24"/>
              </w:rPr>
              <w:t xml:space="preserve"> родитељски састанци;</w:t>
            </w:r>
          </w:p>
          <w:p w14:paraId="767E4909" w14:textId="77777777" w:rsidR="0053304B" w:rsidRDefault="00000000">
            <w:pPr>
              <w:spacing w:after="0" w:line="240" w:lineRule="auto"/>
              <w:jc w:val="both"/>
              <w:rPr>
                <w:rFonts w:cs="Times New Roman"/>
                <w:kern w:val="2"/>
              </w:rPr>
            </w:pPr>
            <w:r>
              <w:rPr>
                <w:rFonts w:eastAsia="Times New Roman" w:cs="Times New Roman"/>
                <w:kern w:val="2"/>
                <w:szCs w:val="24"/>
              </w:rPr>
              <w:t>Утврђивање тема и задатака за матурске и завршне испите</w:t>
            </w:r>
          </w:p>
        </w:tc>
        <w:tc>
          <w:tcPr>
            <w:tcW w:w="2055" w:type="dxa"/>
          </w:tcPr>
          <w:p w14:paraId="65C4C572"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Директор, координатори и чланови стручних већа и актива, стручни сарадник</w:t>
            </w:r>
          </w:p>
        </w:tc>
        <w:tc>
          <w:tcPr>
            <w:tcW w:w="3030" w:type="dxa"/>
          </w:tcPr>
          <w:p w14:paraId="48D784E6" w14:textId="77777777" w:rsidR="0053304B" w:rsidRDefault="00000000">
            <w:pPr>
              <w:spacing w:after="0" w:line="240" w:lineRule="auto"/>
              <w:rPr>
                <w:rFonts w:cs="Times New Roman"/>
                <w:kern w:val="2"/>
              </w:rPr>
            </w:pPr>
            <w:r>
              <w:rPr>
                <w:rFonts w:eastAsia="Times New Roman" w:cs="Times New Roman"/>
                <w:kern w:val="2"/>
              </w:rPr>
              <w:t>Годишњи план рада, педагошка документација, записници</w:t>
            </w:r>
          </w:p>
        </w:tc>
      </w:tr>
      <w:tr w:rsidR="0053304B" w14:paraId="2CA3F171" w14:textId="77777777">
        <w:tc>
          <w:tcPr>
            <w:tcW w:w="10781" w:type="dxa"/>
            <w:gridSpan w:val="4"/>
            <w:shd w:val="clear" w:color="auto" w:fill="D9D9D9" w:themeFill="background1" w:themeFillShade="D9"/>
          </w:tcPr>
          <w:p w14:paraId="4B44E221" w14:textId="77777777" w:rsidR="0053304B" w:rsidRDefault="00000000">
            <w:pPr>
              <w:spacing w:after="0" w:line="240" w:lineRule="auto"/>
              <w:rPr>
                <w:rFonts w:cs="Times New Roman"/>
                <w:b/>
                <w:kern w:val="2"/>
              </w:rPr>
            </w:pPr>
            <w:r>
              <w:rPr>
                <w:rFonts w:cs="Times New Roman"/>
                <w:b/>
                <w:kern w:val="2"/>
              </w:rPr>
              <w:t>Децембар</w:t>
            </w:r>
          </w:p>
        </w:tc>
      </w:tr>
      <w:tr w:rsidR="0053304B" w14:paraId="6DE1ECC4" w14:textId="77777777">
        <w:tc>
          <w:tcPr>
            <w:tcW w:w="5696" w:type="dxa"/>
            <w:gridSpan w:val="2"/>
          </w:tcPr>
          <w:p w14:paraId="287253A5"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rPr>
              <w:t>Предлог плана уписа ученика у 1. разред за следећу школску годину, тј. за 202</w:t>
            </w:r>
            <w:r>
              <w:rPr>
                <w:rFonts w:eastAsia="Times New Roman" w:cs="Times New Roman"/>
                <w:kern w:val="2"/>
                <w:szCs w:val="24"/>
                <w:lang w:val="sr-Cyrl-RS"/>
              </w:rPr>
              <w:t>5</w:t>
            </w:r>
            <w:r>
              <w:rPr>
                <w:rFonts w:eastAsia="Times New Roman" w:cs="Times New Roman"/>
                <w:kern w:val="2"/>
                <w:szCs w:val="24"/>
              </w:rPr>
              <w:t>/2</w:t>
            </w:r>
            <w:r>
              <w:rPr>
                <w:rFonts w:eastAsia="Times New Roman" w:cs="Times New Roman"/>
                <w:kern w:val="2"/>
                <w:szCs w:val="24"/>
                <w:lang w:val="sr-Cyrl-RS"/>
              </w:rPr>
              <w:t>6</w:t>
            </w:r>
            <w:r>
              <w:rPr>
                <w:rFonts w:eastAsia="Times New Roman" w:cs="Times New Roman"/>
                <w:kern w:val="2"/>
                <w:szCs w:val="24"/>
              </w:rPr>
              <w:t>. годину;</w:t>
            </w:r>
          </w:p>
          <w:p w14:paraId="44FFA161" w14:textId="77777777" w:rsidR="0053304B" w:rsidRDefault="00000000">
            <w:pPr>
              <w:spacing w:after="0" w:line="240" w:lineRule="auto"/>
              <w:jc w:val="both"/>
              <w:rPr>
                <w:rFonts w:cs="Times New Roman"/>
                <w:kern w:val="2"/>
              </w:rPr>
            </w:pPr>
            <w:r>
              <w:rPr>
                <w:rFonts w:eastAsia="Times New Roman" w:cs="Times New Roman"/>
                <w:kern w:val="2"/>
                <w:szCs w:val="24"/>
                <w:lang w:val="sr-Cyrl-RS"/>
              </w:rPr>
              <w:t>П</w:t>
            </w:r>
            <w:r>
              <w:rPr>
                <w:rFonts w:eastAsia="Times New Roman" w:cs="Times New Roman"/>
                <w:kern w:val="2"/>
                <w:szCs w:val="24"/>
              </w:rPr>
              <w:t>рипрема</w:t>
            </w:r>
            <w:r>
              <w:rPr>
                <w:rFonts w:eastAsia="Times New Roman" w:cs="Times New Roman"/>
                <w:kern w:val="2"/>
                <w:szCs w:val="24"/>
                <w:lang w:val="sr-Cyrl-RS"/>
              </w:rPr>
              <w:t xml:space="preserve"> за</w:t>
            </w:r>
            <w:r>
              <w:rPr>
                <w:rFonts w:eastAsia="Times New Roman" w:cs="Times New Roman"/>
                <w:kern w:val="2"/>
                <w:szCs w:val="24"/>
              </w:rPr>
              <w:t xml:space="preserve"> обележавањ</w:t>
            </w:r>
            <w:r>
              <w:rPr>
                <w:rFonts w:eastAsia="Times New Roman" w:cs="Times New Roman"/>
                <w:kern w:val="2"/>
                <w:szCs w:val="24"/>
                <w:lang w:val="sr-Cyrl-RS"/>
              </w:rPr>
              <w:t>е</w:t>
            </w:r>
            <w:r>
              <w:rPr>
                <w:rFonts w:eastAsia="Times New Roman" w:cs="Times New Roman"/>
                <w:kern w:val="2"/>
                <w:szCs w:val="24"/>
              </w:rPr>
              <w:t xml:space="preserve"> школске славе</w:t>
            </w:r>
          </w:p>
        </w:tc>
        <w:tc>
          <w:tcPr>
            <w:tcW w:w="2055" w:type="dxa"/>
          </w:tcPr>
          <w:p w14:paraId="1DDEE82C"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Директор, координатори и чланови стручних већа и актива, стручни сарадник</w:t>
            </w:r>
          </w:p>
        </w:tc>
        <w:tc>
          <w:tcPr>
            <w:tcW w:w="3030" w:type="dxa"/>
          </w:tcPr>
          <w:p w14:paraId="0B7DA2F9" w14:textId="77777777" w:rsidR="0053304B" w:rsidRDefault="00000000">
            <w:pPr>
              <w:spacing w:after="0" w:line="240" w:lineRule="auto"/>
              <w:rPr>
                <w:rFonts w:cs="Times New Roman"/>
                <w:kern w:val="2"/>
              </w:rPr>
            </w:pPr>
            <w:r>
              <w:rPr>
                <w:rFonts w:eastAsia="Times New Roman" w:cs="Times New Roman"/>
                <w:kern w:val="2"/>
              </w:rPr>
              <w:t>Годишњи план рада, педагошка документација, записници</w:t>
            </w:r>
          </w:p>
        </w:tc>
      </w:tr>
      <w:tr w:rsidR="0053304B" w14:paraId="67CC26E0" w14:textId="77777777">
        <w:tc>
          <w:tcPr>
            <w:tcW w:w="10781" w:type="dxa"/>
            <w:gridSpan w:val="4"/>
            <w:shd w:val="clear" w:color="auto" w:fill="D9D9D9" w:themeFill="background1" w:themeFillShade="D9"/>
          </w:tcPr>
          <w:p w14:paraId="0F4511E5" w14:textId="77777777" w:rsidR="0053304B" w:rsidRDefault="00000000">
            <w:pPr>
              <w:spacing w:after="0" w:line="240" w:lineRule="auto"/>
              <w:rPr>
                <w:rFonts w:cs="Times New Roman"/>
                <w:kern w:val="2"/>
              </w:rPr>
            </w:pPr>
            <w:r>
              <w:rPr>
                <w:rFonts w:eastAsia="Times New Roman" w:cs="Times New Roman"/>
                <w:b/>
                <w:kern w:val="2"/>
                <w:szCs w:val="24"/>
              </w:rPr>
              <w:t>Јануар -  фебруар</w:t>
            </w:r>
          </w:p>
        </w:tc>
      </w:tr>
      <w:tr w:rsidR="0053304B" w14:paraId="47DC5648" w14:textId="77777777">
        <w:tc>
          <w:tcPr>
            <w:tcW w:w="5696" w:type="dxa"/>
            <w:gridSpan w:val="2"/>
          </w:tcPr>
          <w:p w14:paraId="1DFC516B"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Квалитативна и квантитативна  анализа успеха и дисциплине ученика у првом полугодишту; </w:t>
            </w:r>
          </w:p>
          <w:p w14:paraId="73CC3AE1"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Подела  ђачких књижица и родитељски састанци;</w:t>
            </w:r>
          </w:p>
          <w:p w14:paraId="7CFBAEBD"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Полугодишњи  извештај о реализацији Годишњег плана рада;</w:t>
            </w:r>
          </w:p>
          <w:p w14:paraId="5E6B832B"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rPr>
              <w:t>Полугодишњи извештај о раду директора;</w:t>
            </w:r>
          </w:p>
          <w:p w14:paraId="5D93E1DC" w14:textId="77777777" w:rsidR="0053304B" w:rsidRDefault="0053304B">
            <w:pPr>
              <w:spacing w:after="0" w:line="240" w:lineRule="auto"/>
              <w:jc w:val="both"/>
              <w:rPr>
                <w:rFonts w:cs="Times New Roman"/>
                <w:kern w:val="2"/>
              </w:rPr>
            </w:pPr>
          </w:p>
        </w:tc>
        <w:tc>
          <w:tcPr>
            <w:tcW w:w="2055" w:type="dxa"/>
          </w:tcPr>
          <w:p w14:paraId="0D4C9B94" w14:textId="77777777" w:rsidR="0053304B" w:rsidRDefault="00000000">
            <w:pPr>
              <w:spacing w:after="0" w:line="240" w:lineRule="auto"/>
              <w:jc w:val="both"/>
              <w:rPr>
                <w:rFonts w:cs="Times New Roman"/>
                <w:kern w:val="2"/>
              </w:rPr>
            </w:pPr>
            <w:r>
              <w:rPr>
                <w:rFonts w:eastAsia="Times New Roman" w:cs="Times New Roman"/>
                <w:kern w:val="2"/>
                <w:szCs w:val="24"/>
              </w:rPr>
              <w:t>Директор, координатори и чланови стручних већа и актива, стручни сарадник</w:t>
            </w:r>
          </w:p>
        </w:tc>
        <w:tc>
          <w:tcPr>
            <w:tcW w:w="3030" w:type="dxa"/>
          </w:tcPr>
          <w:p w14:paraId="4EF92A65" w14:textId="77777777" w:rsidR="0053304B" w:rsidRDefault="00000000">
            <w:pPr>
              <w:spacing w:after="0" w:line="240" w:lineRule="auto"/>
              <w:rPr>
                <w:rFonts w:cs="Times New Roman"/>
                <w:kern w:val="2"/>
              </w:rPr>
            </w:pPr>
            <w:r>
              <w:rPr>
                <w:rFonts w:eastAsia="Times New Roman" w:cs="Times New Roman"/>
                <w:kern w:val="2"/>
              </w:rPr>
              <w:t>Годишњи план рада, педагошка документација, записници</w:t>
            </w:r>
          </w:p>
        </w:tc>
      </w:tr>
      <w:tr w:rsidR="0053304B" w14:paraId="38952CFF" w14:textId="77777777">
        <w:tc>
          <w:tcPr>
            <w:tcW w:w="10781" w:type="dxa"/>
            <w:gridSpan w:val="4"/>
            <w:shd w:val="clear" w:color="auto" w:fill="D9D9D9" w:themeFill="background1" w:themeFillShade="D9"/>
          </w:tcPr>
          <w:p w14:paraId="6AE6F014" w14:textId="77777777" w:rsidR="0053304B" w:rsidRDefault="00000000">
            <w:pPr>
              <w:spacing w:after="0" w:line="240" w:lineRule="auto"/>
              <w:rPr>
                <w:rFonts w:cs="Times New Roman"/>
                <w:kern w:val="2"/>
              </w:rPr>
            </w:pPr>
            <w:r>
              <w:rPr>
                <w:rFonts w:eastAsia="Times New Roman" w:cs="Times New Roman"/>
                <w:b/>
                <w:kern w:val="2"/>
                <w:szCs w:val="24"/>
              </w:rPr>
              <w:t>Март – април</w:t>
            </w:r>
          </w:p>
        </w:tc>
      </w:tr>
      <w:tr w:rsidR="0053304B" w14:paraId="656970C7" w14:textId="77777777">
        <w:tc>
          <w:tcPr>
            <w:tcW w:w="5696" w:type="dxa"/>
            <w:gridSpan w:val="2"/>
          </w:tcPr>
          <w:p w14:paraId="4DEC04AF"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Припремна  настава и организација такмичења;</w:t>
            </w:r>
          </w:p>
          <w:p w14:paraId="727C8370"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Анализа успешности сарадње родитеља и школе</w:t>
            </w:r>
          </w:p>
          <w:p w14:paraId="2DCB6609"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rPr>
              <w:t>Анализа безбедности ученика и наставника; Квалитативна и квантитативна  анализа успеха/неуспеха и предлог мера за побољшање неуспеха;</w:t>
            </w:r>
          </w:p>
          <w:p w14:paraId="6F1634F8" w14:textId="77777777" w:rsidR="0053304B" w:rsidRDefault="00000000">
            <w:pPr>
              <w:spacing w:after="0" w:line="240" w:lineRule="auto"/>
              <w:jc w:val="both"/>
              <w:rPr>
                <w:rFonts w:eastAsia="Times New Roman" w:cs="Times New Roman"/>
                <w:kern w:val="2"/>
                <w:szCs w:val="24"/>
                <w:lang w:val="sr-Cyrl-RS"/>
              </w:rPr>
            </w:pPr>
            <w:r>
              <w:rPr>
                <w:rFonts w:eastAsia="Times New Roman" w:cs="Times New Roman"/>
                <w:kern w:val="2"/>
                <w:szCs w:val="24"/>
                <w:lang w:val="sr-Cyrl-RS"/>
              </w:rPr>
              <w:t>Израда календара такмичења на нивоу школе</w:t>
            </w:r>
          </w:p>
          <w:p w14:paraId="41FAF5CB" w14:textId="77777777" w:rsidR="0053304B" w:rsidRDefault="00000000">
            <w:pPr>
              <w:spacing w:after="0" w:line="240" w:lineRule="auto"/>
              <w:jc w:val="both"/>
              <w:rPr>
                <w:rFonts w:cs="Times New Roman"/>
                <w:kern w:val="2"/>
              </w:rPr>
            </w:pPr>
            <w:r>
              <w:rPr>
                <w:rFonts w:eastAsia="Times New Roman" w:cs="Times New Roman"/>
                <w:kern w:val="2"/>
                <w:szCs w:val="24"/>
              </w:rPr>
              <w:t>Родитељски састанци</w:t>
            </w:r>
          </w:p>
        </w:tc>
        <w:tc>
          <w:tcPr>
            <w:tcW w:w="2055" w:type="dxa"/>
          </w:tcPr>
          <w:p w14:paraId="53B45592" w14:textId="77777777" w:rsidR="0053304B" w:rsidRDefault="00000000">
            <w:pPr>
              <w:spacing w:after="0" w:line="240" w:lineRule="auto"/>
              <w:rPr>
                <w:rFonts w:cs="Times New Roman"/>
                <w:kern w:val="2"/>
              </w:rPr>
            </w:pPr>
            <w:r>
              <w:rPr>
                <w:rFonts w:eastAsia="Times New Roman" w:cs="Times New Roman"/>
                <w:kern w:val="2"/>
                <w:szCs w:val="24"/>
              </w:rPr>
              <w:t>Директор, координатори и чланови стручних већа и актива, ст. сарадник</w:t>
            </w:r>
          </w:p>
        </w:tc>
        <w:tc>
          <w:tcPr>
            <w:tcW w:w="3030" w:type="dxa"/>
          </w:tcPr>
          <w:p w14:paraId="4843A04C" w14:textId="77777777" w:rsidR="0053304B" w:rsidRDefault="00000000">
            <w:pPr>
              <w:spacing w:after="0" w:line="240" w:lineRule="auto"/>
              <w:rPr>
                <w:rFonts w:cs="Times New Roman"/>
                <w:kern w:val="2"/>
              </w:rPr>
            </w:pPr>
            <w:r>
              <w:rPr>
                <w:rFonts w:eastAsia="Times New Roman" w:cs="Times New Roman"/>
                <w:kern w:val="2"/>
              </w:rPr>
              <w:t>Годишњи план рада, педагошка документација, записници</w:t>
            </w:r>
          </w:p>
        </w:tc>
      </w:tr>
      <w:tr w:rsidR="0053304B" w14:paraId="5A508AF5" w14:textId="77777777">
        <w:tc>
          <w:tcPr>
            <w:tcW w:w="10781" w:type="dxa"/>
            <w:gridSpan w:val="4"/>
            <w:shd w:val="clear" w:color="auto" w:fill="D9D9D9" w:themeFill="background1" w:themeFillShade="D9"/>
          </w:tcPr>
          <w:p w14:paraId="19187516" w14:textId="77777777" w:rsidR="0053304B" w:rsidRDefault="00000000">
            <w:pPr>
              <w:spacing w:after="0" w:line="240" w:lineRule="auto"/>
              <w:rPr>
                <w:rFonts w:cs="Times New Roman"/>
                <w:kern w:val="2"/>
              </w:rPr>
            </w:pPr>
            <w:r>
              <w:rPr>
                <w:rFonts w:eastAsia="Times New Roman" w:cs="Times New Roman"/>
                <w:b/>
                <w:kern w:val="2"/>
                <w:szCs w:val="24"/>
              </w:rPr>
              <w:t>Мај-јун</w:t>
            </w:r>
          </w:p>
        </w:tc>
      </w:tr>
      <w:tr w:rsidR="0053304B" w14:paraId="35568BB8" w14:textId="77777777">
        <w:tc>
          <w:tcPr>
            <w:tcW w:w="5696" w:type="dxa"/>
            <w:gridSpan w:val="2"/>
          </w:tcPr>
          <w:p w14:paraId="5EEFBB29"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Извештај о реализованим екскурзијама; </w:t>
            </w:r>
          </w:p>
          <w:p w14:paraId="2DEBEBC9"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Завршне припреме за матуранте, анализа успеха и владања ученика завршних разреда;</w:t>
            </w:r>
          </w:p>
          <w:p w14:paraId="4EC15A55"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Извештај о успеху ученика на матурском и завршном испиту;</w:t>
            </w:r>
          </w:p>
          <w:p w14:paraId="6AB34053" w14:textId="77777777" w:rsidR="0053304B" w:rsidRDefault="00000000">
            <w:pPr>
              <w:pStyle w:val="Normal1"/>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Анализа успеха ученика на такмичењима;</w:t>
            </w:r>
          </w:p>
          <w:p w14:paraId="79B79AFF"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rPr>
              <w:t>Проглашење носилаца Вукове дипломе и ђака генерације;</w:t>
            </w:r>
          </w:p>
          <w:p w14:paraId="13C2299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Упис ученика у 2. 3. и 4. разред</w:t>
            </w:r>
          </w:p>
        </w:tc>
        <w:tc>
          <w:tcPr>
            <w:tcW w:w="2055" w:type="dxa"/>
          </w:tcPr>
          <w:p w14:paraId="1AC25090" w14:textId="77777777" w:rsidR="0053304B" w:rsidRDefault="00000000">
            <w:pPr>
              <w:spacing w:after="0" w:line="240" w:lineRule="auto"/>
              <w:rPr>
                <w:rFonts w:cs="Times New Roman"/>
                <w:kern w:val="2"/>
              </w:rPr>
            </w:pPr>
            <w:r>
              <w:rPr>
                <w:rFonts w:eastAsia="Times New Roman" w:cs="Times New Roman"/>
                <w:kern w:val="2"/>
                <w:szCs w:val="24"/>
              </w:rPr>
              <w:t>Директор, координатори и чланови стручних већа и актива, стручни сарадник</w:t>
            </w:r>
          </w:p>
        </w:tc>
        <w:tc>
          <w:tcPr>
            <w:tcW w:w="3030" w:type="dxa"/>
          </w:tcPr>
          <w:p w14:paraId="2B995B76" w14:textId="77777777" w:rsidR="0053304B" w:rsidRDefault="00000000">
            <w:pPr>
              <w:spacing w:after="0" w:line="240" w:lineRule="auto"/>
              <w:rPr>
                <w:rFonts w:cs="Times New Roman"/>
                <w:kern w:val="2"/>
              </w:rPr>
            </w:pPr>
            <w:r>
              <w:rPr>
                <w:rFonts w:eastAsia="Times New Roman" w:cs="Times New Roman"/>
                <w:kern w:val="2"/>
              </w:rPr>
              <w:t>Годишњи план рада, педагошка документација, записници</w:t>
            </w:r>
          </w:p>
        </w:tc>
      </w:tr>
      <w:tr w:rsidR="0053304B" w14:paraId="71DB1C7A" w14:textId="77777777">
        <w:tc>
          <w:tcPr>
            <w:tcW w:w="10781" w:type="dxa"/>
            <w:gridSpan w:val="4"/>
            <w:shd w:val="clear" w:color="auto" w:fill="D9D9D9" w:themeFill="background1" w:themeFillShade="D9"/>
          </w:tcPr>
          <w:p w14:paraId="543AE11E" w14:textId="77777777" w:rsidR="0053304B" w:rsidRDefault="00000000">
            <w:pPr>
              <w:spacing w:after="0" w:line="240" w:lineRule="auto"/>
              <w:rPr>
                <w:rFonts w:cs="Times New Roman"/>
                <w:kern w:val="2"/>
              </w:rPr>
            </w:pPr>
            <w:r>
              <w:rPr>
                <w:rFonts w:eastAsia="Times New Roman" w:cs="Times New Roman"/>
                <w:b/>
                <w:kern w:val="2"/>
                <w:szCs w:val="24"/>
              </w:rPr>
              <w:t>Јун, јул, август</w:t>
            </w:r>
          </w:p>
        </w:tc>
      </w:tr>
      <w:tr w:rsidR="0053304B" w14:paraId="2F864180" w14:textId="77777777">
        <w:tc>
          <w:tcPr>
            <w:tcW w:w="5696" w:type="dxa"/>
            <w:gridSpan w:val="2"/>
          </w:tcPr>
          <w:p w14:paraId="7DE079B0"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Упис ученика у 1. разред</w:t>
            </w:r>
          </w:p>
          <w:p w14:paraId="27A9616E"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Подела задуже</w:t>
            </w:r>
            <w:r>
              <w:rPr>
                <w:rFonts w:ascii="Times New Roman" w:eastAsia="Times New Roman" w:hAnsi="Times New Roman" w:cs="Times New Roman"/>
                <w:kern w:val="2"/>
                <w:sz w:val="24"/>
                <w:szCs w:val="24"/>
                <w:lang w:val="sr-Cyrl-RS"/>
              </w:rPr>
              <w:t>њ</w:t>
            </w:r>
            <w:r>
              <w:rPr>
                <w:rFonts w:ascii="Times New Roman" w:eastAsia="Times New Roman" w:hAnsi="Times New Roman" w:cs="Times New Roman"/>
                <w:kern w:val="2"/>
                <w:sz w:val="24"/>
                <w:szCs w:val="24"/>
              </w:rPr>
              <w:t>а на годишњем нивоу;</w:t>
            </w:r>
          </w:p>
          <w:p w14:paraId="280B829E"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Реализација плана уписа;</w:t>
            </w:r>
          </w:p>
          <w:p w14:paraId="5C9EB014"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Одређивање одељењских старешина 1. разреда и подела предмета и часова;</w:t>
            </w:r>
          </w:p>
          <w:p w14:paraId="4ED5D072"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Извештај о реализацији Годишњег плана рада школе и Школског програма;</w:t>
            </w:r>
          </w:p>
          <w:p w14:paraId="7BAA95CE"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lastRenderedPageBreak/>
              <w:t>Анализа успеха ученика у протеклој школској години;</w:t>
            </w:r>
          </w:p>
          <w:p w14:paraId="5A41EB5B"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Извештај  о  успеху ученика на поправним и матурским испитима;</w:t>
            </w:r>
          </w:p>
          <w:p w14:paraId="2DEEF513"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Самовредновање школе – закључци и препоруке;</w:t>
            </w:r>
          </w:p>
          <w:p w14:paraId="433CACC6" w14:textId="77777777" w:rsidR="0053304B" w:rsidRDefault="00000000">
            <w:pPr>
              <w:pStyle w:val="Normal1"/>
              <w:spacing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Доношење одлуке о коришћењу уџбеника;</w:t>
            </w:r>
          </w:p>
          <w:p w14:paraId="09BCFDBA" w14:textId="77777777" w:rsidR="0053304B" w:rsidRDefault="00000000">
            <w:pPr>
              <w:spacing w:after="0" w:line="240" w:lineRule="auto"/>
              <w:jc w:val="both"/>
              <w:rPr>
                <w:rFonts w:cs="Times New Roman"/>
                <w:kern w:val="2"/>
              </w:rPr>
            </w:pPr>
            <w:r>
              <w:rPr>
                <w:rFonts w:eastAsia="Times New Roman" w:cs="Times New Roman"/>
                <w:kern w:val="2"/>
                <w:szCs w:val="24"/>
              </w:rPr>
              <w:t>Договор о заједничком дидактичко–методичком минимуму при изради припрема за час и других видова рада са ученицима;</w:t>
            </w:r>
          </w:p>
        </w:tc>
        <w:tc>
          <w:tcPr>
            <w:tcW w:w="2055" w:type="dxa"/>
          </w:tcPr>
          <w:p w14:paraId="325E7B39" w14:textId="77777777" w:rsidR="0053304B" w:rsidRDefault="00000000">
            <w:pPr>
              <w:spacing w:after="0" w:line="240" w:lineRule="auto"/>
              <w:rPr>
                <w:rFonts w:cs="Times New Roman"/>
                <w:kern w:val="2"/>
              </w:rPr>
            </w:pPr>
            <w:r>
              <w:rPr>
                <w:rFonts w:eastAsia="Times New Roman" w:cs="Times New Roman"/>
                <w:kern w:val="2"/>
                <w:szCs w:val="24"/>
              </w:rPr>
              <w:lastRenderedPageBreak/>
              <w:t>Директор, координатори и чланови стручних већа и актива, стручни сарадник</w:t>
            </w:r>
          </w:p>
        </w:tc>
        <w:tc>
          <w:tcPr>
            <w:tcW w:w="3030" w:type="dxa"/>
          </w:tcPr>
          <w:p w14:paraId="6DAA0B74" w14:textId="77777777" w:rsidR="0053304B" w:rsidRDefault="00000000">
            <w:pPr>
              <w:spacing w:after="0" w:line="240" w:lineRule="auto"/>
              <w:rPr>
                <w:rFonts w:cs="Times New Roman"/>
                <w:kern w:val="2"/>
              </w:rPr>
            </w:pPr>
            <w:r>
              <w:rPr>
                <w:rFonts w:eastAsia="Times New Roman" w:cs="Times New Roman"/>
                <w:kern w:val="2"/>
              </w:rPr>
              <w:t>Годишњи план рада, педагошка документација, записници</w:t>
            </w:r>
          </w:p>
        </w:tc>
      </w:tr>
    </w:tbl>
    <w:p w14:paraId="4C8B95C1" w14:textId="77777777" w:rsidR="0053304B" w:rsidRDefault="0053304B">
      <w:pPr>
        <w:jc w:val="both"/>
        <w:rPr>
          <w:rFonts w:cs="Times New Roman"/>
          <w:b/>
          <w:lang w:val="sr-Cyrl-RS"/>
        </w:rPr>
      </w:pPr>
    </w:p>
    <w:p w14:paraId="21FCE72E" w14:textId="77777777" w:rsidR="0053304B" w:rsidRDefault="0053304B">
      <w:pPr>
        <w:jc w:val="both"/>
        <w:rPr>
          <w:rFonts w:cs="Times New Roman"/>
          <w:b/>
          <w:lang w:val="sr-Cyrl-RS"/>
        </w:rPr>
      </w:pPr>
    </w:p>
    <w:p w14:paraId="7E3D8FEC" w14:textId="77777777" w:rsidR="0053304B" w:rsidRDefault="0053304B">
      <w:pPr>
        <w:jc w:val="both"/>
        <w:rPr>
          <w:rFonts w:cs="Times New Roman"/>
          <w:b/>
          <w:lang w:val="sr-Cyrl-RS"/>
        </w:rPr>
      </w:pPr>
    </w:p>
    <w:p w14:paraId="1AC74420" w14:textId="77777777" w:rsidR="0053304B" w:rsidRDefault="0053304B">
      <w:pPr>
        <w:jc w:val="both"/>
        <w:rPr>
          <w:rFonts w:cs="Times New Roman"/>
          <w:b/>
          <w:lang w:val="sr-Cyrl-RS"/>
        </w:rPr>
      </w:pPr>
    </w:p>
    <w:p w14:paraId="698D4EF9" w14:textId="77777777" w:rsidR="0053304B" w:rsidRDefault="0053304B">
      <w:pPr>
        <w:jc w:val="both"/>
        <w:rPr>
          <w:rFonts w:cs="Times New Roman"/>
          <w:b/>
          <w:lang w:val="sr-Cyrl-RS"/>
        </w:rPr>
      </w:pPr>
    </w:p>
    <w:p w14:paraId="6D1B8E01" w14:textId="77777777" w:rsidR="0053304B" w:rsidRDefault="0053304B">
      <w:pPr>
        <w:jc w:val="both"/>
        <w:rPr>
          <w:rFonts w:cs="Times New Roman"/>
          <w:b/>
          <w:lang w:val="sr-Cyrl-RS"/>
        </w:rPr>
      </w:pPr>
    </w:p>
    <w:p w14:paraId="5523BD9D" w14:textId="77777777" w:rsidR="0053304B" w:rsidRDefault="00000000">
      <w:pPr>
        <w:pStyle w:val="Heading2"/>
        <w:rPr>
          <w:lang w:val="sr-Cyrl-RS"/>
        </w:rPr>
      </w:pPr>
      <w:bookmarkStart w:id="183" w:name="_Toc177973782"/>
      <w:r>
        <w:rPr>
          <w:lang w:val="sr-Cyrl-RS"/>
        </w:rPr>
        <w:t>План Одељењских већа</w:t>
      </w:r>
      <w:bookmarkEnd w:id="183"/>
    </w:p>
    <w:tbl>
      <w:tblPr>
        <w:tblStyle w:val="TableGrid9"/>
        <w:tblW w:w="0" w:type="auto"/>
        <w:tblCellMar>
          <w:top w:w="15" w:type="dxa"/>
          <w:left w:w="15" w:type="dxa"/>
          <w:bottom w:w="15" w:type="dxa"/>
          <w:right w:w="15" w:type="dxa"/>
        </w:tblCellMar>
        <w:tblLook w:val="04A0" w:firstRow="1" w:lastRow="0" w:firstColumn="1" w:lastColumn="0" w:noHBand="0" w:noVBand="1"/>
      </w:tblPr>
      <w:tblGrid>
        <w:gridCol w:w="7505"/>
        <w:gridCol w:w="2977"/>
      </w:tblGrid>
      <w:tr w:rsidR="0053304B" w14:paraId="3F26FF29" w14:textId="77777777">
        <w:tc>
          <w:tcPr>
            <w:tcW w:w="7505" w:type="dxa"/>
            <w:tcBorders>
              <w:top w:val="outset" w:sz="6" w:space="0" w:color="auto"/>
              <w:left w:val="outset" w:sz="6" w:space="0" w:color="auto"/>
              <w:bottom w:val="outset" w:sz="6" w:space="0" w:color="auto"/>
              <w:right w:val="outset" w:sz="6" w:space="0" w:color="auto"/>
            </w:tcBorders>
            <w:shd w:val="clear" w:color="auto" w:fill="D8D8D8"/>
          </w:tcPr>
          <w:p w14:paraId="572E169C" w14:textId="77777777" w:rsidR="0053304B" w:rsidRDefault="00000000">
            <w:pPr>
              <w:spacing w:before="100" w:beforeAutospacing="1" w:after="100" w:afterAutospacing="1" w:line="273" w:lineRule="auto"/>
              <w:rPr>
                <w:rFonts w:eastAsia="SimSun" w:cs="Times New Roman"/>
                <w:szCs w:val="24"/>
              </w:rPr>
            </w:pPr>
            <w:r>
              <w:rPr>
                <w:rFonts w:eastAsia="SimSun" w:cs="Times New Roman"/>
                <w:b/>
                <w:szCs w:val="24"/>
              </w:rPr>
              <w:t>Активности</w:t>
            </w:r>
          </w:p>
        </w:tc>
        <w:tc>
          <w:tcPr>
            <w:tcW w:w="2977" w:type="dxa"/>
            <w:tcBorders>
              <w:top w:val="outset" w:sz="6" w:space="0" w:color="auto"/>
              <w:left w:val="outset" w:sz="6" w:space="0" w:color="auto"/>
              <w:bottom w:val="outset" w:sz="6" w:space="0" w:color="auto"/>
              <w:right w:val="outset" w:sz="6" w:space="0" w:color="auto"/>
            </w:tcBorders>
            <w:shd w:val="clear" w:color="auto" w:fill="D8D8D8"/>
          </w:tcPr>
          <w:p w14:paraId="1E265210" w14:textId="77777777" w:rsidR="0053304B" w:rsidRDefault="00000000">
            <w:pPr>
              <w:spacing w:before="100" w:beforeAutospacing="1" w:after="100" w:afterAutospacing="1" w:line="273" w:lineRule="auto"/>
              <w:rPr>
                <w:rFonts w:eastAsia="SimSun" w:cs="Times New Roman"/>
                <w:szCs w:val="24"/>
              </w:rPr>
            </w:pPr>
            <w:r>
              <w:rPr>
                <w:rFonts w:eastAsia="SimSun" w:cs="Times New Roman"/>
                <w:b/>
                <w:szCs w:val="24"/>
              </w:rPr>
              <w:t>Носиоци активности</w:t>
            </w:r>
          </w:p>
        </w:tc>
      </w:tr>
      <w:tr w:rsidR="0053304B" w14:paraId="65B2834D"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5617AF72" w14:textId="77777777" w:rsidR="0053304B" w:rsidRDefault="00000000">
            <w:pPr>
              <w:spacing w:before="100" w:beforeAutospacing="1" w:after="100" w:afterAutospacing="1" w:line="273" w:lineRule="auto"/>
              <w:rPr>
                <w:rFonts w:eastAsia="SimSun" w:cs="Times New Roman"/>
                <w:szCs w:val="24"/>
              </w:rPr>
            </w:pPr>
            <w:r>
              <w:rPr>
                <w:rFonts w:eastAsia="SimSun" w:cs="Times New Roman"/>
                <w:b/>
                <w:szCs w:val="24"/>
              </w:rPr>
              <w:t>Септембар</w:t>
            </w:r>
          </w:p>
        </w:tc>
      </w:tr>
      <w:tr w:rsidR="0053304B" w14:paraId="338AE68A" w14:textId="77777777">
        <w:tc>
          <w:tcPr>
            <w:tcW w:w="7505" w:type="dxa"/>
            <w:tcBorders>
              <w:top w:val="nil"/>
              <w:left w:val="outset" w:sz="6" w:space="0" w:color="auto"/>
              <w:bottom w:val="outset" w:sz="6" w:space="0" w:color="auto"/>
              <w:right w:val="outset" w:sz="6" w:space="0" w:color="auto"/>
            </w:tcBorders>
          </w:tcPr>
          <w:p w14:paraId="0C64077A"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Усвајање плана и програма свих образовно-васпитних активности одељења;</w:t>
            </w:r>
          </w:p>
          <w:p w14:paraId="747F9960"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Усвајање распореда писмених задатака, контролних вежби, тестова;</w:t>
            </w:r>
          </w:p>
          <w:p w14:paraId="5E2BF1B5"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План одржавања родитељских састанака;</w:t>
            </w:r>
          </w:p>
          <w:p w14:paraId="56E49414" w14:textId="77777777" w:rsidR="0053304B" w:rsidRDefault="00000000">
            <w:pPr>
              <w:spacing w:before="100" w:beforeAutospacing="1" w:after="100" w:afterAutospacing="1" w:line="273" w:lineRule="auto"/>
              <w:jc w:val="both"/>
              <w:rPr>
                <w:rFonts w:eastAsia="SimSun" w:cs="Times New Roman"/>
                <w:color w:val="000000"/>
                <w:szCs w:val="24"/>
              </w:rPr>
            </w:pPr>
            <w:r>
              <w:rPr>
                <w:rFonts w:eastAsia="SimSun" w:cs="Times New Roman"/>
                <w:color w:val="000000"/>
                <w:szCs w:val="24"/>
              </w:rPr>
              <w:t>Идентификовање ученика којима је потребна додатна подршка;</w:t>
            </w:r>
          </w:p>
        </w:tc>
        <w:tc>
          <w:tcPr>
            <w:tcW w:w="2977" w:type="dxa"/>
            <w:tcBorders>
              <w:top w:val="outset" w:sz="6" w:space="0" w:color="auto"/>
              <w:left w:val="outset" w:sz="6" w:space="0" w:color="auto"/>
              <w:bottom w:val="outset" w:sz="6" w:space="0" w:color="auto"/>
              <w:right w:val="outset" w:sz="6" w:space="0" w:color="auto"/>
            </w:tcBorders>
          </w:tcPr>
          <w:p w14:paraId="1A11AF9D"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Одељењски старешина, руководилац већа</w:t>
            </w:r>
          </w:p>
        </w:tc>
      </w:tr>
      <w:tr w:rsidR="0053304B" w14:paraId="0B24C737"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72BB0110"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Октобар</w:t>
            </w:r>
          </w:p>
        </w:tc>
      </w:tr>
      <w:tr w:rsidR="0053304B" w14:paraId="7D96DE9F" w14:textId="77777777">
        <w:tc>
          <w:tcPr>
            <w:tcW w:w="7505" w:type="dxa"/>
            <w:tcBorders>
              <w:top w:val="nil"/>
              <w:left w:val="outset" w:sz="6" w:space="0" w:color="auto"/>
              <w:bottom w:val="outset" w:sz="6" w:space="0" w:color="auto"/>
              <w:right w:val="outset" w:sz="6" w:space="0" w:color="auto"/>
            </w:tcBorders>
          </w:tcPr>
          <w:p w14:paraId="1CFB3AF6"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Анализа постигнутих резултата и предлог мера;</w:t>
            </w:r>
          </w:p>
          <w:p w14:paraId="6D11A8C3"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Доношење одлуке о  организовању  допунске и додатне наставе;</w:t>
            </w:r>
          </w:p>
          <w:p w14:paraId="59841FEC"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Васпитно-дисциплинске мере;</w:t>
            </w:r>
          </w:p>
          <w:p w14:paraId="3CC98DE8"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Социјално-економски услови породица –ученика;</w:t>
            </w:r>
          </w:p>
          <w:p w14:paraId="1B55C9B6"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Изостајање са наставе;</w:t>
            </w:r>
          </w:p>
          <w:p w14:paraId="45280915" w14:textId="77777777" w:rsidR="0053304B" w:rsidRDefault="00000000">
            <w:pPr>
              <w:spacing w:before="100" w:beforeAutospacing="1" w:after="100" w:afterAutospacing="1" w:line="273" w:lineRule="auto"/>
              <w:jc w:val="both"/>
              <w:rPr>
                <w:rFonts w:eastAsia="SimSun" w:cs="Times New Roman"/>
                <w:color w:val="000000"/>
                <w:szCs w:val="24"/>
              </w:rPr>
            </w:pPr>
            <w:r>
              <w:rPr>
                <w:rFonts w:eastAsia="SimSun" w:cs="Times New Roman"/>
                <w:color w:val="000000"/>
                <w:szCs w:val="24"/>
              </w:rPr>
              <w:t>Праћење и анализа успеха ученика са потребом за додатном подршком и предлог додатних  мера за рад са њима;</w:t>
            </w:r>
          </w:p>
        </w:tc>
        <w:tc>
          <w:tcPr>
            <w:tcW w:w="2977" w:type="dxa"/>
            <w:tcBorders>
              <w:top w:val="outset" w:sz="6" w:space="0" w:color="auto"/>
              <w:left w:val="outset" w:sz="6" w:space="0" w:color="auto"/>
              <w:bottom w:val="outset" w:sz="6" w:space="0" w:color="auto"/>
              <w:right w:val="outset" w:sz="6" w:space="0" w:color="auto"/>
            </w:tcBorders>
          </w:tcPr>
          <w:p w14:paraId="2BF14CC9"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руководиоци стручних већа,</w:t>
            </w:r>
          </w:p>
          <w:p w14:paraId="631B92E9"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 xml:space="preserve">педагог, психолог, </w:t>
            </w:r>
          </w:p>
          <w:p w14:paraId="33DFD0F5"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 xml:space="preserve">одељењски старешина, </w:t>
            </w:r>
          </w:p>
          <w:p w14:paraId="2C601874"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предметни наставници</w:t>
            </w:r>
          </w:p>
        </w:tc>
      </w:tr>
      <w:tr w:rsidR="0053304B" w14:paraId="0E5B8930"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1FE77AB7"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Новембар</w:t>
            </w:r>
          </w:p>
        </w:tc>
      </w:tr>
      <w:tr w:rsidR="0053304B" w14:paraId="251525A3" w14:textId="77777777">
        <w:tc>
          <w:tcPr>
            <w:tcW w:w="7505" w:type="dxa"/>
            <w:tcBorders>
              <w:top w:val="nil"/>
              <w:left w:val="outset" w:sz="6" w:space="0" w:color="auto"/>
              <w:bottom w:val="outset" w:sz="6" w:space="0" w:color="auto"/>
              <w:right w:val="outset" w:sz="6" w:space="0" w:color="auto"/>
            </w:tcBorders>
          </w:tcPr>
          <w:p w14:paraId="68AAAD95"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lastRenderedPageBreak/>
              <w:t>Анализа коришћења књига и приручне литературе;</w:t>
            </w:r>
          </w:p>
          <w:p w14:paraId="76D22157"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Утврђивање појединачног и општех успеха ученика на крају првог тромесечја;</w:t>
            </w:r>
          </w:p>
          <w:p w14:paraId="7655FC3D"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Изостајање са наставе;</w:t>
            </w:r>
          </w:p>
        </w:tc>
        <w:tc>
          <w:tcPr>
            <w:tcW w:w="2977" w:type="dxa"/>
            <w:tcBorders>
              <w:top w:val="outset" w:sz="6" w:space="0" w:color="auto"/>
              <w:left w:val="outset" w:sz="6" w:space="0" w:color="auto"/>
              <w:bottom w:val="outset" w:sz="6" w:space="0" w:color="auto"/>
              <w:right w:val="outset" w:sz="6" w:space="0" w:color="auto"/>
            </w:tcBorders>
          </w:tcPr>
          <w:p w14:paraId="5BBAB741"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руководиоци већа</w:t>
            </w:r>
          </w:p>
        </w:tc>
      </w:tr>
      <w:tr w:rsidR="0053304B" w14:paraId="50F591F6"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37519CB5"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Децембар</w:t>
            </w:r>
          </w:p>
        </w:tc>
      </w:tr>
      <w:tr w:rsidR="0053304B" w14:paraId="314FD321" w14:textId="77777777">
        <w:tc>
          <w:tcPr>
            <w:tcW w:w="7505" w:type="dxa"/>
            <w:tcBorders>
              <w:top w:val="nil"/>
              <w:left w:val="outset" w:sz="6" w:space="0" w:color="auto"/>
              <w:bottom w:val="outset" w:sz="6" w:space="0" w:color="auto"/>
              <w:right w:val="outset" w:sz="6" w:space="0" w:color="auto"/>
            </w:tcBorders>
          </w:tcPr>
          <w:p w14:paraId="77ED6BC5"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Анализа постигнутог успеха, ефеката васпитних мера  и предлог мера;</w:t>
            </w:r>
          </w:p>
          <w:p w14:paraId="6A4C69DD"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Реализација наставних планова  и програма;</w:t>
            </w:r>
          </w:p>
        </w:tc>
        <w:tc>
          <w:tcPr>
            <w:tcW w:w="2977" w:type="dxa"/>
            <w:tcBorders>
              <w:top w:val="outset" w:sz="6" w:space="0" w:color="auto"/>
              <w:left w:val="outset" w:sz="6" w:space="0" w:color="auto"/>
              <w:bottom w:val="outset" w:sz="6" w:space="0" w:color="auto"/>
              <w:right w:val="outset" w:sz="6" w:space="0" w:color="auto"/>
            </w:tcBorders>
          </w:tcPr>
          <w:p w14:paraId="10862286"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руководиоци већа,</w:t>
            </w:r>
          </w:p>
          <w:p w14:paraId="04E71CFD"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предметни наставници</w:t>
            </w:r>
          </w:p>
        </w:tc>
      </w:tr>
      <w:tr w:rsidR="0053304B" w14:paraId="24C68864"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5E635BD3"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Јануар-фебруар</w:t>
            </w:r>
          </w:p>
        </w:tc>
      </w:tr>
      <w:tr w:rsidR="0053304B" w14:paraId="0075674B" w14:textId="77777777">
        <w:tc>
          <w:tcPr>
            <w:tcW w:w="7505" w:type="dxa"/>
            <w:tcBorders>
              <w:top w:val="nil"/>
              <w:left w:val="outset" w:sz="6" w:space="0" w:color="auto"/>
              <w:bottom w:val="outset" w:sz="6" w:space="0" w:color="auto"/>
              <w:right w:val="outset" w:sz="6" w:space="0" w:color="auto"/>
            </w:tcBorders>
          </w:tcPr>
          <w:p w14:paraId="6F6B3CE4"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Утврђивање појединачног и општег успеха одељења на крају првог полугодишта;</w:t>
            </w:r>
          </w:p>
          <w:p w14:paraId="000BEB7F"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Изостајање са наставе;</w:t>
            </w:r>
          </w:p>
          <w:p w14:paraId="64561391"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Понашање ученика;</w:t>
            </w:r>
          </w:p>
          <w:p w14:paraId="553996DD" w14:textId="77777777" w:rsidR="0053304B" w:rsidRDefault="00000000">
            <w:pPr>
              <w:spacing w:before="100" w:beforeAutospacing="1" w:after="100" w:afterAutospacing="1" w:line="273" w:lineRule="auto"/>
              <w:jc w:val="both"/>
              <w:rPr>
                <w:rFonts w:eastAsia="SimSun" w:cs="Times New Roman"/>
                <w:color w:val="000000"/>
                <w:szCs w:val="24"/>
              </w:rPr>
            </w:pPr>
            <w:r>
              <w:rPr>
                <w:rFonts w:eastAsia="SimSun" w:cs="Times New Roman"/>
                <w:color w:val="000000"/>
                <w:szCs w:val="24"/>
              </w:rPr>
              <w:t>Припреме за такмичења;</w:t>
            </w:r>
          </w:p>
        </w:tc>
        <w:tc>
          <w:tcPr>
            <w:tcW w:w="2977" w:type="dxa"/>
            <w:tcBorders>
              <w:top w:val="outset" w:sz="6" w:space="0" w:color="auto"/>
              <w:left w:val="outset" w:sz="6" w:space="0" w:color="auto"/>
              <w:bottom w:val="outset" w:sz="6" w:space="0" w:color="auto"/>
              <w:right w:val="outset" w:sz="6" w:space="0" w:color="auto"/>
            </w:tcBorders>
          </w:tcPr>
          <w:p w14:paraId="1D5D870F"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руководиоци већа,</w:t>
            </w:r>
          </w:p>
          <w:p w14:paraId="28131E12"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предметни наставници</w:t>
            </w:r>
          </w:p>
        </w:tc>
      </w:tr>
      <w:tr w:rsidR="0053304B" w14:paraId="6226C037"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3308580D"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Март-април</w:t>
            </w:r>
          </w:p>
        </w:tc>
      </w:tr>
      <w:tr w:rsidR="0053304B" w14:paraId="1829D095" w14:textId="77777777">
        <w:tc>
          <w:tcPr>
            <w:tcW w:w="7505" w:type="dxa"/>
            <w:tcBorders>
              <w:top w:val="nil"/>
              <w:left w:val="outset" w:sz="6" w:space="0" w:color="auto"/>
              <w:bottom w:val="outset" w:sz="6" w:space="0" w:color="auto"/>
              <w:right w:val="outset" w:sz="6" w:space="0" w:color="auto"/>
            </w:tcBorders>
          </w:tcPr>
          <w:p w14:paraId="03A8ECFE"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Припреме за такмичења</w:t>
            </w:r>
          </w:p>
          <w:p w14:paraId="02987065"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Изостајање са наставе</w:t>
            </w:r>
          </w:p>
          <w:p w14:paraId="2D1C74EF"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Припреме за Републичка такмичења</w:t>
            </w:r>
          </w:p>
          <w:p w14:paraId="37BECF0B"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Анализа успеха и дисциплине ученика на крају трећег тромесечја</w:t>
            </w:r>
          </w:p>
        </w:tc>
        <w:tc>
          <w:tcPr>
            <w:tcW w:w="2977" w:type="dxa"/>
            <w:tcBorders>
              <w:top w:val="outset" w:sz="6" w:space="0" w:color="auto"/>
              <w:left w:val="outset" w:sz="6" w:space="0" w:color="auto"/>
              <w:bottom w:val="outset" w:sz="6" w:space="0" w:color="auto"/>
              <w:right w:val="outset" w:sz="6" w:space="0" w:color="auto"/>
            </w:tcBorders>
          </w:tcPr>
          <w:p w14:paraId="2E1997CA"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одељењски старешина,</w:t>
            </w:r>
          </w:p>
          <w:p w14:paraId="26E0DC1A"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предметни</w:t>
            </w:r>
          </w:p>
          <w:p w14:paraId="1B68A25F"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наставници</w:t>
            </w:r>
          </w:p>
        </w:tc>
      </w:tr>
      <w:tr w:rsidR="0053304B" w14:paraId="35BB53E6"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1733B534"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Април</w:t>
            </w:r>
          </w:p>
        </w:tc>
      </w:tr>
      <w:tr w:rsidR="0053304B" w14:paraId="25424E6B" w14:textId="77777777">
        <w:tc>
          <w:tcPr>
            <w:tcW w:w="7505" w:type="dxa"/>
            <w:tcBorders>
              <w:top w:val="nil"/>
              <w:left w:val="outset" w:sz="6" w:space="0" w:color="auto"/>
              <w:bottom w:val="outset" w:sz="6" w:space="0" w:color="auto"/>
              <w:right w:val="outset" w:sz="6" w:space="0" w:color="auto"/>
            </w:tcBorders>
          </w:tcPr>
          <w:p w14:paraId="6E8E6762"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Утврђивање појединачног и општег успеха;</w:t>
            </w:r>
          </w:p>
          <w:p w14:paraId="682109B8"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Анализа постигнутих резултата и предлог мера;</w:t>
            </w:r>
          </w:p>
          <w:p w14:paraId="567EC011"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Васпитно-дисциплинска проблематика</w:t>
            </w:r>
          </w:p>
        </w:tc>
        <w:tc>
          <w:tcPr>
            <w:tcW w:w="2977" w:type="dxa"/>
            <w:tcBorders>
              <w:top w:val="outset" w:sz="6" w:space="0" w:color="auto"/>
              <w:left w:val="outset" w:sz="6" w:space="0" w:color="auto"/>
              <w:bottom w:val="outset" w:sz="6" w:space="0" w:color="auto"/>
              <w:right w:val="outset" w:sz="6" w:space="0" w:color="auto"/>
            </w:tcBorders>
          </w:tcPr>
          <w:p w14:paraId="579B3F6A"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одељењски старешина,</w:t>
            </w:r>
          </w:p>
          <w:p w14:paraId="79DCAD48"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предметни</w:t>
            </w:r>
          </w:p>
          <w:p w14:paraId="21F092F4"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color w:val="000000"/>
                <w:szCs w:val="24"/>
              </w:rPr>
              <w:t>наставници</w:t>
            </w:r>
          </w:p>
        </w:tc>
      </w:tr>
      <w:tr w:rsidR="0053304B" w14:paraId="220BAFFE" w14:textId="77777777">
        <w:tc>
          <w:tcPr>
            <w:tcW w:w="10482" w:type="dxa"/>
            <w:gridSpan w:val="2"/>
            <w:tcBorders>
              <w:top w:val="nil"/>
              <w:left w:val="outset" w:sz="6" w:space="0" w:color="auto"/>
              <w:bottom w:val="outset" w:sz="6" w:space="0" w:color="auto"/>
              <w:right w:val="outset" w:sz="6" w:space="0" w:color="auto"/>
            </w:tcBorders>
            <w:shd w:val="clear" w:color="auto" w:fill="D8D8D8"/>
          </w:tcPr>
          <w:p w14:paraId="7BC7260D" w14:textId="77777777" w:rsidR="0053304B" w:rsidRDefault="00000000">
            <w:pPr>
              <w:spacing w:before="100" w:beforeAutospacing="1" w:after="100" w:afterAutospacing="1" w:line="273" w:lineRule="auto"/>
              <w:rPr>
                <w:rFonts w:eastAsia="SimSun" w:cs="Times New Roman"/>
                <w:color w:val="000000"/>
                <w:szCs w:val="24"/>
              </w:rPr>
            </w:pPr>
            <w:r>
              <w:rPr>
                <w:rFonts w:eastAsia="SimSun" w:cs="Times New Roman"/>
                <w:b/>
                <w:color w:val="000000"/>
                <w:szCs w:val="24"/>
              </w:rPr>
              <w:t>Мај-јун-август</w:t>
            </w:r>
          </w:p>
        </w:tc>
      </w:tr>
      <w:tr w:rsidR="0053304B" w14:paraId="1B97ACFD" w14:textId="77777777">
        <w:tc>
          <w:tcPr>
            <w:tcW w:w="7505" w:type="dxa"/>
            <w:tcBorders>
              <w:top w:val="nil"/>
              <w:left w:val="outset" w:sz="6" w:space="0" w:color="auto"/>
              <w:bottom w:val="outset" w:sz="6" w:space="0" w:color="auto"/>
              <w:right w:val="outset" w:sz="6" w:space="0" w:color="auto"/>
            </w:tcBorders>
          </w:tcPr>
          <w:p w14:paraId="356B7313"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Анализа успеха ученика на такмичењима;</w:t>
            </w:r>
          </w:p>
          <w:p w14:paraId="762A6489"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Организација завршног и матурског испита;</w:t>
            </w:r>
          </w:p>
          <w:p w14:paraId="535FC44B"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Утврђивање успеха ученика завршних  разреда;</w:t>
            </w:r>
          </w:p>
          <w:p w14:paraId="1BFA5A13"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Утврђивање појединачног и општег успеха одељења на крају другог полугодишта;</w:t>
            </w:r>
          </w:p>
          <w:p w14:paraId="6E5E42CC"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lastRenderedPageBreak/>
              <w:t>Анализа постигнутог успеха и анализа ефикасности предузетих мера;</w:t>
            </w:r>
          </w:p>
          <w:p w14:paraId="31357948" w14:textId="77777777" w:rsidR="0053304B" w:rsidRDefault="00000000">
            <w:pPr>
              <w:spacing w:before="100" w:beforeAutospacing="1" w:after="100" w:afterAutospacing="1" w:line="273" w:lineRule="auto"/>
              <w:jc w:val="both"/>
              <w:rPr>
                <w:rFonts w:eastAsia="Times New Roman" w:cs="Times New Roman"/>
                <w:color w:val="000000"/>
                <w:szCs w:val="24"/>
              </w:rPr>
            </w:pPr>
            <w:r>
              <w:rPr>
                <w:rFonts w:eastAsia="Times New Roman" w:cs="Times New Roman"/>
                <w:color w:val="000000"/>
                <w:szCs w:val="24"/>
              </w:rPr>
              <w:t>Анализа реализације свих облика образовно-васпитних активности одељења;</w:t>
            </w:r>
          </w:p>
          <w:p w14:paraId="6B7A8BA8"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Предлог ученика за награде и похвале;</w:t>
            </w:r>
          </w:p>
          <w:p w14:paraId="574C9754"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Резултати поправних испита;</w:t>
            </w:r>
          </w:p>
          <w:p w14:paraId="30564F8D"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Утврђивање успеха на крају школске године;</w:t>
            </w:r>
          </w:p>
          <w:p w14:paraId="7A36AC7C" w14:textId="77777777" w:rsidR="0053304B" w:rsidRDefault="00000000">
            <w:pPr>
              <w:spacing w:before="100" w:beforeAutospacing="1" w:after="100" w:afterAutospacing="1" w:line="273" w:lineRule="auto"/>
              <w:jc w:val="both"/>
              <w:rPr>
                <w:rFonts w:eastAsia="SimSun" w:cs="Times New Roman"/>
                <w:color w:val="000000"/>
                <w:szCs w:val="24"/>
              </w:rPr>
            </w:pPr>
            <w:r>
              <w:rPr>
                <w:rFonts w:eastAsia="SimSun" w:cs="Times New Roman"/>
                <w:color w:val="000000"/>
                <w:szCs w:val="24"/>
              </w:rPr>
              <w:t>Реализација наставних планова  и програма;</w:t>
            </w:r>
          </w:p>
        </w:tc>
        <w:tc>
          <w:tcPr>
            <w:tcW w:w="2977" w:type="dxa"/>
            <w:tcBorders>
              <w:top w:val="outset" w:sz="6" w:space="0" w:color="auto"/>
              <w:left w:val="outset" w:sz="6" w:space="0" w:color="auto"/>
              <w:bottom w:val="outset" w:sz="6" w:space="0" w:color="auto"/>
              <w:right w:val="outset" w:sz="6" w:space="0" w:color="auto"/>
            </w:tcBorders>
          </w:tcPr>
          <w:p w14:paraId="1E841034"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lastRenderedPageBreak/>
              <w:t>руководилац већа,</w:t>
            </w:r>
          </w:p>
          <w:p w14:paraId="4B6E57CF"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предметни</w:t>
            </w:r>
          </w:p>
          <w:p w14:paraId="632B6D86" w14:textId="77777777" w:rsidR="0053304B" w:rsidRDefault="00000000">
            <w:pPr>
              <w:spacing w:before="100" w:beforeAutospacing="1" w:after="100" w:afterAutospacing="1" w:line="273" w:lineRule="auto"/>
              <w:jc w:val="left"/>
              <w:rPr>
                <w:rFonts w:eastAsia="Times New Roman" w:cs="Times New Roman"/>
                <w:color w:val="000000"/>
                <w:szCs w:val="24"/>
              </w:rPr>
            </w:pPr>
            <w:r>
              <w:rPr>
                <w:rFonts w:eastAsia="Times New Roman" w:cs="Times New Roman"/>
                <w:color w:val="000000"/>
                <w:szCs w:val="24"/>
              </w:rPr>
              <w:t>наставници</w:t>
            </w:r>
          </w:p>
          <w:p w14:paraId="141598E8" w14:textId="77777777" w:rsidR="0053304B" w:rsidRDefault="0053304B">
            <w:pPr>
              <w:spacing w:before="100" w:beforeAutospacing="1" w:after="100" w:afterAutospacing="1" w:line="273" w:lineRule="auto"/>
              <w:rPr>
                <w:rFonts w:eastAsia="SimSun" w:cs="Times New Roman"/>
                <w:color w:val="000000"/>
                <w:szCs w:val="24"/>
              </w:rPr>
            </w:pPr>
          </w:p>
        </w:tc>
      </w:tr>
    </w:tbl>
    <w:p w14:paraId="24D41BEF" w14:textId="77777777" w:rsidR="0053304B" w:rsidRDefault="0053304B">
      <w:pPr>
        <w:rPr>
          <w:rFonts w:cs="Times New Roman"/>
          <w:b/>
          <w:lang w:val="sr-Cyrl-RS"/>
        </w:rPr>
      </w:pPr>
    </w:p>
    <w:p w14:paraId="7840783D" w14:textId="77777777" w:rsidR="0053304B" w:rsidRDefault="00000000">
      <w:pPr>
        <w:pStyle w:val="Heading1"/>
        <w:rPr>
          <w:lang w:val="sr-Cyrl-RS"/>
        </w:rPr>
      </w:pPr>
      <w:bookmarkStart w:id="184" w:name="_Toc177973783"/>
      <w:bookmarkStart w:id="185" w:name="_Toc81827443"/>
      <w:bookmarkStart w:id="186" w:name="_Toc51747791"/>
      <w:bookmarkStart w:id="187" w:name="_Toc146183709"/>
      <w:r>
        <w:rPr>
          <w:lang w:val="sr-Cyrl-RS"/>
        </w:rPr>
        <w:t>Планови рада стручних већа</w:t>
      </w:r>
      <w:bookmarkEnd w:id="184"/>
    </w:p>
    <w:p w14:paraId="5C51A2E3" w14:textId="77777777" w:rsidR="0053304B" w:rsidRDefault="00000000">
      <w:pPr>
        <w:pStyle w:val="Heading2"/>
      </w:pPr>
      <w:bookmarkStart w:id="188" w:name="_Toc177973784"/>
      <w:r>
        <w:t>Стручно веће за предмете: српски језик и књижевност, музичка уметност, ликовна култура</w:t>
      </w:r>
      <w:bookmarkEnd w:id="185"/>
      <w:bookmarkEnd w:id="186"/>
      <w:bookmarkEnd w:id="187"/>
      <w:bookmarkEnd w:id="188"/>
      <w:r>
        <w:t xml:space="preserve">  </w:t>
      </w:r>
    </w:p>
    <w:tbl>
      <w:tblPr>
        <w:tblStyle w:val="TableGrid"/>
        <w:tblW w:w="10653" w:type="dxa"/>
        <w:tblLook w:val="04A0" w:firstRow="1" w:lastRow="0" w:firstColumn="1" w:lastColumn="0" w:noHBand="0" w:noVBand="1"/>
      </w:tblPr>
      <w:tblGrid>
        <w:gridCol w:w="2405"/>
        <w:gridCol w:w="2381"/>
        <w:gridCol w:w="3092"/>
        <w:gridCol w:w="2775"/>
      </w:tblGrid>
      <w:tr w:rsidR="0053304B" w14:paraId="0EF357F1" w14:textId="77777777">
        <w:tc>
          <w:tcPr>
            <w:tcW w:w="10653" w:type="dxa"/>
            <w:gridSpan w:val="4"/>
            <w:shd w:val="clear" w:color="auto" w:fill="D9D9D9" w:themeFill="background1" w:themeFillShade="D9"/>
          </w:tcPr>
          <w:p w14:paraId="42E2B981" w14:textId="77777777" w:rsidR="0053304B" w:rsidRDefault="00000000">
            <w:pPr>
              <w:spacing w:after="0" w:line="240" w:lineRule="auto"/>
              <w:rPr>
                <w:rFonts w:cs="Times New Roman"/>
                <w:b/>
                <w:kern w:val="2"/>
                <w:szCs w:val="24"/>
              </w:rPr>
            </w:pPr>
            <w:r>
              <w:rPr>
                <w:rFonts w:cs="Times New Roman"/>
                <w:b/>
                <w:kern w:val="2"/>
                <w:szCs w:val="24"/>
              </w:rPr>
              <w:t>Стручно веће за предмете/Тим за/Стручни актив за:  Српски језик и књижевност</w:t>
            </w:r>
          </w:p>
        </w:tc>
      </w:tr>
      <w:tr w:rsidR="0053304B" w14:paraId="09A6C85F" w14:textId="77777777">
        <w:tc>
          <w:tcPr>
            <w:tcW w:w="10653" w:type="dxa"/>
            <w:gridSpan w:val="4"/>
            <w:shd w:val="clear" w:color="auto" w:fill="D9D9D9" w:themeFill="background1" w:themeFillShade="D9"/>
          </w:tcPr>
          <w:p w14:paraId="2881765E" w14:textId="77777777" w:rsidR="0053304B" w:rsidRDefault="00000000">
            <w:pPr>
              <w:spacing w:after="0" w:line="240" w:lineRule="auto"/>
              <w:rPr>
                <w:rFonts w:cs="Times New Roman"/>
                <w:b/>
                <w:kern w:val="2"/>
                <w:szCs w:val="24"/>
              </w:rPr>
            </w:pPr>
            <w:r>
              <w:rPr>
                <w:rFonts w:cs="Times New Roman"/>
                <w:b/>
                <w:kern w:val="2"/>
                <w:szCs w:val="24"/>
              </w:rPr>
              <w:t>Координатор: Наташа Ђурић</w:t>
            </w:r>
          </w:p>
        </w:tc>
      </w:tr>
      <w:tr w:rsidR="0053304B" w14:paraId="62020BB8" w14:textId="77777777">
        <w:tc>
          <w:tcPr>
            <w:tcW w:w="10653" w:type="dxa"/>
            <w:gridSpan w:val="4"/>
            <w:shd w:val="clear" w:color="auto" w:fill="D9D9D9" w:themeFill="background1" w:themeFillShade="D9"/>
          </w:tcPr>
          <w:p w14:paraId="5E619E48"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 12-15</w:t>
            </w:r>
          </w:p>
        </w:tc>
      </w:tr>
      <w:tr w:rsidR="0053304B" w14:paraId="24187CEE" w14:textId="77777777">
        <w:tc>
          <w:tcPr>
            <w:tcW w:w="2405" w:type="dxa"/>
            <w:shd w:val="clear" w:color="auto" w:fill="D9D9D9" w:themeFill="background1" w:themeFillShade="D9"/>
          </w:tcPr>
          <w:p w14:paraId="03886A57"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2381" w:type="dxa"/>
            <w:shd w:val="clear" w:color="auto" w:fill="D9D9D9" w:themeFill="background1" w:themeFillShade="D9"/>
          </w:tcPr>
          <w:p w14:paraId="23642C93"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3092" w:type="dxa"/>
            <w:shd w:val="clear" w:color="auto" w:fill="D9D9D9" w:themeFill="background1" w:themeFillShade="D9"/>
          </w:tcPr>
          <w:p w14:paraId="550EDA3E"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2775" w:type="dxa"/>
            <w:shd w:val="clear" w:color="auto" w:fill="D9D9D9" w:themeFill="background1" w:themeFillShade="D9"/>
          </w:tcPr>
          <w:p w14:paraId="35D76A5F"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3CFB7091" w14:textId="77777777">
        <w:tc>
          <w:tcPr>
            <w:tcW w:w="2405" w:type="dxa"/>
            <w:shd w:val="clear" w:color="auto" w:fill="auto"/>
            <w:vAlign w:val="center"/>
          </w:tcPr>
          <w:p w14:paraId="5A7D75B3" w14:textId="77777777" w:rsidR="0053304B" w:rsidRDefault="00000000">
            <w:pPr>
              <w:spacing w:after="0" w:line="240" w:lineRule="auto"/>
              <w:rPr>
                <w:rFonts w:cs="Times New Roman"/>
                <w:b/>
                <w:kern w:val="2"/>
                <w:szCs w:val="24"/>
              </w:rPr>
            </w:pPr>
            <w:r>
              <w:rPr>
                <w:rFonts w:cs="Times New Roman"/>
                <w:b/>
                <w:kern w:val="2"/>
                <w:szCs w:val="24"/>
              </w:rPr>
              <w:t>Избор уџбеника</w:t>
            </w:r>
          </w:p>
        </w:tc>
        <w:tc>
          <w:tcPr>
            <w:tcW w:w="2381" w:type="dxa"/>
            <w:shd w:val="clear" w:color="auto" w:fill="auto"/>
            <w:vAlign w:val="center"/>
          </w:tcPr>
          <w:p w14:paraId="1A19398F" w14:textId="77777777" w:rsidR="0053304B" w:rsidRDefault="00000000">
            <w:pPr>
              <w:spacing w:after="0" w:line="240" w:lineRule="auto"/>
              <w:rPr>
                <w:rFonts w:cs="Times New Roman"/>
                <w:b/>
                <w:kern w:val="2"/>
                <w:szCs w:val="24"/>
              </w:rPr>
            </w:pPr>
            <w:r>
              <w:rPr>
                <w:rFonts w:cs="Times New Roman"/>
                <w:b/>
                <w:kern w:val="2"/>
                <w:szCs w:val="24"/>
              </w:rPr>
              <w:t>август</w:t>
            </w:r>
          </w:p>
        </w:tc>
        <w:tc>
          <w:tcPr>
            <w:tcW w:w="3092" w:type="dxa"/>
            <w:shd w:val="clear" w:color="auto" w:fill="auto"/>
            <w:vAlign w:val="center"/>
          </w:tcPr>
          <w:p w14:paraId="54C1DB25"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2C00FD20"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435DF581" w14:textId="77777777">
        <w:tc>
          <w:tcPr>
            <w:tcW w:w="2405" w:type="dxa"/>
            <w:shd w:val="clear" w:color="auto" w:fill="auto"/>
            <w:vAlign w:val="center"/>
          </w:tcPr>
          <w:p w14:paraId="151A5082" w14:textId="77777777" w:rsidR="0053304B" w:rsidRDefault="00000000">
            <w:pPr>
              <w:spacing w:after="0" w:line="240" w:lineRule="auto"/>
              <w:rPr>
                <w:rFonts w:cs="Times New Roman"/>
                <w:b/>
                <w:kern w:val="2"/>
                <w:szCs w:val="24"/>
              </w:rPr>
            </w:pPr>
            <w:r>
              <w:rPr>
                <w:rFonts w:cs="Times New Roman"/>
                <w:b/>
                <w:kern w:val="2"/>
                <w:szCs w:val="24"/>
              </w:rPr>
              <w:t>Усаглашавање плана и програма</w:t>
            </w:r>
          </w:p>
        </w:tc>
        <w:tc>
          <w:tcPr>
            <w:tcW w:w="2381" w:type="dxa"/>
            <w:shd w:val="clear" w:color="auto" w:fill="auto"/>
            <w:vAlign w:val="center"/>
          </w:tcPr>
          <w:p w14:paraId="2D8F38EF" w14:textId="77777777" w:rsidR="0053304B" w:rsidRDefault="00000000">
            <w:pPr>
              <w:spacing w:after="0" w:line="240" w:lineRule="auto"/>
              <w:rPr>
                <w:rFonts w:cs="Times New Roman"/>
                <w:b/>
                <w:kern w:val="2"/>
                <w:szCs w:val="24"/>
              </w:rPr>
            </w:pPr>
            <w:r>
              <w:rPr>
                <w:rFonts w:cs="Times New Roman"/>
                <w:b/>
                <w:kern w:val="2"/>
                <w:szCs w:val="24"/>
              </w:rPr>
              <w:t>август</w:t>
            </w:r>
          </w:p>
        </w:tc>
        <w:tc>
          <w:tcPr>
            <w:tcW w:w="3092" w:type="dxa"/>
            <w:shd w:val="clear" w:color="auto" w:fill="auto"/>
            <w:vAlign w:val="center"/>
          </w:tcPr>
          <w:p w14:paraId="6A87FB05"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7DB5D29E"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3D4CCC90" w14:textId="77777777">
        <w:tc>
          <w:tcPr>
            <w:tcW w:w="2405" w:type="dxa"/>
            <w:shd w:val="clear" w:color="auto" w:fill="auto"/>
            <w:vAlign w:val="center"/>
          </w:tcPr>
          <w:p w14:paraId="06A02451" w14:textId="77777777" w:rsidR="0053304B" w:rsidRDefault="00000000">
            <w:pPr>
              <w:spacing w:after="0" w:line="240" w:lineRule="auto"/>
              <w:rPr>
                <w:rFonts w:cs="Times New Roman"/>
                <w:b/>
                <w:kern w:val="2"/>
                <w:szCs w:val="24"/>
              </w:rPr>
            </w:pPr>
            <w:r>
              <w:rPr>
                <w:rFonts w:cs="Times New Roman"/>
                <w:b/>
                <w:kern w:val="2"/>
                <w:szCs w:val="24"/>
              </w:rPr>
              <w:t>Усаглашавање критеријума оцењивања</w:t>
            </w:r>
          </w:p>
        </w:tc>
        <w:tc>
          <w:tcPr>
            <w:tcW w:w="2381" w:type="dxa"/>
            <w:shd w:val="clear" w:color="auto" w:fill="auto"/>
            <w:vAlign w:val="center"/>
          </w:tcPr>
          <w:p w14:paraId="489DF1B8" w14:textId="77777777" w:rsidR="0053304B" w:rsidRDefault="00000000">
            <w:pPr>
              <w:spacing w:after="0" w:line="240" w:lineRule="auto"/>
              <w:rPr>
                <w:rFonts w:cs="Times New Roman"/>
                <w:b/>
                <w:kern w:val="2"/>
                <w:szCs w:val="24"/>
              </w:rPr>
            </w:pPr>
            <w:r>
              <w:rPr>
                <w:rFonts w:cs="Times New Roman"/>
                <w:b/>
                <w:kern w:val="2"/>
                <w:szCs w:val="24"/>
              </w:rPr>
              <w:t>септембар</w:t>
            </w:r>
          </w:p>
        </w:tc>
        <w:tc>
          <w:tcPr>
            <w:tcW w:w="3092" w:type="dxa"/>
            <w:shd w:val="clear" w:color="auto" w:fill="auto"/>
            <w:vAlign w:val="center"/>
          </w:tcPr>
          <w:p w14:paraId="6E4F05D2" w14:textId="77777777" w:rsidR="0053304B" w:rsidRDefault="00000000">
            <w:pPr>
              <w:spacing w:after="0" w:line="240" w:lineRule="auto"/>
              <w:rPr>
                <w:rFonts w:cs="Times New Roman"/>
                <w:b/>
                <w:kern w:val="2"/>
                <w:szCs w:val="24"/>
              </w:rPr>
            </w:pPr>
            <w:r>
              <w:rPr>
                <w:rFonts w:cs="Times New Roman"/>
                <w:b/>
                <w:kern w:val="2"/>
                <w:szCs w:val="24"/>
              </w:rPr>
              <w:t>Дефинисање и усаглашавање критеријума оцењивања  (користећи методичке стандарде за предмет) или се водити неким од критеријума за оцењивање конкретно препорученим од стране Друштва за српски језик и књижевност или неке групе методичара</w:t>
            </w:r>
          </w:p>
        </w:tc>
        <w:tc>
          <w:tcPr>
            <w:tcW w:w="2775" w:type="dxa"/>
            <w:shd w:val="clear" w:color="auto" w:fill="auto"/>
            <w:vAlign w:val="center"/>
          </w:tcPr>
          <w:p w14:paraId="689F2B4B"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23E31762" w14:textId="77777777">
        <w:tc>
          <w:tcPr>
            <w:tcW w:w="2405" w:type="dxa"/>
            <w:shd w:val="clear" w:color="auto" w:fill="auto"/>
            <w:vAlign w:val="center"/>
          </w:tcPr>
          <w:p w14:paraId="465094DE" w14:textId="77777777" w:rsidR="0053304B" w:rsidRDefault="00000000">
            <w:pPr>
              <w:spacing w:after="0" w:line="240" w:lineRule="auto"/>
              <w:rPr>
                <w:rFonts w:cs="Times New Roman"/>
                <w:b/>
                <w:kern w:val="2"/>
                <w:szCs w:val="24"/>
              </w:rPr>
            </w:pPr>
            <w:r>
              <w:rPr>
                <w:rFonts w:cs="Times New Roman"/>
                <w:b/>
                <w:kern w:val="2"/>
                <w:szCs w:val="24"/>
              </w:rPr>
              <w:t>План похађања стручних семинара</w:t>
            </w:r>
          </w:p>
        </w:tc>
        <w:tc>
          <w:tcPr>
            <w:tcW w:w="2381" w:type="dxa"/>
            <w:shd w:val="clear" w:color="auto" w:fill="auto"/>
            <w:vAlign w:val="center"/>
          </w:tcPr>
          <w:p w14:paraId="1C6BD959" w14:textId="77777777" w:rsidR="0053304B" w:rsidRDefault="00000000">
            <w:pPr>
              <w:spacing w:after="0" w:line="240" w:lineRule="auto"/>
              <w:rPr>
                <w:rFonts w:cs="Times New Roman"/>
                <w:b/>
                <w:kern w:val="2"/>
                <w:szCs w:val="24"/>
              </w:rPr>
            </w:pPr>
            <w:r>
              <w:rPr>
                <w:rFonts w:cs="Times New Roman"/>
                <w:b/>
                <w:kern w:val="2"/>
                <w:szCs w:val="24"/>
              </w:rPr>
              <w:t>септембар</w:t>
            </w:r>
          </w:p>
        </w:tc>
        <w:tc>
          <w:tcPr>
            <w:tcW w:w="3092" w:type="dxa"/>
            <w:shd w:val="clear" w:color="auto" w:fill="auto"/>
            <w:vAlign w:val="center"/>
          </w:tcPr>
          <w:p w14:paraId="707DF6DB"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2B74335C"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6193839C" w14:textId="77777777">
        <w:tc>
          <w:tcPr>
            <w:tcW w:w="2405" w:type="dxa"/>
            <w:shd w:val="clear" w:color="auto" w:fill="auto"/>
            <w:vAlign w:val="center"/>
          </w:tcPr>
          <w:p w14:paraId="5A04BE9A" w14:textId="77777777" w:rsidR="0053304B" w:rsidRDefault="00000000">
            <w:pPr>
              <w:spacing w:after="0" w:line="240" w:lineRule="auto"/>
              <w:rPr>
                <w:rFonts w:cs="Times New Roman"/>
                <w:b/>
                <w:kern w:val="2"/>
                <w:szCs w:val="24"/>
              </w:rPr>
            </w:pPr>
            <w:r>
              <w:rPr>
                <w:rFonts w:cs="Times New Roman"/>
                <w:b/>
                <w:kern w:val="2"/>
                <w:szCs w:val="24"/>
              </w:rPr>
              <w:t>План рада секција</w:t>
            </w:r>
          </w:p>
        </w:tc>
        <w:tc>
          <w:tcPr>
            <w:tcW w:w="2381" w:type="dxa"/>
            <w:shd w:val="clear" w:color="auto" w:fill="auto"/>
            <w:vAlign w:val="center"/>
          </w:tcPr>
          <w:p w14:paraId="0310F609" w14:textId="77777777" w:rsidR="0053304B" w:rsidRDefault="00000000">
            <w:pPr>
              <w:spacing w:after="0" w:line="240" w:lineRule="auto"/>
              <w:rPr>
                <w:rFonts w:cs="Times New Roman"/>
                <w:b/>
                <w:kern w:val="2"/>
                <w:szCs w:val="24"/>
              </w:rPr>
            </w:pPr>
            <w:r>
              <w:rPr>
                <w:rFonts w:cs="Times New Roman"/>
                <w:b/>
                <w:kern w:val="2"/>
                <w:szCs w:val="24"/>
              </w:rPr>
              <w:t>октобар</w:t>
            </w:r>
          </w:p>
        </w:tc>
        <w:tc>
          <w:tcPr>
            <w:tcW w:w="3092" w:type="dxa"/>
            <w:shd w:val="clear" w:color="auto" w:fill="auto"/>
            <w:vAlign w:val="center"/>
          </w:tcPr>
          <w:p w14:paraId="3CBB73D0" w14:textId="77777777" w:rsidR="0053304B" w:rsidRDefault="00000000">
            <w:pPr>
              <w:spacing w:after="0" w:line="240" w:lineRule="auto"/>
              <w:rPr>
                <w:rFonts w:cs="Times New Roman"/>
                <w:b/>
                <w:kern w:val="2"/>
                <w:szCs w:val="24"/>
              </w:rPr>
            </w:pPr>
            <w:r>
              <w:rPr>
                <w:rFonts w:cs="Times New Roman"/>
                <w:b/>
                <w:kern w:val="2"/>
                <w:szCs w:val="24"/>
              </w:rPr>
              <w:t>Секције ће бити реализоване у зависности од епидемиолошкох услова и у складу са њима</w:t>
            </w:r>
          </w:p>
        </w:tc>
        <w:tc>
          <w:tcPr>
            <w:tcW w:w="2775" w:type="dxa"/>
            <w:shd w:val="clear" w:color="auto" w:fill="auto"/>
            <w:vAlign w:val="center"/>
          </w:tcPr>
          <w:p w14:paraId="7E56C369"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756CAF6A" w14:textId="77777777">
        <w:tc>
          <w:tcPr>
            <w:tcW w:w="2405" w:type="dxa"/>
            <w:shd w:val="clear" w:color="auto" w:fill="auto"/>
            <w:vAlign w:val="center"/>
          </w:tcPr>
          <w:p w14:paraId="732CEA3C" w14:textId="77777777" w:rsidR="0053304B" w:rsidRDefault="00000000">
            <w:pPr>
              <w:spacing w:after="0" w:line="240" w:lineRule="auto"/>
              <w:rPr>
                <w:rFonts w:cs="Times New Roman"/>
                <w:b/>
                <w:kern w:val="2"/>
                <w:szCs w:val="24"/>
              </w:rPr>
            </w:pPr>
            <w:r>
              <w:rPr>
                <w:rFonts w:cs="Times New Roman"/>
                <w:b/>
                <w:kern w:val="2"/>
                <w:szCs w:val="24"/>
              </w:rPr>
              <w:t>Анализа успеха на крају 1. класификационог периода</w:t>
            </w:r>
          </w:p>
        </w:tc>
        <w:tc>
          <w:tcPr>
            <w:tcW w:w="2381" w:type="dxa"/>
            <w:shd w:val="clear" w:color="auto" w:fill="auto"/>
            <w:vAlign w:val="center"/>
          </w:tcPr>
          <w:p w14:paraId="1D22F596" w14:textId="77777777" w:rsidR="0053304B" w:rsidRDefault="00000000">
            <w:pPr>
              <w:spacing w:after="0" w:line="240" w:lineRule="auto"/>
              <w:rPr>
                <w:rFonts w:cs="Times New Roman"/>
                <w:b/>
                <w:kern w:val="2"/>
                <w:szCs w:val="24"/>
              </w:rPr>
            </w:pPr>
            <w:r>
              <w:rPr>
                <w:rFonts w:cs="Times New Roman"/>
                <w:b/>
                <w:kern w:val="2"/>
                <w:szCs w:val="24"/>
              </w:rPr>
              <w:t>новембар</w:t>
            </w:r>
          </w:p>
        </w:tc>
        <w:tc>
          <w:tcPr>
            <w:tcW w:w="3092" w:type="dxa"/>
            <w:shd w:val="clear" w:color="auto" w:fill="auto"/>
            <w:vAlign w:val="center"/>
          </w:tcPr>
          <w:p w14:paraId="613443A5" w14:textId="77777777" w:rsidR="0053304B" w:rsidRDefault="0053304B">
            <w:pPr>
              <w:spacing w:after="0" w:line="240" w:lineRule="auto"/>
              <w:rPr>
                <w:rFonts w:cs="Times New Roman"/>
                <w:b/>
                <w:kern w:val="2"/>
                <w:szCs w:val="24"/>
              </w:rPr>
            </w:pPr>
          </w:p>
        </w:tc>
        <w:tc>
          <w:tcPr>
            <w:tcW w:w="2775" w:type="dxa"/>
            <w:shd w:val="clear" w:color="auto" w:fill="auto"/>
          </w:tcPr>
          <w:p w14:paraId="2D140E13" w14:textId="77777777" w:rsidR="0053304B" w:rsidRDefault="00000000">
            <w:pPr>
              <w:spacing w:after="0" w:line="240" w:lineRule="auto"/>
              <w:rPr>
                <w:rFonts w:cs="Times New Roman"/>
                <w:kern w:val="2"/>
              </w:rPr>
            </w:pPr>
            <w:r>
              <w:rPr>
                <w:rFonts w:cs="Times New Roman"/>
                <w:b/>
                <w:kern w:val="2"/>
                <w:szCs w:val="24"/>
              </w:rPr>
              <w:t>Чланови стручног већа</w:t>
            </w:r>
          </w:p>
        </w:tc>
      </w:tr>
      <w:tr w:rsidR="0053304B" w14:paraId="0E9CFE88" w14:textId="77777777">
        <w:tc>
          <w:tcPr>
            <w:tcW w:w="2405" w:type="dxa"/>
            <w:shd w:val="clear" w:color="auto" w:fill="auto"/>
            <w:vAlign w:val="center"/>
          </w:tcPr>
          <w:p w14:paraId="65925E68" w14:textId="77777777" w:rsidR="0053304B" w:rsidRDefault="00000000">
            <w:pPr>
              <w:spacing w:after="0" w:line="240" w:lineRule="auto"/>
              <w:rPr>
                <w:rFonts w:cs="Times New Roman"/>
                <w:b/>
                <w:kern w:val="2"/>
                <w:szCs w:val="24"/>
              </w:rPr>
            </w:pPr>
            <w:r>
              <w:rPr>
                <w:rFonts w:cs="Times New Roman"/>
                <w:b/>
                <w:kern w:val="2"/>
                <w:szCs w:val="24"/>
              </w:rPr>
              <w:lastRenderedPageBreak/>
              <w:t>Рад на грађи за школски часопис</w:t>
            </w:r>
          </w:p>
        </w:tc>
        <w:tc>
          <w:tcPr>
            <w:tcW w:w="2381" w:type="dxa"/>
            <w:shd w:val="clear" w:color="auto" w:fill="auto"/>
            <w:vAlign w:val="center"/>
          </w:tcPr>
          <w:p w14:paraId="3B3CA103" w14:textId="77777777" w:rsidR="0053304B" w:rsidRDefault="00000000">
            <w:pPr>
              <w:spacing w:after="0" w:line="240" w:lineRule="auto"/>
              <w:rPr>
                <w:rFonts w:cs="Times New Roman"/>
                <w:b/>
                <w:kern w:val="2"/>
                <w:szCs w:val="24"/>
              </w:rPr>
            </w:pPr>
            <w:r>
              <w:rPr>
                <w:rFonts w:cs="Times New Roman"/>
                <w:b/>
                <w:kern w:val="2"/>
                <w:szCs w:val="24"/>
              </w:rPr>
              <w:t>новембар</w:t>
            </w:r>
          </w:p>
        </w:tc>
        <w:tc>
          <w:tcPr>
            <w:tcW w:w="3092" w:type="dxa"/>
            <w:shd w:val="clear" w:color="auto" w:fill="auto"/>
            <w:vAlign w:val="center"/>
          </w:tcPr>
          <w:p w14:paraId="1FF9B2C7" w14:textId="77777777" w:rsidR="0053304B" w:rsidRDefault="00000000">
            <w:pPr>
              <w:spacing w:after="0" w:line="240" w:lineRule="auto"/>
              <w:rPr>
                <w:rFonts w:cs="Times New Roman"/>
                <w:b/>
                <w:kern w:val="2"/>
                <w:szCs w:val="24"/>
              </w:rPr>
            </w:pPr>
            <w:r>
              <w:rPr>
                <w:rFonts w:cs="Times New Roman"/>
                <w:b/>
                <w:kern w:val="2"/>
                <w:szCs w:val="24"/>
              </w:rPr>
              <w:t xml:space="preserve">Ученици укључени у новинарску секцију добијају задужења од уредика часописа и осталих наставника укључених у пројекат израде </w:t>
            </w:r>
          </w:p>
        </w:tc>
        <w:tc>
          <w:tcPr>
            <w:tcW w:w="2775" w:type="dxa"/>
            <w:shd w:val="clear" w:color="auto" w:fill="auto"/>
            <w:vAlign w:val="center"/>
          </w:tcPr>
          <w:p w14:paraId="494C4918"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09D276B2" w14:textId="77777777">
        <w:tc>
          <w:tcPr>
            <w:tcW w:w="2405" w:type="dxa"/>
            <w:shd w:val="clear" w:color="auto" w:fill="auto"/>
            <w:vAlign w:val="center"/>
          </w:tcPr>
          <w:p w14:paraId="37DD4E98" w14:textId="77777777" w:rsidR="0053304B" w:rsidRDefault="00000000">
            <w:pPr>
              <w:spacing w:after="0" w:line="240" w:lineRule="auto"/>
              <w:rPr>
                <w:rFonts w:cs="Times New Roman"/>
                <w:b/>
                <w:kern w:val="2"/>
                <w:szCs w:val="24"/>
              </w:rPr>
            </w:pPr>
            <w:r>
              <w:rPr>
                <w:rFonts w:cs="Times New Roman"/>
                <w:b/>
                <w:kern w:val="2"/>
                <w:szCs w:val="24"/>
              </w:rPr>
              <w:t>План организације Светосавске академије</w:t>
            </w:r>
          </w:p>
        </w:tc>
        <w:tc>
          <w:tcPr>
            <w:tcW w:w="2381" w:type="dxa"/>
            <w:shd w:val="clear" w:color="auto" w:fill="auto"/>
            <w:vAlign w:val="center"/>
          </w:tcPr>
          <w:p w14:paraId="401CF6FC" w14:textId="77777777" w:rsidR="0053304B" w:rsidRDefault="00000000">
            <w:pPr>
              <w:spacing w:after="0" w:line="240" w:lineRule="auto"/>
              <w:rPr>
                <w:rFonts w:cs="Times New Roman"/>
                <w:b/>
                <w:kern w:val="2"/>
                <w:szCs w:val="24"/>
              </w:rPr>
            </w:pPr>
            <w:r>
              <w:rPr>
                <w:rFonts w:cs="Times New Roman"/>
                <w:b/>
                <w:kern w:val="2"/>
                <w:szCs w:val="24"/>
              </w:rPr>
              <w:t>децембар</w:t>
            </w:r>
          </w:p>
        </w:tc>
        <w:tc>
          <w:tcPr>
            <w:tcW w:w="3092" w:type="dxa"/>
            <w:shd w:val="clear" w:color="auto" w:fill="auto"/>
            <w:vAlign w:val="center"/>
          </w:tcPr>
          <w:p w14:paraId="323BEC40" w14:textId="77777777" w:rsidR="0053304B" w:rsidRDefault="00000000">
            <w:pPr>
              <w:spacing w:after="0" w:line="240" w:lineRule="auto"/>
              <w:rPr>
                <w:rFonts w:cs="Times New Roman"/>
                <w:b/>
                <w:kern w:val="2"/>
                <w:szCs w:val="24"/>
              </w:rPr>
            </w:pPr>
            <w:r>
              <w:rPr>
                <w:rFonts w:cs="Times New Roman"/>
                <w:b/>
                <w:kern w:val="2"/>
                <w:szCs w:val="24"/>
              </w:rPr>
              <w:t>Садржај академије планира Тим за културне активности школе, међу којима су и професорке српског језика. (Академија се планира у зависности од епидемиолошке ситуације)</w:t>
            </w:r>
          </w:p>
        </w:tc>
        <w:tc>
          <w:tcPr>
            <w:tcW w:w="2775" w:type="dxa"/>
            <w:shd w:val="clear" w:color="auto" w:fill="auto"/>
            <w:vAlign w:val="center"/>
          </w:tcPr>
          <w:p w14:paraId="3FE330C3"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4D90E70F" w14:textId="77777777">
        <w:tc>
          <w:tcPr>
            <w:tcW w:w="2405" w:type="dxa"/>
            <w:shd w:val="clear" w:color="auto" w:fill="auto"/>
            <w:vAlign w:val="center"/>
          </w:tcPr>
          <w:p w14:paraId="6A203393" w14:textId="77777777" w:rsidR="0053304B" w:rsidRDefault="00000000">
            <w:pPr>
              <w:spacing w:after="0" w:line="240" w:lineRule="auto"/>
              <w:rPr>
                <w:rFonts w:cs="Times New Roman"/>
                <w:b/>
                <w:kern w:val="2"/>
                <w:szCs w:val="24"/>
              </w:rPr>
            </w:pPr>
            <w:r>
              <w:rPr>
                <w:rFonts w:cs="Times New Roman"/>
                <w:b/>
                <w:kern w:val="2"/>
                <w:szCs w:val="24"/>
              </w:rPr>
              <w:t>План такмичења (литерарних)</w:t>
            </w:r>
          </w:p>
        </w:tc>
        <w:tc>
          <w:tcPr>
            <w:tcW w:w="2381" w:type="dxa"/>
            <w:shd w:val="clear" w:color="auto" w:fill="auto"/>
            <w:vAlign w:val="center"/>
          </w:tcPr>
          <w:p w14:paraId="70676EFB" w14:textId="77777777" w:rsidR="0053304B" w:rsidRDefault="00000000">
            <w:pPr>
              <w:spacing w:after="0" w:line="240" w:lineRule="auto"/>
              <w:rPr>
                <w:rFonts w:cs="Times New Roman"/>
                <w:b/>
                <w:kern w:val="2"/>
                <w:szCs w:val="24"/>
              </w:rPr>
            </w:pPr>
            <w:r>
              <w:rPr>
                <w:rFonts w:cs="Times New Roman"/>
                <w:b/>
                <w:kern w:val="2"/>
                <w:szCs w:val="24"/>
              </w:rPr>
              <w:t>новембар, децембар</w:t>
            </w:r>
          </w:p>
        </w:tc>
        <w:tc>
          <w:tcPr>
            <w:tcW w:w="3092" w:type="dxa"/>
            <w:shd w:val="clear" w:color="auto" w:fill="auto"/>
            <w:vAlign w:val="center"/>
          </w:tcPr>
          <w:p w14:paraId="4B19988E" w14:textId="77777777" w:rsidR="0053304B" w:rsidRDefault="00000000">
            <w:pPr>
              <w:spacing w:after="0" w:line="240" w:lineRule="auto"/>
              <w:rPr>
                <w:rFonts w:cs="Times New Roman"/>
                <w:b/>
                <w:kern w:val="2"/>
                <w:szCs w:val="24"/>
              </w:rPr>
            </w:pPr>
            <w:r>
              <w:rPr>
                <w:rFonts w:cs="Times New Roman"/>
                <w:b/>
                <w:kern w:val="2"/>
                <w:szCs w:val="24"/>
              </w:rPr>
              <w:t>Одабир литерарних такмичења, из Календара такмичења (радови се шаљу).</w:t>
            </w:r>
          </w:p>
        </w:tc>
        <w:tc>
          <w:tcPr>
            <w:tcW w:w="2775" w:type="dxa"/>
            <w:shd w:val="clear" w:color="auto" w:fill="auto"/>
            <w:vAlign w:val="center"/>
          </w:tcPr>
          <w:p w14:paraId="2FFE65B7"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2F3E6D39" w14:textId="77777777">
        <w:tc>
          <w:tcPr>
            <w:tcW w:w="2405" w:type="dxa"/>
            <w:shd w:val="clear" w:color="auto" w:fill="auto"/>
            <w:vAlign w:val="center"/>
          </w:tcPr>
          <w:p w14:paraId="4AFD1286" w14:textId="77777777" w:rsidR="0053304B" w:rsidRDefault="00000000">
            <w:pPr>
              <w:spacing w:after="0" w:line="240" w:lineRule="auto"/>
              <w:rPr>
                <w:rFonts w:cs="Times New Roman"/>
                <w:b/>
                <w:kern w:val="2"/>
                <w:szCs w:val="24"/>
              </w:rPr>
            </w:pPr>
            <w:r>
              <w:rPr>
                <w:rFonts w:cs="Times New Roman"/>
                <w:b/>
                <w:kern w:val="2"/>
                <w:szCs w:val="24"/>
              </w:rPr>
              <w:t>Рад на часопису</w:t>
            </w:r>
          </w:p>
        </w:tc>
        <w:tc>
          <w:tcPr>
            <w:tcW w:w="2381" w:type="dxa"/>
            <w:shd w:val="clear" w:color="auto" w:fill="auto"/>
            <w:vAlign w:val="center"/>
          </w:tcPr>
          <w:p w14:paraId="69BC83FB" w14:textId="77777777" w:rsidR="0053304B" w:rsidRDefault="00000000">
            <w:pPr>
              <w:spacing w:after="0" w:line="240" w:lineRule="auto"/>
              <w:rPr>
                <w:rFonts w:cs="Times New Roman"/>
                <w:b/>
                <w:kern w:val="2"/>
                <w:szCs w:val="24"/>
              </w:rPr>
            </w:pPr>
            <w:r>
              <w:rPr>
                <w:rFonts w:cs="Times New Roman"/>
                <w:b/>
                <w:kern w:val="2"/>
                <w:szCs w:val="24"/>
              </w:rPr>
              <w:t>децембар</w:t>
            </w:r>
          </w:p>
        </w:tc>
        <w:tc>
          <w:tcPr>
            <w:tcW w:w="3092" w:type="dxa"/>
            <w:shd w:val="clear" w:color="auto" w:fill="auto"/>
            <w:vAlign w:val="center"/>
          </w:tcPr>
          <w:p w14:paraId="00202435" w14:textId="77777777" w:rsidR="0053304B" w:rsidRDefault="00000000">
            <w:pPr>
              <w:spacing w:after="0" w:line="240" w:lineRule="auto"/>
              <w:rPr>
                <w:rFonts w:cs="Times New Roman"/>
                <w:b/>
                <w:kern w:val="2"/>
                <w:szCs w:val="24"/>
              </w:rPr>
            </w:pPr>
            <w:r>
              <w:rPr>
                <w:rFonts w:cs="Times New Roman"/>
                <w:b/>
                <w:kern w:val="2"/>
                <w:szCs w:val="24"/>
              </w:rPr>
              <w:t>Сакупљање грађе</w:t>
            </w:r>
          </w:p>
        </w:tc>
        <w:tc>
          <w:tcPr>
            <w:tcW w:w="2775" w:type="dxa"/>
            <w:shd w:val="clear" w:color="auto" w:fill="auto"/>
            <w:vAlign w:val="center"/>
          </w:tcPr>
          <w:p w14:paraId="6C19A792"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 новинарска секција</w:t>
            </w:r>
          </w:p>
        </w:tc>
      </w:tr>
      <w:tr w:rsidR="0053304B" w14:paraId="03477D82" w14:textId="77777777">
        <w:tc>
          <w:tcPr>
            <w:tcW w:w="2405" w:type="dxa"/>
            <w:shd w:val="clear" w:color="auto" w:fill="auto"/>
            <w:vAlign w:val="center"/>
          </w:tcPr>
          <w:p w14:paraId="08F0FC33" w14:textId="77777777" w:rsidR="0053304B" w:rsidRDefault="00000000">
            <w:pPr>
              <w:spacing w:after="0" w:line="240" w:lineRule="auto"/>
              <w:rPr>
                <w:rFonts w:cs="Times New Roman"/>
                <w:b/>
                <w:kern w:val="2"/>
                <w:szCs w:val="24"/>
              </w:rPr>
            </w:pPr>
            <w:r>
              <w:rPr>
                <w:rFonts w:cs="Times New Roman"/>
                <w:b/>
                <w:kern w:val="2"/>
                <w:szCs w:val="24"/>
              </w:rPr>
              <w:t>Реализација Светосавске академије</w:t>
            </w:r>
          </w:p>
        </w:tc>
        <w:tc>
          <w:tcPr>
            <w:tcW w:w="2381" w:type="dxa"/>
            <w:shd w:val="clear" w:color="auto" w:fill="auto"/>
            <w:vAlign w:val="center"/>
          </w:tcPr>
          <w:p w14:paraId="2007F7DD" w14:textId="77777777" w:rsidR="0053304B" w:rsidRDefault="00000000">
            <w:pPr>
              <w:spacing w:after="0" w:line="240" w:lineRule="auto"/>
              <w:rPr>
                <w:rFonts w:cs="Times New Roman"/>
                <w:b/>
                <w:kern w:val="2"/>
                <w:szCs w:val="24"/>
              </w:rPr>
            </w:pPr>
            <w:r>
              <w:rPr>
                <w:rFonts w:cs="Times New Roman"/>
                <w:b/>
                <w:kern w:val="2"/>
                <w:szCs w:val="24"/>
              </w:rPr>
              <w:t>јануар</w:t>
            </w:r>
          </w:p>
        </w:tc>
        <w:tc>
          <w:tcPr>
            <w:tcW w:w="3092" w:type="dxa"/>
            <w:shd w:val="clear" w:color="auto" w:fill="auto"/>
            <w:vAlign w:val="center"/>
          </w:tcPr>
          <w:p w14:paraId="6CBC89C3" w14:textId="77777777" w:rsidR="0053304B" w:rsidRDefault="00000000">
            <w:pPr>
              <w:spacing w:after="0" w:line="240" w:lineRule="auto"/>
              <w:rPr>
                <w:rFonts w:cs="Times New Roman"/>
                <w:b/>
                <w:kern w:val="2"/>
                <w:szCs w:val="24"/>
              </w:rPr>
            </w:pPr>
            <w:r>
              <w:rPr>
                <w:rFonts w:cs="Times New Roman"/>
                <w:b/>
                <w:kern w:val="2"/>
                <w:szCs w:val="24"/>
              </w:rPr>
              <w:t>Реализује се у зависности од епидемиолошке ситуације и у складу са епидемиолошким мерама</w:t>
            </w:r>
          </w:p>
        </w:tc>
        <w:tc>
          <w:tcPr>
            <w:tcW w:w="2775" w:type="dxa"/>
            <w:shd w:val="clear" w:color="auto" w:fill="auto"/>
            <w:vAlign w:val="center"/>
          </w:tcPr>
          <w:p w14:paraId="17FDEBB0"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 и Тима за културне и спортске активности</w:t>
            </w:r>
          </w:p>
        </w:tc>
      </w:tr>
      <w:tr w:rsidR="0053304B" w14:paraId="262263BA" w14:textId="77777777">
        <w:tc>
          <w:tcPr>
            <w:tcW w:w="2405" w:type="dxa"/>
            <w:shd w:val="clear" w:color="auto" w:fill="auto"/>
            <w:vAlign w:val="center"/>
          </w:tcPr>
          <w:p w14:paraId="68A68B0A" w14:textId="77777777" w:rsidR="0053304B" w:rsidRDefault="00000000">
            <w:pPr>
              <w:spacing w:after="0" w:line="240" w:lineRule="auto"/>
              <w:rPr>
                <w:rFonts w:cs="Times New Roman"/>
                <w:b/>
                <w:kern w:val="2"/>
                <w:szCs w:val="24"/>
              </w:rPr>
            </w:pPr>
            <w:r>
              <w:rPr>
                <w:rFonts w:cs="Times New Roman"/>
                <w:b/>
                <w:kern w:val="2"/>
                <w:szCs w:val="24"/>
              </w:rPr>
              <w:t>Издавање часописа</w:t>
            </w:r>
          </w:p>
        </w:tc>
        <w:tc>
          <w:tcPr>
            <w:tcW w:w="2381" w:type="dxa"/>
            <w:shd w:val="clear" w:color="auto" w:fill="auto"/>
            <w:vAlign w:val="center"/>
          </w:tcPr>
          <w:p w14:paraId="5830DBEB" w14:textId="77777777" w:rsidR="0053304B" w:rsidRDefault="00000000">
            <w:pPr>
              <w:spacing w:after="0" w:line="240" w:lineRule="auto"/>
              <w:rPr>
                <w:rFonts w:cs="Times New Roman"/>
                <w:b/>
                <w:kern w:val="2"/>
                <w:szCs w:val="24"/>
              </w:rPr>
            </w:pPr>
            <w:r>
              <w:rPr>
                <w:rFonts w:cs="Times New Roman"/>
                <w:b/>
                <w:kern w:val="2"/>
                <w:szCs w:val="24"/>
              </w:rPr>
              <w:t>јануар</w:t>
            </w:r>
          </w:p>
        </w:tc>
        <w:tc>
          <w:tcPr>
            <w:tcW w:w="3092" w:type="dxa"/>
            <w:shd w:val="clear" w:color="auto" w:fill="auto"/>
            <w:vAlign w:val="center"/>
          </w:tcPr>
          <w:p w14:paraId="6571BCAE"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57605825" w14:textId="77777777" w:rsidR="0053304B" w:rsidRDefault="0053304B">
            <w:pPr>
              <w:spacing w:after="0" w:line="240" w:lineRule="auto"/>
              <w:rPr>
                <w:rFonts w:cs="Times New Roman"/>
                <w:b/>
                <w:kern w:val="2"/>
                <w:szCs w:val="24"/>
              </w:rPr>
            </w:pPr>
          </w:p>
        </w:tc>
      </w:tr>
      <w:tr w:rsidR="0053304B" w14:paraId="68F7AA9D" w14:textId="77777777">
        <w:tc>
          <w:tcPr>
            <w:tcW w:w="2405" w:type="dxa"/>
            <w:shd w:val="clear" w:color="auto" w:fill="auto"/>
            <w:vAlign w:val="center"/>
          </w:tcPr>
          <w:p w14:paraId="105899B6" w14:textId="77777777" w:rsidR="0053304B" w:rsidRDefault="00000000">
            <w:pPr>
              <w:spacing w:after="0" w:line="240" w:lineRule="auto"/>
              <w:rPr>
                <w:rFonts w:cs="Times New Roman"/>
                <w:b/>
                <w:kern w:val="2"/>
                <w:szCs w:val="24"/>
              </w:rPr>
            </w:pPr>
            <w:r>
              <w:rPr>
                <w:rFonts w:cs="Times New Roman"/>
                <w:b/>
                <w:kern w:val="2"/>
                <w:szCs w:val="24"/>
              </w:rPr>
              <w:t>Анализа успеха 1. полугодишта</w:t>
            </w:r>
          </w:p>
        </w:tc>
        <w:tc>
          <w:tcPr>
            <w:tcW w:w="2381" w:type="dxa"/>
            <w:shd w:val="clear" w:color="auto" w:fill="auto"/>
            <w:vAlign w:val="center"/>
          </w:tcPr>
          <w:p w14:paraId="320D8501" w14:textId="77777777" w:rsidR="0053304B" w:rsidRDefault="00000000">
            <w:pPr>
              <w:spacing w:after="0" w:line="240" w:lineRule="auto"/>
              <w:rPr>
                <w:rFonts w:cs="Times New Roman"/>
                <w:b/>
                <w:kern w:val="2"/>
                <w:szCs w:val="24"/>
              </w:rPr>
            </w:pPr>
            <w:r>
              <w:rPr>
                <w:rFonts w:cs="Times New Roman"/>
                <w:b/>
                <w:kern w:val="2"/>
                <w:szCs w:val="24"/>
              </w:rPr>
              <w:t>фебруар</w:t>
            </w:r>
          </w:p>
        </w:tc>
        <w:tc>
          <w:tcPr>
            <w:tcW w:w="3092" w:type="dxa"/>
            <w:shd w:val="clear" w:color="auto" w:fill="auto"/>
            <w:vAlign w:val="center"/>
          </w:tcPr>
          <w:p w14:paraId="4BB43F72"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5CF2C836"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4B1ECCF1" w14:textId="77777777">
        <w:tc>
          <w:tcPr>
            <w:tcW w:w="2405" w:type="dxa"/>
            <w:shd w:val="clear" w:color="auto" w:fill="auto"/>
            <w:vAlign w:val="center"/>
          </w:tcPr>
          <w:p w14:paraId="00593190" w14:textId="77777777" w:rsidR="0053304B" w:rsidRDefault="00000000">
            <w:pPr>
              <w:spacing w:after="0" w:line="240" w:lineRule="auto"/>
              <w:rPr>
                <w:rFonts w:cs="Times New Roman"/>
                <w:b/>
                <w:kern w:val="2"/>
                <w:szCs w:val="24"/>
              </w:rPr>
            </w:pPr>
            <w:r>
              <w:rPr>
                <w:rFonts w:cs="Times New Roman"/>
                <w:b/>
                <w:kern w:val="2"/>
                <w:szCs w:val="24"/>
              </w:rPr>
              <w:t>План такмичења и припреме за такмичења</w:t>
            </w:r>
          </w:p>
        </w:tc>
        <w:tc>
          <w:tcPr>
            <w:tcW w:w="2381" w:type="dxa"/>
            <w:shd w:val="clear" w:color="auto" w:fill="auto"/>
            <w:vAlign w:val="center"/>
          </w:tcPr>
          <w:p w14:paraId="78CF23B2" w14:textId="77777777" w:rsidR="0053304B" w:rsidRDefault="00000000">
            <w:pPr>
              <w:spacing w:after="0" w:line="240" w:lineRule="auto"/>
              <w:rPr>
                <w:rFonts w:cs="Times New Roman"/>
                <w:b/>
                <w:kern w:val="2"/>
                <w:szCs w:val="24"/>
              </w:rPr>
            </w:pPr>
            <w:r>
              <w:rPr>
                <w:rFonts w:cs="Times New Roman"/>
                <w:b/>
                <w:kern w:val="2"/>
                <w:szCs w:val="24"/>
              </w:rPr>
              <w:t>март</w:t>
            </w:r>
          </w:p>
        </w:tc>
        <w:tc>
          <w:tcPr>
            <w:tcW w:w="3092" w:type="dxa"/>
            <w:shd w:val="clear" w:color="auto" w:fill="auto"/>
            <w:vAlign w:val="center"/>
          </w:tcPr>
          <w:p w14:paraId="3D996152" w14:textId="77777777" w:rsidR="0053304B" w:rsidRDefault="00000000">
            <w:pPr>
              <w:spacing w:after="0" w:line="240" w:lineRule="auto"/>
              <w:rPr>
                <w:rFonts w:cs="Times New Roman"/>
                <w:b/>
                <w:kern w:val="2"/>
                <w:szCs w:val="24"/>
              </w:rPr>
            </w:pPr>
            <w:r>
              <w:rPr>
                <w:rFonts w:cs="Times New Roman"/>
                <w:b/>
                <w:kern w:val="2"/>
                <w:szCs w:val="24"/>
              </w:rPr>
              <w:t>Сваки члан већа задужен је за припрему појединих такмичеља;</w:t>
            </w:r>
          </w:p>
          <w:p w14:paraId="4037602E" w14:textId="77777777" w:rsidR="0053304B" w:rsidRDefault="00000000">
            <w:pPr>
              <w:spacing w:after="0" w:line="240" w:lineRule="auto"/>
              <w:rPr>
                <w:rFonts w:cs="Times New Roman"/>
                <w:b/>
                <w:kern w:val="2"/>
                <w:szCs w:val="24"/>
              </w:rPr>
            </w:pPr>
            <w:r>
              <w:rPr>
                <w:rFonts w:cs="Times New Roman"/>
                <w:b/>
                <w:kern w:val="2"/>
                <w:szCs w:val="24"/>
              </w:rPr>
              <w:t>за литерарна такмичења задужени су сви предавачи предмета</w:t>
            </w:r>
          </w:p>
        </w:tc>
        <w:tc>
          <w:tcPr>
            <w:tcW w:w="2775" w:type="dxa"/>
            <w:shd w:val="clear" w:color="auto" w:fill="auto"/>
            <w:vAlign w:val="center"/>
          </w:tcPr>
          <w:p w14:paraId="277192F0"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7AB525F6" w14:textId="77777777">
        <w:tc>
          <w:tcPr>
            <w:tcW w:w="2405" w:type="dxa"/>
            <w:shd w:val="clear" w:color="auto" w:fill="auto"/>
            <w:vAlign w:val="center"/>
          </w:tcPr>
          <w:p w14:paraId="77A90586" w14:textId="77777777" w:rsidR="0053304B" w:rsidRDefault="00000000">
            <w:pPr>
              <w:spacing w:after="0" w:line="240" w:lineRule="auto"/>
              <w:rPr>
                <w:rFonts w:cs="Times New Roman"/>
                <w:b/>
                <w:kern w:val="2"/>
                <w:szCs w:val="24"/>
              </w:rPr>
            </w:pPr>
            <w:r>
              <w:rPr>
                <w:rFonts w:cs="Times New Roman"/>
                <w:b/>
                <w:kern w:val="2"/>
                <w:szCs w:val="24"/>
              </w:rPr>
              <w:t>Почетак припреме марураната за израду матурског рада</w:t>
            </w:r>
          </w:p>
        </w:tc>
        <w:tc>
          <w:tcPr>
            <w:tcW w:w="2381" w:type="dxa"/>
            <w:shd w:val="clear" w:color="auto" w:fill="auto"/>
            <w:vAlign w:val="center"/>
          </w:tcPr>
          <w:p w14:paraId="2A45ECED" w14:textId="77777777" w:rsidR="0053304B" w:rsidRDefault="00000000">
            <w:pPr>
              <w:spacing w:after="0" w:line="240" w:lineRule="auto"/>
              <w:rPr>
                <w:rFonts w:cs="Times New Roman"/>
                <w:b/>
                <w:kern w:val="2"/>
                <w:szCs w:val="24"/>
              </w:rPr>
            </w:pPr>
            <w:r>
              <w:rPr>
                <w:rFonts w:cs="Times New Roman"/>
                <w:b/>
                <w:kern w:val="2"/>
                <w:szCs w:val="24"/>
              </w:rPr>
              <w:t>март</w:t>
            </w:r>
          </w:p>
        </w:tc>
        <w:tc>
          <w:tcPr>
            <w:tcW w:w="3092" w:type="dxa"/>
            <w:shd w:val="clear" w:color="auto" w:fill="auto"/>
            <w:vAlign w:val="center"/>
          </w:tcPr>
          <w:p w14:paraId="579F14B1" w14:textId="77777777" w:rsidR="0053304B" w:rsidRDefault="00000000">
            <w:pPr>
              <w:spacing w:after="0" w:line="240" w:lineRule="auto"/>
              <w:rPr>
                <w:rFonts w:cs="Times New Roman"/>
                <w:b/>
                <w:kern w:val="2"/>
                <w:szCs w:val="24"/>
              </w:rPr>
            </w:pPr>
            <w:r>
              <w:rPr>
                <w:rFonts w:cs="Times New Roman"/>
                <w:b/>
                <w:kern w:val="2"/>
                <w:szCs w:val="24"/>
              </w:rPr>
              <w:t>У оквиру писаних радова и писмених задатака, давање упутстава, вежбање</w:t>
            </w:r>
          </w:p>
        </w:tc>
        <w:tc>
          <w:tcPr>
            <w:tcW w:w="2775" w:type="dxa"/>
            <w:shd w:val="clear" w:color="auto" w:fill="auto"/>
            <w:vAlign w:val="center"/>
          </w:tcPr>
          <w:p w14:paraId="0CE9A6EA"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0B4DB5E3" w14:textId="77777777">
        <w:tc>
          <w:tcPr>
            <w:tcW w:w="2405" w:type="dxa"/>
            <w:shd w:val="clear" w:color="auto" w:fill="auto"/>
            <w:vAlign w:val="center"/>
          </w:tcPr>
          <w:p w14:paraId="127E4F19" w14:textId="77777777" w:rsidR="0053304B" w:rsidRDefault="00000000">
            <w:pPr>
              <w:spacing w:after="0" w:line="240" w:lineRule="auto"/>
              <w:rPr>
                <w:rFonts w:cs="Times New Roman"/>
                <w:b/>
                <w:kern w:val="2"/>
                <w:szCs w:val="24"/>
              </w:rPr>
            </w:pPr>
            <w:r>
              <w:rPr>
                <w:rFonts w:cs="Times New Roman"/>
                <w:b/>
                <w:kern w:val="2"/>
                <w:szCs w:val="24"/>
              </w:rPr>
              <w:t>Давање предлога за књижевна дела (градиво) која долазе у обзир као избор за матурске теме</w:t>
            </w:r>
          </w:p>
        </w:tc>
        <w:tc>
          <w:tcPr>
            <w:tcW w:w="2381" w:type="dxa"/>
            <w:shd w:val="clear" w:color="auto" w:fill="auto"/>
            <w:vAlign w:val="center"/>
          </w:tcPr>
          <w:p w14:paraId="12AD27F5" w14:textId="77777777" w:rsidR="0053304B" w:rsidRDefault="00000000">
            <w:pPr>
              <w:spacing w:after="0" w:line="240" w:lineRule="auto"/>
              <w:rPr>
                <w:rFonts w:cs="Times New Roman"/>
                <w:b/>
                <w:kern w:val="2"/>
                <w:szCs w:val="24"/>
              </w:rPr>
            </w:pPr>
            <w:r>
              <w:rPr>
                <w:rFonts w:cs="Times New Roman"/>
                <w:b/>
                <w:kern w:val="2"/>
                <w:szCs w:val="24"/>
              </w:rPr>
              <w:t>март</w:t>
            </w:r>
          </w:p>
        </w:tc>
        <w:tc>
          <w:tcPr>
            <w:tcW w:w="3092" w:type="dxa"/>
            <w:shd w:val="clear" w:color="auto" w:fill="auto"/>
            <w:vAlign w:val="center"/>
          </w:tcPr>
          <w:p w14:paraId="17E2AC7C" w14:textId="77777777" w:rsidR="0053304B" w:rsidRDefault="00000000">
            <w:pPr>
              <w:spacing w:after="0" w:line="240" w:lineRule="auto"/>
              <w:rPr>
                <w:rFonts w:cs="Times New Roman"/>
                <w:b/>
                <w:kern w:val="2"/>
                <w:szCs w:val="24"/>
              </w:rPr>
            </w:pPr>
            <w:r>
              <w:rPr>
                <w:rFonts w:cs="Times New Roman"/>
                <w:b/>
                <w:kern w:val="2"/>
                <w:szCs w:val="24"/>
              </w:rPr>
              <w:t>Чланови већа се међусобно договарају и предлажу дела.</w:t>
            </w:r>
          </w:p>
        </w:tc>
        <w:tc>
          <w:tcPr>
            <w:tcW w:w="2775" w:type="dxa"/>
            <w:shd w:val="clear" w:color="auto" w:fill="auto"/>
            <w:vAlign w:val="center"/>
          </w:tcPr>
          <w:p w14:paraId="6DFFD9A6"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2FF3C4E4" w14:textId="77777777">
        <w:tc>
          <w:tcPr>
            <w:tcW w:w="2405" w:type="dxa"/>
            <w:shd w:val="clear" w:color="auto" w:fill="auto"/>
            <w:vAlign w:val="center"/>
          </w:tcPr>
          <w:p w14:paraId="3F476D41" w14:textId="77777777" w:rsidR="0053304B" w:rsidRDefault="00000000">
            <w:pPr>
              <w:spacing w:after="0" w:line="240" w:lineRule="auto"/>
              <w:rPr>
                <w:rFonts w:cs="Times New Roman"/>
                <w:b/>
                <w:kern w:val="2"/>
                <w:szCs w:val="24"/>
              </w:rPr>
            </w:pPr>
            <w:r>
              <w:rPr>
                <w:rFonts w:cs="Times New Roman"/>
                <w:b/>
                <w:kern w:val="2"/>
                <w:szCs w:val="24"/>
              </w:rPr>
              <w:t>Реализације такмичења</w:t>
            </w:r>
          </w:p>
        </w:tc>
        <w:tc>
          <w:tcPr>
            <w:tcW w:w="2381" w:type="dxa"/>
            <w:shd w:val="clear" w:color="auto" w:fill="auto"/>
            <w:vAlign w:val="center"/>
          </w:tcPr>
          <w:p w14:paraId="32371B66" w14:textId="77777777" w:rsidR="0053304B" w:rsidRDefault="00000000">
            <w:pPr>
              <w:spacing w:after="0" w:line="240" w:lineRule="auto"/>
              <w:rPr>
                <w:rFonts w:cs="Times New Roman"/>
                <w:b/>
                <w:kern w:val="2"/>
                <w:szCs w:val="24"/>
              </w:rPr>
            </w:pPr>
            <w:r>
              <w:rPr>
                <w:rFonts w:cs="Times New Roman"/>
                <w:b/>
                <w:kern w:val="2"/>
                <w:szCs w:val="24"/>
              </w:rPr>
              <w:t>април</w:t>
            </w:r>
          </w:p>
        </w:tc>
        <w:tc>
          <w:tcPr>
            <w:tcW w:w="3092" w:type="dxa"/>
            <w:shd w:val="clear" w:color="auto" w:fill="auto"/>
            <w:vAlign w:val="center"/>
          </w:tcPr>
          <w:p w14:paraId="0722E828"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613100AD"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39FDE043" w14:textId="77777777">
        <w:tc>
          <w:tcPr>
            <w:tcW w:w="2405" w:type="dxa"/>
            <w:shd w:val="clear" w:color="auto" w:fill="auto"/>
            <w:vAlign w:val="center"/>
          </w:tcPr>
          <w:p w14:paraId="35D522B7" w14:textId="77777777" w:rsidR="0053304B" w:rsidRDefault="00000000">
            <w:pPr>
              <w:spacing w:after="0" w:line="240" w:lineRule="auto"/>
              <w:rPr>
                <w:rFonts w:cs="Times New Roman"/>
                <w:b/>
                <w:kern w:val="2"/>
                <w:szCs w:val="24"/>
              </w:rPr>
            </w:pPr>
            <w:r>
              <w:rPr>
                <w:rFonts w:cs="Times New Roman"/>
                <w:b/>
                <w:kern w:val="2"/>
                <w:szCs w:val="24"/>
              </w:rPr>
              <w:lastRenderedPageBreak/>
              <w:t>Анализа успеха ученика из предмета после 3. класификационог периода, осврт на општу писменост ученика</w:t>
            </w:r>
          </w:p>
        </w:tc>
        <w:tc>
          <w:tcPr>
            <w:tcW w:w="2381" w:type="dxa"/>
            <w:shd w:val="clear" w:color="auto" w:fill="auto"/>
            <w:vAlign w:val="center"/>
          </w:tcPr>
          <w:p w14:paraId="4CA18FAF" w14:textId="77777777" w:rsidR="0053304B" w:rsidRDefault="00000000">
            <w:pPr>
              <w:spacing w:after="0" w:line="240" w:lineRule="auto"/>
              <w:rPr>
                <w:rFonts w:cs="Times New Roman"/>
                <w:b/>
                <w:kern w:val="2"/>
                <w:szCs w:val="24"/>
              </w:rPr>
            </w:pPr>
            <w:r>
              <w:rPr>
                <w:rFonts w:cs="Times New Roman"/>
                <w:b/>
                <w:kern w:val="2"/>
                <w:szCs w:val="24"/>
              </w:rPr>
              <w:t>април</w:t>
            </w:r>
          </w:p>
        </w:tc>
        <w:tc>
          <w:tcPr>
            <w:tcW w:w="3092" w:type="dxa"/>
            <w:shd w:val="clear" w:color="auto" w:fill="auto"/>
            <w:vAlign w:val="center"/>
          </w:tcPr>
          <w:p w14:paraId="6D12182B"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6A362387"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55B9BB54" w14:textId="77777777">
        <w:tc>
          <w:tcPr>
            <w:tcW w:w="2405" w:type="dxa"/>
            <w:shd w:val="clear" w:color="auto" w:fill="auto"/>
            <w:vAlign w:val="center"/>
          </w:tcPr>
          <w:p w14:paraId="5B914B98" w14:textId="77777777" w:rsidR="0053304B" w:rsidRDefault="00000000">
            <w:pPr>
              <w:spacing w:after="0" w:line="240" w:lineRule="auto"/>
              <w:rPr>
                <w:rFonts w:cs="Times New Roman"/>
                <w:b/>
                <w:kern w:val="2"/>
                <w:szCs w:val="24"/>
              </w:rPr>
            </w:pPr>
            <w:r>
              <w:rPr>
                <w:rFonts w:cs="Times New Roman"/>
                <w:b/>
                <w:kern w:val="2"/>
                <w:szCs w:val="24"/>
              </w:rPr>
              <w:t>Припрема матураната за израду матурског рада</w:t>
            </w:r>
          </w:p>
        </w:tc>
        <w:tc>
          <w:tcPr>
            <w:tcW w:w="2381" w:type="dxa"/>
            <w:shd w:val="clear" w:color="auto" w:fill="auto"/>
            <w:vAlign w:val="center"/>
          </w:tcPr>
          <w:p w14:paraId="700DFD94" w14:textId="77777777" w:rsidR="0053304B" w:rsidRDefault="00000000">
            <w:pPr>
              <w:spacing w:after="0" w:line="240" w:lineRule="auto"/>
              <w:rPr>
                <w:rFonts w:cs="Times New Roman"/>
                <w:b/>
                <w:kern w:val="2"/>
                <w:szCs w:val="24"/>
              </w:rPr>
            </w:pPr>
            <w:r>
              <w:rPr>
                <w:rFonts w:cs="Times New Roman"/>
                <w:b/>
                <w:kern w:val="2"/>
                <w:szCs w:val="24"/>
              </w:rPr>
              <w:t>април</w:t>
            </w:r>
          </w:p>
        </w:tc>
        <w:tc>
          <w:tcPr>
            <w:tcW w:w="3092" w:type="dxa"/>
            <w:shd w:val="clear" w:color="auto" w:fill="auto"/>
            <w:vAlign w:val="center"/>
          </w:tcPr>
          <w:p w14:paraId="63C5FE2A" w14:textId="77777777" w:rsidR="0053304B" w:rsidRDefault="00000000">
            <w:pPr>
              <w:spacing w:after="0" w:line="240" w:lineRule="auto"/>
              <w:rPr>
                <w:rFonts w:cs="Times New Roman"/>
                <w:b/>
                <w:kern w:val="2"/>
                <w:szCs w:val="24"/>
              </w:rPr>
            </w:pPr>
            <w:r>
              <w:rPr>
                <w:rFonts w:cs="Times New Roman"/>
                <w:b/>
                <w:kern w:val="2"/>
                <w:szCs w:val="24"/>
              </w:rPr>
              <w:t>Четврти писмени задатак ради се као пробни матурски испит;</w:t>
            </w:r>
          </w:p>
          <w:p w14:paraId="3DB48493" w14:textId="77777777" w:rsidR="0053304B" w:rsidRDefault="00000000">
            <w:pPr>
              <w:spacing w:after="0" w:line="240" w:lineRule="auto"/>
              <w:rPr>
                <w:rFonts w:cs="Times New Roman"/>
                <w:b/>
                <w:kern w:val="2"/>
                <w:szCs w:val="24"/>
              </w:rPr>
            </w:pPr>
            <w:r>
              <w:rPr>
                <w:rFonts w:cs="Times New Roman"/>
                <w:b/>
                <w:kern w:val="2"/>
                <w:szCs w:val="24"/>
              </w:rPr>
              <w:t>Давање списка књижевних дела из којих ће бити формулисане теме из градива на матурском испиту</w:t>
            </w:r>
          </w:p>
        </w:tc>
        <w:tc>
          <w:tcPr>
            <w:tcW w:w="2775" w:type="dxa"/>
            <w:shd w:val="clear" w:color="auto" w:fill="auto"/>
            <w:vAlign w:val="center"/>
          </w:tcPr>
          <w:p w14:paraId="514EC3C8" w14:textId="77777777" w:rsidR="0053304B" w:rsidRDefault="00000000">
            <w:pPr>
              <w:spacing w:after="0" w:line="240" w:lineRule="auto"/>
              <w:rPr>
                <w:rFonts w:cs="Times New Roman"/>
                <w:b/>
                <w:kern w:val="2"/>
                <w:szCs w:val="24"/>
              </w:rPr>
            </w:pPr>
            <w:r>
              <w:rPr>
                <w:rFonts w:cs="Times New Roman"/>
                <w:b/>
                <w:kern w:val="2"/>
                <w:szCs w:val="24"/>
              </w:rPr>
              <w:t>Маја Малобабић Хаџајлић, Наташа Ђурић</w:t>
            </w:r>
          </w:p>
        </w:tc>
      </w:tr>
      <w:tr w:rsidR="0053304B" w14:paraId="551B5750" w14:textId="77777777">
        <w:tc>
          <w:tcPr>
            <w:tcW w:w="2405" w:type="dxa"/>
            <w:shd w:val="clear" w:color="auto" w:fill="auto"/>
            <w:vAlign w:val="center"/>
          </w:tcPr>
          <w:p w14:paraId="51546007" w14:textId="77777777" w:rsidR="0053304B" w:rsidRDefault="00000000">
            <w:pPr>
              <w:spacing w:after="0" w:line="240" w:lineRule="auto"/>
              <w:rPr>
                <w:rFonts w:cs="Times New Roman"/>
                <w:b/>
                <w:kern w:val="2"/>
                <w:szCs w:val="24"/>
              </w:rPr>
            </w:pPr>
            <w:r>
              <w:rPr>
                <w:rFonts w:cs="Times New Roman"/>
                <w:b/>
                <w:kern w:val="2"/>
                <w:szCs w:val="24"/>
              </w:rPr>
              <w:t>Анализа успеха на крају 4. класификационог периода (за матуранте)</w:t>
            </w:r>
          </w:p>
        </w:tc>
        <w:tc>
          <w:tcPr>
            <w:tcW w:w="2381" w:type="dxa"/>
            <w:shd w:val="clear" w:color="auto" w:fill="auto"/>
            <w:vAlign w:val="center"/>
          </w:tcPr>
          <w:p w14:paraId="2CF4D691" w14:textId="77777777" w:rsidR="0053304B" w:rsidRDefault="00000000">
            <w:pPr>
              <w:spacing w:after="0" w:line="240" w:lineRule="auto"/>
              <w:rPr>
                <w:rFonts w:cs="Times New Roman"/>
                <w:b/>
                <w:kern w:val="2"/>
                <w:szCs w:val="24"/>
              </w:rPr>
            </w:pPr>
            <w:r>
              <w:rPr>
                <w:rFonts w:cs="Times New Roman"/>
                <w:b/>
                <w:kern w:val="2"/>
                <w:szCs w:val="24"/>
              </w:rPr>
              <w:t>мај</w:t>
            </w:r>
          </w:p>
        </w:tc>
        <w:tc>
          <w:tcPr>
            <w:tcW w:w="3092" w:type="dxa"/>
            <w:shd w:val="clear" w:color="auto" w:fill="auto"/>
            <w:vAlign w:val="center"/>
          </w:tcPr>
          <w:p w14:paraId="47D85357"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51020234"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1FD21C64" w14:textId="77777777">
        <w:tc>
          <w:tcPr>
            <w:tcW w:w="2405" w:type="dxa"/>
            <w:shd w:val="clear" w:color="auto" w:fill="auto"/>
            <w:vAlign w:val="center"/>
          </w:tcPr>
          <w:p w14:paraId="14F16A69" w14:textId="77777777" w:rsidR="0053304B" w:rsidRDefault="00000000">
            <w:pPr>
              <w:spacing w:after="0" w:line="240" w:lineRule="auto"/>
              <w:rPr>
                <w:rFonts w:cs="Times New Roman"/>
                <w:b/>
                <w:kern w:val="2"/>
                <w:szCs w:val="24"/>
              </w:rPr>
            </w:pPr>
            <w:r>
              <w:rPr>
                <w:rFonts w:cs="Times New Roman"/>
                <w:b/>
                <w:kern w:val="2"/>
                <w:szCs w:val="24"/>
              </w:rPr>
              <w:t>Припрема ученика за израду матурског рада</w:t>
            </w:r>
          </w:p>
        </w:tc>
        <w:tc>
          <w:tcPr>
            <w:tcW w:w="2381" w:type="dxa"/>
            <w:shd w:val="clear" w:color="auto" w:fill="auto"/>
            <w:vAlign w:val="center"/>
          </w:tcPr>
          <w:p w14:paraId="0C8C0987" w14:textId="77777777" w:rsidR="0053304B" w:rsidRDefault="00000000">
            <w:pPr>
              <w:spacing w:after="0" w:line="240" w:lineRule="auto"/>
              <w:rPr>
                <w:rFonts w:cs="Times New Roman"/>
                <w:b/>
                <w:kern w:val="2"/>
                <w:szCs w:val="24"/>
              </w:rPr>
            </w:pPr>
            <w:r>
              <w:rPr>
                <w:rFonts w:cs="Times New Roman"/>
                <w:b/>
                <w:kern w:val="2"/>
                <w:szCs w:val="24"/>
              </w:rPr>
              <w:t xml:space="preserve">мај </w:t>
            </w:r>
          </w:p>
        </w:tc>
        <w:tc>
          <w:tcPr>
            <w:tcW w:w="3092" w:type="dxa"/>
            <w:shd w:val="clear" w:color="auto" w:fill="auto"/>
            <w:vAlign w:val="center"/>
          </w:tcPr>
          <w:p w14:paraId="7356292D" w14:textId="77777777" w:rsidR="0053304B" w:rsidRDefault="00000000">
            <w:pPr>
              <w:spacing w:after="0" w:line="240" w:lineRule="auto"/>
              <w:rPr>
                <w:rFonts w:cs="Times New Roman"/>
                <w:b/>
                <w:kern w:val="2"/>
                <w:szCs w:val="24"/>
              </w:rPr>
            </w:pPr>
            <w:r>
              <w:rPr>
                <w:rFonts w:cs="Times New Roman"/>
                <w:b/>
                <w:kern w:val="2"/>
                <w:szCs w:val="24"/>
              </w:rPr>
              <w:t>Последња упутства за израду рада</w:t>
            </w:r>
          </w:p>
        </w:tc>
        <w:tc>
          <w:tcPr>
            <w:tcW w:w="2775" w:type="dxa"/>
            <w:shd w:val="clear" w:color="auto" w:fill="auto"/>
            <w:vAlign w:val="center"/>
          </w:tcPr>
          <w:p w14:paraId="4B7698D6" w14:textId="77777777" w:rsidR="0053304B" w:rsidRDefault="00000000">
            <w:pPr>
              <w:spacing w:after="0" w:line="240" w:lineRule="auto"/>
              <w:rPr>
                <w:rFonts w:cs="Times New Roman"/>
                <w:b/>
                <w:kern w:val="2"/>
                <w:szCs w:val="24"/>
              </w:rPr>
            </w:pPr>
            <w:r>
              <w:rPr>
                <w:rFonts w:cs="Times New Roman"/>
                <w:b/>
                <w:kern w:val="2"/>
                <w:szCs w:val="24"/>
              </w:rPr>
              <w:t>Маја Малобабић Хаџајлић, Наташа Ђурић</w:t>
            </w:r>
          </w:p>
        </w:tc>
      </w:tr>
      <w:tr w:rsidR="0053304B" w14:paraId="02F53AEF" w14:textId="77777777">
        <w:tc>
          <w:tcPr>
            <w:tcW w:w="2405" w:type="dxa"/>
            <w:shd w:val="clear" w:color="auto" w:fill="auto"/>
            <w:vAlign w:val="center"/>
          </w:tcPr>
          <w:p w14:paraId="5A97E937" w14:textId="77777777" w:rsidR="0053304B" w:rsidRDefault="00000000">
            <w:pPr>
              <w:spacing w:after="0" w:line="240" w:lineRule="auto"/>
              <w:rPr>
                <w:rFonts w:cs="Times New Roman"/>
                <w:b/>
                <w:kern w:val="2"/>
                <w:szCs w:val="24"/>
              </w:rPr>
            </w:pPr>
            <w:r>
              <w:rPr>
                <w:rFonts w:cs="Times New Roman"/>
                <w:b/>
                <w:kern w:val="2"/>
                <w:szCs w:val="24"/>
              </w:rPr>
              <w:t>Анализа успеха са такмичења</w:t>
            </w:r>
          </w:p>
        </w:tc>
        <w:tc>
          <w:tcPr>
            <w:tcW w:w="2381" w:type="dxa"/>
            <w:shd w:val="clear" w:color="auto" w:fill="auto"/>
            <w:vAlign w:val="center"/>
          </w:tcPr>
          <w:p w14:paraId="10DAC85D" w14:textId="77777777" w:rsidR="0053304B" w:rsidRDefault="00000000">
            <w:pPr>
              <w:spacing w:after="0" w:line="240" w:lineRule="auto"/>
              <w:rPr>
                <w:rFonts w:cs="Times New Roman"/>
                <w:b/>
                <w:kern w:val="2"/>
                <w:szCs w:val="24"/>
              </w:rPr>
            </w:pPr>
            <w:r>
              <w:rPr>
                <w:rFonts w:cs="Times New Roman"/>
                <w:b/>
                <w:kern w:val="2"/>
                <w:szCs w:val="24"/>
              </w:rPr>
              <w:t>мај</w:t>
            </w:r>
          </w:p>
        </w:tc>
        <w:tc>
          <w:tcPr>
            <w:tcW w:w="3092" w:type="dxa"/>
            <w:shd w:val="clear" w:color="auto" w:fill="auto"/>
            <w:vAlign w:val="center"/>
          </w:tcPr>
          <w:p w14:paraId="3445420C"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60038AEB"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1041EDCC" w14:textId="77777777">
        <w:tc>
          <w:tcPr>
            <w:tcW w:w="2405" w:type="dxa"/>
            <w:shd w:val="clear" w:color="auto" w:fill="auto"/>
            <w:vAlign w:val="center"/>
          </w:tcPr>
          <w:p w14:paraId="14E282F9" w14:textId="77777777" w:rsidR="0053304B" w:rsidRDefault="00000000">
            <w:pPr>
              <w:spacing w:after="0" w:line="240" w:lineRule="auto"/>
              <w:rPr>
                <w:rFonts w:cs="Times New Roman"/>
                <w:b/>
                <w:kern w:val="2"/>
                <w:szCs w:val="24"/>
              </w:rPr>
            </w:pPr>
            <w:r>
              <w:rPr>
                <w:rFonts w:cs="Times New Roman"/>
                <w:b/>
                <w:kern w:val="2"/>
                <w:szCs w:val="24"/>
              </w:rPr>
              <w:t>Реализација матурског испита</w:t>
            </w:r>
          </w:p>
        </w:tc>
        <w:tc>
          <w:tcPr>
            <w:tcW w:w="2381" w:type="dxa"/>
            <w:shd w:val="clear" w:color="auto" w:fill="auto"/>
            <w:vAlign w:val="center"/>
          </w:tcPr>
          <w:p w14:paraId="50C73B03" w14:textId="77777777" w:rsidR="0053304B" w:rsidRDefault="00000000">
            <w:pPr>
              <w:spacing w:after="0" w:line="240" w:lineRule="auto"/>
              <w:rPr>
                <w:rFonts w:cs="Times New Roman"/>
                <w:b/>
                <w:kern w:val="2"/>
                <w:szCs w:val="24"/>
              </w:rPr>
            </w:pPr>
            <w:r>
              <w:rPr>
                <w:rFonts w:cs="Times New Roman"/>
                <w:b/>
                <w:kern w:val="2"/>
                <w:szCs w:val="24"/>
              </w:rPr>
              <w:t>јун</w:t>
            </w:r>
          </w:p>
        </w:tc>
        <w:tc>
          <w:tcPr>
            <w:tcW w:w="3092" w:type="dxa"/>
            <w:shd w:val="clear" w:color="auto" w:fill="auto"/>
            <w:vAlign w:val="center"/>
          </w:tcPr>
          <w:p w14:paraId="062FC78C"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7206F716"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1E56BD03" w14:textId="77777777">
        <w:tc>
          <w:tcPr>
            <w:tcW w:w="2405" w:type="dxa"/>
            <w:shd w:val="clear" w:color="auto" w:fill="auto"/>
            <w:vAlign w:val="center"/>
          </w:tcPr>
          <w:p w14:paraId="4C4C66AD" w14:textId="77777777" w:rsidR="0053304B" w:rsidRDefault="00000000">
            <w:pPr>
              <w:spacing w:after="0" w:line="240" w:lineRule="auto"/>
              <w:rPr>
                <w:rFonts w:cs="Times New Roman"/>
                <w:b/>
                <w:kern w:val="2"/>
                <w:szCs w:val="24"/>
              </w:rPr>
            </w:pPr>
            <w:r>
              <w:rPr>
                <w:rFonts w:cs="Times New Roman"/>
                <w:b/>
                <w:kern w:val="2"/>
                <w:szCs w:val="24"/>
              </w:rPr>
              <w:t>Анализа успеха ученика на матурском испиту</w:t>
            </w:r>
          </w:p>
        </w:tc>
        <w:tc>
          <w:tcPr>
            <w:tcW w:w="2381" w:type="dxa"/>
            <w:shd w:val="clear" w:color="auto" w:fill="auto"/>
            <w:vAlign w:val="center"/>
          </w:tcPr>
          <w:p w14:paraId="2A0BE433" w14:textId="77777777" w:rsidR="0053304B" w:rsidRDefault="00000000">
            <w:pPr>
              <w:spacing w:after="0" w:line="240" w:lineRule="auto"/>
              <w:rPr>
                <w:rFonts w:cs="Times New Roman"/>
                <w:b/>
                <w:kern w:val="2"/>
                <w:szCs w:val="24"/>
              </w:rPr>
            </w:pPr>
            <w:r>
              <w:rPr>
                <w:rFonts w:cs="Times New Roman"/>
                <w:b/>
                <w:kern w:val="2"/>
                <w:szCs w:val="24"/>
              </w:rPr>
              <w:t>јун</w:t>
            </w:r>
          </w:p>
        </w:tc>
        <w:tc>
          <w:tcPr>
            <w:tcW w:w="3092" w:type="dxa"/>
            <w:shd w:val="clear" w:color="auto" w:fill="auto"/>
            <w:vAlign w:val="center"/>
          </w:tcPr>
          <w:p w14:paraId="253E3AD7"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5F641A6D"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r w:rsidR="0053304B" w14:paraId="50F5A37A" w14:textId="77777777">
        <w:tc>
          <w:tcPr>
            <w:tcW w:w="2405" w:type="dxa"/>
            <w:shd w:val="clear" w:color="auto" w:fill="auto"/>
            <w:vAlign w:val="center"/>
          </w:tcPr>
          <w:p w14:paraId="009DE7C6" w14:textId="77777777" w:rsidR="0053304B" w:rsidRDefault="00000000">
            <w:pPr>
              <w:spacing w:after="0" w:line="240" w:lineRule="auto"/>
              <w:rPr>
                <w:rFonts w:cs="Times New Roman"/>
                <w:b/>
                <w:kern w:val="2"/>
                <w:szCs w:val="24"/>
              </w:rPr>
            </w:pPr>
            <w:r>
              <w:rPr>
                <w:rFonts w:cs="Times New Roman"/>
                <w:b/>
                <w:kern w:val="2"/>
                <w:szCs w:val="24"/>
              </w:rPr>
              <w:t>Анализа успеха ученика на крају године</w:t>
            </w:r>
          </w:p>
        </w:tc>
        <w:tc>
          <w:tcPr>
            <w:tcW w:w="2381" w:type="dxa"/>
            <w:shd w:val="clear" w:color="auto" w:fill="auto"/>
            <w:vAlign w:val="center"/>
          </w:tcPr>
          <w:p w14:paraId="44D13593" w14:textId="77777777" w:rsidR="0053304B" w:rsidRDefault="00000000">
            <w:pPr>
              <w:spacing w:after="0" w:line="240" w:lineRule="auto"/>
              <w:rPr>
                <w:rFonts w:cs="Times New Roman"/>
                <w:b/>
                <w:kern w:val="2"/>
                <w:szCs w:val="24"/>
              </w:rPr>
            </w:pPr>
            <w:r>
              <w:rPr>
                <w:rFonts w:cs="Times New Roman"/>
                <w:b/>
                <w:kern w:val="2"/>
                <w:szCs w:val="24"/>
              </w:rPr>
              <w:t>јун</w:t>
            </w:r>
          </w:p>
        </w:tc>
        <w:tc>
          <w:tcPr>
            <w:tcW w:w="3092" w:type="dxa"/>
            <w:shd w:val="clear" w:color="auto" w:fill="auto"/>
            <w:vAlign w:val="center"/>
          </w:tcPr>
          <w:p w14:paraId="29012D69" w14:textId="77777777" w:rsidR="0053304B" w:rsidRDefault="0053304B">
            <w:pPr>
              <w:spacing w:after="0" w:line="240" w:lineRule="auto"/>
              <w:rPr>
                <w:rFonts w:cs="Times New Roman"/>
                <w:b/>
                <w:kern w:val="2"/>
                <w:szCs w:val="24"/>
              </w:rPr>
            </w:pPr>
          </w:p>
        </w:tc>
        <w:tc>
          <w:tcPr>
            <w:tcW w:w="2775" w:type="dxa"/>
            <w:shd w:val="clear" w:color="auto" w:fill="auto"/>
            <w:vAlign w:val="center"/>
          </w:tcPr>
          <w:p w14:paraId="2D37CE64" w14:textId="77777777" w:rsidR="0053304B" w:rsidRDefault="00000000">
            <w:pPr>
              <w:spacing w:after="0" w:line="240" w:lineRule="auto"/>
              <w:rPr>
                <w:rFonts w:cs="Times New Roman"/>
                <w:b/>
                <w:kern w:val="2"/>
                <w:szCs w:val="24"/>
              </w:rPr>
            </w:pPr>
            <w:r>
              <w:rPr>
                <w:rFonts w:cs="Times New Roman"/>
                <w:b/>
                <w:kern w:val="2"/>
                <w:szCs w:val="24"/>
              </w:rPr>
              <w:t>Чланови стручног већа</w:t>
            </w:r>
          </w:p>
        </w:tc>
      </w:tr>
    </w:tbl>
    <w:p w14:paraId="7A8D4E4B" w14:textId="77777777" w:rsidR="0053304B" w:rsidRDefault="0053304B">
      <w:pPr>
        <w:spacing w:after="0" w:line="256" w:lineRule="auto"/>
        <w:jc w:val="both"/>
        <w:rPr>
          <w:rFonts w:eastAsia="Calibri" w:cs="Times New Roman"/>
          <w:kern w:val="2"/>
        </w:rPr>
      </w:pPr>
    </w:p>
    <w:p w14:paraId="1A017E52" w14:textId="77777777" w:rsidR="0053304B" w:rsidRDefault="0053304B">
      <w:pPr>
        <w:pStyle w:val="Heading1"/>
        <w:tabs>
          <w:tab w:val="left" w:pos="1770"/>
          <w:tab w:val="center" w:pos="5400"/>
        </w:tabs>
        <w:rPr>
          <w:rFonts w:eastAsia="Calibri" w:cs="Times New Roman"/>
          <w:szCs w:val="24"/>
        </w:rPr>
      </w:pPr>
      <w:bookmarkStart w:id="189" w:name="_Toc146183710"/>
    </w:p>
    <w:p w14:paraId="4657D8FE" w14:textId="77777777" w:rsidR="0053304B" w:rsidRDefault="00000000">
      <w:pPr>
        <w:pStyle w:val="Heading2"/>
      </w:pPr>
      <w:bookmarkStart w:id="190" w:name="_Toc177973785"/>
      <w:r>
        <w:t xml:space="preserve">Стручно веће страних језика: енглески језик, </w:t>
      </w:r>
      <w:r>
        <w:rPr>
          <w:lang w:val="sr-Cyrl-RS"/>
        </w:rPr>
        <w:t xml:space="preserve">француски и </w:t>
      </w:r>
      <w:r>
        <w:t>латински језик</w:t>
      </w:r>
      <w:bookmarkEnd w:id="190"/>
    </w:p>
    <w:p w14:paraId="332C73DF" w14:textId="77777777" w:rsidR="0053304B" w:rsidRDefault="0053304B">
      <w:pPr>
        <w:pStyle w:val="Heading1"/>
        <w:tabs>
          <w:tab w:val="left" w:pos="1770"/>
          <w:tab w:val="center" w:pos="5400"/>
        </w:tabs>
        <w:jc w:val="left"/>
        <w:rPr>
          <w:rFonts w:eastAsia="Calibri" w:cs="Times New Roman"/>
          <w:szCs w:val="24"/>
        </w:rPr>
      </w:pPr>
    </w:p>
    <w:tbl>
      <w:tblPr>
        <w:tblStyle w:val="TableGrid"/>
        <w:tblpPr w:leftFromText="180" w:rightFromText="180" w:vertAnchor="page" w:horzAnchor="page" w:tblpX="1171" w:tblpY="2100"/>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3338"/>
        <w:gridCol w:w="2398"/>
        <w:gridCol w:w="2398"/>
      </w:tblGrid>
      <w:tr w:rsidR="0053304B" w14:paraId="68E206AD" w14:textId="77777777">
        <w:trPr>
          <w:trHeight w:val="440"/>
        </w:trPr>
        <w:tc>
          <w:tcPr>
            <w:tcW w:w="1598" w:type="dxa"/>
          </w:tcPr>
          <w:p w14:paraId="4B66058E" w14:textId="77777777" w:rsidR="0053304B" w:rsidRDefault="00000000">
            <w:pPr>
              <w:spacing w:after="0" w:line="240" w:lineRule="auto"/>
              <w:rPr>
                <w:rFonts w:cs="Times New Roman"/>
                <w:b/>
                <w:kern w:val="2"/>
                <w:lang w:val="sr-Cyrl-RS"/>
              </w:rPr>
            </w:pPr>
            <w:r>
              <w:rPr>
                <w:rFonts w:cs="Times New Roman"/>
                <w:b/>
                <w:kern w:val="2"/>
                <w:lang w:val="sr-Cyrl-RS"/>
              </w:rPr>
              <w:t>Време реализације</w:t>
            </w:r>
          </w:p>
        </w:tc>
        <w:tc>
          <w:tcPr>
            <w:tcW w:w="3338" w:type="dxa"/>
          </w:tcPr>
          <w:p w14:paraId="23F006BC" w14:textId="77777777" w:rsidR="0053304B" w:rsidRDefault="00000000">
            <w:pPr>
              <w:spacing w:after="0" w:line="240" w:lineRule="auto"/>
              <w:rPr>
                <w:rFonts w:cs="Times New Roman"/>
                <w:b/>
                <w:kern w:val="2"/>
              </w:rPr>
            </w:pPr>
            <w:r>
              <w:rPr>
                <w:rFonts w:cs="Times New Roman"/>
                <w:b/>
                <w:kern w:val="2"/>
                <w:lang w:val="sr-Cyrl-RS"/>
              </w:rPr>
              <w:t>Активности</w:t>
            </w:r>
          </w:p>
        </w:tc>
        <w:tc>
          <w:tcPr>
            <w:tcW w:w="2398" w:type="dxa"/>
          </w:tcPr>
          <w:p w14:paraId="4A3F0E39" w14:textId="77777777" w:rsidR="0053304B" w:rsidRDefault="00000000">
            <w:pPr>
              <w:spacing w:after="0" w:line="240" w:lineRule="auto"/>
              <w:rPr>
                <w:rFonts w:cs="Times New Roman"/>
                <w:b/>
                <w:kern w:val="2"/>
                <w:lang w:val="sr-Cyrl-RS"/>
              </w:rPr>
            </w:pPr>
            <w:r>
              <w:rPr>
                <w:rFonts w:cs="Times New Roman"/>
                <w:b/>
                <w:kern w:val="2"/>
                <w:lang w:val="sr-Cyrl-RS"/>
              </w:rPr>
              <w:t>Начин реализације</w:t>
            </w:r>
          </w:p>
        </w:tc>
        <w:tc>
          <w:tcPr>
            <w:tcW w:w="2398" w:type="dxa"/>
          </w:tcPr>
          <w:p w14:paraId="701175D3" w14:textId="77777777" w:rsidR="0053304B" w:rsidRDefault="00000000">
            <w:pPr>
              <w:spacing w:after="0" w:line="240" w:lineRule="auto"/>
              <w:rPr>
                <w:rFonts w:cs="Times New Roman"/>
                <w:b/>
                <w:kern w:val="2"/>
                <w:lang w:val="sr-Cyrl-RS"/>
              </w:rPr>
            </w:pPr>
            <w:r>
              <w:rPr>
                <w:rFonts w:cs="Times New Roman"/>
                <w:b/>
                <w:kern w:val="2"/>
                <w:lang w:val="sr-Cyrl-RS"/>
              </w:rPr>
              <w:t>Носиоци реализације</w:t>
            </w:r>
          </w:p>
        </w:tc>
      </w:tr>
      <w:tr w:rsidR="0053304B" w14:paraId="15096D52" w14:textId="77777777">
        <w:trPr>
          <w:cantSplit/>
          <w:trHeight w:val="1340"/>
        </w:trPr>
        <w:tc>
          <w:tcPr>
            <w:tcW w:w="1598" w:type="dxa"/>
            <w:textDirection w:val="btLr"/>
          </w:tcPr>
          <w:p w14:paraId="422711C2" w14:textId="77777777" w:rsidR="0053304B" w:rsidRDefault="0053304B">
            <w:pPr>
              <w:spacing w:after="0" w:line="240" w:lineRule="auto"/>
              <w:ind w:left="113" w:right="113"/>
              <w:rPr>
                <w:rFonts w:cs="Times New Roman"/>
                <w:b/>
                <w:kern w:val="2"/>
                <w:lang w:val="sr-Cyrl-RS"/>
              </w:rPr>
            </w:pPr>
          </w:p>
          <w:p w14:paraId="6FE1236E" w14:textId="77777777" w:rsidR="0053304B" w:rsidRDefault="00000000">
            <w:pPr>
              <w:spacing w:after="0" w:line="240" w:lineRule="auto"/>
              <w:ind w:left="113" w:right="113"/>
              <w:rPr>
                <w:rFonts w:cs="Times New Roman"/>
                <w:b/>
                <w:kern w:val="2"/>
                <w:lang w:val="sr-Cyrl-RS"/>
              </w:rPr>
            </w:pPr>
            <w:r>
              <w:rPr>
                <w:rFonts w:cs="Times New Roman"/>
                <w:b/>
                <w:kern w:val="2"/>
                <w:lang w:val="sr-Cyrl-RS"/>
              </w:rPr>
              <w:t>Септембар</w:t>
            </w:r>
          </w:p>
        </w:tc>
        <w:tc>
          <w:tcPr>
            <w:tcW w:w="3338" w:type="dxa"/>
          </w:tcPr>
          <w:p w14:paraId="2B1918A4" w14:textId="77777777" w:rsidR="0053304B" w:rsidRDefault="00000000">
            <w:pPr>
              <w:pStyle w:val="ListParagraph"/>
              <w:numPr>
                <w:ilvl w:val="0"/>
                <w:numId w:val="8"/>
              </w:numPr>
              <w:spacing w:after="0" w:line="240" w:lineRule="auto"/>
              <w:rPr>
                <w:rFonts w:cs="Times New Roman"/>
                <w:kern w:val="2"/>
                <w:sz w:val="18"/>
                <w:szCs w:val="18"/>
                <w:lang w:val="sr-Cyrl-RS"/>
              </w:rPr>
            </w:pPr>
            <w:r>
              <w:rPr>
                <w:rFonts w:cs="Times New Roman"/>
                <w:kern w:val="2"/>
                <w:sz w:val="18"/>
                <w:szCs w:val="18"/>
                <w:lang w:val="sr-Cyrl-RS"/>
              </w:rPr>
              <w:t>Доношење плана рада за школску 2024/2025.</w:t>
            </w:r>
          </w:p>
          <w:p w14:paraId="7CD311C8" w14:textId="77777777" w:rsidR="0053304B" w:rsidRDefault="00000000">
            <w:pPr>
              <w:pStyle w:val="ListParagraph"/>
              <w:numPr>
                <w:ilvl w:val="0"/>
                <w:numId w:val="8"/>
              </w:numPr>
              <w:spacing w:after="0" w:line="240" w:lineRule="auto"/>
              <w:rPr>
                <w:rFonts w:cs="Times New Roman"/>
                <w:kern w:val="2"/>
                <w:sz w:val="18"/>
                <w:szCs w:val="18"/>
                <w:lang w:val="sr-Cyrl-RS"/>
              </w:rPr>
            </w:pPr>
            <w:r>
              <w:rPr>
                <w:rFonts w:cs="Times New Roman"/>
                <w:kern w:val="2"/>
                <w:sz w:val="18"/>
                <w:szCs w:val="18"/>
                <w:lang w:val="sr-Cyrl-RS"/>
              </w:rPr>
              <w:t>Договор о уџбеницима, приручницима, литератури, и средствима неопходним за извођење наставе.</w:t>
            </w:r>
          </w:p>
          <w:p w14:paraId="485E2D6D" w14:textId="77777777" w:rsidR="0053304B" w:rsidRDefault="00000000">
            <w:pPr>
              <w:pStyle w:val="ListParagraph"/>
              <w:numPr>
                <w:ilvl w:val="0"/>
                <w:numId w:val="8"/>
              </w:numPr>
              <w:spacing w:after="0" w:line="240" w:lineRule="auto"/>
              <w:rPr>
                <w:rFonts w:cs="Times New Roman"/>
                <w:kern w:val="2"/>
                <w:sz w:val="18"/>
                <w:szCs w:val="18"/>
                <w:lang w:val="sr-Cyrl-RS"/>
              </w:rPr>
            </w:pPr>
            <w:r>
              <w:rPr>
                <w:rFonts w:cs="Times New Roman"/>
                <w:kern w:val="2"/>
                <w:sz w:val="18"/>
                <w:szCs w:val="18"/>
                <w:lang w:val="sr-Cyrl-RS"/>
              </w:rPr>
              <w:t>Организовање рада секција,  планирање допунске и додатне наставе, договор о терминима и садржају писмених задатака.</w:t>
            </w:r>
          </w:p>
        </w:tc>
        <w:tc>
          <w:tcPr>
            <w:tcW w:w="2398" w:type="dxa"/>
            <w:vMerge w:val="restart"/>
            <w:textDirection w:val="btLr"/>
          </w:tcPr>
          <w:p w14:paraId="60018D88" w14:textId="77777777" w:rsidR="0053304B" w:rsidRDefault="0053304B">
            <w:pPr>
              <w:spacing w:after="0" w:line="240" w:lineRule="auto"/>
              <w:ind w:left="113" w:right="113"/>
              <w:rPr>
                <w:rFonts w:cs="Times New Roman"/>
                <w:kern w:val="2"/>
                <w:lang w:val="sr-Cyrl-RS"/>
              </w:rPr>
            </w:pPr>
          </w:p>
          <w:p w14:paraId="369F7991" w14:textId="77777777" w:rsidR="0053304B" w:rsidRDefault="0053304B">
            <w:pPr>
              <w:spacing w:after="0" w:line="240" w:lineRule="auto"/>
              <w:ind w:left="113" w:right="113"/>
              <w:rPr>
                <w:rFonts w:cs="Times New Roman"/>
                <w:kern w:val="2"/>
                <w:lang w:val="sr-Cyrl-RS"/>
              </w:rPr>
            </w:pPr>
          </w:p>
          <w:p w14:paraId="1F077D61" w14:textId="77777777" w:rsidR="0053304B" w:rsidRDefault="00000000">
            <w:pPr>
              <w:pStyle w:val="ListParagraph"/>
              <w:numPr>
                <w:ilvl w:val="0"/>
                <w:numId w:val="9"/>
              </w:numPr>
              <w:spacing w:after="0" w:line="240" w:lineRule="auto"/>
              <w:ind w:right="113"/>
              <w:jc w:val="both"/>
              <w:rPr>
                <w:rFonts w:cs="Times New Roman"/>
                <w:kern w:val="2"/>
                <w:lang w:val="sr-Cyrl-RS"/>
              </w:rPr>
            </w:pPr>
            <w:r>
              <w:rPr>
                <w:rFonts w:cs="Times New Roman"/>
                <w:kern w:val="2"/>
                <w:lang w:val="sr-Cyrl-RS"/>
              </w:rPr>
              <w:t>Усмени договор</w:t>
            </w:r>
          </w:p>
          <w:p w14:paraId="7D61B393" w14:textId="77777777" w:rsidR="0053304B" w:rsidRDefault="00000000">
            <w:pPr>
              <w:pStyle w:val="ListParagraph"/>
              <w:numPr>
                <w:ilvl w:val="0"/>
                <w:numId w:val="9"/>
              </w:numPr>
              <w:spacing w:after="0" w:line="240" w:lineRule="auto"/>
              <w:ind w:right="113"/>
              <w:jc w:val="both"/>
              <w:rPr>
                <w:rFonts w:cs="Times New Roman"/>
                <w:kern w:val="2"/>
                <w:lang w:val="sr-Cyrl-RS"/>
              </w:rPr>
            </w:pPr>
            <w:r>
              <w:rPr>
                <w:rFonts w:cs="Times New Roman"/>
                <w:kern w:val="2"/>
                <w:lang w:val="sr-Cyrl-RS"/>
              </w:rPr>
              <w:t>Састанак чланова већа и писање извештаја по обрасцу</w:t>
            </w:r>
          </w:p>
        </w:tc>
        <w:tc>
          <w:tcPr>
            <w:tcW w:w="2398" w:type="dxa"/>
            <w:vMerge w:val="restart"/>
            <w:textDirection w:val="btLr"/>
          </w:tcPr>
          <w:p w14:paraId="2832F73B" w14:textId="77777777" w:rsidR="0053304B" w:rsidRDefault="0053304B">
            <w:pPr>
              <w:spacing w:after="0" w:line="240" w:lineRule="auto"/>
              <w:ind w:left="540" w:right="113"/>
              <w:jc w:val="both"/>
              <w:rPr>
                <w:rFonts w:cs="Times New Roman"/>
                <w:kern w:val="2"/>
                <w:lang w:val="sr-Cyrl-RS"/>
              </w:rPr>
            </w:pPr>
          </w:p>
          <w:p w14:paraId="46434A68" w14:textId="77777777" w:rsidR="0053304B" w:rsidRDefault="0053304B">
            <w:pPr>
              <w:spacing w:after="0" w:line="240" w:lineRule="auto"/>
              <w:ind w:left="540" w:right="113"/>
              <w:jc w:val="both"/>
              <w:rPr>
                <w:rFonts w:cs="Times New Roman"/>
                <w:kern w:val="2"/>
                <w:lang w:val="sr-Cyrl-RS"/>
              </w:rPr>
            </w:pPr>
          </w:p>
          <w:p w14:paraId="1E8A458F" w14:textId="77777777" w:rsidR="0053304B" w:rsidRDefault="0053304B">
            <w:pPr>
              <w:spacing w:after="0" w:line="240" w:lineRule="auto"/>
              <w:ind w:left="540" w:right="113"/>
              <w:jc w:val="both"/>
              <w:rPr>
                <w:rFonts w:cs="Times New Roman"/>
                <w:kern w:val="2"/>
                <w:lang w:val="sr-Cyrl-RS"/>
              </w:rPr>
            </w:pPr>
          </w:p>
          <w:p w14:paraId="399B4741" w14:textId="77777777" w:rsidR="0053304B" w:rsidRDefault="00000000">
            <w:pPr>
              <w:pStyle w:val="ListParagraph"/>
              <w:numPr>
                <w:ilvl w:val="0"/>
                <w:numId w:val="9"/>
              </w:numPr>
              <w:spacing w:after="0" w:line="240" w:lineRule="auto"/>
              <w:ind w:right="113"/>
              <w:jc w:val="both"/>
              <w:rPr>
                <w:rFonts w:cs="Times New Roman"/>
                <w:kern w:val="2"/>
                <w:lang w:val="sr-Cyrl-RS"/>
              </w:rPr>
            </w:pPr>
            <w:r>
              <w:rPr>
                <w:rFonts w:cs="Times New Roman"/>
                <w:kern w:val="2"/>
                <w:lang w:val="sr-Cyrl-RS"/>
              </w:rPr>
              <w:t>Наставници енглеског  и француског језика</w:t>
            </w:r>
          </w:p>
        </w:tc>
      </w:tr>
      <w:tr w:rsidR="0053304B" w14:paraId="4E444EF9" w14:textId="77777777">
        <w:trPr>
          <w:cantSplit/>
          <w:trHeight w:val="1229"/>
        </w:trPr>
        <w:tc>
          <w:tcPr>
            <w:tcW w:w="1598" w:type="dxa"/>
            <w:textDirection w:val="btLr"/>
          </w:tcPr>
          <w:p w14:paraId="25B39B10" w14:textId="77777777" w:rsidR="0053304B" w:rsidRDefault="0053304B">
            <w:pPr>
              <w:spacing w:after="0" w:line="240" w:lineRule="auto"/>
              <w:ind w:left="113" w:right="113"/>
              <w:rPr>
                <w:rFonts w:cs="Times New Roman"/>
                <w:b/>
                <w:kern w:val="2"/>
                <w:lang w:val="sr-Cyrl-RS"/>
              </w:rPr>
            </w:pPr>
          </w:p>
          <w:p w14:paraId="76507818" w14:textId="77777777" w:rsidR="0053304B" w:rsidRDefault="00000000">
            <w:pPr>
              <w:spacing w:after="0" w:line="240" w:lineRule="auto"/>
              <w:ind w:left="113" w:right="113"/>
              <w:rPr>
                <w:rFonts w:cs="Times New Roman"/>
                <w:b/>
                <w:kern w:val="2"/>
                <w:lang w:val="sr-Cyrl-RS"/>
              </w:rPr>
            </w:pPr>
            <w:r>
              <w:rPr>
                <w:rFonts w:cs="Times New Roman"/>
                <w:b/>
                <w:kern w:val="2"/>
                <w:lang w:val="sr-Cyrl-RS"/>
              </w:rPr>
              <w:t>Октобар</w:t>
            </w:r>
          </w:p>
        </w:tc>
        <w:tc>
          <w:tcPr>
            <w:tcW w:w="3338" w:type="dxa"/>
          </w:tcPr>
          <w:p w14:paraId="081C3545" w14:textId="77777777" w:rsidR="0053304B" w:rsidRDefault="00000000">
            <w:pPr>
              <w:pStyle w:val="ListParagraph"/>
              <w:numPr>
                <w:ilvl w:val="0"/>
                <w:numId w:val="10"/>
              </w:numPr>
              <w:spacing w:after="0" w:line="240" w:lineRule="auto"/>
              <w:rPr>
                <w:rFonts w:cs="Times New Roman"/>
                <w:kern w:val="2"/>
                <w:sz w:val="18"/>
                <w:szCs w:val="18"/>
                <w:lang w:val="sr-Cyrl-RS"/>
              </w:rPr>
            </w:pPr>
            <w:r>
              <w:rPr>
                <w:rFonts w:cs="Times New Roman"/>
                <w:kern w:val="2"/>
                <w:sz w:val="18"/>
                <w:szCs w:val="18"/>
                <w:lang w:val="sr-Cyrl-RS"/>
              </w:rPr>
              <w:t>Уједначавање критеријума оцењивања, дискусија.</w:t>
            </w:r>
          </w:p>
          <w:p w14:paraId="3D3457FB" w14:textId="77777777" w:rsidR="0053304B" w:rsidRDefault="00000000">
            <w:pPr>
              <w:pStyle w:val="ListParagraph"/>
              <w:numPr>
                <w:ilvl w:val="0"/>
                <w:numId w:val="10"/>
              </w:numPr>
              <w:spacing w:after="0" w:line="240" w:lineRule="auto"/>
              <w:rPr>
                <w:rFonts w:cs="Times New Roman"/>
                <w:kern w:val="2"/>
                <w:sz w:val="18"/>
                <w:szCs w:val="18"/>
                <w:lang w:val="sr-Cyrl-RS"/>
              </w:rPr>
            </w:pPr>
            <w:r>
              <w:rPr>
                <w:rFonts w:cs="Times New Roman"/>
                <w:kern w:val="2"/>
                <w:sz w:val="18"/>
                <w:szCs w:val="18"/>
                <w:lang w:val="sr-Cyrl-RS"/>
              </w:rPr>
              <w:t>Актуелности и корелација са другим већима.</w:t>
            </w:r>
          </w:p>
        </w:tc>
        <w:tc>
          <w:tcPr>
            <w:tcW w:w="2398" w:type="dxa"/>
            <w:vMerge/>
          </w:tcPr>
          <w:p w14:paraId="1C200FB4" w14:textId="77777777" w:rsidR="0053304B" w:rsidRDefault="0053304B">
            <w:pPr>
              <w:spacing w:after="0" w:line="240" w:lineRule="auto"/>
              <w:rPr>
                <w:rFonts w:cs="Times New Roman"/>
                <w:kern w:val="2"/>
                <w:lang w:val="sr-Cyrl-RS"/>
              </w:rPr>
            </w:pPr>
          </w:p>
        </w:tc>
        <w:tc>
          <w:tcPr>
            <w:tcW w:w="2398" w:type="dxa"/>
            <w:vMerge/>
          </w:tcPr>
          <w:p w14:paraId="150725DD" w14:textId="77777777" w:rsidR="0053304B" w:rsidRDefault="0053304B">
            <w:pPr>
              <w:spacing w:after="0" w:line="240" w:lineRule="auto"/>
              <w:rPr>
                <w:rFonts w:cs="Times New Roman"/>
                <w:kern w:val="2"/>
                <w:lang w:val="sr-Cyrl-RS"/>
              </w:rPr>
            </w:pPr>
          </w:p>
        </w:tc>
      </w:tr>
      <w:tr w:rsidR="0053304B" w14:paraId="077969E8" w14:textId="77777777">
        <w:trPr>
          <w:cantSplit/>
          <w:trHeight w:val="1367"/>
        </w:trPr>
        <w:tc>
          <w:tcPr>
            <w:tcW w:w="1598" w:type="dxa"/>
            <w:textDirection w:val="btLr"/>
          </w:tcPr>
          <w:p w14:paraId="2D968F6F" w14:textId="77777777" w:rsidR="0053304B" w:rsidRDefault="0053304B">
            <w:pPr>
              <w:spacing w:after="0" w:line="240" w:lineRule="auto"/>
              <w:ind w:left="113" w:right="113"/>
              <w:rPr>
                <w:rFonts w:cs="Times New Roman"/>
                <w:b/>
                <w:kern w:val="2"/>
                <w:lang w:val="sr-Cyrl-RS"/>
              </w:rPr>
            </w:pPr>
          </w:p>
          <w:p w14:paraId="04095B29" w14:textId="77777777" w:rsidR="0053304B" w:rsidRDefault="00000000">
            <w:pPr>
              <w:spacing w:after="0" w:line="240" w:lineRule="auto"/>
              <w:ind w:left="113" w:right="113"/>
              <w:rPr>
                <w:rFonts w:cs="Times New Roman"/>
                <w:b/>
                <w:kern w:val="2"/>
                <w:lang w:val="sr-Cyrl-RS"/>
              </w:rPr>
            </w:pPr>
            <w:r>
              <w:rPr>
                <w:rFonts w:cs="Times New Roman"/>
                <w:b/>
                <w:kern w:val="2"/>
                <w:lang w:val="sr-Cyrl-RS"/>
              </w:rPr>
              <w:t>Новембар</w:t>
            </w:r>
          </w:p>
        </w:tc>
        <w:tc>
          <w:tcPr>
            <w:tcW w:w="3338" w:type="dxa"/>
          </w:tcPr>
          <w:p w14:paraId="75FAF275" w14:textId="77777777" w:rsidR="0053304B" w:rsidRDefault="0053304B">
            <w:pPr>
              <w:spacing w:after="0" w:line="240" w:lineRule="auto"/>
              <w:rPr>
                <w:rFonts w:cs="Times New Roman"/>
                <w:kern w:val="2"/>
                <w:sz w:val="18"/>
                <w:szCs w:val="18"/>
                <w:lang w:val="sr-Cyrl-RS"/>
              </w:rPr>
            </w:pPr>
          </w:p>
          <w:p w14:paraId="3734660B" w14:textId="77777777" w:rsidR="0053304B" w:rsidRDefault="00000000">
            <w:pPr>
              <w:pStyle w:val="ListParagraph"/>
              <w:numPr>
                <w:ilvl w:val="0"/>
                <w:numId w:val="11"/>
              </w:numPr>
              <w:spacing w:after="0" w:line="240" w:lineRule="auto"/>
              <w:rPr>
                <w:rFonts w:cs="Times New Roman"/>
                <w:kern w:val="2"/>
                <w:sz w:val="18"/>
                <w:szCs w:val="18"/>
                <w:lang w:val="sr-Cyrl-RS"/>
              </w:rPr>
            </w:pPr>
            <w:r>
              <w:rPr>
                <w:rFonts w:cs="Times New Roman"/>
                <w:kern w:val="2"/>
                <w:sz w:val="18"/>
                <w:szCs w:val="18"/>
                <w:lang w:val="sr-Cyrl-RS"/>
              </w:rPr>
              <w:t>Анализа постигнутог успеха из енглеског језика на крају првог тромесечја.</w:t>
            </w:r>
          </w:p>
          <w:p w14:paraId="703B916E" w14:textId="77777777" w:rsidR="0053304B" w:rsidRDefault="00000000">
            <w:pPr>
              <w:pStyle w:val="ListParagraph"/>
              <w:numPr>
                <w:ilvl w:val="0"/>
                <w:numId w:val="11"/>
              </w:numPr>
              <w:spacing w:after="0" w:line="240" w:lineRule="auto"/>
              <w:rPr>
                <w:rFonts w:cs="Times New Roman"/>
                <w:kern w:val="2"/>
                <w:sz w:val="18"/>
                <w:szCs w:val="18"/>
                <w:lang w:val="sr-Cyrl-RS"/>
              </w:rPr>
            </w:pPr>
            <w:r>
              <w:rPr>
                <w:rFonts w:cs="Times New Roman"/>
                <w:kern w:val="2"/>
                <w:sz w:val="18"/>
                <w:szCs w:val="18"/>
                <w:lang w:val="sr-Cyrl-RS"/>
              </w:rPr>
              <w:t>Мере за побољшање успеха ученика, дискусија.</w:t>
            </w:r>
          </w:p>
          <w:p w14:paraId="38471635" w14:textId="77777777" w:rsidR="0053304B" w:rsidRDefault="00000000">
            <w:pPr>
              <w:pStyle w:val="ListParagraph"/>
              <w:numPr>
                <w:ilvl w:val="0"/>
                <w:numId w:val="11"/>
              </w:numPr>
              <w:spacing w:after="0" w:line="240" w:lineRule="auto"/>
              <w:rPr>
                <w:rFonts w:cs="Times New Roman"/>
                <w:kern w:val="2"/>
                <w:sz w:val="18"/>
                <w:szCs w:val="18"/>
                <w:lang w:val="sr-Cyrl-RS"/>
              </w:rPr>
            </w:pPr>
            <w:r>
              <w:rPr>
                <w:rFonts w:cs="Times New Roman"/>
                <w:kern w:val="2"/>
                <w:sz w:val="18"/>
                <w:szCs w:val="18"/>
                <w:lang w:val="sr-Cyrl-RS"/>
              </w:rPr>
              <w:t>Припреме за такмичење и план припреме</w:t>
            </w:r>
          </w:p>
        </w:tc>
        <w:tc>
          <w:tcPr>
            <w:tcW w:w="2398" w:type="dxa"/>
            <w:vMerge/>
          </w:tcPr>
          <w:p w14:paraId="1A2BC2CD" w14:textId="77777777" w:rsidR="0053304B" w:rsidRDefault="0053304B">
            <w:pPr>
              <w:spacing w:after="0" w:line="240" w:lineRule="auto"/>
              <w:rPr>
                <w:rFonts w:cs="Times New Roman"/>
                <w:kern w:val="2"/>
                <w:lang w:val="sr-Cyrl-RS"/>
              </w:rPr>
            </w:pPr>
          </w:p>
        </w:tc>
        <w:tc>
          <w:tcPr>
            <w:tcW w:w="2398" w:type="dxa"/>
            <w:vMerge/>
          </w:tcPr>
          <w:p w14:paraId="1BDCFA42" w14:textId="77777777" w:rsidR="0053304B" w:rsidRDefault="0053304B">
            <w:pPr>
              <w:spacing w:after="0" w:line="240" w:lineRule="auto"/>
              <w:rPr>
                <w:rFonts w:cs="Times New Roman"/>
                <w:kern w:val="2"/>
                <w:lang w:val="sr-Cyrl-RS"/>
              </w:rPr>
            </w:pPr>
          </w:p>
        </w:tc>
      </w:tr>
      <w:tr w:rsidR="0053304B" w14:paraId="209F9D53" w14:textId="77777777">
        <w:trPr>
          <w:cantSplit/>
          <w:trHeight w:val="1336"/>
        </w:trPr>
        <w:tc>
          <w:tcPr>
            <w:tcW w:w="1598" w:type="dxa"/>
            <w:textDirection w:val="btLr"/>
          </w:tcPr>
          <w:p w14:paraId="57E09809" w14:textId="77777777" w:rsidR="0053304B" w:rsidRDefault="00000000">
            <w:pPr>
              <w:spacing w:after="0" w:line="240" w:lineRule="auto"/>
              <w:ind w:left="113" w:right="113"/>
              <w:rPr>
                <w:rFonts w:cs="Times New Roman"/>
                <w:b/>
                <w:kern w:val="2"/>
                <w:lang w:val="sr-Cyrl-RS"/>
              </w:rPr>
            </w:pPr>
            <w:r>
              <w:rPr>
                <w:rFonts w:cs="Times New Roman"/>
                <w:b/>
                <w:kern w:val="2"/>
                <w:lang w:val="sr-Cyrl-RS"/>
              </w:rPr>
              <w:t>Децембар</w:t>
            </w:r>
          </w:p>
          <w:p w14:paraId="5E35784B" w14:textId="77777777" w:rsidR="0053304B" w:rsidRDefault="00000000">
            <w:pPr>
              <w:spacing w:after="0" w:line="240" w:lineRule="auto"/>
              <w:ind w:left="113" w:right="113"/>
              <w:rPr>
                <w:rFonts w:cs="Times New Roman"/>
                <w:b/>
                <w:kern w:val="2"/>
                <w:lang w:val="sr-Cyrl-RS"/>
              </w:rPr>
            </w:pPr>
            <w:r>
              <w:rPr>
                <w:rFonts w:cs="Times New Roman"/>
                <w:b/>
                <w:kern w:val="2"/>
                <w:lang w:val="sr-Cyrl-RS"/>
              </w:rPr>
              <w:t>Јануар</w:t>
            </w:r>
          </w:p>
          <w:p w14:paraId="4454CC15" w14:textId="77777777" w:rsidR="0053304B" w:rsidRDefault="00000000">
            <w:pPr>
              <w:spacing w:after="0" w:line="240" w:lineRule="auto"/>
              <w:ind w:left="113" w:right="113"/>
              <w:rPr>
                <w:rFonts w:cs="Times New Roman"/>
                <w:b/>
                <w:kern w:val="2"/>
                <w:lang w:val="sr-Cyrl-RS"/>
              </w:rPr>
            </w:pPr>
            <w:r>
              <w:rPr>
                <w:rFonts w:cs="Times New Roman"/>
                <w:b/>
                <w:kern w:val="2"/>
                <w:lang w:val="sr-Cyrl-RS"/>
              </w:rPr>
              <w:t>Фебруар</w:t>
            </w:r>
          </w:p>
          <w:p w14:paraId="04261E9E" w14:textId="77777777" w:rsidR="0053304B" w:rsidRDefault="0053304B">
            <w:pPr>
              <w:spacing w:after="0" w:line="240" w:lineRule="auto"/>
              <w:ind w:left="113" w:right="113"/>
              <w:rPr>
                <w:rFonts w:cs="Times New Roman"/>
                <w:b/>
                <w:kern w:val="2"/>
                <w:lang w:val="sr-Cyrl-RS"/>
              </w:rPr>
            </w:pPr>
          </w:p>
        </w:tc>
        <w:tc>
          <w:tcPr>
            <w:tcW w:w="3338" w:type="dxa"/>
          </w:tcPr>
          <w:p w14:paraId="457156D5" w14:textId="77777777" w:rsidR="0053304B" w:rsidRDefault="00000000">
            <w:pPr>
              <w:pStyle w:val="ListParagraph"/>
              <w:numPr>
                <w:ilvl w:val="0"/>
                <w:numId w:val="12"/>
              </w:numPr>
              <w:spacing w:after="0" w:line="240" w:lineRule="auto"/>
              <w:rPr>
                <w:rFonts w:cs="Times New Roman"/>
                <w:kern w:val="2"/>
                <w:sz w:val="18"/>
                <w:szCs w:val="18"/>
                <w:lang w:val="sr-Cyrl-RS"/>
              </w:rPr>
            </w:pPr>
            <w:r>
              <w:rPr>
                <w:rFonts w:cs="Times New Roman"/>
                <w:kern w:val="2"/>
                <w:sz w:val="18"/>
                <w:szCs w:val="18"/>
                <w:lang w:val="sr-Cyrl-RS"/>
              </w:rPr>
              <w:t>Реализација програмских задатака и успех ученика на крају првог полугодишта.</w:t>
            </w:r>
          </w:p>
          <w:p w14:paraId="281D1581" w14:textId="77777777" w:rsidR="0053304B" w:rsidRDefault="00000000">
            <w:pPr>
              <w:pStyle w:val="ListParagraph"/>
              <w:numPr>
                <w:ilvl w:val="0"/>
                <w:numId w:val="12"/>
              </w:numPr>
              <w:spacing w:after="0" w:line="240" w:lineRule="auto"/>
              <w:rPr>
                <w:rFonts w:cs="Times New Roman"/>
                <w:kern w:val="2"/>
                <w:sz w:val="18"/>
                <w:szCs w:val="18"/>
                <w:lang w:val="sr-Cyrl-RS"/>
              </w:rPr>
            </w:pPr>
            <w:r>
              <w:rPr>
                <w:rFonts w:cs="Times New Roman"/>
                <w:kern w:val="2"/>
                <w:sz w:val="18"/>
                <w:szCs w:val="18"/>
                <w:lang w:val="sr-Cyrl-RS"/>
              </w:rPr>
              <w:t>Стручно усавршавање.</w:t>
            </w:r>
          </w:p>
          <w:p w14:paraId="7ECEAD75" w14:textId="77777777" w:rsidR="0053304B" w:rsidRDefault="00000000">
            <w:pPr>
              <w:pStyle w:val="ListParagraph"/>
              <w:numPr>
                <w:ilvl w:val="0"/>
                <w:numId w:val="12"/>
              </w:numPr>
              <w:spacing w:after="0" w:line="240" w:lineRule="auto"/>
              <w:rPr>
                <w:rFonts w:cs="Times New Roman"/>
                <w:kern w:val="2"/>
                <w:sz w:val="18"/>
                <w:szCs w:val="18"/>
                <w:lang w:val="sr-Cyrl-RS"/>
              </w:rPr>
            </w:pPr>
            <w:r>
              <w:rPr>
                <w:rFonts w:cs="Times New Roman"/>
                <w:kern w:val="2"/>
                <w:sz w:val="18"/>
                <w:szCs w:val="18"/>
                <w:lang w:val="sr-Cyrl-RS"/>
              </w:rPr>
              <w:t>Припремање паноа и зидних новина.</w:t>
            </w:r>
          </w:p>
        </w:tc>
        <w:tc>
          <w:tcPr>
            <w:tcW w:w="2398" w:type="dxa"/>
            <w:vMerge/>
          </w:tcPr>
          <w:p w14:paraId="59E1592A" w14:textId="77777777" w:rsidR="0053304B" w:rsidRDefault="0053304B">
            <w:pPr>
              <w:spacing w:after="0" w:line="240" w:lineRule="auto"/>
              <w:rPr>
                <w:rFonts w:cs="Times New Roman"/>
                <w:kern w:val="2"/>
                <w:lang w:val="sr-Cyrl-RS"/>
              </w:rPr>
            </w:pPr>
          </w:p>
        </w:tc>
        <w:tc>
          <w:tcPr>
            <w:tcW w:w="2398" w:type="dxa"/>
            <w:vMerge/>
          </w:tcPr>
          <w:p w14:paraId="35267D3F" w14:textId="77777777" w:rsidR="0053304B" w:rsidRDefault="0053304B">
            <w:pPr>
              <w:spacing w:after="0" w:line="240" w:lineRule="auto"/>
              <w:rPr>
                <w:rFonts w:cs="Times New Roman"/>
                <w:kern w:val="2"/>
                <w:lang w:val="sr-Cyrl-RS"/>
              </w:rPr>
            </w:pPr>
          </w:p>
        </w:tc>
      </w:tr>
      <w:tr w:rsidR="0053304B" w14:paraId="3F4956ED" w14:textId="77777777">
        <w:trPr>
          <w:cantSplit/>
          <w:trHeight w:val="1134"/>
        </w:trPr>
        <w:tc>
          <w:tcPr>
            <w:tcW w:w="1598" w:type="dxa"/>
            <w:textDirection w:val="btLr"/>
          </w:tcPr>
          <w:p w14:paraId="26633EEA" w14:textId="77777777" w:rsidR="0053304B" w:rsidRDefault="00000000">
            <w:pPr>
              <w:spacing w:after="0" w:line="240" w:lineRule="auto"/>
              <w:ind w:left="113" w:right="113"/>
              <w:rPr>
                <w:rFonts w:cs="Times New Roman"/>
                <w:b/>
                <w:kern w:val="2"/>
                <w:lang w:val="sr-Cyrl-RS"/>
              </w:rPr>
            </w:pPr>
            <w:r>
              <w:rPr>
                <w:rFonts w:cs="Times New Roman"/>
                <w:b/>
                <w:kern w:val="2"/>
                <w:lang w:val="sr-Cyrl-RS"/>
              </w:rPr>
              <w:t>Март</w:t>
            </w:r>
          </w:p>
          <w:p w14:paraId="48714E9B" w14:textId="77777777" w:rsidR="0053304B" w:rsidRDefault="00000000">
            <w:pPr>
              <w:spacing w:after="0" w:line="240" w:lineRule="auto"/>
              <w:ind w:left="113" w:right="113"/>
              <w:rPr>
                <w:rFonts w:cs="Times New Roman"/>
                <w:b/>
                <w:kern w:val="2"/>
                <w:lang w:val="sr-Cyrl-RS"/>
              </w:rPr>
            </w:pPr>
            <w:r>
              <w:rPr>
                <w:rFonts w:cs="Times New Roman"/>
                <w:b/>
                <w:kern w:val="2"/>
                <w:lang w:val="sr-Cyrl-RS"/>
              </w:rPr>
              <w:t>Април</w:t>
            </w:r>
          </w:p>
          <w:p w14:paraId="3DE1619B" w14:textId="77777777" w:rsidR="0053304B" w:rsidRDefault="00000000">
            <w:pPr>
              <w:spacing w:after="0" w:line="240" w:lineRule="auto"/>
              <w:ind w:left="113" w:right="113"/>
              <w:rPr>
                <w:rFonts w:cs="Times New Roman"/>
                <w:b/>
                <w:kern w:val="2"/>
                <w:lang w:val="sr-Cyrl-RS"/>
              </w:rPr>
            </w:pPr>
            <w:r>
              <w:rPr>
                <w:rFonts w:cs="Times New Roman"/>
                <w:b/>
                <w:kern w:val="2"/>
                <w:lang w:val="sr-Cyrl-RS"/>
              </w:rPr>
              <w:t>Мај</w:t>
            </w:r>
          </w:p>
        </w:tc>
        <w:tc>
          <w:tcPr>
            <w:tcW w:w="3338" w:type="dxa"/>
          </w:tcPr>
          <w:p w14:paraId="0A6A5439" w14:textId="77777777" w:rsidR="0053304B" w:rsidRDefault="00000000">
            <w:pPr>
              <w:pStyle w:val="ListParagraph"/>
              <w:numPr>
                <w:ilvl w:val="0"/>
                <w:numId w:val="13"/>
              </w:numPr>
              <w:spacing w:after="0" w:line="240" w:lineRule="auto"/>
              <w:rPr>
                <w:rFonts w:cs="Times New Roman"/>
                <w:kern w:val="2"/>
                <w:sz w:val="18"/>
                <w:szCs w:val="18"/>
                <w:lang w:val="sr-Cyrl-RS"/>
              </w:rPr>
            </w:pPr>
            <w:r>
              <w:rPr>
                <w:rFonts w:cs="Times New Roman"/>
                <w:kern w:val="2"/>
                <w:sz w:val="18"/>
                <w:szCs w:val="18"/>
                <w:lang w:val="sr-Cyrl-RS"/>
              </w:rPr>
              <w:t>Успех ученика и реализација програмских садржаја на крају трећег класификационог периода.</w:t>
            </w:r>
          </w:p>
          <w:p w14:paraId="2C2DCB2D" w14:textId="77777777" w:rsidR="0053304B" w:rsidRDefault="00000000">
            <w:pPr>
              <w:pStyle w:val="ListParagraph"/>
              <w:numPr>
                <w:ilvl w:val="0"/>
                <w:numId w:val="13"/>
              </w:numPr>
              <w:spacing w:after="0" w:line="240" w:lineRule="auto"/>
              <w:rPr>
                <w:rFonts w:cs="Times New Roman"/>
                <w:kern w:val="2"/>
                <w:sz w:val="18"/>
                <w:szCs w:val="18"/>
                <w:lang w:val="sr-Cyrl-RS"/>
              </w:rPr>
            </w:pPr>
            <w:r>
              <w:rPr>
                <w:rFonts w:cs="Times New Roman"/>
                <w:kern w:val="2"/>
                <w:sz w:val="18"/>
                <w:szCs w:val="18"/>
                <w:lang w:val="sr-Cyrl-RS"/>
              </w:rPr>
              <w:t>Набавка уџбеника за наредну школску годину.</w:t>
            </w:r>
          </w:p>
        </w:tc>
        <w:tc>
          <w:tcPr>
            <w:tcW w:w="2398" w:type="dxa"/>
            <w:vMerge/>
          </w:tcPr>
          <w:p w14:paraId="73D84739" w14:textId="77777777" w:rsidR="0053304B" w:rsidRDefault="0053304B">
            <w:pPr>
              <w:spacing w:after="0" w:line="240" w:lineRule="auto"/>
              <w:rPr>
                <w:rFonts w:cs="Times New Roman"/>
                <w:kern w:val="2"/>
                <w:lang w:val="sr-Cyrl-RS"/>
              </w:rPr>
            </w:pPr>
          </w:p>
        </w:tc>
        <w:tc>
          <w:tcPr>
            <w:tcW w:w="2398" w:type="dxa"/>
            <w:vMerge/>
          </w:tcPr>
          <w:p w14:paraId="4B3159A8" w14:textId="77777777" w:rsidR="0053304B" w:rsidRDefault="0053304B">
            <w:pPr>
              <w:spacing w:after="0" w:line="240" w:lineRule="auto"/>
              <w:rPr>
                <w:rFonts w:cs="Times New Roman"/>
                <w:kern w:val="2"/>
                <w:lang w:val="sr-Cyrl-RS"/>
              </w:rPr>
            </w:pPr>
          </w:p>
        </w:tc>
      </w:tr>
      <w:tr w:rsidR="0053304B" w14:paraId="00F221D1" w14:textId="77777777">
        <w:trPr>
          <w:cantSplit/>
          <w:trHeight w:val="1134"/>
        </w:trPr>
        <w:tc>
          <w:tcPr>
            <w:tcW w:w="1598" w:type="dxa"/>
            <w:textDirection w:val="btLr"/>
          </w:tcPr>
          <w:p w14:paraId="7B989437" w14:textId="77777777" w:rsidR="0053304B" w:rsidRDefault="0053304B">
            <w:pPr>
              <w:spacing w:after="0" w:line="240" w:lineRule="auto"/>
              <w:ind w:left="113" w:right="113"/>
              <w:rPr>
                <w:rFonts w:cs="Times New Roman"/>
                <w:b/>
                <w:kern w:val="2"/>
                <w:lang w:val="sr-Cyrl-RS"/>
              </w:rPr>
            </w:pPr>
          </w:p>
          <w:p w14:paraId="277B052F" w14:textId="77777777" w:rsidR="0053304B" w:rsidRDefault="00000000">
            <w:pPr>
              <w:spacing w:after="0" w:line="240" w:lineRule="auto"/>
              <w:ind w:left="113" w:right="113"/>
              <w:rPr>
                <w:rFonts w:cs="Times New Roman"/>
                <w:b/>
                <w:kern w:val="2"/>
                <w:lang w:val="sr-Cyrl-RS"/>
              </w:rPr>
            </w:pPr>
            <w:r>
              <w:rPr>
                <w:rFonts w:cs="Times New Roman"/>
                <w:b/>
                <w:kern w:val="2"/>
                <w:lang w:val="sr-Cyrl-RS"/>
              </w:rPr>
              <w:t>Јун</w:t>
            </w:r>
          </w:p>
        </w:tc>
        <w:tc>
          <w:tcPr>
            <w:tcW w:w="3338" w:type="dxa"/>
          </w:tcPr>
          <w:p w14:paraId="358291A6" w14:textId="77777777" w:rsidR="0053304B" w:rsidRDefault="00000000">
            <w:pPr>
              <w:pStyle w:val="ListParagraph"/>
              <w:numPr>
                <w:ilvl w:val="0"/>
                <w:numId w:val="14"/>
              </w:numPr>
              <w:spacing w:after="0" w:line="240" w:lineRule="auto"/>
              <w:rPr>
                <w:rFonts w:cs="Times New Roman"/>
                <w:kern w:val="2"/>
                <w:sz w:val="18"/>
                <w:szCs w:val="18"/>
                <w:lang w:val="sr-Cyrl-RS"/>
              </w:rPr>
            </w:pPr>
            <w:r>
              <w:rPr>
                <w:rFonts w:cs="Times New Roman"/>
                <w:kern w:val="2"/>
                <w:sz w:val="18"/>
                <w:szCs w:val="18"/>
                <w:lang w:val="sr-Cyrl-RS"/>
              </w:rPr>
              <w:t>Анализа успеха на крају школске године.</w:t>
            </w:r>
          </w:p>
          <w:p w14:paraId="6D1A6245" w14:textId="77777777" w:rsidR="0053304B" w:rsidRDefault="00000000">
            <w:pPr>
              <w:pStyle w:val="ListParagraph"/>
              <w:numPr>
                <w:ilvl w:val="0"/>
                <w:numId w:val="14"/>
              </w:numPr>
              <w:spacing w:after="0" w:line="240" w:lineRule="auto"/>
              <w:rPr>
                <w:rFonts w:cs="Times New Roman"/>
                <w:kern w:val="2"/>
                <w:sz w:val="18"/>
                <w:szCs w:val="18"/>
                <w:lang w:val="sr-Cyrl-RS"/>
              </w:rPr>
            </w:pPr>
            <w:r>
              <w:rPr>
                <w:rFonts w:cs="Times New Roman"/>
                <w:kern w:val="2"/>
                <w:sz w:val="18"/>
                <w:szCs w:val="18"/>
                <w:lang w:val="sr-Cyrl-RS"/>
              </w:rPr>
              <w:t>Реализација и анализа плана рада Стручног већа.</w:t>
            </w:r>
          </w:p>
          <w:p w14:paraId="2838F085" w14:textId="77777777" w:rsidR="0053304B" w:rsidRDefault="00000000">
            <w:pPr>
              <w:pStyle w:val="ListParagraph"/>
              <w:numPr>
                <w:ilvl w:val="0"/>
                <w:numId w:val="14"/>
              </w:numPr>
              <w:spacing w:after="0" w:line="240" w:lineRule="auto"/>
              <w:rPr>
                <w:rFonts w:cs="Times New Roman"/>
                <w:kern w:val="2"/>
                <w:sz w:val="18"/>
                <w:szCs w:val="18"/>
                <w:lang w:val="sr-Cyrl-RS"/>
              </w:rPr>
            </w:pPr>
            <w:r>
              <w:rPr>
                <w:rFonts w:cs="Times New Roman"/>
                <w:kern w:val="2"/>
                <w:sz w:val="18"/>
                <w:szCs w:val="18"/>
                <w:lang w:val="sr-Cyrl-RS"/>
              </w:rPr>
              <w:t>Доношење плана рада за наредну школску годину и избор руководиоца.</w:t>
            </w:r>
          </w:p>
        </w:tc>
        <w:tc>
          <w:tcPr>
            <w:tcW w:w="2398" w:type="dxa"/>
            <w:vMerge/>
          </w:tcPr>
          <w:p w14:paraId="2B6FF71C" w14:textId="77777777" w:rsidR="0053304B" w:rsidRDefault="0053304B">
            <w:pPr>
              <w:spacing w:after="0" w:line="240" w:lineRule="auto"/>
              <w:rPr>
                <w:rFonts w:cs="Times New Roman"/>
                <w:kern w:val="2"/>
                <w:lang w:val="sr-Cyrl-RS"/>
              </w:rPr>
            </w:pPr>
          </w:p>
        </w:tc>
        <w:tc>
          <w:tcPr>
            <w:tcW w:w="2398" w:type="dxa"/>
            <w:vMerge/>
          </w:tcPr>
          <w:p w14:paraId="0167AA05" w14:textId="77777777" w:rsidR="0053304B" w:rsidRDefault="0053304B">
            <w:pPr>
              <w:spacing w:after="0" w:line="240" w:lineRule="auto"/>
              <w:rPr>
                <w:rFonts w:cs="Times New Roman"/>
                <w:kern w:val="2"/>
                <w:lang w:val="sr-Cyrl-RS"/>
              </w:rPr>
            </w:pPr>
          </w:p>
        </w:tc>
      </w:tr>
    </w:tbl>
    <w:p w14:paraId="6407F18B" w14:textId="77777777" w:rsidR="0053304B" w:rsidRDefault="0053304B">
      <w:pPr>
        <w:pStyle w:val="Heading1"/>
        <w:tabs>
          <w:tab w:val="left" w:pos="1770"/>
          <w:tab w:val="center" w:pos="5400"/>
        </w:tabs>
        <w:jc w:val="both"/>
        <w:rPr>
          <w:rFonts w:eastAsia="Calibri" w:cs="Times New Roman"/>
          <w:szCs w:val="24"/>
        </w:rPr>
      </w:pPr>
    </w:p>
    <w:p w14:paraId="1FCA43B1" w14:textId="77777777" w:rsidR="0053304B" w:rsidRDefault="0053304B">
      <w:pPr>
        <w:pStyle w:val="Heading1"/>
        <w:tabs>
          <w:tab w:val="left" w:pos="1770"/>
          <w:tab w:val="center" w:pos="5400"/>
        </w:tabs>
        <w:jc w:val="both"/>
        <w:rPr>
          <w:rFonts w:eastAsia="Calibri" w:cs="Times New Roman"/>
          <w:szCs w:val="24"/>
        </w:rPr>
      </w:pPr>
    </w:p>
    <w:p w14:paraId="2D938E88" w14:textId="77777777" w:rsidR="0053304B" w:rsidRDefault="0053304B">
      <w:pPr>
        <w:pStyle w:val="Heading1"/>
        <w:tabs>
          <w:tab w:val="left" w:pos="1770"/>
          <w:tab w:val="center" w:pos="5400"/>
        </w:tabs>
        <w:rPr>
          <w:rFonts w:eastAsia="Calibri" w:cs="Times New Roman"/>
          <w:szCs w:val="24"/>
        </w:rPr>
      </w:pPr>
    </w:p>
    <w:p w14:paraId="10CFB7D9" w14:textId="77777777" w:rsidR="0053304B" w:rsidRDefault="0053304B">
      <w:pPr>
        <w:pStyle w:val="Heading1"/>
        <w:tabs>
          <w:tab w:val="left" w:pos="1770"/>
          <w:tab w:val="center" w:pos="5400"/>
        </w:tabs>
        <w:rPr>
          <w:rFonts w:eastAsia="Calibri" w:cs="Times New Roman"/>
          <w:szCs w:val="24"/>
        </w:rPr>
      </w:pPr>
    </w:p>
    <w:p w14:paraId="0BCCBB67" w14:textId="77777777" w:rsidR="0053304B" w:rsidRDefault="0053304B">
      <w:pPr>
        <w:pStyle w:val="Heading1"/>
        <w:tabs>
          <w:tab w:val="left" w:pos="1770"/>
          <w:tab w:val="center" w:pos="5400"/>
        </w:tabs>
        <w:rPr>
          <w:rFonts w:eastAsia="Calibri" w:cs="Times New Roman"/>
          <w:szCs w:val="24"/>
        </w:rPr>
      </w:pPr>
    </w:p>
    <w:p w14:paraId="483E2167" w14:textId="77777777" w:rsidR="0053304B" w:rsidRDefault="0053304B">
      <w:pPr>
        <w:pStyle w:val="Heading1"/>
        <w:tabs>
          <w:tab w:val="left" w:pos="1770"/>
          <w:tab w:val="center" w:pos="5400"/>
        </w:tabs>
        <w:rPr>
          <w:rFonts w:eastAsia="Calibri" w:cs="Times New Roman"/>
          <w:szCs w:val="24"/>
        </w:rPr>
      </w:pPr>
    </w:p>
    <w:p w14:paraId="12945519" w14:textId="77777777" w:rsidR="0053304B" w:rsidRDefault="0053304B">
      <w:pPr>
        <w:pStyle w:val="Heading1"/>
        <w:tabs>
          <w:tab w:val="left" w:pos="1770"/>
          <w:tab w:val="center" w:pos="5400"/>
        </w:tabs>
        <w:rPr>
          <w:rFonts w:eastAsia="Calibri" w:cs="Times New Roman"/>
          <w:szCs w:val="24"/>
        </w:rPr>
      </w:pPr>
    </w:p>
    <w:p w14:paraId="5F914A0A" w14:textId="77777777" w:rsidR="0053304B" w:rsidRDefault="0053304B">
      <w:pPr>
        <w:pStyle w:val="Heading1"/>
        <w:tabs>
          <w:tab w:val="left" w:pos="1770"/>
          <w:tab w:val="center" w:pos="5400"/>
        </w:tabs>
        <w:rPr>
          <w:rFonts w:eastAsia="Calibri" w:cs="Times New Roman"/>
          <w:szCs w:val="24"/>
        </w:rPr>
      </w:pPr>
    </w:p>
    <w:bookmarkEnd w:id="189"/>
    <w:p w14:paraId="63D2570B" w14:textId="77777777" w:rsidR="0053304B" w:rsidRDefault="0053304B">
      <w:pPr>
        <w:rPr>
          <w:rFonts w:eastAsia="Calibri" w:cs="Times New Roman"/>
          <w:lang w:val="sr-Cyrl-RS"/>
        </w:rPr>
      </w:pPr>
    </w:p>
    <w:p w14:paraId="1762330A" w14:textId="77777777" w:rsidR="0053304B" w:rsidRDefault="0053304B">
      <w:pPr>
        <w:spacing w:after="0" w:line="256" w:lineRule="auto"/>
        <w:jc w:val="both"/>
        <w:rPr>
          <w:rFonts w:eastAsia="Calibri" w:cs="Times New Roman"/>
          <w:kern w:val="2"/>
        </w:rPr>
      </w:pPr>
    </w:p>
    <w:p w14:paraId="2D4CCBA5" w14:textId="77777777" w:rsidR="0053304B" w:rsidRDefault="0053304B">
      <w:pPr>
        <w:spacing w:after="0" w:line="256" w:lineRule="auto"/>
        <w:rPr>
          <w:rFonts w:eastAsia="Calibri" w:cs="Times New Roman"/>
          <w:kern w:val="2"/>
        </w:rPr>
      </w:pPr>
    </w:p>
    <w:p w14:paraId="762D3794" w14:textId="77777777" w:rsidR="0053304B" w:rsidRDefault="0053304B">
      <w:pPr>
        <w:spacing w:after="0" w:line="256" w:lineRule="auto"/>
        <w:rPr>
          <w:rFonts w:eastAsia="Calibri" w:cs="Times New Roman"/>
          <w:kern w:val="2"/>
        </w:rPr>
      </w:pPr>
    </w:p>
    <w:p w14:paraId="3FBA2346" w14:textId="77777777" w:rsidR="0053304B" w:rsidRDefault="0053304B">
      <w:pPr>
        <w:spacing w:after="0" w:line="256" w:lineRule="auto"/>
        <w:rPr>
          <w:rFonts w:eastAsia="Calibri" w:cs="Times New Roman"/>
          <w:kern w:val="2"/>
        </w:rPr>
      </w:pPr>
    </w:p>
    <w:p w14:paraId="62E80DAB" w14:textId="77777777" w:rsidR="0053304B" w:rsidRDefault="0053304B">
      <w:pPr>
        <w:rPr>
          <w:rFonts w:cs="Times New Roman"/>
        </w:rPr>
      </w:pPr>
    </w:p>
    <w:p w14:paraId="7B613FC5" w14:textId="77777777" w:rsidR="0053304B" w:rsidRDefault="0053304B">
      <w:pPr>
        <w:spacing w:after="0" w:line="256" w:lineRule="auto"/>
        <w:rPr>
          <w:rFonts w:eastAsia="Calibri" w:cs="Times New Roman"/>
          <w:kern w:val="2"/>
        </w:rPr>
      </w:pPr>
    </w:p>
    <w:p w14:paraId="5CD862EC" w14:textId="77777777" w:rsidR="0053304B" w:rsidRDefault="0053304B">
      <w:pPr>
        <w:spacing w:after="0" w:line="256" w:lineRule="auto"/>
        <w:rPr>
          <w:rFonts w:eastAsia="Calibri" w:cs="Times New Roman"/>
          <w:kern w:val="2"/>
        </w:rPr>
      </w:pPr>
    </w:p>
    <w:p w14:paraId="7457E966" w14:textId="77777777" w:rsidR="0053304B" w:rsidRDefault="0053304B">
      <w:pPr>
        <w:spacing w:after="0" w:line="256" w:lineRule="auto"/>
        <w:rPr>
          <w:rFonts w:eastAsia="Calibri" w:cs="Times New Roman"/>
          <w:kern w:val="2"/>
        </w:rPr>
      </w:pPr>
    </w:p>
    <w:p w14:paraId="6BA1DCF2" w14:textId="77777777" w:rsidR="0053304B" w:rsidRDefault="0053304B">
      <w:pPr>
        <w:rPr>
          <w:rFonts w:cs="Times New Roman"/>
        </w:rPr>
      </w:pPr>
    </w:p>
    <w:p w14:paraId="3BA62986" w14:textId="77777777" w:rsidR="0053304B" w:rsidRDefault="0053304B">
      <w:pPr>
        <w:rPr>
          <w:rFonts w:cs="Times New Roman"/>
        </w:rPr>
      </w:pPr>
    </w:p>
    <w:p w14:paraId="7093CC06" w14:textId="77777777" w:rsidR="0053304B" w:rsidRDefault="0053304B">
      <w:pPr>
        <w:spacing w:line="480" w:lineRule="auto"/>
        <w:rPr>
          <w:rFonts w:eastAsia="Calibri" w:cs="Times New Roman"/>
          <w:b/>
          <w:lang w:val="sr-Cyrl-RS"/>
        </w:rPr>
      </w:pPr>
    </w:p>
    <w:p w14:paraId="7106F3EB" w14:textId="77777777" w:rsidR="0053304B" w:rsidRDefault="0053304B">
      <w:pPr>
        <w:spacing w:line="480" w:lineRule="auto"/>
        <w:rPr>
          <w:rFonts w:eastAsia="Calibri" w:cs="Times New Roman"/>
          <w:b/>
          <w:lang w:val="sr-Cyrl-RS"/>
        </w:rPr>
      </w:pPr>
    </w:p>
    <w:p w14:paraId="32C87462" w14:textId="77777777" w:rsidR="0053304B" w:rsidRDefault="0053304B">
      <w:pPr>
        <w:rPr>
          <w:rFonts w:cs="Times New Roman"/>
          <w:lang w:val="sr-Cyrl-RS"/>
        </w:rPr>
      </w:pPr>
      <w:bookmarkStart w:id="191" w:name="_Toc146183711"/>
      <w:bookmarkStart w:id="192" w:name="_Toc81827445"/>
      <w:bookmarkStart w:id="193" w:name="_Toc51747793"/>
    </w:p>
    <w:p w14:paraId="4F25B0BD" w14:textId="77777777" w:rsidR="0053304B" w:rsidRDefault="00000000">
      <w:pPr>
        <w:pStyle w:val="Heading2"/>
      </w:pPr>
      <w:bookmarkStart w:id="194" w:name="_Toc177973786"/>
      <w:r>
        <w:rPr>
          <w:lang w:val="sr-Cyrl-RS"/>
        </w:rPr>
        <w:t>С</w:t>
      </w:r>
      <w:r>
        <w:t>тручно веће за предмете: математика, рач</w:t>
      </w:r>
      <w:r>
        <w:rPr>
          <w:lang w:val="sr-Cyrl-RS"/>
        </w:rPr>
        <w:t>у</w:t>
      </w:r>
      <w:r>
        <w:t>нарство и информатика, основе електротехнике и електронике и организација рада</w:t>
      </w:r>
      <w:bookmarkEnd w:id="191"/>
      <w:bookmarkEnd w:id="192"/>
      <w:bookmarkEnd w:id="193"/>
      <w:bookmarkEnd w:id="194"/>
    </w:p>
    <w:p w14:paraId="73FA1408" w14:textId="77777777" w:rsidR="0053304B" w:rsidRDefault="0053304B">
      <w:pPr>
        <w:jc w:val="both"/>
        <w:rPr>
          <w:rFonts w:cs="Times New Roman"/>
        </w:rPr>
      </w:pPr>
    </w:p>
    <w:tbl>
      <w:tblPr>
        <w:tblStyle w:val="TableGrid"/>
        <w:tblW w:w="10033" w:type="dxa"/>
        <w:jc w:val="center"/>
        <w:tblLook w:val="04A0" w:firstRow="1" w:lastRow="0" w:firstColumn="1" w:lastColumn="0" w:noHBand="0" w:noVBand="1"/>
      </w:tblPr>
      <w:tblGrid>
        <w:gridCol w:w="3088"/>
        <w:gridCol w:w="2409"/>
        <w:gridCol w:w="2410"/>
        <w:gridCol w:w="2126"/>
      </w:tblGrid>
      <w:tr w:rsidR="0053304B" w14:paraId="22AAAFCE" w14:textId="77777777">
        <w:trPr>
          <w:jc w:val="center"/>
        </w:trPr>
        <w:tc>
          <w:tcPr>
            <w:tcW w:w="10033" w:type="dxa"/>
            <w:gridSpan w:val="4"/>
            <w:shd w:val="clear" w:color="auto" w:fill="D9D9D9" w:themeFill="background1" w:themeFillShade="D9"/>
          </w:tcPr>
          <w:p w14:paraId="5BDF5AC9" w14:textId="77777777" w:rsidR="0053304B" w:rsidRDefault="00000000">
            <w:pPr>
              <w:spacing w:after="0" w:line="240" w:lineRule="auto"/>
              <w:jc w:val="both"/>
              <w:rPr>
                <w:rFonts w:cs="Times New Roman"/>
                <w:b/>
                <w:kern w:val="2"/>
              </w:rPr>
            </w:pPr>
            <w:r>
              <w:rPr>
                <w:rFonts w:cs="Times New Roman"/>
                <w:b/>
                <w:kern w:val="2"/>
              </w:rPr>
              <w:t>Стручно веће за предмете: математика, рачинарство и информатика, основе електротехнике и електронике и организација рада</w:t>
            </w:r>
          </w:p>
        </w:tc>
      </w:tr>
      <w:tr w:rsidR="0053304B" w14:paraId="42446C64" w14:textId="77777777">
        <w:trPr>
          <w:jc w:val="center"/>
        </w:trPr>
        <w:tc>
          <w:tcPr>
            <w:tcW w:w="10033" w:type="dxa"/>
            <w:gridSpan w:val="4"/>
            <w:shd w:val="clear" w:color="auto" w:fill="D9D9D9" w:themeFill="background1" w:themeFillShade="D9"/>
          </w:tcPr>
          <w:p w14:paraId="09274310" w14:textId="77777777" w:rsidR="0053304B" w:rsidRDefault="00000000">
            <w:pPr>
              <w:spacing w:after="0" w:line="240" w:lineRule="auto"/>
              <w:rPr>
                <w:rFonts w:cs="Times New Roman"/>
                <w:b/>
                <w:kern w:val="2"/>
                <w:lang w:val="sr-Cyrl-RS"/>
              </w:rPr>
            </w:pPr>
            <w:r>
              <w:rPr>
                <w:rFonts w:cs="Times New Roman"/>
                <w:b/>
                <w:kern w:val="2"/>
              </w:rPr>
              <w:t xml:space="preserve">Координатор стручног већа: </w:t>
            </w:r>
            <w:r>
              <w:rPr>
                <w:rFonts w:cs="Times New Roman"/>
                <w:b/>
                <w:kern w:val="2"/>
                <w:lang w:val="sr-Cyrl-RS"/>
              </w:rPr>
              <w:t>Дејан Тадић</w:t>
            </w:r>
          </w:p>
        </w:tc>
      </w:tr>
      <w:tr w:rsidR="0053304B" w14:paraId="60B4AA73" w14:textId="77777777">
        <w:trPr>
          <w:jc w:val="center"/>
        </w:trPr>
        <w:tc>
          <w:tcPr>
            <w:tcW w:w="3088" w:type="dxa"/>
            <w:shd w:val="clear" w:color="auto" w:fill="D9D9D9" w:themeFill="background1" w:themeFillShade="D9"/>
            <w:vAlign w:val="center"/>
          </w:tcPr>
          <w:p w14:paraId="55FF1F47" w14:textId="77777777" w:rsidR="0053304B" w:rsidRDefault="00000000">
            <w:pPr>
              <w:spacing w:after="0" w:line="240" w:lineRule="auto"/>
              <w:rPr>
                <w:rFonts w:cs="Times New Roman"/>
                <w:b/>
                <w:kern w:val="2"/>
              </w:rPr>
            </w:pPr>
            <w:r>
              <w:rPr>
                <w:rFonts w:cs="Times New Roman"/>
                <w:b/>
                <w:kern w:val="2"/>
              </w:rPr>
              <w:t>Активности</w:t>
            </w:r>
          </w:p>
        </w:tc>
        <w:tc>
          <w:tcPr>
            <w:tcW w:w="2409" w:type="dxa"/>
            <w:shd w:val="clear" w:color="auto" w:fill="D9D9D9" w:themeFill="background1" w:themeFillShade="D9"/>
            <w:vAlign w:val="center"/>
          </w:tcPr>
          <w:p w14:paraId="375FD6A9" w14:textId="77777777" w:rsidR="0053304B" w:rsidRDefault="00000000">
            <w:pPr>
              <w:spacing w:after="0" w:line="240" w:lineRule="auto"/>
              <w:rPr>
                <w:rFonts w:cs="Times New Roman"/>
                <w:b/>
                <w:kern w:val="2"/>
              </w:rPr>
            </w:pPr>
            <w:r>
              <w:rPr>
                <w:rFonts w:cs="Times New Roman"/>
                <w:b/>
                <w:kern w:val="2"/>
              </w:rPr>
              <w:t xml:space="preserve">Време реализације </w:t>
            </w:r>
          </w:p>
        </w:tc>
        <w:tc>
          <w:tcPr>
            <w:tcW w:w="2410" w:type="dxa"/>
            <w:shd w:val="clear" w:color="auto" w:fill="D9D9D9" w:themeFill="background1" w:themeFillShade="D9"/>
            <w:vAlign w:val="center"/>
          </w:tcPr>
          <w:p w14:paraId="72BAF280" w14:textId="77777777" w:rsidR="0053304B" w:rsidRDefault="00000000">
            <w:pPr>
              <w:spacing w:after="0" w:line="240" w:lineRule="auto"/>
              <w:rPr>
                <w:rFonts w:cs="Times New Roman"/>
                <w:b/>
                <w:kern w:val="2"/>
              </w:rPr>
            </w:pPr>
            <w:r>
              <w:rPr>
                <w:rFonts w:cs="Times New Roman"/>
                <w:b/>
                <w:kern w:val="2"/>
              </w:rPr>
              <w:t>Начин реализације</w:t>
            </w:r>
          </w:p>
        </w:tc>
        <w:tc>
          <w:tcPr>
            <w:tcW w:w="2126" w:type="dxa"/>
            <w:shd w:val="clear" w:color="auto" w:fill="D9D9D9" w:themeFill="background1" w:themeFillShade="D9"/>
            <w:vAlign w:val="center"/>
          </w:tcPr>
          <w:p w14:paraId="08F601EE" w14:textId="77777777" w:rsidR="0053304B" w:rsidRDefault="00000000">
            <w:pPr>
              <w:spacing w:after="0" w:line="240" w:lineRule="auto"/>
              <w:rPr>
                <w:rFonts w:cs="Times New Roman"/>
                <w:b/>
                <w:kern w:val="2"/>
              </w:rPr>
            </w:pPr>
            <w:r>
              <w:rPr>
                <w:rFonts w:cs="Times New Roman"/>
                <w:b/>
                <w:kern w:val="2"/>
              </w:rPr>
              <w:t xml:space="preserve">Носиоци активности </w:t>
            </w:r>
          </w:p>
        </w:tc>
      </w:tr>
      <w:tr w:rsidR="0053304B" w14:paraId="6533C5C6" w14:textId="77777777">
        <w:trPr>
          <w:jc w:val="center"/>
        </w:trPr>
        <w:tc>
          <w:tcPr>
            <w:tcW w:w="3088" w:type="dxa"/>
          </w:tcPr>
          <w:p w14:paraId="0DFBF750" w14:textId="77777777" w:rsidR="0053304B" w:rsidRDefault="00000000">
            <w:pPr>
              <w:spacing w:after="0" w:line="240" w:lineRule="auto"/>
              <w:jc w:val="both"/>
              <w:rPr>
                <w:rFonts w:cs="Times New Roman"/>
                <w:kern w:val="2"/>
              </w:rPr>
            </w:pPr>
            <w:r>
              <w:rPr>
                <w:rFonts w:cs="Times New Roman"/>
                <w:kern w:val="2"/>
              </w:rPr>
              <w:t xml:space="preserve">Доношење </w:t>
            </w:r>
            <w:r>
              <w:rPr>
                <w:rFonts w:cs="Times New Roman"/>
                <w:kern w:val="2"/>
                <w:lang w:val="sr-Cyrl-RS"/>
              </w:rPr>
              <w:t>програма</w:t>
            </w:r>
            <w:r>
              <w:rPr>
                <w:rFonts w:cs="Times New Roman"/>
                <w:kern w:val="2"/>
              </w:rPr>
              <w:t xml:space="preserve"> рада</w:t>
            </w:r>
          </w:p>
        </w:tc>
        <w:tc>
          <w:tcPr>
            <w:tcW w:w="2409" w:type="dxa"/>
            <w:vAlign w:val="center"/>
          </w:tcPr>
          <w:p w14:paraId="164B835E" w14:textId="77777777" w:rsidR="0053304B" w:rsidRDefault="00000000">
            <w:pPr>
              <w:spacing w:after="0" w:line="240" w:lineRule="auto"/>
              <w:rPr>
                <w:rFonts w:cs="Times New Roman"/>
                <w:kern w:val="2"/>
              </w:rPr>
            </w:pPr>
            <w:r>
              <w:rPr>
                <w:rFonts w:cs="Times New Roman"/>
                <w:kern w:val="2"/>
              </w:rPr>
              <w:t>септембар</w:t>
            </w:r>
          </w:p>
        </w:tc>
        <w:tc>
          <w:tcPr>
            <w:tcW w:w="2410" w:type="dxa"/>
            <w:vAlign w:val="center"/>
          </w:tcPr>
          <w:p w14:paraId="69FB75AD" w14:textId="77777777" w:rsidR="0053304B" w:rsidRDefault="00000000">
            <w:pPr>
              <w:spacing w:after="0" w:line="240" w:lineRule="auto"/>
              <w:rPr>
                <w:rFonts w:cs="Times New Roman"/>
                <w:kern w:val="2"/>
              </w:rPr>
            </w:pPr>
            <w:r>
              <w:rPr>
                <w:rFonts w:cs="Times New Roman"/>
                <w:kern w:val="2"/>
              </w:rPr>
              <w:t xml:space="preserve">дискусија, анализа </w:t>
            </w:r>
          </w:p>
        </w:tc>
        <w:tc>
          <w:tcPr>
            <w:tcW w:w="2126" w:type="dxa"/>
            <w:vAlign w:val="center"/>
          </w:tcPr>
          <w:p w14:paraId="6EDE6774"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7FD9D887" w14:textId="77777777">
        <w:trPr>
          <w:jc w:val="center"/>
        </w:trPr>
        <w:tc>
          <w:tcPr>
            <w:tcW w:w="3088" w:type="dxa"/>
          </w:tcPr>
          <w:p w14:paraId="0E3727DB" w14:textId="77777777" w:rsidR="0053304B" w:rsidRDefault="00000000">
            <w:pPr>
              <w:spacing w:after="0" w:line="240" w:lineRule="auto"/>
              <w:jc w:val="both"/>
              <w:rPr>
                <w:rFonts w:cs="Times New Roman"/>
                <w:kern w:val="2"/>
              </w:rPr>
            </w:pPr>
            <w:r>
              <w:rPr>
                <w:rFonts w:cs="Times New Roman"/>
                <w:kern w:val="2"/>
                <w:lang w:val="sr-Cyrl-RS"/>
              </w:rPr>
              <w:t>О</w:t>
            </w:r>
            <w:r>
              <w:rPr>
                <w:rFonts w:cs="Times New Roman"/>
                <w:kern w:val="2"/>
              </w:rPr>
              <w:t>рганизовање допунске и додатне наставе</w:t>
            </w:r>
          </w:p>
        </w:tc>
        <w:tc>
          <w:tcPr>
            <w:tcW w:w="2409" w:type="dxa"/>
            <w:vAlign w:val="center"/>
          </w:tcPr>
          <w:p w14:paraId="7500B7C0" w14:textId="77777777" w:rsidR="0053304B" w:rsidRDefault="00000000">
            <w:pPr>
              <w:spacing w:after="0" w:line="240" w:lineRule="auto"/>
              <w:rPr>
                <w:rFonts w:cs="Times New Roman"/>
                <w:kern w:val="2"/>
              </w:rPr>
            </w:pPr>
            <w:r>
              <w:rPr>
                <w:rFonts w:cs="Times New Roman"/>
                <w:kern w:val="2"/>
              </w:rPr>
              <w:t xml:space="preserve">октобар </w:t>
            </w:r>
          </w:p>
        </w:tc>
        <w:tc>
          <w:tcPr>
            <w:tcW w:w="2410" w:type="dxa"/>
            <w:vAlign w:val="center"/>
          </w:tcPr>
          <w:p w14:paraId="37962D9F" w14:textId="77777777" w:rsidR="0053304B" w:rsidRDefault="00000000">
            <w:pPr>
              <w:spacing w:after="0" w:line="240" w:lineRule="auto"/>
              <w:rPr>
                <w:rFonts w:cs="Times New Roman"/>
                <w:kern w:val="2"/>
              </w:rPr>
            </w:pPr>
            <w:r>
              <w:rPr>
                <w:rFonts w:cs="Times New Roman"/>
                <w:kern w:val="2"/>
              </w:rPr>
              <w:t>састанак у школи/онлајн</w:t>
            </w:r>
          </w:p>
        </w:tc>
        <w:tc>
          <w:tcPr>
            <w:tcW w:w="2126" w:type="dxa"/>
            <w:vAlign w:val="center"/>
          </w:tcPr>
          <w:p w14:paraId="176103C2"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0F3C6A55" w14:textId="77777777">
        <w:trPr>
          <w:jc w:val="center"/>
        </w:trPr>
        <w:tc>
          <w:tcPr>
            <w:tcW w:w="3088" w:type="dxa"/>
          </w:tcPr>
          <w:p w14:paraId="6354B5F1" w14:textId="77777777" w:rsidR="0053304B" w:rsidRDefault="00000000">
            <w:pPr>
              <w:spacing w:after="0" w:line="240" w:lineRule="auto"/>
              <w:jc w:val="both"/>
              <w:rPr>
                <w:rFonts w:cs="Times New Roman"/>
                <w:kern w:val="2"/>
              </w:rPr>
            </w:pPr>
            <w:r>
              <w:rPr>
                <w:rFonts w:cs="Times New Roman"/>
                <w:kern w:val="2"/>
                <w:lang w:val="sr-Cyrl-RS"/>
              </w:rPr>
              <w:t>А</w:t>
            </w:r>
            <w:r>
              <w:rPr>
                <w:rFonts w:cs="Times New Roman"/>
                <w:kern w:val="2"/>
              </w:rPr>
              <w:t>нализа знања и оцена ученика у првом класификационом</w:t>
            </w:r>
          </w:p>
          <w:p w14:paraId="43D4C4FA" w14:textId="77777777" w:rsidR="0053304B" w:rsidRDefault="00000000">
            <w:pPr>
              <w:spacing w:after="0" w:line="240" w:lineRule="auto"/>
              <w:jc w:val="both"/>
              <w:rPr>
                <w:rFonts w:cs="Times New Roman"/>
                <w:kern w:val="2"/>
              </w:rPr>
            </w:pPr>
            <w:r>
              <w:rPr>
                <w:rFonts w:cs="Times New Roman"/>
                <w:kern w:val="2"/>
              </w:rPr>
              <w:t>периоду</w:t>
            </w:r>
          </w:p>
        </w:tc>
        <w:tc>
          <w:tcPr>
            <w:tcW w:w="2409" w:type="dxa"/>
            <w:vAlign w:val="center"/>
          </w:tcPr>
          <w:p w14:paraId="54959046" w14:textId="77777777" w:rsidR="0053304B" w:rsidRDefault="00000000">
            <w:pPr>
              <w:spacing w:after="0" w:line="240" w:lineRule="auto"/>
              <w:rPr>
                <w:rFonts w:cs="Times New Roman"/>
                <w:kern w:val="2"/>
              </w:rPr>
            </w:pPr>
            <w:r>
              <w:rPr>
                <w:rFonts w:cs="Times New Roman"/>
                <w:kern w:val="2"/>
              </w:rPr>
              <w:t xml:space="preserve">новембар </w:t>
            </w:r>
          </w:p>
        </w:tc>
        <w:tc>
          <w:tcPr>
            <w:tcW w:w="2410" w:type="dxa"/>
            <w:vAlign w:val="center"/>
          </w:tcPr>
          <w:p w14:paraId="08CCA506" w14:textId="77777777" w:rsidR="0053304B" w:rsidRDefault="00000000">
            <w:pPr>
              <w:spacing w:after="0" w:line="240" w:lineRule="auto"/>
              <w:rPr>
                <w:rFonts w:cs="Times New Roman"/>
                <w:kern w:val="2"/>
              </w:rPr>
            </w:pPr>
            <w:r>
              <w:rPr>
                <w:rFonts w:cs="Times New Roman"/>
                <w:kern w:val="2"/>
              </w:rPr>
              <w:t>састанак у школи/онлајн</w:t>
            </w:r>
          </w:p>
        </w:tc>
        <w:tc>
          <w:tcPr>
            <w:tcW w:w="2126" w:type="dxa"/>
            <w:vAlign w:val="center"/>
          </w:tcPr>
          <w:p w14:paraId="2DE3979F"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1E01ED60" w14:textId="77777777">
        <w:trPr>
          <w:jc w:val="center"/>
        </w:trPr>
        <w:tc>
          <w:tcPr>
            <w:tcW w:w="3088" w:type="dxa"/>
          </w:tcPr>
          <w:p w14:paraId="1BC801DE" w14:textId="77777777" w:rsidR="0053304B" w:rsidRDefault="00000000">
            <w:pPr>
              <w:spacing w:after="0" w:line="240" w:lineRule="auto"/>
              <w:jc w:val="both"/>
              <w:rPr>
                <w:rFonts w:cs="Times New Roman"/>
                <w:kern w:val="2"/>
              </w:rPr>
            </w:pPr>
            <w:r>
              <w:rPr>
                <w:rFonts w:cs="Times New Roman"/>
                <w:kern w:val="2"/>
                <w:lang w:val="sr-Cyrl-RS"/>
              </w:rPr>
              <w:t>С</w:t>
            </w:r>
            <w:r>
              <w:rPr>
                <w:rFonts w:cs="Times New Roman"/>
                <w:kern w:val="2"/>
              </w:rPr>
              <w:t>еминар</w:t>
            </w:r>
          </w:p>
        </w:tc>
        <w:tc>
          <w:tcPr>
            <w:tcW w:w="2409" w:type="dxa"/>
            <w:vAlign w:val="center"/>
          </w:tcPr>
          <w:p w14:paraId="62FC63F5" w14:textId="77777777" w:rsidR="0053304B" w:rsidRDefault="00000000">
            <w:pPr>
              <w:spacing w:after="0" w:line="240" w:lineRule="auto"/>
              <w:rPr>
                <w:rFonts w:cs="Times New Roman"/>
                <w:kern w:val="2"/>
              </w:rPr>
            </w:pPr>
            <w:r>
              <w:rPr>
                <w:rFonts w:cs="Times New Roman"/>
                <w:kern w:val="2"/>
              </w:rPr>
              <w:t xml:space="preserve">децембар </w:t>
            </w:r>
          </w:p>
        </w:tc>
        <w:tc>
          <w:tcPr>
            <w:tcW w:w="2410" w:type="dxa"/>
            <w:vAlign w:val="center"/>
          </w:tcPr>
          <w:p w14:paraId="0793A4B2" w14:textId="77777777" w:rsidR="0053304B" w:rsidRDefault="00000000">
            <w:pPr>
              <w:spacing w:after="0" w:line="240" w:lineRule="auto"/>
              <w:rPr>
                <w:rFonts w:cs="Times New Roman"/>
                <w:kern w:val="2"/>
              </w:rPr>
            </w:pPr>
            <w:r>
              <w:rPr>
                <w:rFonts w:cs="Times New Roman"/>
                <w:kern w:val="2"/>
              </w:rPr>
              <w:t>састанак у школи/онлајн</w:t>
            </w:r>
          </w:p>
        </w:tc>
        <w:tc>
          <w:tcPr>
            <w:tcW w:w="2126" w:type="dxa"/>
            <w:vAlign w:val="center"/>
          </w:tcPr>
          <w:p w14:paraId="4621E95A"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323F0B6F" w14:textId="77777777">
        <w:trPr>
          <w:jc w:val="center"/>
        </w:trPr>
        <w:tc>
          <w:tcPr>
            <w:tcW w:w="3088" w:type="dxa"/>
          </w:tcPr>
          <w:p w14:paraId="4AFC40E2" w14:textId="77777777" w:rsidR="0053304B" w:rsidRDefault="00000000">
            <w:pPr>
              <w:spacing w:after="0" w:line="240" w:lineRule="auto"/>
              <w:jc w:val="both"/>
              <w:rPr>
                <w:rFonts w:cs="Times New Roman"/>
                <w:kern w:val="2"/>
              </w:rPr>
            </w:pPr>
            <w:r>
              <w:rPr>
                <w:rFonts w:cs="Times New Roman"/>
                <w:kern w:val="2"/>
                <w:lang w:val="sr-Cyrl-RS"/>
              </w:rPr>
              <w:t>А</w:t>
            </w:r>
            <w:r>
              <w:rPr>
                <w:rFonts w:cs="Times New Roman"/>
                <w:kern w:val="2"/>
              </w:rPr>
              <w:t>нализа успеха у првом полугодишту и мере за побољшање</w:t>
            </w:r>
          </w:p>
          <w:p w14:paraId="4A52031B" w14:textId="77777777" w:rsidR="0053304B" w:rsidRDefault="00000000">
            <w:pPr>
              <w:spacing w:after="0" w:line="240" w:lineRule="auto"/>
              <w:jc w:val="both"/>
              <w:rPr>
                <w:rFonts w:cs="Times New Roman"/>
                <w:kern w:val="2"/>
              </w:rPr>
            </w:pPr>
            <w:r>
              <w:rPr>
                <w:rFonts w:cs="Times New Roman"/>
                <w:kern w:val="2"/>
              </w:rPr>
              <w:t>успеха</w:t>
            </w:r>
          </w:p>
        </w:tc>
        <w:tc>
          <w:tcPr>
            <w:tcW w:w="2409" w:type="dxa"/>
            <w:vAlign w:val="center"/>
          </w:tcPr>
          <w:p w14:paraId="474DF6F4" w14:textId="77777777" w:rsidR="0053304B" w:rsidRDefault="00000000">
            <w:pPr>
              <w:spacing w:after="0" w:line="240" w:lineRule="auto"/>
              <w:rPr>
                <w:rFonts w:cs="Times New Roman"/>
                <w:kern w:val="2"/>
                <w:lang w:val="sr-Cyrl-RS"/>
              </w:rPr>
            </w:pPr>
            <w:r>
              <w:rPr>
                <w:rFonts w:cs="Times New Roman"/>
                <w:kern w:val="2"/>
                <w:lang w:val="sr-Cyrl-RS"/>
              </w:rPr>
              <w:t>јануар</w:t>
            </w:r>
          </w:p>
        </w:tc>
        <w:tc>
          <w:tcPr>
            <w:tcW w:w="2410" w:type="dxa"/>
            <w:vAlign w:val="center"/>
          </w:tcPr>
          <w:p w14:paraId="1507C7CF" w14:textId="77777777" w:rsidR="0053304B" w:rsidRDefault="00000000">
            <w:pPr>
              <w:spacing w:after="0" w:line="240" w:lineRule="auto"/>
              <w:rPr>
                <w:rFonts w:cs="Times New Roman"/>
                <w:kern w:val="2"/>
              </w:rPr>
            </w:pPr>
            <w:r>
              <w:rPr>
                <w:rFonts w:cs="Times New Roman"/>
                <w:kern w:val="2"/>
              </w:rPr>
              <w:t>састанак у школи</w:t>
            </w:r>
          </w:p>
        </w:tc>
        <w:tc>
          <w:tcPr>
            <w:tcW w:w="2126" w:type="dxa"/>
            <w:vAlign w:val="center"/>
          </w:tcPr>
          <w:p w14:paraId="66890984"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47648030" w14:textId="77777777">
        <w:trPr>
          <w:jc w:val="center"/>
        </w:trPr>
        <w:tc>
          <w:tcPr>
            <w:tcW w:w="3088" w:type="dxa"/>
          </w:tcPr>
          <w:p w14:paraId="37A66C2E" w14:textId="77777777" w:rsidR="0053304B" w:rsidRDefault="00000000">
            <w:pPr>
              <w:spacing w:after="0" w:line="240" w:lineRule="auto"/>
              <w:jc w:val="both"/>
              <w:rPr>
                <w:rFonts w:cs="Times New Roman"/>
                <w:kern w:val="2"/>
              </w:rPr>
            </w:pPr>
            <w:r>
              <w:rPr>
                <w:rFonts w:cs="Times New Roman"/>
                <w:kern w:val="2"/>
                <w:shd w:val="clear" w:color="auto" w:fill="FFFFFF"/>
                <w:lang w:val="sr-Cyrl-RS"/>
              </w:rPr>
              <w:t>А</w:t>
            </w:r>
            <w:r>
              <w:rPr>
                <w:rFonts w:cs="Times New Roman"/>
                <w:kern w:val="2"/>
                <w:shd w:val="clear" w:color="auto" w:fill="FFFFFF"/>
              </w:rPr>
              <w:t>нализа трећег класификационог периода, мере за побољшање успеха, такмичења, допунске, додатне, мотивација ученика</w:t>
            </w:r>
          </w:p>
        </w:tc>
        <w:tc>
          <w:tcPr>
            <w:tcW w:w="2409" w:type="dxa"/>
            <w:vAlign w:val="center"/>
          </w:tcPr>
          <w:p w14:paraId="0690E5CC" w14:textId="77777777" w:rsidR="0053304B" w:rsidRDefault="00000000">
            <w:pPr>
              <w:spacing w:after="0" w:line="240" w:lineRule="auto"/>
              <w:rPr>
                <w:rFonts w:cs="Times New Roman"/>
                <w:kern w:val="2"/>
              </w:rPr>
            </w:pPr>
            <w:r>
              <w:rPr>
                <w:rFonts w:cs="Times New Roman"/>
                <w:kern w:val="2"/>
              </w:rPr>
              <w:t xml:space="preserve">април </w:t>
            </w:r>
          </w:p>
        </w:tc>
        <w:tc>
          <w:tcPr>
            <w:tcW w:w="2410" w:type="dxa"/>
            <w:vAlign w:val="center"/>
          </w:tcPr>
          <w:p w14:paraId="7FCC88B7" w14:textId="77777777" w:rsidR="0053304B" w:rsidRDefault="00000000">
            <w:pPr>
              <w:spacing w:after="0" w:line="240" w:lineRule="auto"/>
              <w:rPr>
                <w:rFonts w:cs="Times New Roman"/>
                <w:kern w:val="2"/>
              </w:rPr>
            </w:pPr>
            <w:r>
              <w:rPr>
                <w:rFonts w:cs="Times New Roman"/>
                <w:kern w:val="2"/>
              </w:rPr>
              <w:t>састанак у школи</w:t>
            </w:r>
          </w:p>
        </w:tc>
        <w:tc>
          <w:tcPr>
            <w:tcW w:w="2126" w:type="dxa"/>
            <w:vAlign w:val="center"/>
          </w:tcPr>
          <w:p w14:paraId="64A5CADE"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226612FF" w14:textId="77777777">
        <w:trPr>
          <w:jc w:val="center"/>
        </w:trPr>
        <w:tc>
          <w:tcPr>
            <w:tcW w:w="3088" w:type="dxa"/>
          </w:tcPr>
          <w:p w14:paraId="75968D99" w14:textId="77777777" w:rsidR="0053304B" w:rsidRDefault="00000000">
            <w:pPr>
              <w:spacing w:after="0" w:line="240" w:lineRule="auto"/>
              <w:jc w:val="both"/>
              <w:rPr>
                <w:rFonts w:cs="Times New Roman"/>
                <w:kern w:val="2"/>
              </w:rPr>
            </w:pPr>
            <w:r>
              <w:rPr>
                <w:rFonts w:cs="Times New Roman"/>
                <w:kern w:val="2"/>
                <w:lang w:val="sr-Cyrl-RS"/>
              </w:rPr>
              <w:t>А</w:t>
            </w:r>
            <w:r>
              <w:rPr>
                <w:rFonts w:cs="Times New Roman"/>
                <w:kern w:val="2"/>
              </w:rPr>
              <w:t>нализа рада протекле године; - матурски и поправни испити</w:t>
            </w:r>
          </w:p>
        </w:tc>
        <w:tc>
          <w:tcPr>
            <w:tcW w:w="2409" w:type="dxa"/>
            <w:vAlign w:val="center"/>
          </w:tcPr>
          <w:p w14:paraId="2BC31075" w14:textId="77777777" w:rsidR="0053304B" w:rsidRDefault="00000000">
            <w:pPr>
              <w:spacing w:after="0" w:line="240" w:lineRule="auto"/>
              <w:rPr>
                <w:rFonts w:cs="Times New Roman"/>
                <w:kern w:val="2"/>
              </w:rPr>
            </w:pPr>
            <w:r>
              <w:rPr>
                <w:rFonts w:cs="Times New Roman"/>
                <w:kern w:val="2"/>
              </w:rPr>
              <w:t xml:space="preserve">јун </w:t>
            </w:r>
          </w:p>
        </w:tc>
        <w:tc>
          <w:tcPr>
            <w:tcW w:w="2410" w:type="dxa"/>
            <w:vAlign w:val="center"/>
          </w:tcPr>
          <w:p w14:paraId="755B254D" w14:textId="77777777" w:rsidR="0053304B" w:rsidRDefault="00000000">
            <w:pPr>
              <w:spacing w:after="0" w:line="240" w:lineRule="auto"/>
              <w:rPr>
                <w:rFonts w:cs="Times New Roman"/>
                <w:kern w:val="2"/>
              </w:rPr>
            </w:pPr>
            <w:r>
              <w:rPr>
                <w:rFonts w:cs="Times New Roman"/>
                <w:kern w:val="2"/>
              </w:rPr>
              <w:t>састанак у школи</w:t>
            </w:r>
          </w:p>
        </w:tc>
        <w:tc>
          <w:tcPr>
            <w:tcW w:w="2126" w:type="dxa"/>
            <w:vAlign w:val="center"/>
          </w:tcPr>
          <w:p w14:paraId="44B30225"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5E4CEE01" w14:textId="77777777">
        <w:trPr>
          <w:jc w:val="center"/>
        </w:trPr>
        <w:tc>
          <w:tcPr>
            <w:tcW w:w="3088" w:type="dxa"/>
          </w:tcPr>
          <w:p w14:paraId="40F3740A" w14:textId="77777777" w:rsidR="0053304B" w:rsidRDefault="00000000">
            <w:pPr>
              <w:spacing w:after="0" w:line="240" w:lineRule="auto"/>
              <w:jc w:val="both"/>
              <w:rPr>
                <w:rFonts w:cs="Times New Roman"/>
                <w:kern w:val="2"/>
                <w:lang w:val="sr-Cyrl-RS"/>
              </w:rPr>
            </w:pPr>
            <w:r>
              <w:rPr>
                <w:rFonts w:cs="Times New Roman"/>
                <w:kern w:val="2"/>
                <w:lang w:val="sr-Cyrl-RS"/>
              </w:rPr>
              <w:t>П</w:t>
            </w:r>
            <w:r>
              <w:rPr>
                <w:rFonts w:cs="Times New Roman"/>
                <w:kern w:val="2"/>
              </w:rPr>
              <w:t>одела часова за наредну школску годину 202</w:t>
            </w:r>
            <w:r>
              <w:rPr>
                <w:rFonts w:cs="Times New Roman"/>
                <w:kern w:val="2"/>
                <w:lang w:val="sr-Cyrl-RS"/>
              </w:rPr>
              <w:t>5/</w:t>
            </w:r>
            <w:r>
              <w:rPr>
                <w:rFonts w:cs="Times New Roman"/>
                <w:kern w:val="2"/>
              </w:rPr>
              <w:t>/202</w:t>
            </w:r>
            <w:r>
              <w:rPr>
                <w:rFonts w:cs="Times New Roman"/>
                <w:kern w:val="2"/>
                <w:lang w:val="sr-Cyrl-RS"/>
              </w:rPr>
              <w:t>6.</w:t>
            </w:r>
          </w:p>
        </w:tc>
        <w:tc>
          <w:tcPr>
            <w:tcW w:w="2409" w:type="dxa"/>
            <w:vAlign w:val="center"/>
          </w:tcPr>
          <w:p w14:paraId="56B76E56" w14:textId="77777777" w:rsidR="0053304B" w:rsidRDefault="00000000">
            <w:pPr>
              <w:spacing w:after="0" w:line="240" w:lineRule="auto"/>
              <w:rPr>
                <w:rFonts w:cs="Times New Roman"/>
                <w:kern w:val="2"/>
              </w:rPr>
            </w:pPr>
            <w:r>
              <w:rPr>
                <w:rFonts w:cs="Times New Roman"/>
                <w:kern w:val="2"/>
              </w:rPr>
              <w:t xml:space="preserve">јул </w:t>
            </w:r>
          </w:p>
        </w:tc>
        <w:tc>
          <w:tcPr>
            <w:tcW w:w="2410" w:type="dxa"/>
            <w:vAlign w:val="center"/>
          </w:tcPr>
          <w:p w14:paraId="5610B6C0" w14:textId="77777777" w:rsidR="0053304B" w:rsidRDefault="00000000">
            <w:pPr>
              <w:spacing w:after="0" w:line="240" w:lineRule="auto"/>
              <w:rPr>
                <w:rFonts w:cs="Times New Roman"/>
                <w:kern w:val="2"/>
              </w:rPr>
            </w:pPr>
            <w:r>
              <w:rPr>
                <w:rFonts w:cs="Times New Roman"/>
                <w:kern w:val="2"/>
              </w:rPr>
              <w:t>састанак у школи</w:t>
            </w:r>
          </w:p>
        </w:tc>
        <w:tc>
          <w:tcPr>
            <w:tcW w:w="2126" w:type="dxa"/>
            <w:vAlign w:val="center"/>
          </w:tcPr>
          <w:p w14:paraId="5A3FD7F6" w14:textId="77777777" w:rsidR="0053304B" w:rsidRDefault="00000000">
            <w:pPr>
              <w:spacing w:after="0" w:line="240" w:lineRule="auto"/>
              <w:rPr>
                <w:rFonts w:cs="Times New Roman"/>
                <w:kern w:val="2"/>
              </w:rPr>
            </w:pPr>
            <w:r>
              <w:rPr>
                <w:rFonts w:cs="Times New Roman"/>
                <w:kern w:val="2"/>
              </w:rPr>
              <w:t>чланови стручног већа</w:t>
            </w:r>
          </w:p>
        </w:tc>
      </w:tr>
      <w:tr w:rsidR="0053304B" w14:paraId="1CBA18CD" w14:textId="77777777">
        <w:trPr>
          <w:jc w:val="center"/>
        </w:trPr>
        <w:tc>
          <w:tcPr>
            <w:tcW w:w="3088" w:type="dxa"/>
          </w:tcPr>
          <w:p w14:paraId="48537CF2" w14:textId="77777777" w:rsidR="0053304B" w:rsidRDefault="00000000">
            <w:pPr>
              <w:jc w:val="left"/>
              <w:rPr>
                <w:rFonts w:cs="Times New Roman"/>
                <w:kern w:val="2"/>
              </w:rPr>
            </w:pPr>
            <w:r>
              <w:rPr>
                <w:rFonts w:cs="Times New Roman"/>
                <w:kern w:val="2"/>
                <w:shd w:val="clear" w:color="auto" w:fill="FFFFFF"/>
              </w:rPr>
              <w:t xml:space="preserve"> </w:t>
            </w:r>
            <w:r>
              <w:rPr>
                <w:rFonts w:cs="Times New Roman"/>
                <w:kern w:val="2"/>
                <w:shd w:val="clear" w:color="auto" w:fill="FFFFFF"/>
                <w:lang w:val="sr-Cyrl-RS"/>
              </w:rPr>
              <w:t>А</w:t>
            </w:r>
            <w:r>
              <w:rPr>
                <w:rFonts w:cs="Times New Roman"/>
                <w:kern w:val="2"/>
                <w:shd w:val="clear" w:color="auto" w:fill="FFFFFF"/>
              </w:rPr>
              <w:t>нализа поправних ; избор руководиоца стручног већа за 2025./2026. ; комисија за ванредне</w:t>
            </w:r>
          </w:p>
          <w:p w14:paraId="45ED2EEC" w14:textId="77777777" w:rsidR="0053304B" w:rsidRDefault="0053304B">
            <w:pPr>
              <w:spacing w:after="0" w:line="240" w:lineRule="auto"/>
              <w:rPr>
                <w:rFonts w:cs="Times New Roman"/>
                <w:kern w:val="2"/>
              </w:rPr>
            </w:pPr>
          </w:p>
        </w:tc>
        <w:tc>
          <w:tcPr>
            <w:tcW w:w="2409" w:type="dxa"/>
            <w:vAlign w:val="center"/>
          </w:tcPr>
          <w:p w14:paraId="372DF9DD" w14:textId="77777777" w:rsidR="0053304B" w:rsidRDefault="00000000">
            <w:pPr>
              <w:spacing w:after="0" w:line="240" w:lineRule="auto"/>
              <w:rPr>
                <w:rFonts w:cs="Times New Roman"/>
                <w:kern w:val="2"/>
              </w:rPr>
            </w:pPr>
            <w:r>
              <w:rPr>
                <w:rFonts w:cs="Times New Roman"/>
                <w:kern w:val="2"/>
              </w:rPr>
              <w:t>август</w:t>
            </w:r>
          </w:p>
        </w:tc>
        <w:tc>
          <w:tcPr>
            <w:tcW w:w="2410" w:type="dxa"/>
            <w:vAlign w:val="center"/>
          </w:tcPr>
          <w:p w14:paraId="79D75CDD" w14:textId="77777777" w:rsidR="0053304B" w:rsidRDefault="00000000">
            <w:pPr>
              <w:spacing w:after="0" w:line="240" w:lineRule="auto"/>
              <w:rPr>
                <w:rFonts w:cs="Times New Roman"/>
                <w:kern w:val="2"/>
              </w:rPr>
            </w:pPr>
            <w:r>
              <w:rPr>
                <w:rFonts w:cs="Times New Roman"/>
                <w:kern w:val="2"/>
              </w:rPr>
              <w:t>састанак у школи</w:t>
            </w:r>
          </w:p>
        </w:tc>
        <w:tc>
          <w:tcPr>
            <w:tcW w:w="2126" w:type="dxa"/>
            <w:vAlign w:val="center"/>
          </w:tcPr>
          <w:p w14:paraId="5612725C" w14:textId="77777777" w:rsidR="0053304B" w:rsidRDefault="00000000">
            <w:pPr>
              <w:spacing w:after="0" w:line="240" w:lineRule="auto"/>
              <w:rPr>
                <w:rFonts w:cs="Times New Roman"/>
                <w:kern w:val="2"/>
              </w:rPr>
            </w:pPr>
            <w:r>
              <w:rPr>
                <w:rFonts w:cs="Times New Roman"/>
                <w:kern w:val="2"/>
              </w:rPr>
              <w:t>чланови стручног већа</w:t>
            </w:r>
          </w:p>
        </w:tc>
      </w:tr>
    </w:tbl>
    <w:p w14:paraId="2A564119" w14:textId="77777777" w:rsidR="0053304B" w:rsidRDefault="0053304B">
      <w:pPr>
        <w:pStyle w:val="Heading3"/>
      </w:pPr>
      <w:bookmarkStart w:id="195" w:name="_Toc81827446"/>
      <w:bookmarkStart w:id="196" w:name="_Toc146183712"/>
      <w:bookmarkStart w:id="197" w:name="_Toc51747794"/>
    </w:p>
    <w:p w14:paraId="4A0C20A4" w14:textId="77777777" w:rsidR="0053304B" w:rsidRDefault="0053304B">
      <w:pPr>
        <w:pStyle w:val="Heading3"/>
      </w:pPr>
    </w:p>
    <w:bookmarkEnd w:id="195"/>
    <w:bookmarkEnd w:id="196"/>
    <w:bookmarkEnd w:id="197"/>
    <w:p w14:paraId="4E4D1522" w14:textId="77777777" w:rsidR="0053304B" w:rsidRDefault="0053304B">
      <w:pPr>
        <w:rPr>
          <w:rFonts w:cs="Times New Roman"/>
        </w:rPr>
      </w:pPr>
    </w:p>
    <w:p w14:paraId="7E30A638" w14:textId="77777777" w:rsidR="0053304B" w:rsidRDefault="0053304B">
      <w:pPr>
        <w:rPr>
          <w:rFonts w:cs="Times New Roman"/>
          <w:lang w:val="sr-Cyrl-RS"/>
        </w:rPr>
      </w:pPr>
    </w:p>
    <w:p w14:paraId="2B65AFA0" w14:textId="77777777" w:rsidR="0053304B" w:rsidRDefault="00000000">
      <w:pPr>
        <w:pStyle w:val="Heading2"/>
        <w:rPr>
          <w:lang w:val="sr-Cyrl-RS"/>
        </w:rPr>
      </w:pPr>
      <w:bookmarkStart w:id="198" w:name="_Toc177973787"/>
      <w:r>
        <w:rPr>
          <w:lang w:val="sr-Cyrl-RS"/>
        </w:rPr>
        <w:lastRenderedPageBreak/>
        <w:t>План рада стручног већа за друштвене науке</w:t>
      </w:r>
      <w:bookmarkEnd w:id="198"/>
    </w:p>
    <w:p w14:paraId="770F5B92" w14:textId="77777777" w:rsidR="0053304B" w:rsidRDefault="00000000">
      <w:pPr>
        <w:jc w:val="both"/>
        <w:rPr>
          <w:rFonts w:cs="Times New Roman"/>
          <w:szCs w:val="24"/>
          <w:lang w:val="sr-Cyrl-RS"/>
        </w:rPr>
      </w:pPr>
      <w:r>
        <w:rPr>
          <w:rFonts w:cs="Times New Roman"/>
          <w:szCs w:val="24"/>
          <w:lang w:val="sr-Cyrl-RS"/>
        </w:rPr>
        <w:t>Стручно веће за друштвене науке чине наставници који предају предмете: Историју, Географију, Социологију са правима грађана, Устав и права грађана, Социологију, Психологију, Филозофију, Грађанско васпитање, Верску наставу.</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873"/>
        <w:gridCol w:w="2777"/>
        <w:gridCol w:w="2048"/>
      </w:tblGrid>
      <w:tr w:rsidR="0053304B" w14:paraId="5B6AE093" w14:textId="77777777">
        <w:trPr>
          <w:jc w:val="center"/>
        </w:trPr>
        <w:tc>
          <w:tcPr>
            <w:tcW w:w="10696" w:type="dxa"/>
            <w:gridSpan w:val="4"/>
            <w:shd w:val="clear" w:color="auto" w:fill="FFC000"/>
          </w:tcPr>
          <w:p w14:paraId="2338F710" w14:textId="77777777" w:rsidR="0053304B" w:rsidRDefault="00000000">
            <w:pPr>
              <w:spacing w:after="0" w:line="240" w:lineRule="auto"/>
              <w:rPr>
                <w:rFonts w:cs="Times New Roman"/>
                <w:b/>
                <w:i/>
                <w:kern w:val="2"/>
                <w:szCs w:val="24"/>
                <w:lang w:val="sr-Cyrl-RS"/>
              </w:rPr>
            </w:pPr>
            <w:r>
              <w:rPr>
                <w:rFonts w:cs="Times New Roman"/>
                <w:b/>
                <w:i/>
                <w:kern w:val="2"/>
                <w:szCs w:val="24"/>
                <w:lang w:val="sr-Cyrl-RS"/>
              </w:rPr>
              <w:t>СТРУЧНО ВЕЋЕ ЗА ДРУШТВЕНЕ НАУКЕ</w:t>
            </w:r>
          </w:p>
        </w:tc>
      </w:tr>
      <w:tr w:rsidR="0053304B" w14:paraId="75C1B30B" w14:textId="77777777">
        <w:trPr>
          <w:jc w:val="center"/>
        </w:trPr>
        <w:tc>
          <w:tcPr>
            <w:tcW w:w="10696" w:type="dxa"/>
            <w:gridSpan w:val="4"/>
            <w:shd w:val="clear" w:color="auto" w:fill="FFC000"/>
          </w:tcPr>
          <w:p w14:paraId="2E365759" w14:textId="77777777" w:rsidR="0053304B" w:rsidRDefault="00000000">
            <w:pPr>
              <w:spacing w:after="0" w:line="240" w:lineRule="auto"/>
              <w:rPr>
                <w:rFonts w:cs="Times New Roman"/>
                <w:b/>
                <w:i/>
                <w:kern w:val="2"/>
                <w:szCs w:val="24"/>
              </w:rPr>
            </w:pPr>
            <w:r>
              <w:rPr>
                <w:rFonts w:cs="Times New Roman"/>
                <w:b/>
                <w:i/>
                <w:kern w:val="2"/>
                <w:szCs w:val="24"/>
                <w:lang w:val="sr-Cyrl-RS"/>
              </w:rPr>
              <w:t>Координатор Наташа Вешић</w:t>
            </w:r>
          </w:p>
        </w:tc>
      </w:tr>
      <w:tr w:rsidR="0053304B" w14:paraId="664134DD" w14:textId="77777777">
        <w:trPr>
          <w:jc w:val="center"/>
        </w:trPr>
        <w:tc>
          <w:tcPr>
            <w:tcW w:w="3998" w:type="dxa"/>
            <w:shd w:val="clear" w:color="auto" w:fill="FFC000"/>
          </w:tcPr>
          <w:p w14:paraId="22FE924D" w14:textId="77777777" w:rsidR="0053304B" w:rsidRDefault="00000000">
            <w:pPr>
              <w:spacing w:after="0" w:line="240" w:lineRule="auto"/>
              <w:rPr>
                <w:rFonts w:cs="Times New Roman"/>
                <w:b/>
                <w:i/>
                <w:kern w:val="2"/>
                <w:szCs w:val="24"/>
                <w:lang w:val="sr-Cyrl-RS"/>
              </w:rPr>
            </w:pPr>
            <w:r>
              <w:rPr>
                <w:rFonts w:cs="Times New Roman"/>
                <w:b/>
                <w:i/>
                <w:kern w:val="2"/>
                <w:szCs w:val="24"/>
                <w:lang w:val="sr-Cyrl-RS"/>
              </w:rPr>
              <w:t>Активности</w:t>
            </w:r>
          </w:p>
        </w:tc>
        <w:tc>
          <w:tcPr>
            <w:tcW w:w="1873" w:type="dxa"/>
            <w:shd w:val="clear" w:color="auto" w:fill="FFC000"/>
          </w:tcPr>
          <w:p w14:paraId="1B3F5DA1" w14:textId="77777777" w:rsidR="0053304B" w:rsidRDefault="00000000">
            <w:pPr>
              <w:spacing w:after="0" w:line="240" w:lineRule="auto"/>
              <w:rPr>
                <w:rFonts w:cs="Times New Roman"/>
                <w:b/>
                <w:i/>
                <w:kern w:val="2"/>
                <w:szCs w:val="24"/>
                <w:lang w:val="sr-Cyrl-RS"/>
              </w:rPr>
            </w:pPr>
            <w:r>
              <w:rPr>
                <w:rFonts w:cs="Times New Roman"/>
                <w:b/>
                <w:i/>
                <w:kern w:val="2"/>
                <w:szCs w:val="24"/>
                <w:lang w:val="sr-Cyrl-RS"/>
              </w:rPr>
              <w:t>Време реализације</w:t>
            </w:r>
          </w:p>
        </w:tc>
        <w:tc>
          <w:tcPr>
            <w:tcW w:w="2777" w:type="dxa"/>
            <w:shd w:val="clear" w:color="auto" w:fill="FFC000"/>
          </w:tcPr>
          <w:p w14:paraId="68F7B22B" w14:textId="77777777" w:rsidR="0053304B" w:rsidRDefault="00000000">
            <w:pPr>
              <w:spacing w:after="0" w:line="240" w:lineRule="auto"/>
              <w:rPr>
                <w:rFonts w:cs="Times New Roman"/>
                <w:b/>
                <w:i/>
                <w:kern w:val="2"/>
                <w:szCs w:val="24"/>
                <w:lang w:val="sr-Cyrl-RS"/>
              </w:rPr>
            </w:pPr>
            <w:r>
              <w:rPr>
                <w:rFonts w:cs="Times New Roman"/>
                <w:b/>
                <w:i/>
                <w:kern w:val="2"/>
                <w:szCs w:val="24"/>
                <w:lang w:val="sr-Cyrl-RS"/>
              </w:rPr>
              <w:t>Начин реализације</w:t>
            </w:r>
          </w:p>
        </w:tc>
        <w:tc>
          <w:tcPr>
            <w:tcW w:w="2048" w:type="dxa"/>
            <w:shd w:val="clear" w:color="auto" w:fill="FFC000"/>
          </w:tcPr>
          <w:p w14:paraId="017AFCCF" w14:textId="77777777" w:rsidR="0053304B" w:rsidRDefault="00000000">
            <w:pPr>
              <w:tabs>
                <w:tab w:val="left" w:pos="420"/>
              </w:tabs>
              <w:spacing w:after="0" w:line="240" w:lineRule="auto"/>
              <w:rPr>
                <w:rFonts w:cs="Times New Roman"/>
                <w:b/>
                <w:i/>
                <w:kern w:val="2"/>
                <w:szCs w:val="24"/>
                <w:lang w:val="sr-Cyrl-RS"/>
              </w:rPr>
            </w:pPr>
            <w:r>
              <w:rPr>
                <w:rFonts w:cs="Times New Roman"/>
                <w:b/>
                <w:i/>
                <w:kern w:val="2"/>
                <w:szCs w:val="24"/>
                <w:lang w:val="sr-Cyrl-RS"/>
              </w:rPr>
              <w:t>Носиоци активности</w:t>
            </w:r>
          </w:p>
        </w:tc>
      </w:tr>
      <w:tr w:rsidR="0053304B" w14:paraId="4B66C8D2" w14:textId="77777777">
        <w:trPr>
          <w:jc w:val="center"/>
        </w:trPr>
        <w:tc>
          <w:tcPr>
            <w:tcW w:w="3998" w:type="dxa"/>
          </w:tcPr>
          <w:p w14:paraId="6E95EDCE" w14:textId="77777777" w:rsidR="0053304B" w:rsidRDefault="00000000">
            <w:pPr>
              <w:spacing w:after="0" w:line="240" w:lineRule="auto"/>
              <w:rPr>
                <w:rFonts w:cs="Times New Roman"/>
                <w:kern w:val="2"/>
                <w:szCs w:val="24"/>
                <w:lang w:val="sr-Cyrl-RS"/>
              </w:rPr>
            </w:pPr>
            <w:r>
              <w:rPr>
                <w:rFonts w:cs="Times New Roman"/>
                <w:kern w:val="2"/>
                <w:szCs w:val="24"/>
                <w:lang w:val="sr-Cyrl-RS"/>
              </w:rPr>
              <w:t>Конституисање већа</w:t>
            </w:r>
          </w:p>
        </w:tc>
        <w:tc>
          <w:tcPr>
            <w:tcW w:w="1873" w:type="dxa"/>
          </w:tcPr>
          <w:p w14:paraId="08D0F63E"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w:t>
            </w:r>
          </w:p>
        </w:tc>
        <w:tc>
          <w:tcPr>
            <w:tcW w:w="2777" w:type="dxa"/>
          </w:tcPr>
          <w:p w14:paraId="53836C7C"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73E5A138"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45342BDC" w14:textId="77777777">
        <w:trPr>
          <w:jc w:val="center"/>
        </w:trPr>
        <w:tc>
          <w:tcPr>
            <w:tcW w:w="3998" w:type="dxa"/>
          </w:tcPr>
          <w:p w14:paraId="4132F449" w14:textId="77777777" w:rsidR="0053304B" w:rsidRDefault="00000000">
            <w:pPr>
              <w:spacing w:after="0" w:line="240" w:lineRule="auto"/>
              <w:rPr>
                <w:rFonts w:cs="Times New Roman"/>
                <w:kern w:val="2"/>
                <w:szCs w:val="24"/>
                <w:lang w:val="sr-Cyrl-RS"/>
              </w:rPr>
            </w:pPr>
            <w:r>
              <w:rPr>
                <w:rFonts w:cs="Times New Roman"/>
                <w:kern w:val="2"/>
                <w:szCs w:val="24"/>
                <w:lang w:val="sr-Cyrl-RS"/>
              </w:rPr>
              <w:t>Доношење плана рада већа за шк. 2024/25. годину</w:t>
            </w:r>
          </w:p>
        </w:tc>
        <w:tc>
          <w:tcPr>
            <w:tcW w:w="1873" w:type="dxa"/>
          </w:tcPr>
          <w:p w14:paraId="5AD25FBF"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w:t>
            </w:r>
          </w:p>
        </w:tc>
        <w:tc>
          <w:tcPr>
            <w:tcW w:w="2777" w:type="dxa"/>
          </w:tcPr>
          <w:p w14:paraId="53B00A50"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2388766E"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7AFF2B98" w14:textId="77777777">
        <w:trPr>
          <w:jc w:val="center"/>
        </w:trPr>
        <w:tc>
          <w:tcPr>
            <w:tcW w:w="3998" w:type="dxa"/>
          </w:tcPr>
          <w:p w14:paraId="7D835ED9" w14:textId="77777777" w:rsidR="0053304B" w:rsidRDefault="00000000">
            <w:pPr>
              <w:spacing w:after="0" w:line="240" w:lineRule="auto"/>
              <w:rPr>
                <w:rFonts w:cs="Times New Roman"/>
                <w:kern w:val="2"/>
                <w:szCs w:val="24"/>
                <w:lang w:val="sr-Cyrl-RS"/>
              </w:rPr>
            </w:pPr>
            <w:r>
              <w:rPr>
                <w:rFonts w:cs="Times New Roman"/>
                <w:kern w:val="2"/>
                <w:szCs w:val="24"/>
                <w:lang w:val="sr-Cyrl-RS"/>
              </w:rPr>
              <w:t>Избор уџбеника за шк. 2024/25. годину</w:t>
            </w:r>
          </w:p>
        </w:tc>
        <w:tc>
          <w:tcPr>
            <w:tcW w:w="1873" w:type="dxa"/>
          </w:tcPr>
          <w:p w14:paraId="33DAB96C"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w:t>
            </w:r>
          </w:p>
        </w:tc>
        <w:tc>
          <w:tcPr>
            <w:tcW w:w="2777" w:type="dxa"/>
          </w:tcPr>
          <w:p w14:paraId="6908312F"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7A53C6D1"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32AA1AD7" w14:textId="77777777">
        <w:trPr>
          <w:jc w:val="center"/>
        </w:trPr>
        <w:tc>
          <w:tcPr>
            <w:tcW w:w="3998" w:type="dxa"/>
          </w:tcPr>
          <w:p w14:paraId="2A38672C" w14:textId="77777777" w:rsidR="0053304B" w:rsidRDefault="00000000">
            <w:pPr>
              <w:spacing w:after="0" w:line="240" w:lineRule="auto"/>
              <w:rPr>
                <w:rFonts w:cs="Times New Roman"/>
                <w:kern w:val="2"/>
                <w:szCs w:val="24"/>
                <w:lang w:val="sr-Cyrl-RS"/>
              </w:rPr>
            </w:pPr>
            <w:r>
              <w:rPr>
                <w:rFonts w:cs="Times New Roman"/>
                <w:kern w:val="2"/>
                <w:szCs w:val="24"/>
                <w:lang w:val="sr-Cyrl-RS"/>
              </w:rPr>
              <w:t>Израда годишњих планова</w:t>
            </w:r>
          </w:p>
        </w:tc>
        <w:tc>
          <w:tcPr>
            <w:tcW w:w="1873" w:type="dxa"/>
          </w:tcPr>
          <w:p w14:paraId="50DACDB0" w14:textId="77777777" w:rsidR="0053304B" w:rsidRDefault="00000000">
            <w:pPr>
              <w:spacing w:after="0" w:line="240" w:lineRule="auto"/>
              <w:rPr>
                <w:rFonts w:cs="Times New Roman"/>
                <w:kern w:val="2"/>
                <w:szCs w:val="24"/>
                <w:lang w:val="sr-Cyrl-RS"/>
              </w:rPr>
            </w:pPr>
            <w:r>
              <w:rPr>
                <w:rFonts w:cs="Times New Roman"/>
                <w:kern w:val="2"/>
                <w:szCs w:val="24"/>
                <w:lang w:val="sr-Cyrl-RS"/>
              </w:rPr>
              <w:t>Септембар</w:t>
            </w:r>
          </w:p>
        </w:tc>
        <w:tc>
          <w:tcPr>
            <w:tcW w:w="2777" w:type="dxa"/>
          </w:tcPr>
          <w:p w14:paraId="7511B672"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439127A1"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53759CDE" w14:textId="77777777">
        <w:trPr>
          <w:jc w:val="center"/>
        </w:trPr>
        <w:tc>
          <w:tcPr>
            <w:tcW w:w="3998" w:type="dxa"/>
          </w:tcPr>
          <w:p w14:paraId="42D46B4B"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садржаја наставних предмета и обрада појединих заједничких значајних тема</w:t>
            </w:r>
          </w:p>
        </w:tc>
        <w:tc>
          <w:tcPr>
            <w:tcW w:w="1873" w:type="dxa"/>
          </w:tcPr>
          <w:p w14:paraId="6A24F722" w14:textId="77777777" w:rsidR="0053304B" w:rsidRDefault="00000000">
            <w:pPr>
              <w:spacing w:after="0" w:line="240" w:lineRule="auto"/>
              <w:rPr>
                <w:rFonts w:cs="Times New Roman"/>
                <w:kern w:val="2"/>
                <w:szCs w:val="24"/>
                <w:lang w:val="sr-Cyrl-RS"/>
              </w:rPr>
            </w:pPr>
            <w:r>
              <w:rPr>
                <w:rFonts w:cs="Times New Roman"/>
                <w:kern w:val="2"/>
                <w:szCs w:val="24"/>
                <w:lang w:val="sr-Cyrl-RS"/>
              </w:rPr>
              <w:t>Октобар</w:t>
            </w:r>
          </w:p>
        </w:tc>
        <w:tc>
          <w:tcPr>
            <w:tcW w:w="2777" w:type="dxa"/>
          </w:tcPr>
          <w:p w14:paraId="2729B9DB"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06CBCC9F"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6BA6A96D" w14:textId="77777777">
        <w:trPr>
          <w:jc w:val="center"/>
        </w:trPr>
        <w:tc>
          <w:tcPr>
            <w:tcW w:w="3998" w:type="dxa"/>
          </w:tcPr>
          <w:p w14:paraId="620FD7D3" w14:textId="77777777" w:rsidR="0053304B" w:rsidRDefault="00000000">
            <w:pPr>
              <w:spacing w:after="0" w:line="240" w:lineRule="auto"/>
              <w:rPr>
                <w:rFonts w:cs="Times New Roman"/>
                <w:kern w:val="2"/>
                <w:szCs w:val="24"/>
                <w:lang w:val="sr-Cyrl-RS"/>
              </w:rPr>
            </w:pPr>
            <w:r>
              <w:rPr>
                <w:rFonts w:cs="Times New Roman"/>
                <w:kern w:val="2"/>
                <w:szCs w:val="24"/>
                <w:lang w:val="sr-Cyrl-RS"/>
              </w:rPr>
              <w:t>Предлози стручних усавршавања</w:t>
            </w:r>
          </w:p>
        </w:tc>
        <w:tc>
          <w:tcPr>
            <w:tcW w:w="1873" w:type="dxa"/>
          </w:tcPr>
          <w:p w14:paraId="14D79811" w14:textId="77777777" w:rsidR="0053304B" w:rsidRDefault="00000000">
            <w:pPr>
              <w:spacing w:after="0" w:line="240" w:lineRule="auto"/>
              <w:rPr>
                <w:rFonts w:cs="Times New Roman"/>
                <w:kern w:val="2"/>
                <w:szCs w:val="24"/>
                <w:lang w:val="sr-Cyrl-RS"/>
              </w:rPr>
            </w:pPr>
            <w:r>
              <w:rPr>
                <w:rFonts w:cs="Times New Roman"/>
                <w:kern w:val="2"/>
                <w:szCs w:val="24"/>
                <w:lang w:val="sr-Cyrl-RS"/>
              </w:rPr>
              <w:t>Октобар</w:t>
            </w:r>
          </w:p>
        </w:tc>
        <w:tc>
          <w:tcPr>
            <w:tcW w:w="2777" w:type="dxa"/>
          </w:tcPr>
          <w:p w14:paraId="2DF1728F"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22C49C23"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5AD09C4B" w14:textId="77777777">
        <w:trPr>
          <w:jc w:val="center"/>
        </w:trPr>
        <w:tc>
          <w:tcPr>
            <w:tcW w:w="3998" w:type="dxa"/>
          </w:tcPr>
          <w:p w14:paraId="73BEBC12" w14:textId="77777777" w:rsidR="0053304B" w:rsidRDefault="00000000">
            <w:pPr>
              <w:spacing w:after="0" w:line="240" w:lineRule="auto"/>
              <w:rPr>
                <w:rFonts w:cs="Times New Roman"/>
                <w:kern w:val="2"/>
                <w:szCs w:val="24"/>
                <w:lang w:val="sr-Cyrl-RS"/>
              </w:rPr>
            </w:pPr>
            <w:r>
              <w:rPr>
                <w:rFonts w:cs="Times New Roman"/>
                <w:kern w:val="2"/>
                <w:szCs w:val="24"/>
                <w:lang w:val="sr-Cyrl-RS"/>
              </w:rPr>
              <w:t>Планирање реализације угледних часова</w:t>
            </w:r>
          </w:p>
        </w:tc>
        <w:tc>
          <w:tcPr>
            <w:tcW w:w="1873" w:type="dxa"/>
          </w:tcPr>
          <w:p w14:paraId="7741F9F1" w14:textId="77777777" w:rsidR="0053304B" w:rsidRDefault="0053304B">
            <w:pPr>
              <w:spacing w:after="0" w:line="240" w:lineRule="auto"/>
              <w:rPr>
                <w:rFonts w:cs="Times New Roman"/>
                <w:kern w:val="2"/>
                <w:szCs w:val="24"/>
                <w:lang w:val="sr-Cyrl-RS"/>
              </w:rPr>
            </w:pPr>
          </w:p>
          <w:p w14:paraId="391E990C" w14:textId="77777777" w:rsidR="0053304B" w:rsidRDefault="00000000">
            <w:pPr>
              <w:spacing w:after="0" w:line="240" w:lineRule="auto"/>
              <w:rPr>
                <w:rFonts w:cs="Times New Roman"/>
                <w:kern w:val="2"/>
                <w:szCs w:val="24"/>
                <w:lang w:val="sr-Cyrl-RS"/>
              </w:rPr>
            </w:pPr>
            <w:r>
              <w:rPr>
                <w:rFonts w:cs="Times New Roman"/>
                <w:kern w:val="2"/>
                <w:szCs w:val="24"/>
                <w:lang w:val="sr-Cyrl-RS"/>
              </w:rPr>
              <w:t>Октобар</w:t>
            </w:r>
          </w:p>
        </w:tc>
        <w:tc>
          <w:tcPr>
            <w:tcW w:w="2777" w:type="dxa"/>
          </w:tcPr>
          <w:p w14:paraId="65E23CFF"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334AE219"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6DB592A5" w14:textId="77777777">
        <w:trPr>
          <w:jc w:val="center"/>
        </w:trPr>
        <w:tc>
          <w:tcPr>
            <w:tcW w:w="3998" w:type="dxa"/>
          </w:tcPr>
          <w:p w14:paraId="1008C077"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Координација већа са другим стручним већима у вези школских такмичења</w:t>
            </w:r>
          </w:p>
        </w:tc>
        <w:tc>
          <w:tcPr>
            <w:tcW w:w="1873" w:type="dxa"/>
          </w:tcPr>
          <w:p w14:paraId="3ACC5931" w14:textId="77777777" w:rsidR="0053304B" w:rsidRDefault="0053304B">
            <w:pPr>
              <w:spacing w:after="0" w:line="240" w:lineRule="auto"/>
              <w:rPr>
                <w:rFonts w:cs="Times New Roman"/>
                <w:kern w:val="2"/>
                <w:szCs w:val="24"/>
                <w:lang w:val="sr-Cyrl-RS"/>
              </w:rPr>
            </w:pPr>
          </w:p>
          <w:p w14:paraId="4C867CF9"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Новембар</w:t>
            </w:r>
          </w:p>
        </w:tc>
        <w:tc>
          <w:tcPr>
            <w:tcW w:w="2777" w:type="dxa"/>
          </w:tcPr>
          <w:p w14:paraId="5E7543EE"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53BBFBBE"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430E5B4E" w14:textId="77777777">
        <w:trPr>
          <w:jc w:val="center"/>
        </w:trPr>
        <w:tc>
          <w:tcPr>
            <w:tcW w:w="3998" w:type="dxa"/>
          </w:tcPr>
          <w:p w14:paraId="69C7AFFC" w14:textId="77777777" w:rsidR="0053304B" w:rsidRDefault="00000000">
            <w:pPr>
              <w:spacing w:after="0" w:line="240" w:lineRule="auto"/>
              <w:rPr>
                <w:rFonts w:cs="Times New Roman"/>
                <w:kern w:val="2"/>
                <w:szCs w:val="24"/>
                <w:lang w:val="sr-Cyrl-RS"/>
              </w:rPr>
            </w:pPr>
            <w:r>
              <w:rPr>
                <w:rFonts w:cs="Times New Roman"/>
                <w:kern w:val="2"/>
                <w:szCs w:val="24"/>
                <w:lang w:val="sr-Cyrl-RS"/>
              </w:rPr>
              <w:t>Усаглашавање тежине задатака који се постављају пред ученике у настави, као и критеријума оцењивања</w:t>
            </w:r>
          </w:p>
        </w:tc>
        <w:tc>
          <w:tcPr>
            <w:tcW w:w="1873" w:type="dxa"/>
          </w:tcPr>
          <w:p w14:paraId="2CB7540E" w14:textId="77777777" w:rsidR="0053304B" w:rsidRDefault="0053304B">
            <w:pPr>
              <w:spacing w:after="0" w:line="240" w:lineRule="auto"/>
              <w:rPr>
                <w:rFonts w:cs="Times New Roman"/>
                <w:kern w:val="2"/>
                <w:szCs w:val="24"/>
                <w:lang w:val="sr-Cyrl-RS"/>
              </w:rPr>
            </w:pPr>
          </w:p>
          <w:p w14:paraId="10205A15"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Новембар</w:t>
            </w:r>
          </w:p>
        </w:tc>
        <w:tc>
          <w:tcPr>
            <w:tcW w:w="2777" w:type="dxa"/>
          </w:tcPr>
          <w:p w14:paraId="442C858F" w14:textId="77777777" w:rsidR="0053304B" w:rsidRDefault="0053304B">
            <w:pPr>
              <w:spacing w:after="0" w:line="240" w:lineRule="auto"/>
              <w:rPr>
                <w:rFonts w:cs="Times New Roman"/>
                <w:kern w:val="2"/>
                <w:szCs w:val="24"/>
                <w:lang w:val="sr-Cyrl-RS"/>
              </w:rPr>
            </w:pPr>
          </w:p>
          <w:p w14:paraId="7B0CA60C"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2F4B182A" w14:textId="77777777" w:rsidR="0053304B" w:rsidRDefault="0053304B">
            <w:pPr>
              <w:spacing w:after="0" w:line="240" w:lineRule="auto"/>
              <w:rPr>
                <w:rFonts w:cs="Times New Roman"/>
                <w:kern w:val="2"/>
                <w:szCs w:val="24"/>
                <w:lang w:val="sr-Cyrl-RS"/>
              </w:rPr>
            </w:pPr>
          </w:p>
          <w:p w14:paraId="6EEADC32"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66AC9C92" w14:textId="77777777">
        <w:trPr>
          <w:jc w:val="center"/>
        </w:trPr>
        <w:tc>
          <w:tcPr>
            <w:tcW w:w="3998" w:type="dxa"/>
          </w:tcPr>
          <w:p w14:paraId="18D1A3F8" w14:textId="77777777" w:rsidR="0053304B" w:rsidRDefault="00000000">
            <w:pPr>
              <w:spacing w:after="0" w:line="240" w:lineRule="auto"/>
              <w:rPr>
                <w:rFonts w:cs="Times New Roman"/>
                <w:kern w:val="2"/>
                <w:szCs w:val="24"/>
                <w:lang w:val="sr-Cyrl-RS"/>
              </w:rPr>
            </w:pPr>
            <w:r>
              <w:rPr>
                <w:rFonts w:cs="Times New Roman"/>
                <w:kern w:val="2"/>
                <w:szCs w:val="24"/>
                <w:lang w:val="sr-Cyrl-RS"/>
              </w:rPr>
              <w:t>Предлог мера за помоћ ученицима са смањеним могућностима;</w:t>
            </w:r>
          </w:p>
        </w:tc>
        <w:tc>
          <w:tcPr>
            <w:tcW w:w="1873" w:type="dxa"/>
          </w:tcPr>
          <w:p w14:paraId="3D8C1266"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Новембар</w:t>
            </w:r>
          </w:p>
        </w:tc>
        <w:tc>
          <w:tcPr>
            <w:tcW w:w="2777" w:type="dxa"/>
          </w:tcPr>
          <w:p w14:paraId="41AA9A76"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48F47EAD"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66BADC1B" w14:textId="77777777">
        <w:trPr>
          <w:jc w:val="center"/>
        </w:trPr>
        <w:tc>
          <w:tcPr>
            <w:tcW w:w="3998" w:type="dxa"/>
          </w:tcPr>
          <w:p w14:paraId="06FF7232" w14:textId="77777777" w:rsidR="0053304B" w:rsidRDefault="00000000">
            <w:pPr>
              <w:spacing w:after="0" w:line="240" w:lineRule="auto"/>
              <w:rPr>
                <w:rFonts w:cs="Times New Roman"/>
                <w:kern w:val="2"/>
                <w:szCs w:val="24"/>
                <w:lang w:val="sr-Cyrl-RS"/>
              </w:rPr>
            </w:pPr>
            <w:r>
              <w:rPr>
                <w:rFonts w:cs="Times New Roman"/>
                <w:kern w:val="2"/>
                <w:szCs w:val="24"/>
                <w:lang w:val="sr-Cyrl-RS"/>
              </w:rPr>
              <w:t>Успех ученика на тромесечју</w:t>
            </w:r>
          </w:p>
        </w:tc>
        <w:tc>
          <w:tcPr>
            <w:tcW w:w="1873" w:type="dxa"/>
          </w:tcPr>
          <w:p w14:paraId="10CCA3E3"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Новембар</w:t>
            </w:r>
          </w:p>
        </w:tc>
        <w:tc>
          <w:tcPr>
            <w:tcW w:w="2777" w:type="dxa"/>
          </w:tcPr>
          <w:p w14:paraId="15B7E607"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4B00549D"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50B54F5C" w14:textId="77777777">
        <w:trPr>
          <w:jc w:val="center"/>
        </w:trPr>
        <w:tc>
          <w:tcPr>
            <w:tcW w:w="3998" w:type="dxa"/>
          </w:tcPr>
          <w:p w14:paraId="299AE62E"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рада у првом полугодишту школске 2024/25. године; Анализа стручног усавршавања у првом полугодишту</w:t>
            </w:r>
          </w:p>
        </w:tc>
        <w:tc>
          <w:tcPr>
            <w:tcW w:w="1873" w:type="dxa"/>
          </w:tcPr>
          <w:p w14:paraId="367D3B8B" w14:textId="77777777" w:rsidR="0053304B" w:rsidRDefault="0053304B">
            <w:pPr>
              <w:spacing w:after="0" w:line="240" w:lineRule="auto"/>
              <w:rPr>
                <w:rFonts w:cs="Times New Roman"/>
                <w:kern w:val="2"/>
                <w:szCs w:val="24"/>
                <w:lang w:val="sr-Cyrl-RS"/>
              </w:rPr>
            </w:pPr>
          </w:p>
          <w:p w14:paraId="7D620C3F" w14:textId="77777777" w:rsidR="0053304B" w:rsidRDefault="00000000">
            <w:pPr>
              <w:spacing w:after="0" w:line="240" w:lineRule="auto"/>
              <w:rPr>
                <w:rFonts w:cs="Times New Roman"/>
                <w:kern w:val="2"/>
                <w:szCs w:val="24"/>
                <w:lang w:val="sr-Cyrl-RS"/>
              </w:rPr>
            </w:pPr>
            <w:r>
              <w:rPr>
                <w:rFonts w:cs="Times New Roman"/>
                <w:kern w:val="2"/>
                <w:szCs w:val="24"/>
                <w:lang w:val="sr-Cyrl-RS"/>
              </w:rPr>
              <w:t>Јануар</w:t>
            </w:r>
          </w:p>
        </w:tc>
        <w:tc>
          <w:tcPr>
            <w:tcW w:w="2777" w:type="dxa"/>
          </w:tcPr>
          <w:p w14:paraId="357CDB67" w14:textId="77777777" w:rsidR="0053304B" w:rsidRDefault="0053304B">
            <w:pPr>
              <w:spacing w:after="0" w:line="240" w:lineRule="auto"/>
              <w:rPr>
                <w:rFonts w:cs="Times New Roman"/>
                <w:kern w:val="2"/>
                <w:szCs w:val="24"/>
                <w:lang w:val="sr-Cyrl-RS"/>
              </w:rPr>
            </w:pPr>
          </w:p>
          <w:p w14:paraId="11F9C47B"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35F34FCB" w14:textId="77777777" w:rsidR="0053304B" w:rsidRDefault="0053304B">
            <w:pPr>
              <w:spacing w:after="0" w:line="240" w:lineRule="auto"/>
              <w:rPr>
                <w:rFonts w:cs="Times New Roman"/>
                <w:kern w:val="2"/>
                <w:szCs w:val="24"/>
                <w:lang w:val="sr-Cyrl-RS"/>
              </w:rPr>
            </w:pPr>
          </w:p>
          <w:p w14:paraId="5248DF8F"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012F3F66" w14:textId="77777777">
        <w:trPr>
          <w:jc w:val="center"/>
        </w:trPr>
        <w:tc>
          <w:tcPr>
            <w:tcW w:w="3998" w:type="dxa"/>
          </w:tcPr>
          <w:p w14:paraId="56B2512A" w14:textId="77777777" w:rsidR="0053304B" w:rsidRDefault="00000000">
            <w:pPr>
              <w:spacing w:after="0" w:line="240" w:lineRule="auto"/>
              <w:rPr>
                <w:rFonts w:cs="Times New Roman"/>
                <w:kern w:val="2"/>
                <w:szCs w:val="24"/>
                <w:lang w:val="sr-Cyrl-RS"/>
              </w:rPr>
            </w:pPr>
            <w:r>
              <w:rPr>
                <w:rFonts w:cs="Times New Roman"/>
                <w:kern w:val="2"/>
                <w:szCs w:val="24"/>
                <w:lang w:val="sr-Cyrl-RS"/>
              </w:rPr>
              <w:t>Школска такмичења</w:t>
            </w:r>
          </w:p>
        </w:tc>
        <w:tc>
          <w:tcPr>
            <w:tcW w:w="1873" w:type="dxa"/>
          </w:tcPr>
          <w:p w14:paraId="11E0A2CF" w14:textId="77777777" w:rsidR="0053304B" w:rsidRDefault="00000000">
            <w:pPr>
              <w:spacing w:after="0" w:line="240" w:lineRule="auto"/>
              <w:rPr>
                <w:rFonts w:cs="Times New Roman"/>
                <w:kern w:val="2"/>
                <w:szCs w:val="24"/>
                <w:lang w:val="sr-Cyrl-RS"/>
              </w:rPr>
            </w:pPr>
            <w:r>
              <w:rPr>
                <w:rFonts w:cs="Times New Roman"/>
                <w:kern w:val="2"/>
                <w:szCs w:val="24"/>
                <w:lang w:val="sr-Cyrl-RS"/>
              </w:rPr>
              <w:t>Фебруар</w:t>
            </w:r>
          </w:p>
          <w:p w14:paraId="71D29DE9" w14:textId="77777777" w:rsidR="0053304B" w:rsidRDefault="00000000">
            <w:pPr>
              <w:spacing w:after="0" w:line="240" w:lineRule="auto"/>
              <w:rPr>
                <w:rFonts w:cs="Times New Roman"/>
                <w:kern w:val="2"/>
                <w:szCs w:val="24"/>
                <w:lang w:val="sr-Cyrl-RS"/>
              </w:rPr>
            </w:pPr>
            <w:r>
              <w:rPr>
                <w:rFonts w:cs="Times New Roman"/>
                <w:kern w:val="2"/>
                <w:szCs w:val="24"/>
                <w:lang w:val="sr-Cyrl-RS"/>
              </w:rPr>
              <w:t>Март</w:t>
            </w:r>
          </w:p>
        </w:tc>
        <w:tc>
          <w:tcPr>
            <w:tcW w:w="2777" w:type="dxa"/>
          </w:tcPr>
          <w:p w14:paraId="3800F51F"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17C87B4F"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7FAB306B" w14:textId="77777777">
        <w:trPr>
          <w:jc w:val="center"/>
        </w:trPr>
        <w:tc>
          <w:tcPr>
            <w:tcW w:w="3998" w:type="dxa"/>
          </w:tcPr>
          <w:p w14:paraId="0C9FDA4A"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школских такмичења</w:t>
            </w:r>
          </w:p>
        </w:tc>
        <w:tc>
          <w:tcPr>
            <w:tcW w:w="1873" w:type="dxa"/>
          </w:tcPr>
          <w:p w14:paraId="6B85FF21" w14:textId="77777777" w:rsidR="0053304B" w:rsidRDefault="00000000">
            <w:pPr>
              <w:spacing w:after="0" w:line="240" w:lineRule="auto"/>
              <w:rPr>
                <w:rFonts w:cs="Times New Roman"/>
                <w:kern w:val="2"/>
                <w:szCs w:val="24"/>
                <w:lang w:val="sr-Cyrl-RS"/>
              </w:rPr>
            </w:pPr>
            <w:r>
              <w:rPr>
                <w:rFonts w:cs="Times New Roman"/>
                <w:kern w:val="2"/>
                <w:szCs w:val="24"/>
                <w:lang w:val="sr-Cyrl-RS"/>
              </w:rPr>
              <w:t>Април</w:t>
            </w:r>
          </w:p>
          <w:p w14:paraId="0E998DD0" w14:textId="77777777" w:rsidR="0053304B" w:rsidRDefault="00000000">
            <w:pPr>
              <w:spacing w:after="0" w:line="240" w:lineRule="auto"/>
              <w:rPr>
                <w:rFonts w:cs="Times New Roman"/>
                <w:kern w:val="2"/>
                <w:szCs w:val="24"/>
                <w:lang w:val="sr-Cyrl-RS"/>
              </w:rPr>
            </w:pPr>
            <w:r>
              <w:rPr>
                <w:rFonts w:cs="Times New Roman"/>
                <w:kern w:val="2"/>
                <w:szCs w:val="24"/>
                <w:lang w:val="sr-Cyrl-RS"/>
              </w:rPr>
              <w:t>Мај</w:t>
            </w:r>
          </w:p>
        </w:tc>
        <w:tc>
          <w:tcPr>
            <w:tcW w:w="2777" w:type="dxa"/>
          </w:tcPr>
          <w:p w14:paraId="33E22753"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060B6EED"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tc>
      </w:tr>
      <w:tr w:rsidR="0053304B" w14:paraId="0F80A08F" w14:textId="77777777">
        <w:trPr>
          <w:jc w:val="center"/>
        </w:trPr>
        <w:tc>
          <w:tcPr>
            <w:tcW w:w="3998" w:type="dxa"/>
          </w:tcPr>
          <w:p w14:paraId="656D6D28"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успеха ученика из предмета друштвених наука на крају шк. 2024/25. године</w:t>
            </w:r>
          </w:p>
          <w:p w14:paraId="32019423" w14:textId="77777777" w:rsidR="0053304B" w:rsidRDefault="00000000">
            <w:pPr>
              <w:spacing w:after="0" w:line="240" w:lineRule="auto"/>
              <w:rPr>
                <w:rFonts w:cs="Times New Roman"/>
                <w:kern w:val="2"/>
                <w:szCs w:val="24"/>
                <w:lang w:val="sr-Cyrl-RS"/>
              </w:rPr>
            </w:pPr>
            <w:r>
              <w:rPr>
                <w:rFonts w:cs="Times New Roman"/>
                <w:kern w:val="2"/>
                <w:szCs w:val="24"/>
                <w:lang w:val="sr-Cyrl-RS"/>
              </w:rPr>
              <w:t>Извештаји и анализа похађаних семинара; Међупредметно повезивање; Анализа остварених резултата већа за ДН; Предлог и задужења руководиоца већа за ДН за шк. 2025/26.годину</w:t>
            </w:r>
          </w:p>
        </w:tc>
        <w:tc>
          <w:tcPr>
            <w:tcW w:w="1873" w:type="dxa"/>
          </w:tcPr>
          <w:p w14:paraId="019CDF2E" w14:textId="77777777" w:rsidR="0053304B" w:rsidRDefault="0053304B">
            <w:pPr>
              <w:spacing w:after="0" w:line="240" w:lineRule="auto"/>
              <w:rPr>
                <w:rFonts w:cs="Times New Roman"/>
                <w:kern w:val="2"/>
                <w:szCs w:val="24"/>
                <w:lang w:val="sr-Cyrl-RS"/>
              </w:rPr>
            </w:pPr>
          </w:p>
          <w:p w14:paraId="7A2AA0BA" w14:textId="77777777" w:rsidR="0053304B" w:rsidRDefault="0053304B">
            <w:pPr>
              <w:spacing w:after="0" w:line="240" w:lineRule="auto"/>
              <w:rPr>
                <w:rFonts w:cs="Times New Roman"/>
                <w:kern w:val="2"/>
                <w:szCs w:val="24"/>
                <w:lang w:val="sr-Cyrl-RS"/>
              </w:rPr>
            </w:pPr>
          </w:p>
          <w:p w14:paraId="5065088A" w14:textId="77777777" w:rsidR="0053304B" w:rsidRDefault="0053304B">
            <w:pPr>
              <w:spacing w:after="0" w:line="240" w:lineRule="auto"/>
              <w:rPr>
                <w:rFonts w:cs="Times New Roman"/>
                <w:kern w:val="2"/>
                <w:szCs w:val="24"/>
                <w:lang w:val="sr-Cyrl-RS"/>
              </w:rPr>
            </w:pPr>
          </w:p>
          <w:p w14:paraId="4F057D02" w14:textId="77777777" w:rsidR="0053304B" w:rsidRDefault="0053304B">
            <w:pPr>
              <w:spacing w:after="0" w:line="240" w:lineRule="auto"/>
              <w:rPr>
                <w:rFonts w:cs="Times New Roman"/>
                <w:kern w:val="2"/>
                <w:szCs w:val="24"/>
                <w:lang w:val="sr-Cyrl-RS"/>
              </w:rPr>
            </w:pPr>
          </w:p>
          <w:p w14:paraId="20999EA1" w14:textId="77777777" w:rsidR="0053304B" w:rsidRDefault="00000000">
            <w:pPr>
              <w:spacing w:after="0" w:line="240" w:lineRule="auto"/>
              <w:rPr>
                <w:rFonts w:cs="Times New Roman"/>
                <w:kern w:val="2"/>
                <w:szCs w:val="24"/>
                <w:lang w:val="sr-Cyrl-RS"/>
              </w:rPr>
            </w:pPr>
            <w:r>
              <w:rPr>
                <w:rFonts w:cs="Times New Roman"/>
                <w:kern w:val="2"/>
                <w:szCs w:val="24"/>
                <w:lang w:val="sr-Cyrl-RS"/>
              </w:rPr>
              <w:t>Јун</w:t>
            </w:r>
          </w:p>
        </w:tc>
        <w:tc>
          <w:tcPr>
            <w:tcW w:w="2777" w:type="dxa"/>
          </w:tcPr>
          <w:p w14:paraId="4067455A" w14:textId="77777777" w:rsidR="0053304B" w:rsidRDefault="0053304B">
            <w:pPr>
              <w:spacing w:after="0" w:line="240" w:lineRule="auto"/>
              <w:rPr>
                <w:rFonts w:cs="Times New Roman"/>
                <w:kern w:val="2"/>
                <w:szCs w:val="24"/>
                <w:lang w:val="sr-Cyrl-RS"/>
              </w:rPr>
            </w:pPr>
          </w:p>
          <w:p w14:paraId="54DC76BE" w14:textId="77777777" w:rsidR="0053304B" w:rsidRDefault="0053304B">
            <w:pPr>
              <w:spacing w:after="0" w:line="240" w:lineRule="auto"/>
              <w:rPr>
                <w:rFonts w:cs="Times New Roman"/>
                <w:kern w:val="2"/>
                <w:szCs w:val="24"/>
                <w:lang w:val="sr-Cyrl-RS"/>
              </w:rPr>
            </w:pPr>
          </w:p>
          <w:p w14:paraId="28C44A31" w14:textId="77777777" w:rsidR="0053304B" w:rsidRDefault="0053304B">
            <w:pPr>
              <w:spacing w:after="0" w:line="240" w:lineRule="auto"/>
              <w:rPr>
                <w:rFonts w:cs="Times New Roman"/>
                <w:kern w:val="2"/>
                <w:szCs w:val="24"/>
                <w:lang w:val="sr-Cyrl-RS"/>
              </w:rPr>
            </w:pPr>
          </w:p>
          <w:p w14:paraId="0D5EF440" w14:textId="77777777" w:rsidR="0053304B" w:rsidRDefault="0053304B">
            <w:pPr>
              <w:spacing w:after="0" w:line="240" w:lineRule="auto"/>
              <w:rPr>
                <w:rFonts w:cs="Times New Roman"/>
                <w:kern w:val="2"/>
                <w:szCs w:val="24"/>
                <w:lang w:val="sr-Cyrl-RS"/>
              </w:rPr>
            </w:pPr>
          </w:p>
          <w:p w14:paraId="0ECCE271" w14:textId="77777777" w:rsidR="0053304B" w:rsidRDefault="00000000">
            <w:pPr>
              <w:spacing w:after="0" w:line="240" w:lineRule="auto"/>
              <w:rPr>
                <w:rFonts w:cs="Times New Roman"/>
                <w:kern w:val="2"/>
                <w:szCs w:val="24"/>
                <w:lang w:val="sr-Cyrl-RS"/>
              </w:rPr>
            </w:pPr>
            <w:r>
              <w:rPr>
                <w:rFonts w:cs="Times New Roman"/>
                <w:kern w:val="2"/>
                <w:szCs w:val="24"/>
                <w:lang w:val="sr-Cyrl-RS"/>
              </w:rPr>
              <w:t>Седница у школи/онлајн</w:t>
            </w:r>
          </w:p>
        </w:tc>
        <w:tc>
          <w:tcPr>
            <w:tcW w:w="2048" w:type="dxa"/>
          </w:tcPr>
          <w:p w14:paraId="6517BC73" w14:textId="77777777" w:rsidR="0053304B" w:rsidRDefault="0053304B">
            <w:pPr>
              <w:spacing w:after="0" w:line="240" w:lineRule="auto"/>
              <w:rPr>
                <w:rFonts w:cs="Times New Roman"/>
                <w:kern w:val="2"/>
                <w:szCs w:val="24"/>
                <w:lang w:val="sr-Cyrl-RS"/>
              </w:rPr>
            </w:pPr>
          </w:p>
          <w:p w14:paraId="5AA578D8" w14:textId="77777777" w:rsidR="0053304B" w:rsidRDefault="0053304B">
            <w:pPr>
              <w:spacing w:after="0" w:line="240" w:lineRule="auto"/>
              <w:rPr>
                <w:rFonts w:cs="Times New Roman"/>
                <w:kern w:val="2"/>
                <w:szCs w:val="24"/>
                <w:lang w:val="sr-Cyrl-RS"/>
              </w:rPr>
            </w:pPr>
          </w:p>
          <w:p w14:paraId="1919D3FB" w14:textId="77777777" w:rsidR="0053304B" w:rsidRDefault="0053304B">
            <w:pPr>
              <w:spacing w:after="0" w:line="240" w:lineRule="auto"/>
              <w:rPr>
                <w:rFonts w:cs="Times New Roman"/>
                <w:kern w:val="2"/>
                <w:szCs w:val="24"/>
                <w:lang w:val="sr-Cyrl-RS"/>
              </w:rPr>
            </w:pPr>
          </w:p>
          <w:p w14:paraId="0EE6120A" w14:textId="77777777" w:rsidR="0053304B" w:rsidRDefault="0053304B">
            <w:pPr>
              <w:spacing w:after="0" w:line="240" w:lineRule="auto"/>
              <w:rPr>
                <w:rFonts w:cs="Times New Roman"/>
                <w:kern w:val="2"/>
                <w:szCs w:val="24"/>
                <w:lang w:val="sr-Cyrl-RS"/>
              </w:rPr>
            </w:pPr>
          </w:p>
          <w:p w14:paraId="2B4EB28C" w14:textId="77777777" w:rsidR="0053304B" w:rsidRDefault="0053304B">
            <w:pPr>
              <w:spacing w:after="0" w:line="240" w:lineRule="auto"/>
              <w:rPr>
                <w:rFonts w:cs="Times New Roman"/>
                <w:kern w:val="2"/>
                <w:szCs w:val="24"/>
                <w:lang w:val="sr-Cyrl-RS"/>
              </w:rPr>
            </w:pPr>
          </w:p>
          <w:p w14:paraId="05245F15"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већа</w:t>
            </w:r>
          </w:p>
          <w:p w14:paraId="5F606146" w14:textId="77777777" w:rsidR="0053304B" w:rsidRDefault="0053304B">
            <w:pPr>
              <w:spacing w:after="0" w:line="240" w:lineRule="auto"/>
              <w:rPr>
                <w:rFonts w:cs="Times New Roman"/>
                <w:kern w:val="2"/>
                <w:szCs w:val="24"/>
                <w:lang w:val="sr-Cyrl-RS"/>
              </w:rPr>
            </w:pPr>
          </w:p>
        </w:tc>
      </w:tr>
    </w:tbl>
    <w:p w14:paraId="549C5787" w14:textId="77777777" w:rsidR="0053304B" w:rsidRDefault="0053304B">
      <w:pPr>
        <w:jc w:val="both"/>
        <w:rPr>
          <w:rFonts w:cs="Times New Roman"/>
        </w:rPr>
      </w:pPr>
    </w:p>
    <w:p w14:paraId="0CD6BE1F" w14:textId="77777777" w:rsidR="0053304B" w:rsidRDefault="00000000">
      <w:pPr>
        <w:pStyle w:val="Heading2"/>
        <w:rPr>
          <w:u w:val="single"/>
          <w:lang w:val="sr-Latn-RS"/>
        </w:rPr>
      </w:pPr>
      <w:bookmarkStart w:id="199" w:name="_Toc177973788"/>
      <w:bookmarkStart w:id="200" w:name="_Toc51747795"/>
      <w:bookmarkStart w:id="201" w:name="_Toc146183713"/>
      <w:bookmarkStart w:id="202" w:name="_Toc81827447"/>
      <w:r>
        <w:lastRenderedPageBreak/>
        <w:t>Стручно веће за предмете: физичко васпитање, физичко и здравствено васпитање</w:t>
      </w:r>
      <w:bookmarkEnd w:id="199"/>
      <w:bookmarkEnd w:id="200"/>
      <w:bookmarkEnd w:id="201"/>
      <w:bookmarkEnd w:id="202"/>
      <w:r>
        <w:t xml:space="preserve"> </w:t>
      </w:r>
    </w:p>
    <w:tbl>
      <w:tblPr>
        <w:tblStyle w:val="TableGrid"/>
        <w:tblW w:w="5000" w:type="pct"/>
        <w:tblLook w:val="04A0" w:firstRow="1" w:lastRow="0" w:firstColumn="1" w:lastColumn="0" w:noHBand="0" w:noVBand="1"/>
      </w:tblPr>
      <w:tblGrid>
        <w:gridCol w:w="4435"/>
        <w:gridCol w:w="1821"/>
        <w:gridCol w:w="2134"/>
        <w:gridCol w:w="2400"/>
      </w:tblGrid>
      <w:tr w:rsidR="0053304B" w14:paraId="661F168B" w14:textId="77777777">
        <w:tc>
          <w:tcPr>
            <w:tcW w:w="5000" w:type="pct"/>
            <w:gridSpan w:val="4"/>
            <w:shd w:val="clear" w:color="auto" w:fill="D9D9D9" w:themeFill="background1" w:themeFillShade="D9"/>
          </w:tcPr>
          <w:p w14:paraId="25486A34" w14:textId="77777777" w:rsidR="0053304B" w:rsidRDefault="00000000">
            <w:pPr>
              <w:spacing w:after="0" w:line="240" w:lineRule="auto"/>
              <w:rPr>
                <w:rFonts w:cs="Times New Roman"/>
                <w:kern w:val="2"/>
                <w:szCs w:val="24"/>
                <w:lang w:val="sr-Cyrl-RS"/>
              </w:rPr>
            </w:pPr>
            <w:r>
              <w:rPr>
                <w:rFonts w:cs="Times New Roman"/>
                <w:kern w:val="2"/>
                <w:szCs w:val="24"/>
                <w:lang w:val="sr-Cyrl-RS"/>
              </w:rPr>
              <w:t>План рада стручног већа</w:t>
            </w:r>
          </w:p>
        </w:tc>
      </w:tr>
      <w:tr w:rsidR="0053304B" w14:paraId="12C86975" w14:textId="77777777">
        <w:tc>
          <w:tcPr>
            <w:tcW w:w="5000" w:type="pct"/>
            <w:gridSpan w:val="4"/>
            <w:shd w:val="clear" w:color="auto" w:fill="D9D9D9" w:themeFill="background1" w:themeFillShade="D9"/>
          </w:tcPr>
          <w:p w14:paraId="51B0C18A" w14:textId="77777777" w:rsidR="0053304B" w:rsidRDefault="00000000">
            <w:pPr>
              <w:spacing w:after="0" w:line="240" w:lineRule="auto"/>
              <w:rPr>
                <w:rFonts w:cs="Times New Roman"/>
                <w:kern w:val="2"/>
                <w:szCs w:val="24"/>
                <w:lang w:val="sr-Cyrl-RS"/>
              </w:rPr>
            </w:pPr>
            <w:r>
              <w:rPr>
                <w:rFonts w:cs="Times New Roman"/>
                <w:kern w:val="2"/>
                <w:szCs w:val="24"/>
              </w:rPr>
              <w:t>Координатор: Светислав Кови</w:t>
            </w:r>
            <w:r>
              <w:rPr>
                <w:rFonts w:cs="Times New Roman"/>
                <w:kern w:val="2"/>
                <w:szCs w:val="24"/>
                <w:lang w:val="sr-Cyrl-RS"/>
              </w:rPr>
              <w:t>ћ</w:t>
            </w:r>
          </w:p>
          <w:p w14:paraId="04FDAC52" w14:textId="77777777" w:rsidR="0053304B" w:rsidRDefault="00000000">
            <w:pPr>
              <w:rPr>
                <w:rFonts w:cs="Times New Roman"/>
                <w:kern w:val="2"/>
                <w:szCs w:val="24"/>
                <w:lang w:val="sr-Cyrl-RS"/>
              </w:rPr>
            </w:pPr>
            <w:r>
              <w:rPr>
                <w:rFonts w:cs="Times New Roman"/>
                <w:kern w:val="2"/>
                <w:szCs w:val="24"/>
                <w:lang w:val="sr-Cyrl-RS"/>
              </w:rPr>
              <w:t xml:space="preserve">Чланови: </w:t>
            </w:r>
            <w:r>
              <w:rPr>
                <w:rFonts w:cs="Times New Roman"/>
                <w:kern w:val="2"/>
                <w:szCs w:val="24"/>
              </w:rPr>
              <w:t>Марко Угљешић</w:t>
            </w:r>
            <w:r>
              <w:rPr>
                <w:rFonts w:cs="Times New Roman"/>
                <w:kern w:val="2"/>
                <w:szCs w:val="24"/>
                <w:lang w:val="sr-Cyrl-RS"/>
              </w:rPr>
              <w:t xml:space="preserve">, </w:t>
            </w:r>
            <w:r>
              <w:rPr>
                <w:rFonts w:cs="Times New Roman"/>
                <w:kern w:val="2"/>
                <w:szCs w:val="24"/>
              </w:rPr>
              <w:t>Владан Михајловић</w:t>
            </w:r>
          </w:p>
        </w:tc>
      </w:tr>
      <w:tr w:rsidR="0053304B" w14:paraId="0075B057" w14:textId="77777777">
        <w:tc>
          <w:tcPr>
            <w:tcW w:w="5000" w:type="pct"/>
            <w:gridSpan w:val="4"/>
            <w:shd w:val="clear" w:color="auto" w:fill="D9D9D9" w:themeFill="background1" w:themeFillShade="D9"/>
          </w:tcPr>
          <w:p w14:paraId="2D8272AA" w14:textId="77777777" w:rsidR="0053304B" w:rsidRDefault="00000000">
            <w:pPr>
              <w:spacing w:after="0" w:line="240" w:lineRule="auto"/>
              <w:rPr>
                <w:rFonts w:cs="Times New Roman"/>
                <w:kern w:val="2"/>
                <w:szCs w:val="24"/>
              </w:rPr>
            </w:pPr>
            <w:r>
              <w:rPr>
                <w:rFonts w:cs="Times New Roman"/>
                <w:kern w:val="2"/>
                <w:szCs w:val="24"/>
              </w:rPr>
              <w:t>Број планираних седница: 11</w:t>
            </w:r>
          </w:p>
        </w:tc>
      </w:tr>
      <w:tr w:rsidR="0053304B" w14:paraId="51F7DE8E" w14:textId="77777777">
        <w:tc>
          <w:tcPr>
            <w:tcW w:w="2055" w:type="pct"/>
            <w:shd w:val="clear" w:color="auto" w:fill="D9D9D9" w:themeFill="background1" w:themeFillShade="D9"/>
          </w:tcPr>
          <w:p w14:paraId="3DFA9F25" w14:textId="77777777" w:rsidR="0053304B" w:rsidRDefault="00000000">
            <w:pPr>
              <w:spacing w:after="0" w:line="240" w:lineRule="auto"/>
              <w:rPr>
                <w:rFonts w:cs="Times New Roman"/>
                <w:kern w:val="2"/>
                <w:szCs w:val="24"/>
              </w:rPr>
            </w:pPr>
            <w:r>
              <w:rPr>
                <w:rFonts w:cs="Times New Roman"/>
                <w:kern w:val="2"/>
                <w:szCs w:val="24"/>
              </w:rPr>
              <w:t>Активности</w:t>
            </w:r>
          </w:p>
        </w:tc>
        <w:tc>
          <w:tcPr>
            <w:tcW w:w="844" w:type="pct"/>
            <w:shd w:val="clear" w:color="auto" w:fill="D9D9D9" w:themeFill="background1" w:themeFillShade="D9"/>
          </w:tcPr>
          <w:p w14:paraId="52B8285B" w14:textId="77777777" w:rsidR="0053304B" w:rsidRDefault="00000000">
            <w:pPr>
              <w:spacing w:after="0" w:line="240" w:lineRule="auto"/>
              <w:rPr>
                <w:rFonts w:cs="Times New Roman"/>
                <w:kern w:val="2"/>
                <w:szCs w:val="24"/>
              </w:rPr>
            </w:pPr>
            <w:r>
              <w:rPr>
                <w:rFonts w:cs="Times New Roman"/>
                <w:kern w:val="2"/>
                <w:szCs w:val="24"/>
              </w:rPr>
              <w:t>Време реализације</w:t>
            </w:r>
          </w:p>
        </w:tc>
        <w:tc>
          <w:tcPr>
            <w:tcW w:w="989" w:type="pct"/>
            <w:shd w:val="clear" w:color="auto" w:fill="D9D9D9" w:themeFill="background1" w:themeFillShade="D9"/>
          </w:tcPr>
          <w:p w14:paraId="7DF10F29" w14:textId="77777777" w:rsidR="0053304B" w:rsidRDefault="00000000">
            <w:pPr>
              <w:spacing w:after="0" w:line="240" w:lineRule="auto"/>
              <w:rPr>
                <w:rFonts w:cs="Times New Roman"/>
                <w:kern w:val="2"/>
                <w:szCs w:val="24"/>
              </w:rPr>
            </w:pPr>
            <w:r>
              <w:rPr>
                <w:rFonts w:cs="Times New Roman"/>
                <w:kern w:val="2"/>
                <w:szCs w:val="24"/>
              </w:rPr>
              <w:t>Начин реализације</w:t>
            </w:r>
          </w:p>
        </w:tc>
        <w:tc>
          <w:tcPr>
            <w:tcW w:w="1113" w:type="pct"/>
            <w:shd w:val="clear" w:color="auto" w:fill="D9D9D9" w:themeFill="background1" w:themeFillShade="D9"/>
          </w:tcPr>
          <w:p w14:paraId="23DF8B83" w14:textId="77777777" w:rsidR="0053304B" w:rsidRDefault="00000000">
            <w:pPr>
              <w:spacing w:after="0" w:line="240" w:lineRule="auto"/>
              <w:rPr>
                <w:rFonts w:cs="Times New Roman"/>
                <w:kern w:val="2"/>
                <w:szCs w:val="24"/>
              </w:rPr>
            </w:pPr>
            <w:r>
              <w:rPr>
                <w:rFonts w:cs="Times New Roman"/>
                <w:kern w:val="2"/>
                <w:szCs w:val="24"/>
              </w:rPr>
              <w:t>Носиоци активности</w:t>
            </w:r>
          </w:p>
        </w:tc>
      </w:tr>
      <w:tr w:rsidR="0053304B" w14:paraId="61BC9575" w14:textId="77777777">
        <w:tc>
          <w:tcPr>
            <w:tcW w:w="2055" w:type="pct"/>
          </w:tcPr>
          <w:p w14:paraId="2D21CFBE" w14:textId="77777777" w:rsidR="0053304B" w:rsidRDefault="00000000">
            <w:pPr>
              <w:spacing w:after="0" w:line="240" w:lineRule="auto"/>
              <w:rPr>
                <w:rFonts w:cs="Times New Roman"/>
                <w:kern w:val="2"/>
                <w:szCs w:val="24"/>
              </w:rPr>
            </w:pPr>
            <w:r>
              <w:rPr>
                <w:rFonts w:cs="Times New Roman"/>
                <w:kern w:val="2"/>
                <w:szCs w:val="24"/>
              </w:rPr>
              <w:t>Подела часова на предметне наставнике</w:t>
            </w:r>
          </w:p>
          <w:p w14:paraId="052B83EB" w14:textId="77777777" w:rsidR="0053304B" w:rsidRDefault="00000000">
            <w:pPr>
              <w:spacing w:after="0" w:line="240" w:lineRule="auto"/>
              <w:rPr>
                <w:rFonts w:cs="Times New Roman"/>
                <w:kern w:val="2"/>
                <w:szCs w:val="24"/>
              </w:rPr>
            </w:pPr>
            <w:r>
              <w:rPr>
                <w:rFonts w:cs="Times New Roman"/>
                <w:kern w:val="2"/>
                <w:szCs w:val="24"/>
              </w:rPr>
              <w:t>План и програм з ашколску 2024/2025. годину</w:t>
            </w:r>
          </w:p>
          <w:p w14:paraId="71708451" w14:textId="77777777" w:rsidR="0053304B" w:rsidRDefault="00000000">
            <w:pPr>
              <w:spacing w:after="0" w:line="240" w:lineRule="auto"/>
              <w:rPr>
                <w:rFonts w:cs="Times New Roman"/>
                <w:kern w:val="2"/>
                <w:szCs w:val="24"/>
              </w:rPr>
            </w:pPr>
            <w:r>
              <w:rPr>
                <w:rFonts w:cs="Times New Roman"/>
                <w:kern w:val="2"/>
                <w:szCs w:val="24"/>
              </w:rPr>
              <w:t>Усвајање плана рада Стручног већа за школску 2024/2025. годину</w:t>
            </w:r>
          </w:p>
          <w:p w14:paraId="04910F3D" w14:textId="77777777" w:rsidR="0053304B" w:rsidRDefault="00000000">
            <w:pPr>
              <w:spacing w:after="0" w:line="240" w:lineRule="auto"/>
              <w:rPr>
                <w:rFonts w:cs="Times New Roman"/>
                <w:kern w:val="2"/>
                <w:szCs w:val="24"/>
              </w:rPr>
            </w:pPr>
            <w:r>
              <w:rPr>
                <w:rFonts w:cs="Times New Roman"/>
                <w:kern w:val="2"/>
                <w:szCs w:val="24"/>
              </w:rPr>
              <w:t>Распоред часова</w:t>
            </w:r>
          </w:p>
        </w:tc>
        <w:tc>
          <w:tcPr>
            <w:tcW w:w="844" w:type="pct"/>
          </w:tcPr>
          <w:p w14:paraId="4C025BB8" w14:textId="77777777" w:rsidR="0053304B" w:rsidRDefault="0053304B">
            <w:pPr>
              <w:spacing w:after="0" w:line="240" w:lineRule="auto"/>
              <w:rPr>
                <w:rFonts w:cs="Times New Roman"/>
                <w:kern w:val="2"/>
                <w:szCs w:val="24"/>
              </w:rPr>
            </w:pPr>
          </w:p>
          <w:p w14:paraId="11858367" w14:textId="77777777" w:rsidR="0053304B" w:rsidRDefault="0053304B">
            <w:pPr>
              <w:spacing w:after="0" w:line="240" w:lineRule="auto"/>
              <w:rPr>
                <w:rFonts w:cs="Times New Roman"/>
                <w:kern w:val="2"/>
                <w:szCs w:val="24"/>
              </w:rPr>
            </w:pPr>
          </w:p>
          <w:p w14:paraId="4A0ECCED" w14:textId="77777777" w:rsidR="0053304B" w:rsidRDefault="0053304B">
            <w:pPr>
              <w:spacing w:after="0" w:line="240" w:lineRule="auto"/>
              <w:rPr>
                <w:rFonts w:cs="Times New Roman"/>
                <w:kern w:val="2"/>
                <w:szCs w:val="24"/>
              </w:rPr>
            </w:pPr>
          </w:p>
          <w:p w14:paraId="34D87704" w14:textId="77777777" w:rsidR="0053304B" w:rsidRDefault="0053304B">
            <w:pPr>
              <w:spacing w:after="0" w:line="240" w:lineRule="auto"/>
              <w:rPr>
                <w:rFonts w:cs="Times New Roman"/>
                <w:kern w:val="2"/>
                <w:szCs w:val="24"/>
              </w:rPr>
            </w:pPr>
          </w:p>
          <w:p w14:paraId="6F5AA2E7" w14:textId="77777777" w:rsidR="0053304B" w:rsidRDefault="00000000">
            <w:pPr>
              <w:spacing w:after="0" w:line="240" w:lineRule="auto"/>
              <w:rPr>
                <w:rFonts w:cs="Times New Roman"/>
                <w:kern w:val="2"/>
                <w:szCs w:val="24"/>
              </w:rPr>
            </w:pPr>
            <w:r>
              <w:rPr>
                <w:rFonts w:cs="Times New Roman"/>
                <w:kern w:val="2"/>
                <w:szCs w:val="24"/>
              </w:rPr>
              <w:t>Август</w:t>
            </w:r>
          </w:p>
        </w:tc>
        <w:tc>
          <w:tcPr>
            <w:tcW w:w="989" w:type="pct"/>
          </w:tcPr>
          <w:p w14:paraId="03285894" w14:textId="77777777" w:rsidR="0053304B" w:rsidRDefault="0053304B">
            <w:pPr>
              <w:spacing w:after="0" w:line="240" w:lineRule="auto"/>
              <w:rPr>
                <w:rFonts w:cs="Times New Roman"/>
                <w:kern w:val="2"/>
                <w:szCs w:val="24"/>
              </w:rPr>
            </w:pPr>
          </w:p>
          <w:p w14:paraId="3DDAE588" w14:textId="77777777" w:rsidR="0053304B" w:rsidRDefault="0053304B">
            <w:pPr>
              <w:spacing w:after="0" w:line="240" w:lineRule="auto"/>
              <w:rPr>
                <w:rFonts w:cs="Times New Roman"/>
                <w:kern w:val="2"/>
                <w:szCs w:val="24"/>
              </w:rPr>
            </w:pPr>
          </w:p>
          <w:p w14:paraId="11A45BFE" w14:textId="77777777" w:rsidR="0053304B" w:rsidRDefault="0053304B">
            <w:pPr>
              <w:spacing w:after="0" w:line="240" w:lineRule="auto"/>
              <w:rPr>
                <w:rFonts w:cs="Times New Roman"/>
                <w:kern w:val="2"/>
                <w:szCs w:val="24"/>
              </w:rPr>
            </w:pPr>
          </w:p>
          <w:p w14:paraId="6969D1A0" w14:textId="77777777" w:rsidR="0053304B" w:rsidRDefault="0053304B">
            <w:pPr>
              <w:spacing w:after="0" w:line="240" w:lineRule="auto"/>
              <w:rPr>
                <w:rFonts w:cs="Times New Roman"/>
                <w:kern w:val="2"/>
                <w:szCs w:val="24"/>
              </w:rPr>
            </w:pPr>
          </w:p>
          <w:p w14:paraId="1B9BC35D"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tc>
        <w:tc>
          <w:tcPr>
            <w:tcW w:w="1113" w:type="pct"/>
          </w:tcPr>
          <w:p w14:paraId="41A29144" w14:textId="77777777" w:rsidR="0053304B" w:rsidRDefault="0053304B">
            <w:pPr>
              <w:spacing w:after="0" w:line="240" w:lineRule="auto"/>
              <w:rPr>
                <w:rFonts w:cs="Times New Roman"/>
                <w:kern w:val="2"/>
                <w:szCs w:val="24"/>
              </w:rPr>
            </w:pPr>
          </w:p>
          <w:p w14:paraId="14ABA650" w14:textId="77777777" w:rsidR="0053304B" w:rsidRDefault="0053304B">
            <w:pPr>
              <w:spacing w:after="0" w:line="240" w:lineRule="auto"/>
              <w:rPr>
                <w:rFonts w:cs="Times New Roman"/>
                <w:kern w:val="2"/>
                <w:szCs w:val="24"/>
              </w:rPr>
            </w:pPr>
          </w:p>
          <w:p w14:paraId="1817FEEA" w14:textId="77777777" w:rsidR="0053304B" w:rsidRDefault="0053304B">
            <w:pPr>
              <w:spacing w:after="0" w:line="240" w:lineRule="auto"/>
              <w:rPr>
                <w:rFonts w:cs="Times New Roman"/>
                <w:kern w:val="2"/>
                <w:szCs w:val="24"/>
              </w:rPr>
            </w:pPr>
          </w:p>
          <w:p w14:paraId="6B9B2528" w14:textId="77777777" w:rsidR="0053304B" w:rsidRDefault="0053304B">
            <w:pPr>
              <w:spacing w:after="0" w:line="240" w:lineRule="auto"/>
              <w:rPr>
                <w:rFonts w:cs="Times New Roman"/>
                <w:kern w:val="2"/>
                <w:szCs w:val="24"/>
              </w:rPr>
            </w:pPr>
          </w:p>
          <w:p w14:paraId="39ED5AAE"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77F39572" w14:textId="77777777">
        <w:tc>
          <w:tcPr>
            <w:tcW w:w="2055" w:type="pct"/>
          </w:tcPr>
          <w:p w14:paraId="1ABE97F3" w14:textId="77777777" w:rsidR="0053304B" w:rsidRDefault="00000000">
            <w:pPr>
              <w:spacing w:after="0" w:line="240" w:lineRule="auto"/>
              <w:rPr>
                <w:rFonts w:cs="Times New Roman"/>
                <w:kern w:val="2"/>
                <w:szCs w:val="24"/>
              </w:rPr>
            </w:pPr>
            <w:r>
              <w:rPr>
                <w:rFonts w:cs="Times New Roman"/>
                <w:kern w:val="2"/>
                <w:szCs w:val="24"/>
              </w:rPr>
              <w:t>Стање сале и пратећих објеката</w:t>
            </w:r>
          </w:p>
          <w:p w14:paraId="1CD81514" w14:textId="77777777" w:rsidR="0053304B" w:rsidRDefault="00000000">
            <w:pPr>
              <w:spacing w:after="0" w:line="240" w:lineRule="auto"/>
              <w:rPr>
                <w:rFonts w:cs="Times New Roman"/>
                <w:kern w:val="2"/>
                <w:szCs w:val="24"/>
              </w:rPr>
            </w:pPr>
            <w:r>
              <w:rPr>
                <w:rFonts w:cs="Times New Roman"/>
                <w:kern w:val="2"/>
                <w:szCs w:val="24"/>
              </w:rPr>
              <w:t>Усвајање плана рада секција</w:t>
            </w:r>
          </w:p>
          <w:p w14:paraId="28AD64E7" w14:textId="77777777" w:rsidR="0053304B" w:rsidRDefault="00000000">
            <w:pPr>
              <w:spacing w:after="0" w:line="240" w:lineRule="auto"/>
              <w:rPr>
                <w:rFonts w:cs="Times New Roman"/>
                <w:kern w:val="2"/>
                <w:szCs w:val="24"/>
              </w:rPr>
            </w:pPr>
            <w:r>
              <w:rPr>
                <w:rFonts w:cs="Times New Roman"/>
                <w:kern w:val="2"/>
                <w:szCs w:val="24"/>
              </w:rPr>
              <w:t>Усаглашавање критеријума оцењивања</w:t>
            </w:r>
          </w:p>
          <w:p w14:paraId="1F04B415" w14:textId="77777777" w:rsidR="0053304B" w:rsidRDefault="00000000">
            <w:pPr>
              <w:spacing w:after="0" w:line="240" w:lineRule="auto"/>
              <w:rPr>
                <w:rFonts w:cs="Times New Roman"/>
                <w:kern w:val="2"/>
                <w:szCs w:val="24"/>
              </w:rPr>
            </w:pPr>
            <w:r>
              <w:rPr>
                <w:rFonts w:cs="Times New Roman"/>
                <w:kern w:val="2"/>
                <w:szCs w:val="24"/>
              </w:rPr>
              <w:t>Индетификација ученика за Инклузивно образовање</w:t>
            </w:r>
          </w:p>
        </w:tc>
        <w:tc>
          <w:tcPr>
            <w:tcW w:w="844" w:type="pct"/>
          </w:tcPr>
          <w:p w14:paraId="127D4C05" w14:textId="77777777" w:rsidR="0053304B" w:rsidRDefault="0053304B">
            <w:pPr>
              <w:spacing w:after="0" w:line="240" w:lineRule="auto"/>
              <w:rPr>
                <w:rFonts w:cs="Times New Roman"/>
                <w:kern w:val="2"/>
                <w:szCs w:val="24"/>
              </w:rPr>
            </w:pPr>
          </w:p>
          <w:p w14:paraId="6BDA0CBE" w14:textId="77777777" w:rsidR="0053304B" w:rsidRDefault="0053304B">
            <w:pPr>
              <w:spacing w:after="0" w:line="240" w:lineRule="auto"/>
              <w:rPr>
                <w:rFonts w:cs="Times New Roman"/>
                <w:kern w:val="2"/>
                <w:szCs w:val="24"/>
              </w:rPr>
            </w:pPr>
          </w:p>
          <w:p w14:paraId="2727C651" w14:textId="77777777" w:rsidR="0053304B" w:rsidRDefault="0053304B">
            <w:pPr>
              <w:spacing w:after="0" w:line="240" w:lineRule="auto"/>
              <w:rPr>
                <w:rFonts w:cs="Times New Roman"/>
                <w:kern w:val="2"/>
                <w:szCs w:val="24"/>
              </w:rPr>
            </w:pPr>
          </w:p>
          <w:p w14:paraId="3BEFDD7B" w14:textId="77777777" w:rsidR="0053304B" w:rsidRDefault="0053304B">
            <w:pPr>
              <w:spacing w:after="0" w:line="240" w:lineRule="auto"/>
              <w:rPr>
                <w:rFonts w:cs="Times New Roman"/>
                <w:kern w:val="2"/>
                <w:szCs w:val="24"/>
              </w:rPr>
            </w:pPr>
          </w:p>
          <w:p w14:paraId="7C10792B" w14:textId="77777777" w:rsidR="0053304B" w:rsidRDefault="00000000">
            <w:pPr>
              <w:spacing w:after="0" w:line="240" w:lineRule="auto"/>
              <w:rPr>
                <w:rFonts w:cs="Times New Roman"/>
                <w:kern w:val="2"/>
                <w:szCs w:val="24"/>
              </w:rPr>
            </w:pPr>
            <w:r>
              <w:rPr>
                <w:rFonts w:cs="Times New Roman"/>
                <w:kern w:val="2"/>
                <w:szCs w:val="24"/>
              </w:rPr>
              <w:t>Септембар</w:t>
            </w:r>
          </w:p>
        </w:tc>
        <w:tc>
          <w:tcPr>
            <w:tcW w:w="989" w:type="pct"/>
          </w:tcPr>
          <w:p w14:paraId="1F055D63" w14:textId="77777777" w:rsidR="0053304B" w:rsidRDefault="0053304B">
            <w:pPr>
              <w:spacing w:after="0" w:line="240" w:lineRule="auto"/>
              <w:rPr>
                <w:rFonts w:cs="Times New Roman"/>
                <w:kern w:val="2"/>
                <w:szCs w:val="24"/>
              </w:rPr>
            </w:pPr>
          </w:p>
          <w:p w14:paraId="2BDC4EB2" w14:textId="77777777" w:rsidR="0053304B" w:rsidRDefault="0053304B">
            <w:pPr>
              <w:spacing w:after="0" w:line="240" w:lineRule="auto"/>
              <w:rPr>
                <w:rFonts w:cs="Times New Roman"/>
                <w:kern w:val="2"/>
                <w:szCs w:val="24"/>
              </w:rPr>
            </w:pPr>
          </w:p>
          <w:p w14:paraId="3DC3D130" w14:textId="77777777" w:rsidR="0053304B" w:rsidRDefault="0053304B">
            <w:pPr>
              <w:spacing w:after="0" w:line="240" w:lineRule="auto"/>
              <w:rPr>
                <w:rFonts w:cs="Times New Roman"/>
                <w:kern w:val="2"/>
                <w:szCs w:val="24"/>
              </w:rPr>
            </w:pPr>
          </w:p>
          <w:p w14:paraId="1C3D0611" w14:textId="77777777" w:rsidR="0053304B" w:rsidRDefault="0053304B">
            <w:pPr>
              <w:spacing w:after="0" w:line="240" w:lineRule="auto"/>
              <w:rPr>
                <w:rFonts w:cs="Times New Roman"/>
                <w:kern w:val="2"/>
                <w:szCs w:val="24"/>
              </w:rPr>
            </w:pPr>
          </w:p>
          <w:p w14:paraId="6C1E75AB"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tc>
        <w:tc>
          <w:tcPr>
            <w:tcW w:w="1113" w:type="pct"/>
          </w:tcPr>
          <w:p w14:paraId="67950380" w14:textId="77777777" w:rsidR="0053304B" w:rsidRDefault="0053304B">
            <w:pPr>
              <w:spacing w:after="0" w:line="240" w:lineRule="auto"/>
              <w:rPr>
                <w:rFonts w:cs="Times New Roman"/>
                <w:kern w:val="2"/>
                <w:szCs w:val="24"/>
              </w:rPr>
            </w:pPr>
          </w:p>
          <w:p w14:paraId="5AB4325F" w14:textId="77777777" w:rsidR="0053304B" w:rsidRDefault="0053304B">
            <w:pPr>
              <w:spacing w:after="0" w:line="240" w:lineRule="auto"/>
              <w:rPr>
                <w:rFonts w:cs="Times New Roman"/>
                <w:kern w:val="2"/>
                <w:szCs w:val="24"/>
              </w:rPr>
            </w:pPr>
          </w:p>
          <w:p w14:paraId="4DFD3D6E" w14:textId="77777777" w:rsidR="0053304B" w:rsidRDefault="0053304B">
            <w:pPr>
              <w:spacing w:after="0" w:line="240" w:lineRule="auto"/>
              <w:rPr>
                <w:rFonts w:cs="Times New Roman"/>
                <w:kern w:val="2"/>
                <w:szCs w:val="24"/>
              </w:rPr>
            </w:pPr>
          </w:p>
          <w:p w14:paraId="072A736A" w14:textId="77777777" w:rsidR="0053304B" w:rsidRDefault="0053304B">
            <w:pPr>
              <w:spacing w:after="0" w:line="240" w:lineRule="auto"/>
              <w:rPr>
                <w:rFonts w:cs="Times New Roman"/>
                <w:kern w:val="2"/>
                <w:szCs w:val="24"/>
              </w:rPr>
            </w:pPr>
          </w:p>
          <w:p w14:paraId="029A63CE"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4707218E" w14:textId="77777777">
        <w:tc>
          <w:tcPr>
            <w:tcW w:w="2055" w:type="pct"/>
          </w:tcPr>
          <w:p w14:paraId="56B93EC9" w14:textId="77777777" w:rsidR="0053304B" w:rsidRDefault="00000000">
            <w:pPr>
              <w:spacing w:after="0" w:line="240" w:lineRule="auto"/>
              <w:rPr>
                <w:rFonts w:cs="Times New Roman"/>
                <w:kern w:val="2"/>
                <w:szCs w:val="24"/>
              </w:rPr>
            </w:pPr>
            <w:r>
              <w:rPr>
                <w:rFonts w:cs="Times New Roman"/>
                <w:kern w:val="2"/>
                <w:szCs w:val="24"/>
              </w:rPr>
              <w:t>Јесењи школски крос</w:t>
            </w:r>
          </w:p>
          <w:p w14:paraId="1BAA860E" w14:textId="77777777" w:rsidR="0053304B" w:rsidRDefault="00000000">
            <w:pPr>
              <w:spacing w:after="0" w:line="240" w:lineRule="auto"/>
              <w:rPr>
                <w:rFonts w:cs="Times New Roman"/>
                <w:kern w:val="2"/>
                <w:szCs w:val="24"/>
              </w:rPr>
            </w:pPr>
            <w:r>
              <w:rPr>
                <w:rFonts w:cs="Times New Roman"/>
                <w:kern w:val="2"/>
                <w:szCs w:val="24"/>
              </w:rPr>
              <w:t>Школско такмичење – футсал (дечаци, девојчице)</w:t>
            </w:r>
          </w:p>
        </w:tc>
        <w:tc>
          <w:tcPr>
            <w:tcW w:w="844" w:type="pct"/>
          </w:tcPr>
          <w:p w14:paraId="77E5832D" w14:textId="77777777" w:rsidR="0053304B" w:rsidRDefault="0053304B">
            <w:pPr>
              <w:spacing w:after="0" w:line="240" w:lineRule="auto"/>
              <w:rPr>
                <w:rFonts w:cs="Times New Roman"/>
                <w:kern w:val="2"/>
                <w:szCs w:val="24"/>
              </w:rPr>
            </w:pPr>
          </w:p>
          <w:p w14:paraId="3AE6491D" w14:textId="77777777" w:rsidR="0053304B" w:rsidRDefault="0053304B">
            <w:pPr>
              <w:spacing w:after="0" w:line="240" w:lineRule="auto"/>
              <w:rPr>
                <w:rFonts w:cs="Times New Roman"/>
                <w:kern w:val="2"/>
                <w:szCs w:val="24"/>
              </w:rPr>
            </w:pPr>
          </w:p>
          <w:p w14:paraId="2F8FA970" w14:textId="77777777" w:rsidR="0053304B" w:rsidRDefault="00000000">
            <w:pPr>
              <w:spacing w:after="0" w:line="240" w:lineRule="auto"/>
              <w:rPr>
                <w:rFonts w:cs="Times New Roman"/>
                <w:kern w:val="2"/>
                <w:szCs w:val="24"/>
              </w:rPr>
            </w:pPr>
            <w:r>
              <w:rPr>
                <w:rFonts w:cs="Times New Roman"/>
                <w:kern w:val="2"/>
                <w:szCs w:val="24"/>
              </w:rPr>
              <w:t>Октобар</w:t>
            </w:r>
          </w:p>
        </w:tc>
        <w:tc>
          <w:tcPr>
            <w:tcW w:w="989" w:type="pct"/>
          </w:tcPr>
          <w:p w14:paraId="3564079A" w14:textId="77777777" w:rsidR="0053304B" w:rsidRDefault="0053304B">
            <w:pPr>
              <w:spacing w:after="0" w:line="240" w:lineRule="auto"/>
              <w:rPr>
                <w:rFonts w:cs="Times New Roman"/>
                <w:kern w:val="2"/>
                <w:szCs w:val="24"/>
              </w:rPr>
            </w:pPr>
          </w:p>
          <w:p w14:paraId="59847796" w14:textId="77777777" w:rsidR="0053304B" w:rsidRDefault="0053304B">
            <w:pPr>
              <w:spacing w:after="0" w:line="240" w:lineRule="auto"/>
              <w:rPr>
                <w:rFonts w:cs="Times New Roman"/>
                <w:kern w:val="2"/>
                <w:szCs w:val="24"/>
              </w:rPr>
            </w:pPr>
          </w:p>
          <w:p w14:paraId="49EC8AC3"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p w14:paraId="12942971"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59069C48" w14:textId="77777777" w:rsidR="0053304B" w:rsidRDefault="0053304B">
            <w:pPr>
              <w:spacing w:after="0" w:line="240" w:lineRule="auto"/>
              <w:rPr>
                <w:rFonts w:cs="Times New Roman"/>
                <w:kern w:val="2"/>
                <w:szCs w:val="24"/>
              </w:rPr>
            </w:pPr>
          </w:p>
          <w:p w14:paraId="6DA653E4" w14:textId="77777777" w:rsidR="0053304B" w:rsidRDefault="0053304B">
            <w:pPr>
              <w:spacing w:after="0" w:line="240" w:lineRule="auto"/>
              <w:rPr>
                <w:rFonts w:cs="Times New Roman"/>
                <w:kern w:val="2"/>
                <w:szCs w:val="24"/>
              </w:rPr>
            </w:pPr>
          </w:p>
          <w:p w14:paraId="20ED3496"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64055D24" w14:textId="77777777">
        <w:tc>
          <w:tcPr>
            <w:tcW w:w="2055" w:type="pct"/>
          </w:tcPr>
          <w:p w14:paraId="779F0DDD" w14:textId="77777777" w:rsidR="0053304B" w:rsidRDefault="00000000">
            <w:pPr>
              <w:spacing w:after="0" w:line="240" w:lineRule="auto"/>
              <w:rPr>
                <w:rFonts w:cs="Times New Roman"/>
                <w:kern w:val="2"/>
                <w:szCs w:val="24"/>
              </w:rPr>
            </w:pPr>
            <w:r>
              <w:rPr>
                <w:rFonts w:cs="Times New Roman"/>
                <w:kern w:val="2"/>
                <w:szCs w:val="24"/>
              </w:rPr>
              <w:t>Окружно такмичење – кошарка (дечаци, девојчице)</w:t>
            </w:r>
          </w:p>
          <w:p w14:paraId="2BE3C9DA" w14:textId="77777777" w:rsidR="0053304B" w:rsidRDefault="00000000">
            <w:pPr>
              <w:spacing w:after="0" w:line="240" w:lineRule="auto"/>
              <w:rPr>
                <w:rFonts w:cs="Times New Roman"/>
                <w:kern w:val="2"/>
                <w:szCs w:val="24"/>
              </w:rPr>
            </w:pPr>
            <w:r>
              <w:rPr>
                <w:rFonts w:cs="Times New Roman"/>
                <w:kern w:val="2"/>
                <w:szCs w:val="24"/>
              </w:rPr>
              <w:t>Окружно такмичење – 3х3 (дечаци, девојчице)</w:t>
            </w:r>
          </w:p>
          <w:p w14:paraId="5CC37FB1" w14:textId="77777777" w:rsidR="0053304B" w:rsidRDefault="00000000">
            <w:pPr>
              <w:spacing w:after="0" w:line="240" w:lineRule="auto"/>
              <w:rPr>
                <w:rFonts w:cs="Times New Roman"/>
                <w:kern w:val="2"/>
                <w:szCs w:val="24"/>
              </w:rPr>
            </w:pPr>
            <w:r>
              <w:rPr>
                <w:rFonts w:cs="Times New Roman"/>
                <w:kern w:val="2"/>
                <w:szCs w:val="24"/>
              </w:rPr>
              <w:t>Организација општинског такмичења за основне школе – футсал (дечаци, девојчице)</w:t>
            </w:r>
          </w:p>
          <w:p w14:paraId="53069ECA" w14:textId="77777777" w:rsidR="0053304B" w:rsidRDefault="00000000">
            <w:pPr>
              <w:spacing w:after="0" w:line="240" w:lineRule="auto"/>
              <w:rPr>
                <w:rFonts w:cs="Times New Roman"/>
                <w:kern w:val="2"/>
                <w:szCs w:val="24"/>
              </w:rPr>
            </w:pPr>
            <w:r>
              <w:rPr>
                <w:rFonts w:cs="Times New Roman"/>
                <w:kern w:val="2"/>
                <w:szCs w:val="24"/>
              </w:rPr>
              <w:t>Анализа успеха ученика на крају првог класификационог циклуса</w:t>
            </w:r>
          </w:p>
        </w:tc>
        <w:tc>
          <w:tcPr>
            <w:tcW w:w="844" w:type="pct"/>
          </w:tcPr>
          <w:p w14:paraId="40067E07" w14:textId="77777777" w:rsidR="0053304B" w:rsidRDefault="0053304B">
            <w:pPr>
              <w:spacing w:after="0" w:line="240" w:lineRule="auto"/>
              <w:rPr>
                <w:rFonts w:cs="Times New Roman"/>
                <w:kern w:val="2"/>
                <w:szCs w:val="24"/>
              </w:rPr>
            </w:pPr>
          </w:p>
          <w:p w14:paraId="541DB9CB" w14:textId="77777777" w:rsidR="0053304B" w:rsidRDefault="0053304B">
            <w:pPr>
              <w:spacing w:after="0" w:line="240" w:lineRule="auto"/>
              <w:rPr>
                <w:rFonts w:cs="Times New Roman"/>
                <w:kern w:val="2"/>
                <w:szCs w:val="24"/>
              </w:rPr>
            </w:pPr>
          </w:p>
          <w:p w14:paraId="136D8621" w14:textId="77777777" w:rsidR="0053304B" w:rsidRDefault="0053304B">
            <w:pPr>
              <w:spacing w:after="0" w:line="240" w:lineRule="auto"/>
              <w:rPr>
                <w:rFonts w:cs="Times New Roman"/>
                <w:kern w:val="2"/>
                <w:szCs w:val="24"/>
              </w:rPr>
            </w:pPr>
          </w:p>
          <w:p w14:paraId="6BBF4A3F" w14:textId="77777777" w:rsidR="0053304B" w:rsidRDefault="0053304B">
            <w:pPr>
              <w:spacing w:after="0" w:line="240" w:lineRule="auto"/>
              <w:rPr>
                <w:rFonts w:cs="Times New Roman"/>
                <w:kern w:val="2"/>
                <w:szCs w:val="24"/>
              </w:rPr>
            </w:pPr>
          </w:p>
          <w:p w14:paraId="24903DD0" w14:textId="77777777" w:rsidR="0053304B" w:rsidRDefault="0053304B">
            <w:pPr>
              <w:spacing w:after="0" w:line="240" w:lineRule="auto"/>
              <w:rPr>
                <w:rFonts w:cs="Times New Roman"/>
                <w:kern w:val="2"/>
                <w:szCs w:val="24"/>
              </w:rPr>
            </w:pPr>
          </w:p>
          <w:p w14:paraId="4CA00FD5" w14:textId="77777777" w:rsidR="0053304B" w:rsidRDefault="0053304B">
            <w:pPr>
              <w:spacing w:after="0" w:line="240" w:lineRule="auto"/>
              <w:rPr>
                <w:rFonts w:cs="Times New Roman"/>
                <w:kern w:val="2"/>
                <w:szCs w:val="24"/>
              </w:rPr>
            </w:pPr>
          </w:p>
          <w:p w14:paraId="338C2BDB" w14:textId="77777777" w:rsidR="0053304B" w:rsidRDefault="00000000">
            <w:pPr>
              <w:spacing w:after="0" w:line="240" w:lineRule="auto"/>
              <w:rPr>
                <w:rFonts w:cs="Times New Roman"/>
                <w:kern w:val="2"/>
                <w:szCs w:val="24"/>
              </w:rPr>
            </w:pPr>
            <w:r>
              <w:rPr>
                <w:rFonts w:cs="Times New Roman"/>
                <w:kern w:val="2"/>
                <w:szCs w:val="24"/>
              </w:rPr>
              <w:t>Новембар</w:t>
            </w:r>
          </w:p>
        </w:tc>
        <w:tc>
          <w:tcPr>
            <w:tcW w:w="989" w:type="pct"/>
          </w:tcPr>
          <w:p w14:paraId="237B435B" w14:textId="77777777" w:rsidR="0053304B" w:rsidRDefault="0053304B">
            <w:pPr>
              <w:spacing w:after="0" w:line="240" w:lineRule="auto"/>
              <w:rPr>
                <w:rFonts w:cs="Times New Roman"/>
                <w:kern w:val="2"/>
                <w:szCs w:val="24"/>
              </w:rPr>
            </w:pPr>
          </w:p>
          <w:p w14:paraId="4AD3C8E2" w14:textId="77777777" w:rsidR="0053304B" w:rsidRDefault="0053304B">
            <w:pPr>
              <w:spacing w:after="0" w:line="240" w:lineRule="auto"/>
              <w:rPr>
                <w:rFonts w:cs="Times New Roman"/>
                <w:kern w:val="2"/>
                <w:szCs w:val="24"/>
              </w:rPr>
            </w:pPr>
          </w:p>
          <w:p w14:paraId="39CE633D" w14:textId="77777777" w:rsidR="0053304B" w:rsidRDefault="0053304B">
            <w:pPr>
              <w:spacing w:after="0" w:line="240" w:lineRule="auto"/>
              <w:rPr>
                <w:rFonts w:cs="Times New Roman"/>
                <w:kern w:val="2"/>
                <w:szCs w:val="24"/>
              </w:rPr>
            </w:pPr>
          </w:p>
          <w:p w14:paraId="3DC1EC88" w14:textId="77777777" w:rsidR="0053304B" w:rsidRDefault="0053304B">
            <w:pPr>
              <w:spacing w:after="0" w:line="240" w:lineRule="auto"/>
              <w:rPr>
                <w:rFonts w:cs="Times New Roman"/>
                <w:kern w:val="2"/>
                <w:szCs w:val="24"/>
              </w:rPr>
            </w:pPr>
          </w:p>
          <w:p w14:paraId="539C0149" w14:textId="77777777" w:rsidR="0053304B" w:rsidRDefault="0053304B">
            <w:pPr>
              <w:spacing w:after="0" w:line="240" w:lineRule="auto"/>
              <w:rPr>
                <w:rFonts w:cs="Times New Roman"/>
                <w:kern w:val="2"/>
                <w:szCs w:val="24"/>
              </w:rPr>
            </w:pPr>
          </w:p>
          <w:p w14:paraId="22EA2C3B" w14:textId="77777777" w:rsidR="0053304B" w:rsidRDefault="0053304B">
            <w:pPr>
              <w:spacing w:after="0" w:line="240" w:lineRule="auto"/>
              <w:rPr>
                <w:rFonts w:cs="Times New Roman"/>
                <w:kern w:val="2"/>
                <w:szCs w:val="24"/>
              </w:rPr>
            </w:pPr>
          </w:p>
          <w:p w14:paraId="0CAF9DB1"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p w14:paraId="48414300" w14:textId="77777777" w:rsidR="0053304B" w:rsidRDefault="00000000">
            <w:pPr>
              <w:spacing w:after="0" w:line="240" w:lineRule="auto"/>
              <w:rPr>
                <w:rFonts w:cs="Times New Roman"/>
                <w:kern w:val="2"/>
                <w:szCs w:val="24"/>
              </w:rPr>
            </w:pPr>
            <w:r>
              <w:rPr>
                <w:rFonts w:cs="Times New Roman"/>
                <w:kern w:val="2"/>
                <w:szCs w:val="24"/>
              </w:rPr>
              <w:t>Такмичења</w:t>
            </w:r>
          </w:p>
          <w:p w14:paraId="0AB43D95" w14:textId="77777777" w:rsidR="0053304B" w:rsidRDefault="0053304B">
            <w:pPr>
              <w:spacing w:after="0" w:line="240" w:lineRule="auto"/>
              <w:rPr>
                <w:rFonts w:cs="Times New Roman"/>
                <w:kern w:val="2"/>
                <w:szCs w:val="24"/>
              </w:rPr>
            </w:pPr>
          </w:p>
        </w:tc>
        <w:tc>
          <w:tcPr>
            <w:tcW w:w="1113" w:type="pct"/>
          </w:tcPr>
          <w:p w14:paraId="3FAB23CB" w14:textId="77777777" w:rsidR="0053304B" w:rsidRDefault="0053304B">
            <w:pPr>
              <w:spacing w:after="0" w:line="240" w:lineRule="auto"/>
              <w:rPr>
                <w:rFonts w:cs="Times New Roman"/>
                <w:kern w:val="2"/>
                <w:szCs w:val="24"/>
              </w:rPr>
            </w:pPr>
          </w:p>
          <w:p w14:paraId="2388F219" w14:textId="77777777" w:rsidR="0053304B" w:rsidRDefault="0053304B">
            <w:pPr>
              <w:spacing w:after="0" w:line="240" w:lineRule="auto"/>
              <w:rPr>
                <w:rFonts w:cs="Times New Roman"/>
                <w:kern w:val="2"/>
                <w:szCs w:val="24"/>
              </w:rPr>
            </w:pPr>
          </w:p>
          <w:p w14:paraId="57BC6A45" w14:textId="77777777" w:rsidR="0053304B" w:rsidRDefault="0053304B">
            <w:pPr>
              <w:spacing w:after="0" w:line="240" w:lineRule="auto"/>
              <w:rPr>
                <w:rFonts w:cs="Times New Roman"/>
                <w:kern w:val="2"/>
                <w:szCs w:val="24"/>
              </w:rPr>
            </w:pPr>
          </w:p>
          <w:p w14:paraId="7245B3F4" w14:textId="77777777" w:rsidR="0053304B" w:rsidRDefault="0053304B">
            <w:pPr>
              <w:spacing w:after="0" w:line="240" w:lineRule="auto"/>
              <w:rPr>
                <w:rFonts w:cs="Times New Roman"/>
                <w:kern w:val="2"/>
                <w:szCs w:val="24"/>
              </w:rPr>
            </w:pPr>
          </w:p>
          <w:p w14:paraId="77157E24" w14:textId="77777777" w:rsidR="0053304B" w:rsidRDefault="0053304B">
            <w:pPr>
              <w:spacing w:after="0" w:line="240" w:lineRule="auto"/>
              <w:rPr>
                <w:rFonts w:cs="Times New Roman"/>
                <w:kern w:val="2"/>
                <w:szCs w:val="24"/>
              </w:rPr>
            </w:pPr>
          </w:p>
          <w:p w14:paraId="0E951781" w14:textId="77777777" w:rsidR="0053304B" w:rsidRDefault="0053304B">
            <w:pPr>
              <w:spacing w:after="0" w:line="240" w:lineRule="auto"/>
              <w:rPr>
                <w:rFonts w:cs="Times New Roman"/>
                <w:kern w:val="2"/>
                <w:szCs w:val="24"/>
              </w:rPr>
            </w:pPr>
          </w:p>
          <w:p w14:paraId="08B35D0C"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4B6579F1" w14:textId="77777777">
        <w:tc>
          <w:tcPr>
            <w:tcW w:w="2055" w:type="pct"/>
          </w:tcPr>
          <w:p w14:paraId="3CD3085E" w14:textId="77777777" w:rsidR="0053304B" w:rsidRDefault="00000000">
            <w:pPr>
              <w:spacing w:after="0" w:line="240" w:lineRule="auto"/>
              <w:rPr>
                <w:rFonts w:cs="Times New Roman"/>
                <w:kern w:val="2"/>
                <w:szCs w:val="24"/>
              </w:rPr>
            </w:pPr>
            <w:r>
              <w:rPr>
                <w:rFonts w:cs="Times New Roman"/>
                <w:kern w:val="2"/>
                <w:szCs w:val="24"/>
              </w:rPr>
              <w:t>Окружно такмичење – футсал (дечаци, девојчице)</w:t>
            </w:r>
          </w:p>
          <w:p w14:paraId="06F4D345" w14:textId="77777777" w:rsidR="0053304B" w:rsidRDefault="00000000">
            <w:pPr>
              <w:spacing w:after="0" w:line="240" w:lineRule="auto"/>
              <w:rPr>
                <w:rFonts w:cs="Times New Roman"/>
                <w:kern w:val="2"/>
                <w:szCs w:val="24"/>
              </w:rPr>
            </w:pPr>
            <w:r>
              <w:rPr>
                <w:rFonts w:cs="Times New Roman"/>
                <w:kern w:val="2"/>
                <w:szCs w:val="24"/>
              </w:rPr>
              <w:t>Окружно такмичење – пливање (дечаци, девојчице)</w:t>
            </w:r>
          </w:p>
        </w:tc>
        <w:tc>
          <w:tcPr>
            <w:tcW w:w="844" w:type="pct"/>
          </w:tcPr>
          <w:p w14:paraId="7959BEBA" w14:textId="77777777" w:rsidR="0053304B" w:rsidRDefault="0053304B">
            <w:pPr>
              <w:spacing w:after="0" w:line="240" w:lineRule="auto"/>
              <w:rPr>
                <w:rFonts w:cs="Times New Roman"/>
                <w:kern w:val="2"/>
                <w:szCs w:val="24"/>
              </w:rPr>
            </w:pPr>
          </w:p>
          <w:p w14:paraId="02F6DC69" w14:textId="77777777" w:rsidR="0053304B" w:rsidRDefault="0053304B">
            <w:pPr>
              <w:spacing w:after="0" w:line="240" w:lineRule="auto"/>
              <w:rPr>
                <w:rFonts w:cs="Times New Roman"/>
                <w:kern w:val="2"/>
                <w:szCs w:val="24"/>
              </w:rPr>
            </w:pPr>
          </w:p>
          <w:p w14:paraId="53725EEB" w14:textId="77777777" w:rsidR="0053304B" w:rsidRDefault="00000000">
            <w:pPr>
              <w:spacing w:after="0" w:line="240" w:lineRule="auto"/>
              <w:rPr>
                <w:rFonts w:cs="Times New Roman"/>
                <w:kern w:val="2"/>
                <w:szCs w:val="24"/>
              </w:rPr>
            </w:pPr>
            <w:r>
              <w:rPr>
                <w:rFonts w:cs="Times New Roman"/>
                <w:kern w:val="2"/>
                <w:szCs w:val="24"/>
              </w:rPr>
              <w:t>Децембар</w:t>
            </w:r>
          </w:p>
        </w:tc>
        <w:tc>
          <w:tcPr>
            <w:tcW w:w="989" w:type="pct"/>
          </w:tcPr>
          <w:p w14:paraId="65B02EBE" w14:textId="77777777" w:rsidR="0053304B" w:rsidRDefault="0053304B">
            <w:pPr>
              <w:spacing w:after="0" w:line="240" w:lineRule="auto"/>
              <w:rPr>
                <w:rFonts w:cs="Times New Roman"/>
                <w:kern w:val="2"/>
                <w:szCs w:val="24"/>
              </w:rPr>
            </w:pPr>
          </w:p>
          <w:p w14:paraId="32FE29E8" w14:textId="77777777" w:rsidR="0053304B" w:rsidRDefault="0053304B">
            <w:pPr>
              <w:spacing w:after="0" w:line="240" w:lineRule="auto"/>
              <w:rPr>
                <w:rFonts w:cs="Times New Roman"/>
                <w:kern w:val="2"/>
                <w:szCs w:val="24"/>
              </w:rPr>
            </w:pPr>
          </w:p>
          <w:p w14:paraId="5B9A7EEC"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p w14:paraId="5104152D"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24AD3957" w14:textId="77777777" w:rsidR="0053304B" w:rsidRDefault="0053304B">
            <w:pPr>
              <w:spacing w:after="0" w:line="240" w:lineRule="auto"/>
              <w:rPr>
                <w:rFonts w:cs="Times New Roman"/>
                <w:kern w:val="2"/>
                <w:szCs w:val="24"/>
              </w:rPr>
            </w:pPr>
          </w:p>
          <w:p w14:paraId="247D77DA" w14:textId="77777777" w:rsidR="0053304B" w:rsidRDefault="0053304B">
            <w:pPr>
              <w:spacing w:after="0" w:line="240" w:lineRule="auto"/>
              <w:rPr>
                <w:rFonts w:cs="Times New Roman"/>
                <w:kern w:val="2"/>
                <w:szCs w:val="24"/>
              </w:rPr>
            </w:pPr>
          </w:p>
          <w:p w14:paraId="7C6BB757"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7F263189" w14:textId="77777777">
        <w:tc>
          <w:tcPr>
            <w:tcW w:w="2055" w:type="pct"/>
          </w:tcPr>
          <w:p w14:paraId="0F03FDC7" w14:textId="77777777" w:rsidR="0053304B" w:rsidRDefault="00000000">
            <w:pPr>
              <w:spacing w:after="0" w:line="240" w:lineRule="auto"/>
              <w:rPr>
                <w:rFonts w:cs="Times New Roman"/>
                <w:kern w:val="2"/>
                <w:szCs w:val="24"/>
              </w:rPr>
            </w:pPr>
            <w:r>
              <w:rPr>
                <w:rFonts w:cs="Times New Roman"/>
                <w:kern w:val="2"/>
                <w:szCs w:val="24"/>
              </w:rPr>
              <w:t>Организација општинског такмичења за основне школе – рукомет (дечаци, девојчице)</w:t>
            </w:r>
          </w:p>
          <w:p w14:paraId="272B6C00" w14:textId="77777777" w:rsidR="0053304B" w:rsidRDefault="00000000">
            <w:pPr>
              <w:spacing w:after="0" w:line="240" w:lineRule="auto"/>
              <w:rPr>
                <w:rFonts w:cs="Times New Roman"/>
                <w:kern w:val="2"/>
                <w:szCs w:val="24"/>
              </w:rPr>
            </w:pPr>
            <w:r>
              <w:rPr>
                <w:rFonts w:cs="Times New Roman"/>
                <w:kern w:val="2"/>
                <w:szCs w:val="24"/>
              </w:rPr>
              <w:t>Анализа успеха на крају првог полугодишта</w:t>
            </w:r>
          </w:p>
          <w:p w14:paraId="47DAF206" w14:textId="77777777" w:rsidR="0053304B" w:rsidRDefault="00000000">
            <w:pPr>
              <w:spacing w:after="0" w:line="240" w:lineRule="auto"/>
              <w:rPr>
                <w:rFonts w:cs="Times New Roman"/>
                <w:kern w:val="2"/>
                <w:szCs w:val="24"/>
              </w:rPr>
            </w:pPr>
            <w:r>
              <w:rPr>
                <w:rFonts w:cs="Times New Roman"/>
                <w:kern w:val="2"/>
                <w:szCs w:val="24"/>
              </w:rPr>
              <w:t>Анализа постигнућа ученика који су радили по ИОП-у за прво полугодиште</w:t>
            </w:r>
          </w:p>
        </w:tc>
        <w:tc>
          <w:tcPr>
            <w:tcW w:w="844" w:type="pct"/>
          </w:tcPr>
          <w:p w14:paraId="3583A899" w14:textId="77777777" w:rsidR="0053304B" w:rsidRDefault="0053304B">
            <w:pPr>
              <w:spacing w:after="0" w:line="240" w:lineRule="auto"/>
              <w:rPr>
                <w:rFonts w:cs="Times New Roman"/>
                <w:kern w:val="2"/>
                <w:szCs w:val="24"/>
              </w:rPr>
            </w:pPr>
          </w:p>
          <w:p w14:paraId="16E7B5F3" w14:textId="77777777" w:rsidR="0053304B" w:rsidRDefault="0053304B">
            <w:pPr>
              <w:spacing w:after="0" w:line="240" w:lineRule="auto"/>
              <w:rPr>
                <w:rFonts w:cs="Times New Roman"/>
                <w:kern w:val="2"/>
                <w:szCs w:val="24"/>
              </w:rPr>
            </w:pPr>
          </w:p>
          <w:p w14:paraId="523BDFE0" w14:textId="77777777" w:rsidR="0053304B" w:rsidRDefault="0053304B">
            <w:pPr>
              <w:spacing w:after="0" w:line="240" w:lineRule="auto"/>
              <w:rPr>
                <w:rFonts w:cs="Times New Roman"/>
                <w:kern w:val="2"/>
                <w:szCs w:val="24"/>
              </w:rPr>
            </w:pPr>
          </w:p>
          <w:p w14:paraId="5E0881D8" w14:textId="77777777" w:rsidR="0053304B" w:rsidRDefault="0053304B">
            <w:pPr>
              <w:spacing w:after="0" w:line="240" w:lineRule="auto"/>
              <w:rPr>
                <w:rFonts w:cs="Times New Roman"/>
                <w:kern w:val="2"/>
                <w:szCs w:val="24"/>
              </w:rPr>
            </w:pPr>
          </w:p>
          <w:p w14:paraId="076A23C6" w14:textId="77777777" w:rsidR="0053304B" w:rsidRDefault="0053304B">
            <w:pPr>
              <w:spacing w:after="0" w:line="240" w:lineRule="auto"/>
              <w:rPr>
                <w:rFonts w:cs="Times New Roman"/>
                <w:kern w:val="2"/>
                <w:szCs w:val="24"/>
              </w:rPr>
            </w:pPr>
          </w:p>
          <w:p w14:paraId="0DEB106A" w14:textId="77777777" w:rsidR="0053304B" w:rsidRDefault="00000000">
            <w:pPr>
              <w:spacing w:after="0" w:line="240" w:lineRule="auto"/>
              <w:rPr>
                <w:rFonts w:cs="Times New Roman"/>
                <w:kern w:val="2"/>
                <w:szCs w:val="24"/>
              </w:rPr>
            </w:pPr>
            <w:r>
              <w:rPr>
                <w:rFonts w:cs="Times New Roman"/>
                <w:kern w:val="2"/>
                <w:szCs w:val="24"/>
              </w:rPr>
              <w:t>Јануар</w:t>
            </w:r>
          </w:p>
        </w:tc>
        <w:tc>
          <w:tcPr>
            <w:tcW w:w="989" w:type="pct"/>
          </w:tcPr>
          <w:p w14:paraId="0DE16FCD" w14:textId="77777777" w:rsidR="0053304B" w:rsidRDefault="0053304B">
            <w:pPr>
              <w:spacing w:after="0" w:line="240" w:lineRule="auto"/>
              <w:rPr>
                <w:rFonts w:cs="Times New Roman"/>
                <w:kern w:val="2"/>
                <w:szCs w:val="24"/>
              </w:rPr>
            </w:pPr>
          </w:p>
          <w:p w14:paraId="1C8AD548" w14:textId="77777777" w:rsidR="0053304B" w:rsidRDefault="0053304B">
            <w:pPr>
              <w:spacing w:after="0" w:line="240" w:lineRule="auto"/>
              <w:rPr>
                <w:rFonts w:cs="Times New Roman"/>
                <w:kern w:val="2"/>
                <w:szCs w:val="24"/>
              </w:rPr>
            </w:pPr>
          </w:p>
          <w:p w14:paraId="1524DB6A" w14:textId="77777777" w:rsidR="0053304B" w:rsidRDefault="0053304B">
            <w:pPr>
              <w:spacing w:after="0" w:line="240" w:lineRule="auto"/>
              <w:rPr>
                <w:rFonts w:cs="Times New Roman"/>
                <w:kern w:val="2"/>
                <w:szCs w:val="24"/>
              </w:rPr>
            </w:pPr>
          </w:p>
          <w:p w14:paraId="42022416" w14:textId="77777777" w:rsidR="0053304B" w:rsidRDefault="00000000">
            <w:pPr>
              <w:spacing w:after="0" w:line="240" w:lineRule="auto"/>
              <w:jc w:val="both"/>
              <w:rPr>
                <w:rFonts w:cs="Times New Roman"/>
                <w:kern w:val="2"/>
                <w:szCs w:val="24"/>
              </w:rPr>
            </w:pPr>
            <w:r>
              <w:rPr>
                <w:rFonts w:cs="Times New Roman"/>
                <w:kern w:val="2"/>
                <w:szCs w:val="24"/>
              </w:rPr>
              <w:t>Састанак Стручног већа</w:t>
            </w:r>
          </w:p>
          <w:p w14:paraId="672F2AC5"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1788AC0C" w14:textId="77777777" w:rsidR="0053304B" w:rsidRDefault="0053304B">
            <w:pPr>
              <w:spacing w:after="0" w:line="240" w:lineRule="auto"/>
              <w:rPr>
                <w:rFonts w:cs="Times New Roman"/>
                <w:kern w:val="2"/>
                <w:szCs w:val="24"/>
              </w:rPr>
            </w:pPr>
          </w:p>
          <w:p w14:paraId="713D1216" w14:textId="77777777" w:rsidR="0053304B" w:rsidRDefault="0053304B">
            <w:pPr>
              <w:spacing w:after="0" w:line="240" w:lineRule="auto"/>
              <w:rPr>
                <w:rFonts w:cs="Times New Roman"/>
                <w:kern w:val="2"/>
                <w:szCs w:val="24"/>
              </w:rPr>
            </w:pPr>
          </w:p>
          <w:p w14:paraId="4EEBCC01" w14:textId="77777777" w:rsidR="0053304B" w:rsidRDefault="0053304B">
            <w:pPr>
              <w:spacing w:after="0" w:line="240" w:lineRule="auto"/>
              <w:rPr>
                <w:rFonts w:cs="Times New Roman"/>
                <w:kern w:val="2"/>
                <w:szCs w:val="24"/>
              </w:rPr>
            </w:pPr>
          </w:p>
          <w:p w14:paraId="46FE1F80" w14:textId="77777777" w:rsidR="0053304B" w:rsidRDefault="0053304B">
            <w:pPr>
              <w:spacing w:after="0" w:line="240" w:lineRule="auto"/>
              <w:rPr>
                <w:rFonts w:cs="Times New Roman"/>
                <w:kern w:val="2"/>
                <w:szCs w:val="24"/>
              </w:rPr>
            </w:pPr>
          </w:p>
          <w:p w14:paraId="1E0B42E0" w14:textId="77777777" w:rsidR="0053304B" w:rsidRDefault="0053304B">
            <w:pPr>
              <w:spacing w:after="0" w:line="240" w:lineRule="auto"/>
              <w:rPr>
                <w:rFonts w:cs="Times New Roman"/>
                <w:kern w:val="2"/>
                <w:szCs w:val="24"/>
              </w:rPr>
            </w:pPr>
          </w:p>
          <w:p w14:paraId="311148E4"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59B01A18" w14:textId="77777777">
        <w:tc>
          <w:tcPr>
            <w:tcW w:w="2055" w:type="pct"/>
          </w:tcPr>
          <w:p w14:paraId="77474562" w14:textId="77777777" w:rsidR="0053304B" w:rsidRDefault="00000000">
            <w:pPr>
              <w:spacing w:after="0" w:line="240" w:lineRule="auto"/>
              <w:rPr>
                <w:rFonts w:cs="Times New Roman"/>
                <w:kern w:val="2"/>
                <w:szCs w:val="24"/>
              </w:rPr>
            </w:pPr>
            <w:r>
              <w:rPr>
                <w:rFonts w:cs="Times New Roman"/>
                <w:kern w:val="2"/>
                <w:szCs w:val="24"/>
              </w:rPr>
              <w:t>Окружно такмичење – одбојка (дечаци, девојчице)</w:t>
            </w:r>
          </w:p>
          <w:p w14:paraId="043DC11C" w14:textId="77777777" w:rsidR="0053304B" w:rsidRDefault="0053304B">
            <w:pPr>
              <w:spacing w:after="0" w:line="240" w:lineRule="auto"/>
              <w:rPr>
                <w:rFonts w:cs="Times New Roman"/>
                <w:kern w:val="2"/>
                <w:szCs w:val="24"/>
              </w:rPr>
            </w:pPr>
          </w:p>
        </w:tc>
        <w:tc>
          <w:tcPr>
            <w:tcW w:w="844" w:type="pct"/>
          </w:tcPr>
          <w:p w14:paraId="5025F011" w14:textId="77777777" w:rsidR="0053304B" w:rsidRDefault="0053304B">
            <w:pPr>
              <w:spacing w:after="0" w:line="240" w:lineRule="auto"/>
              <w:rPr>
                <w:rFonts w:cs="Times New Roman"/>
                <w:kern w:val="2"/>
                <w:szCs w:val="24"/>
              </w:rPr>
            </w:pPr>
          </w:p>
          <w:p w14:paraId="5A778C0C" w14:textId="77777777" w:rsidR="0053304B" w:rsidRDefault="00000000">
            <w:pPr>
              <w:spacing w:after="0" w:line="240" w:lineRule="auto"/>
              <w:rPr>
                <w:rFonts w:cs="Times New Roman"/>
                <w:kern w:val="2"/>
                <w:szCs w:val="24"/>
              </w:rPr>
            </w:pPr>
            <w:r>
              <w:rPr>
                <w:rFonts w:cs="Times New Roman"/>
                <w:kern w:val="2"/>
                <w:szCs w:val="24"/>
              </w:rPr>
              <w:t>Фебруар</w:t>
            </w:r>
          </w:p>
        </w:tc>
        <w:tc>
          <w:tcPr>
            <w:tcW w:w="989" w:type="pct"/>
          </w:tcPr>
          <w:p w14:paraId="37449A53" w14:textId="77777777" w:rsidR="0053304B" w:rsidRDefault="0053304B">
            <w:pPr>
              <w:spacing w:after="0" w:line="240" w:lineRule="auto"/>
              <w:rPr>
                <w:rFonts w:cs="Times New Roman"/>
                <w:kern w:val="2"/>
                <w:szCs w:val="24"/>
              </w:rPr>
            </w:pPr>
          </w:p>
          <w:p w14:paraId="5DE1468E" w14:textId="77777777" w:rsidR="0053304B" w:rsidRDefault="00000000">
            <w:pPr>
              <w:spacing w:after="0" w:line="240" w:lineRule="auto"/>
              <w:rPr>
                <w:rFonts w:cs="Times New Roman"/>
                <w:kern w:val="2"/>
                <w:szCs w:val="24"/>
              </w:rPr>
            </w:pPr>
            <w:r>
              <w:rPr>
                <w:rFonts w:cs="Times New Roman"/>
                <w:kern w:val="2"/>
                <w:szCs w:val="24"/>
              </w:rPr>
              <w:lastRenderedPageBreak/>
              <w:t>Састанак Стручног већа</w:t>
            </w:r>
          </w:p>
          <w:p w14:paraId="265C9EB6"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4A417FE3" w14:textId="77777777" w:rsidR="0053304B" w:rsidRDefault="0053304B">
            <w:pPr>
              <w:spacing w:after="0" w:line="240" w:lineRule="auto"/>
              <w:rPr>
                <w:rFonts w:cs="Times New Roman"/>
                <w:kern w:val="2"/>
                <w:szCs w:val="24"/>
              </w:rPr>
            </w:pPr>
          </w:p>
          <w:p w14:paraId="4DD40427" w14:textId="77777777" w:rsidR="0053304B" w:rsidRDefault="00000000">
            <w:pPr>
              <w:spacing w:after="0" w:line="240" w:lineRule="auto"/>
              <w:rPr>
                <w:rFonts w:cs="Times New Roman"/>
                <w:kern w:val="2"/>
                <w:szCs w:val="24"/>
              </w:rPr>
            </w:pPr>
            <w:r>
              <w:rPr>
                <w:rFonts w:cs="Times New Roman"/>
                <w:kern w:val="2"/>
                <w:szCs w:val="24"/>
              </w:rPr>
              <w:lastRenderedPageBreak/>
              <w:t>Сви чланови Стручног већа</w:t>
            </w:r>
          </w:p>
        </w:tc>
      </w:tr>
      <w:tr w:rsidR="0053304B" w14:paraId="456182CC" w14:textId="77777777">
        <w:tc>
          <w:tcPr>
            <w:tcW w:w="2055" w:type="pct"/>
          </w:tcPr>
          <w:p w14:paraId="53E5E0F6" w14:textId="77777777" w:rsidR="0053304B" w:rsidRDefault="00000000">
            <w:pPr>
              <w:spacing w:after="0" w:line="240" w:lineRule="auto"/>
              <w:rPr>
                <w:rFonts w:cs="Times New Roman"/>
                <w:kern w:val="2"/>
                <w:szCs w:val="24"/>
              </w:rPr>
            </w:pPr>
            <w:r>
              <w:rPr>
                <w:rFonts w:cs="Times New Roman"/>
                <w:kern w:val="2"/>
                <w:szCs w:val="24"/>
              </w:rPr>
              <w:lastRenderedPageBreak/>
              <w:t>Школско такмичење – одбојка (дечаци, девојчице)</w:t>
            </w:r>
          </w:p>
        </w:tc>
        <w:tc>
          <w:tcPr>
            <w:tcW w:w="844" w:type="pct"/>
          </w:tcPr>
          <w:p w14:paraId="34F419D4" w14:textId="77777777" w:rsidR="0053304B" w:rsidRDefault="0053304B">
            <w:pPr>
              <w:spacing w:after="0" w:line="240" w:lineRule="auto"/>
              <w:rPr>
                <w:rFonts w:cs="Times New Roman"/>
                <w:kern w:val="2"/>
                <w:szCs w:val="24"/>
              </w:rPr>
            </w:pPr>
          </w:p>
          <w:p w14:paraId="138FB967" w14:textId="77777777" w:rsidR="0053304B" w:rsidRDefault="00000000">
            <w:pPr>
              <w:spacing w:after="0" w:line="240" w:lineRule="auto"/>
              <w:rPr>
                <w:rFonts w:cs="Times New Roman"/>
                <w:kern w:val="2"/>
                <w:szCs w:val="24"/>
              </w:rPr>
            </w:pPr>
            <w:r>
              <w:rPr>
                <w:rFonts w:cs="Times New Roman"/>
                <w:kern w:val="2"/>
                <w:szCs w:val="24"/>
              </w:rPr>
              <w:t>Март</w:t>
            </w:r>
          </w:p>
        </w:tc>
        <w:tc>
          <w:tcPr>
            <w:tcW w:w="989" w:type="pct"/>
          </w:tcPr>
          <w:p w14:paraId="0BC860AA"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p w14:paraId="21310EBC"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720F05E1"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3568F0E0" w14:textId="77777777">
        <w:tc>
          <w:tcPr>
            <w:tcW w:w="2055" w:type="pct"/>
          </w:tcPr>
          <w:p w14:paraId="48E3A1E7" w14:textId="77777777" w:rsidR="0053304B" w:rsidRDefault="00000000">
            <w:pPr>
              <w:spacing w:after="0" w:line="240" w:lineRule="auto"/>
              <w:rPr>
                <w:rFonts w:cs="Times New Roman"/>
                <w:kern w:val="2"/>
                <w:szCs w:val="24"/>
              </w:rPr>
            </w:pPr>
            <w:r>
              <w:rPr>
                <w:rFonts w:cs="Times New Roman"/>
                <w:kern w:val="2"/>
                <w:szCs w:val="24"/>
              </w:rPr>
              <w:t>Окружно такмичење – рукомет (дечаци, девојчице)</w:t>
            </w:r>
          </w:p>
          <w:p w14:paraId="5FC6F3EE" w14:textId="77777777" w:rsidR="0053304B" w:rsidRDefault="00000000">
            <w:pPr>
              <w:spacing w:after="0" w:line="240" w:lineRule="auto"/>
              <w:rPr>
                <w:rFonts w:cs="Times New Roman"/>
                <w:kern w:val="2"/>
                <w:szCs w:val="24"/>
              </w:rPr>
            </w:pPr>
            <w:r>
              <w:rPr>
                <w:rFonts w:cs="Times New Roman"/>
                <w:kern w:val="2"/>
                <w:szCs w:val="24"/>
              </w:rPr>
              <w:t>Анализа успеха ученика на крају трећег класификационог циклуса</w:t>
            </w:r>
          </w:p>
        </w:tc>
        <w:tc>
          <w:tcPr>
            <w:tcW w:w="844" w:type="pct"/>
          </w:tcPr>
          <w:p w14:paraId="6E88E992" w14:textId="77777777" w:rsidR="0053304B" w:rsidRDefault="0053304B">
            <w:pPr>
              <w:spacing w:after="0" w:line="240" w:lineRule="auto"/>
              <w:rPr>
                <w:rFonts w:cs="Times New Roman"/>
                <w:kern w:val="2"/>
                <w:szCs w:val="24"/>
              </w:rPr>
            </w:pPr>
          </w:p>
          <w:p w14:paraId="15756666" w14:textId="77777777" w:rsidR="0053304B" w:rsidRDefault="0053304B">
            <w:pPr>
              <w:spacing w:after="0" w:line="240" w:lineRule="auto"/>
              <w:rPr>
                <w:rFonts w:cs="Times New Roman"/>
                <w:kern w:val="2"/>
                <w:szCs w:val="24"/>
              </w:rPr>
            </w:pPr>
          </w:p>
          <w:p w14:paraId="53E6214F" w14:textId="77777777" w:rsidR="0053304B" w:rsidRDefault="0053304B">
            <w:pPr>
              <w:spacing w:after="0" w:line="240" w:lineRule="auto"/>
              <w:rPr>
                <w:rFonts w:cs="Times New Roman"/>
                <w:kern w:val="2"/>
                <w:szCs w:val="24"/>
              </w:rPr>
            </w:pPr>
          </w:p>
          <w:p w14:paraId="3E98ADC3" w14:textId="77777777" w:rsidR="0053304B" w:rsidRDefault="00000000">
            <w:pPr>
              <w:spacing w:after="0" w:line="240" w:lineRule="auto"/>
              <w:rPr>
                <w:rFonts w:cs="Times New Roman"/>
                <w:kern w:val="2"/>
                <w:szCs w:val="24"/>
              </w:rPr>
            </w:pPr>
            <w:r>
              <w:rPr>
                <w:rFonts w:cs="Times New Roman"/>
                <w:kern w:val="2"/>
                <w:szCs w:val="24"/>
              </w:rPr>
              <w:t>Април</w:t>
            </w:r>
          </w:p>
        </w:tc>
        <w:tc>
          <w:tcPr>
            <w:tcW w:w="989" w:type="pct"/>
          </w:tcPr>
          <w:p w14:paraId="024EF86C" w14:textId="77777777" w:rsidR="0053304B" w:rsidRDefault="0053304B">
            <w:pPr>
              <w:spacing w:after="0" w:line="240" w:lineRule="auto"/>
              <w:rPr>
                <w:rFonts w:cs="Times New Roman"/>
                <w:kern w:val="2"/>
                <w:szCs w:val="24"/>
              </w:rPr>
            </w:pPr>
          </w:p>
          <w:p w14:paraId="2A9CEDE6" w14:textId="77777777" w:rsidR="0053304B" w:rsidRDefault="0053304B">
            <w:pPr>
              <w:spacing w:after="0" w:line="240" w:lineRule="auto"/>
              <w:rPr>
                <w:rFonts w:cs="Times New Roman"/>
                <w:kern w:val="2"/>
                <w:szCs w:val="24"/>
              </w:rPr>
            </w:pPr>
          </w:p>
          <w:p w14:paraId="615F5FE8" w14:textId="77777777" w:rsidR="0053304B" w:rsidRDefault="0053304B">
            <w:pPr>
              <w:spacing w:after="0" w:line="240" w:lineRule="auto"/>
              <w:rPr>
                <w:rFonts w:cs="Times New Roman"/>
                <w:kern w:val="2"/>
                <w:szCs w:val="24"/>
              </w:rPr>
            </w:pPr>
          </w:p>
          <w:p w14:paraId="22EF1F79"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p w14:paraId="4A9736C7"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261D579F" w14:textId="77777777" w:rsidR="0053304B" w:rsidRDefault="0053304B">
            <w:pPr>
              <w:spacing w:after="0" w:line="240" w:lineRule="auto"/>
              <w:rPr>
                <w:rFonts w:cs="Times New Roman"/>
                <w:kern w:val="2"/>
                <w:szCs w:val="24"/>
              </w:rPr>
            </w:pPr>
          </w:p>
          <w:p w14:paraId="4EB734BF" w14:textId="77777777" w:rsidR="0053304B" w:rsidRDefault="0053304B">
            <w:pPr>
              <w:spacing w:after="0" w:line="240" w:lineRule="auto"/>
              <w:rPr>
                <w:rFonts w:cs="Times New Roman"/>
                <w:kern w:val="2"/>
                <w:szCs w:val="24"/>
              </w:rPr>
            </w:pPr>
          </w:p>
          <w:p w14:paraId="656F4FE3" w14:textId="77777777" w:rsidR="0053304B" w:rsidRDefault="0053304B">
            <w:pPr>
              <w:spacing w:after="0" w:line="240" w:lineRule="auto"/>
              <w:rPr>
                <w:rFonts w:cs="Times New Roman"/>
                <w:kern w:val="2"/>
                <w:szCs w:val="24"/>
              </w:rPr>
            </w:pPr>
          </w:p>
          <w:p w14:paraId="7A58A2C2"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6C0336E9" w14:textId="77777777">
        <w:tc>
          <w:tcPr>
            <w:tcW w:w="2055" w:type="pct"/>
          </w:tcPr>
          <w:p w14:paraId="15ED99B8" w14:textId="77777777" w:rsidR="0053304B" w:rsidRDefault="00000000">
            <w:pPr>
              <w:spacing w:after="0" w:line="240" w:lineRule="auto"/>
              <w:rPr>
                <w:rFonts w:cs="Times New Roman"/>
                <w:kern w:val="2"/>
                <w:szCs w:val="24"/>
              </w:rPr>
            </w:pPr>
            <w:r>
              <w:rPr>
                <w:rFonts w:cs="Times New Roman"/>
                <w:kern w:val="2"/>
                <w:szCs w:val="24"/>
              </w:rPr>
              <w:t>Пролећни школски крос РТС-а</w:t>
            </w:r>
          </w:p>
          <w:p w14:paraId="572EE13D" w14:textId="77777777" w:rsidR="0053304B" w:rsidRDefault="00000000">
            <w:pPr>
              <w:spacing w:after="0" w:line="240" w:lineRule="auto"/>
              <w:rPr>
                <w:rFonts w:cs="Times New Roman"/>
                <w:kern w:val="2"/>
                <w:szCs w:val="24"/>
              </w:rPr>
            </w:pPr>
            <w:r>
              <w:rPr>
                <w:rFonts w:cs="Times New Roman"/>
                <w:kern w:val="2"/>
                <w:szCs w:val="24"/>
              </w:rPr>
              <w:t>Школско такмичење – 3х3 (дечаци, девојчице)</w:t>
            </w:r>
          </w:p>
        </w:tc>
        <w:tc>
          <w:tcPr>
            <w:tcW w:w="844" w:type="pct"/>
          </w:tcPr>
          <w:p w14:paraId="3C83C03F" w14:textId="77777777" w:rsidR="0053304B" w:rsidRDefault="0053304B">
            <w:pPr>
              <w:spacing w:after="0" w:line="240" w:lineRule="auto"/>
              <w:rPr>
                <w:rFonts w:cs="Times New Roman"/>
                <w:kern w:val="2"/>
                <w:szCs w:val="24"/>
              </w:rPr>
            </w:pPr>
          </w:p>
          <w:p w14:paraId="2572F79F" w14:textId="77777777" w:rsidR="0053304B" w:rsidRDefault="00000000">
            <w:pPr>
              <w:spacing w:after="0" w:line="240" w:lineRule="auto"/>
              <w:rPr>
                <w:rFonts w:cs="Times New Roman"/>
                <w:kern w:val="2"/>
                <w:szCs w:val="24"/>
              </w:rPr>
            </w:pPr>
            <w:r>
              <w:rPr>
                <w:rFonts w:cs="Times New Roman"/>
                <w:kern w:val="2"/>
                <w:szCs w:val="24"/>
              </w:rPr>
              <w:t>Мај</w:t>
            </w:r>
          </w:p>
        </w:tc>
        <w:tc>
          <w:tcPr>
            <w:tcW w:w="989" w:type="pct"/>
          </w:tcPr>
          <w:p w14:paraId="46925438" w14:textId="77777777" w:rsidR="0053304B" w:rsidRDefault="0053304B">
            <w:pPr>
              <w:spacing w:after="0" w:line="240" w:lineRule="auto"/>
              <w:rPr>
                <w:rFonts w:cs="Times New Roman"/>
                <w:kern w:val="2"/>
                <w:szCs w:val="24"/>
              </w:rPr>
            </w:pPr>
          </w:p>
          <w:p w14:paraId="76B5D0CA"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p w14:paraId="3817DD87" w14:textId="77777777" w:rsidR="0053304B" w:rsidRDefault="00000000">
            <w:pPr>
              <w:spacing w:after="0" w:line="240" w:lineRule="auto"/>
              <w:rPr>
                <w:rFonts w:cs="Times New Roman"/>
                <w:kern w:val="2"/>
                <w:szCs w:val="24"/>
              </w:rPr>
            </w:pPr>
            <w:r>
              <w:rPr>
                <w:rFonts w:cs="Times New Roman"/>
                <w:kern w:val="2"/>
                <w:szCs w:val="24"/>
              </w:rPr>
              <w:t>Такмичења</w:t>
            </w:r>
          </w:p>
        </w:tc>
        <w:tc>
          <w:tcPr>
            <w:tcW w:w="1113" w:type="pct"/>
          </w:tcPr>
          <w:p w14:paraId="069A5F89" w14:textId="77777777" w:rsidR="0053304B" w:rsidRDefault="0053304B">
            <w:pPr>
              <w:spacing w:after="0" w:line="240" w:lineRule="auto"/>
              <w:rPr>
                <w:rFonts w:cs="Times New Roman"/>
                <w:kern w:val="2"/>
                <w:szCs w:val="24"/>
              </w:rPr>
            </w:pPr>
          </w:p>
          <w:p w14:paraId="6B4FB5ED"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r w:rsidR="0053304B" w14:paraId="47F65BBA" w14:textId="77777777">
        <w:tc>
          <w:tcPr>
            <w:tcW w:w="2055" w:type="pct"/>
          </w:tcPr>
          <w:p w14:paraId="525E858D" w14:textId="77777777" w:rsidR="0053304B" w:rsidRDefault="00000000">
            <w:pPr>
              <w:spacing w:after="0" w:line="240" w:lineRule="auto"/>
              <w:rPr>
                <w:rFonts w:cs="Times New Roman"/>
                <w:kern w:val="2"/>
                <w:szCs w:val="24"/>
              </w:rPr>
            </w:pPr>
            <w:r>
              <w:rPr>
                <w:rFonts w:cs="Times New Roman"/>
                <w:kern w:val="2"/>
                <w:szCs w:val="24"/>
              </w:rPr>
              <w:t>Анализа успеха ученика (предмет Физичко васпитање) на крају школске године</w:t>
            </w:r>
          </w:p>
          <w:p w14:paraId="0F364446" w14:textId="77777777" w:rsidR="0053304B" w:rsidRDefault="00000000">
            <w:pPr>
              <w:spacing w:after="0" w:line="240" w:lineRule="auto"/>
              <w:rPr>
                <w:rFonts w:cs="Times New Roman"/>
                <w:kern w:val="2"/>
                <w:szCs w:val="24"/>
              </w:rPr>
            </w:pPr>
            <w:r>
              <w:rPr>
                <w:rFonts w:cs="Times New Roman"/>
                <w:kern w:val="2"/>
                <w:szCs w:val="24"/>
              </w:rPr>
              <w:t>Анализа рада секција и успеха на такмичењима</w:t>
            </w:r>
          </w:p>
          <w:p w14:paraId="2FE5E0EF" w14:textId="77777777" w:rsidR="0053304B" w:rsidRDefault="00000000">
            <w:pPr>
              <w:spacing w:after="0" w:line="240" w:lineRule="auto"/>
              <w:rPr>
                <w:rFonts w:cs="Times New Roman"/>
                <w:kern w:val="2"/>
                <w:szCs w:val="24"/>
              </w:rPr>
            </w:pPr>
            <w:r>
              <w:rPr>
                <w:rFonts w:cs="Times New Roman"/>
                <w:kern w:val="2"/>
                <w:szCs w:val="24"/>
              </w:rPr>
              <w:t>Анализа рада Стручног актива</w:t>
            </w:r>
          </w:p>
          <w:p w14:paraId="20F310CF" w14:textId="77777777" w:rsidR="0053304B" w:rsidRDefault="00000000">
            <w:pPr>
              <w:spacing w:after="0" w:line="240" w:lineRule="auto"/>
              <w:rPr>
                <w:rFonts w:cs="Times New Roman"/>
                <w:kern w:val="2"/>
                <w:szCs w:val="24"/>
              </w:rPr>
            </w:pPr>
            <w:r>
              <w:rPr>
                <w:rFonts w:cs="Times New Roman"/>
                <w:kern w:val="2"/>
                <w:szCs w:val="24"/>
              </w:rPr>
              <w:t>Анализа постигнуча ученика који су радили по ИОП-у за друго полугодиште</w:t>
            </w:r>
          </w:p>
        </w:tc>
        <w:tc>
          <w:tcPr>
            <w:tcW w:w="844" w:type="pct"/>
          </w:tcPr>
          <w:p w14:paraId="27D8A2D4" w14:textId="77777777" w:rsidR="0053304B" w:rsidRDefault="0053304B">
            <w:pPr>
              <w:spacing w:after="0" w:line="240" w:lineRule="auto"/>
              <w:rPr>
                <w:rFonts w:cs="Times New Roman"/>
                <w:kern w:val="2"/>
                <w:szCs w:val="24"/>
              </w:rPr>
            </w:pPr>
          </w:p>
          <w:p w14:paraId="3CEB5963" w14:textId="77777777" w:rsidR="0053304B" w:rsidRDefault="0053304B">
            <w:pPr>
              <w:spacing w:after="0" w:line="240" w:lineRule="auto"/>
              <w:rPr>
                <w:rFonts w:cs="Times New Roman"/>
                <w:kern w:val="2"/>
                <w:szCs w:val="24"/>
              </w:rPr>
            </w:pPr>
          </w:p>
          <w:p w14:paraId="2BD0F18D" w14:textId="77777777" w:rsidR="0053304B" w:rsidRDefault="0053304B">
            <w:pPr>
              <w:spacing w:after="0" w:line="240" w:lineRule="auto"/>
              <w:rPr>
                <w:rFonts w:cs="Times New Roman"/>
                <w:kern w:val="2"/>
                <w:szCs w:val="24"/>
              </w:rPr>
            </w:pPr>
          </w:p>
          <w:p w14:paraId="09CF65C0" w14:textId="77777777" w:rsidR="0053304B" w:rsidRDefault="0053304B">
            <w:pPr>
              <w:spacing w:after="0" w:line="240" w:lineRule="auto"/>
              <w:rPr>
                <w:rFonts w:cs="Times New Roman"/>
                <w:kern w:val="2"/>
                <w:szCs w:val="24"/>
              </w:rPr>
            </w:pPr>
          </w:p>
          <w:p w14:paraId="747F1AB6" w14:textId="77777777" w:rsidR="0053304B" w:rsidRDefault="0053304B">
            <w:pPr>
              <w:spacing w:after="0" w:line="240" w:lineRule="auto"/>
              <w:rPr>
                <w:rFonts w:cs="Times New Roman"/>
                <w:kern w:val="2"/>
                <w:szCs w:val="24"/>
              </w:rPr>
            </w:pPr>
          </w:p>
          <w:p w14:paraId="4B30BF83" w14:textId="77777777" w:rsidR="0053304B" w:rsidRDefault="0053304B">
            <w:pPr>
              <w:spacing w:after="0" w:line="240" w:lineRule="auto"/>
              <w:rPr>
                <w:rFonts w:cs="Times New Roman"/>
                <w:kern w:val="2"/>
                <w:szCs w:val="24"/>
              </w:rPr>
            </w:pPr>
          </w:p>
          <w:p w14:paraId="282FE71F" w14:textId="77777777" w:rsidR="0053304B" w:rsidRDefault="0053304B">
            <w:pPr>
              <w:spacing w:after="0" w:line="240" w:lineRule="auto"/>
              <w:rPr>
                <w:rFonts w:cs="Times New Roman"/>
                <w:kern w:val="2"/>
                <w:szCs w:val="24"/>
              </w:rPr>
            </w:pPr>
          </w:p>
          <w:p w14:paraId="50C264A1" w14:textId="77777777" w:rsidR="0053304B" w:rsidRDefault="00000000">
            <w:pPr>
              <w:spacing w:after="0" w:line="240" w:lineRule="auto"/>
              <w:rPr>
                <w:rFonts w:cs="Times New Roman"/>
                <w:kern w:val="2"/>
                <w:szCs w:val="24"/>
              </w:rPr>
            </w:pPr>
            <w:r>
              <w:rPr>
                <w:rFonts w:cs="Times New Roman"/>
                <w:kern w:val="2"/>
                <w:szCs w:val="24"/>
              </w:rPr>
              <w:t>Јун</w:t>
            </w:r>
          </w:p>
        </w:tc>
        <w:tc>
          <w:tcPr>
            <w:tcW w:w="989" w:type="pct"/>
          </w:tcPr>
          <w:p w14:paraId="4C9B628F" w14:textId="77777777" w:rsidR="0053304B" w:rsidRDefault="0053304B">
            <w:pPr>
              <w:spacing w:after="0" w:line="240" w:lineRule="auto"/>
              <w:rPr>
                <w:rFonts w:cs="Times New Roman"/>
                <w:kern w:val="2"/>
                <w:szCs w:val="24"/>
              </w:rPr>
            </w:pPr>
          </w:p>
          <w:p w14:paraId="0020DB46" w14:textId="77777777" w:rsidR="0053304B" w:rsidRDefault="0053304B">
            <w:pPr>
              <w:spacing w:after="0" w:line="240" w:lineRule="auto"/>
              <w:rPr>
                <w:rFonts w:cs="Times New Roman"/>
                <w:kern w:val="2"/>
                <w:szCs w:val="24"/>
              </w:rPr>
            </w:pPr>
          </w:p>
          <w:p w14:paraId="0788BF4F" w14:textId="77777777" w:rsidR="0053304B" w:rsidRDefault="0053304B">
            <w:pPr>
              <w:spacing w:after="0" w:line="240" w:lineRule="auto"/>
              <w:rPr>
                <w:rFonts w:cs="Times New Roman"/>
                <w:kern w:val="2"/>
                <w:szCs w:val="24"/>
              </w:rPr>
            </w:pPr>
          </w:p>
          <w:p w14:paraId="241FF9FE" w14:textId="77777777" w:rsidR="0053304B" w:rsidRDefault="0053304B">
            <w:pPr>
              <w:spacing w:after="0" w:line="240" w:lineRule="auto"/>
              <w:rPr>
                <w:rFonts w:cs="Times New Roman"/>
                <w:kern w:val="2"/>
                <w:szCs w:val="24"/>
              </w:rPr>
            </w:pPr>
          </w:p>
          <w:p w14:paraId="79C64147" w14:textId="77777777" w:rsidR="0053304B" w:rsidRDefault="0053304B">
            <w:pPr>
              <w:spacing w:after="0" w:line="240" w:lineRule="auto"/>
              <w:rPr>
                <w:rFonts w:cs="Times New Roman"/>
                <w:kern w:val="2"/>
                <w:szCs w:val="24"/>
              </w:rPr>
            </w:pPr>
          </w:p>
          <w:p w14:paraId="45C344B4" w14:textId="77777777" w:rsidR="0053304B" w:rsidRDefault="0053304B">
            <w:pPr>
              <w:spacing w:after="0" w:line="240" w:lineRule="auto"/>
              <w:rPr>
                <w:rFonts w:cs="Times New Roman"/>
                <w:kern w:val="2"/>
                <w:szCs w:val="24"/>
              </w:rPr>
            </w:pPr>
          </w:p>
          <w:p w14:paraId="6F2F9204" w14:textId="77777777" w:rsidR="0053304B" w:rsidRDefault="00000000">
            <w:pPr>
              <w:spacing w:after="0" w:line="240" w:lineRule="auto"/>
              <w:rPr>
                <w:rFonts w:cs="Times New Roman"/>
                <w:kern w:val="2"/>
                <w:szCs w:val="24"/>
              </w:rPr>
            </w:pPr>
            <w:r>
              <w:rPr>
                <w:rFonts w:cs="Times New Roman"/>
                <w:kern w:val="2"/>
                <w:szCs w:val="24"/>
              </w:rPr>
              <w:t>Састанак Стручног већа</w:t>
            </w:r>
          </w:p>
        </w:tc>
        <w:tc>
          <w:tcPr>
            <w:tcW w:w="1113" w:type="pct"/>
          </w:tcPr>
          <w:p w14:paraId="0F01A17C" w14:textId="77777777" w:rsidR="0053304B" w:rsidRDefault="0053304B">
            <w:pPr>
              <w:spacing w:after="0" w:line="240" w:lineRule="auto"/>
              <w:rPr>
                <w:rFonts w:cs="Times New Roman"/>
                <w:kern w:val="2"/>
                <w:szCs w:val="24"/>
              </w:rPr>
            </w:pPr>
          </w:p>
          <w:p w14:paraId="4C9CD99A" w14:textId="77777777" w:rsidR="0053304B" w:rsidRDefault="0053304B">
            <w:pPr>
              <w:spacing w:after="0" w:line="240" w:lineRule="auto"/>
              <w:rPr>
                <w:rFonts w:cs="Times New Roman"/>
                <w:kern w:val="2"/>
                <w:szCs w:val="24"/>
              </w:rPr>
            </w:pPr>
          </w:p>
          <w:p w14:paraId="3854D4B1" w14:textId="77777777" w:rsidR="0053304B" w:rsidRDefault="0053304B">
            <w:pPr>
              <w:spacing w:after="0" w:line="240" w:lineRule="auto"/>
              <w:rPr>
                <w:rFonts w:cs="Times New Roman"/>
                <w:kern w:val="2"/>
                <w:szCs w:val="24"/>
              </w:rPr>
            </w:pPr>
          </w:p>
          <w:p w14:paraId="29706BC9" w14:textId="77777777" w:rsidR="0053304B" w:rsidRDefault="0053304B">
            <w:pPr>
              <w:spacing w:after="0" w:line="240" w:lineRule="auto"/>
              <w:rPr>
                <w:rFonts w:cs="Times New Roman"/>
                <w:kern w:val="2"/>
                <w:szCs w:val="24"/>
              </w:rPr>
            </w:pPr>
          </w:p>
          <w:p w14:paraId="58E3BD8F" w14:textId="77777777" w:rsidR="0053304B" w:rsidRDefault="0053304B">
            <w:pPr>
              <w:spacing w:after="0" w:line="240" w:lineRule="auto"/>
              <w:rPr>
                <w:rFonts w:cs="Times New Roman"/>
                <w:kern w:val="2"/>
                <w:szCs w:val="24"/>
              </w:rPr>
            </w:pPr>
          </w:p>
          <w:p w14:paraId="33EBF1FD" w14:textId="77777777" w:rsidR="0053304B" w:rsidRDefault="0053304B">
            <w:pPr>
              <w:spacing w:after="0" w:line="240" w:lineRule="auto"/>
              <w:rPr>
                <w:rFonts w:cs="Times New Roman"/>
                <w:kern w:val="2"/>
                <w:szCs w:val="24"/>
              </w:rPr>
            </w:pPr>
          </w:p>
          <w:p w14:paraId="7DAF44FB" w14:textId="77777777" w:rsidR="0053304B" w:rsidRDefault="00000000">
            <w:pPr>
              <w:spacing w:after="0" w:line="240" w:lineRule="auto"/>
              <w:rPr>
                <w:rFonts w:cs="Times New Roman"/>
                <w:kern w:val="2"/>
                <w:szCs w:val="24"/>
              </w:rPr>
            </w:pPr>
            <w:r>
              <w:rPr>
                <w:rFonts w:cs="Times New Roman"/>
                <w:kern w:val="2"/>
                <w:szCs w:val="24"/>
              </w:rPr>
              <w:t>Сви чланови Стручног већа</w:t>
            </w:r>
          </w:p>
        </w:tc>
      </w:tr>
    </w:tbl>
    <w:p w14:paraId="5129C2DD" w14:textId="77777777" w:rsidR="0053304B" w:rsidRDefault="00000000">
      <w:pPr>
        <w:pStyle w:val="Heading2"/>
      </w:pPr>
      <w:bookmarkStart w:id="203" w:name="_Toc177973789"/>
      <w:r>
        <w:t>Стручно веће за предмете: физика, биологија, хемија</w:t>
      </w:r>
      <w:bookmarkEnd w:id="203"/>
    </w:p>
    <w:tbl>
      <w:tblPr>
        <w:tblStyle w:val="TableGrid"/>
        <w:tblpPr w:leftFromText="180" w:rightFromText="180" w:vertAnchor="text" w:horzAnchor="page" w:tblpX="729" w:tblpY="310"/>
        <w:tblOverlap w:val="never"/>
        <w:tblW w:w="11043" w:type="dxa"/>
        <w:tblLayout w:type="fixed"/>
        <w:tblLook w:val="04A0" w:firstRow="1" w:lastRow="0" w:firstColumn="1" w:lastColumn="0" w:noHBand="0" w:noVBand="1"/>
      </w:tblPr>
      <w:tblGrid>
        <w:gridCol w:w="6456"/>
        <w:gridCol w:w="1594"/>
        <w:gridCol w:w="1162"/>
        <w:gridCol w:w="1831"/>
      </w:tblGrid>
      <w:tr w:rsidR="0053304B" w14:paraId="1B94D069" w14:textId="77777777">
        <w:tc>
          <w:tcPr>
            <w:tcW w:w="11043" w:type="dxa"/>
            <w:gridSpan w:val="4"/>
            <w:shd w:val="clear" w:color="auto" w:fill="D9D9D9" w:themeFill="background1" w:themeFillShade="D9"/>
          </w:tcPr>
          <w:p w14:paraId="4A257F63" w14:textId="77777777" w:rsidR="0053304B" w:rsidRDefault="00000000">
            <w:pPr>
              <w:spacing w:after="0" w:line="240" w:lineRule="auto"/>
              <w:rPr>
                <w:rFonts w:cs="Times New Roman"/>
                <w:b/>
                <w:kern w:val="2"/>
                <w:szCs w:val="24"/>
              </w:rPr>
            </w:pPr>
            <w:bookmarkStart w:id="204" w:name="_Toc146183714"/>
            <w:bookmarkStart w:id="205" w:name="_Toc51747796"/>
            <w:bookmarkStart w:id="206" w:name="_Toc81827448"/>
            <w:r>
              <w:rPr>
                <w:rFonts w:cs="Times New Roman"/>
                <w:b/>
                <w:kern w:val="2"/>
                <w:szCs w:val="24"/>
              </w:rPr>
              <w:t>Координатор: Биљана Лукић</w:t>
            </w:r>
          </w:p>
        </w:tc>
      </w:tr>
      <w:tr w:rsidR="0053304B" w14:paraId="6234EA1D" w14:textId="77777777">
        <w:tc>
          <w:tcPr>
            <w:tcW w:w="11043" w:type="dxa"/>
            <w:gridSpan w:val="4"/>
            <w:shd w:val="clear" w:color="auto" w:fill="D9D9D9" w:themeFill="background1" w:themeFillShade="D9"/>
          </w:tcPr>
          <w:p w14:paraId="370BFEA6"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 10</w:t>
            </w:r>
          </w:p>
        </w:tc>
      </w:tr>
      <w:tr w:rsidR="0053304B" w14:paraId="0D3D6CC5" w14:textId="77777777">
        <w:tc>
          <w:tcPr>
            <w:tcW w:w="6456" w:type="dxa"/>
            <w:shd w:val="clear" w:color="auto" w:fill="D9D9D9" w:themeFill="background1" w:themeFillShade="D9"/>
          </w:tcPr>
          <w:p w14:paraId="23064323"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594" w:type="dxa"/>
            <w:shd w:val="clear" w:color="auto" w:fill="D9D9D9" w:themeFill="background1" w:themeFillShade="D9"/>
          </w:tcPr>
          <w:p w14:paraId="424A5F12"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1162" w:type="dxa"/>
            <w:shd w:val="clear" w:color="auto" w:fill="D9D9D9" w:themeFill="background1" w:themeFillShade="D9"/>
          </w:tcPr>
          <w:p w14:paraId="3A2E08B6"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1831" w:type="dxa"/>
            <w:shd w:val="clear" w:color="auto" w:fill="D9D9D9" w:themeFill="background1" w:themeFillShade="D9"/>
          </w:tcPr>
          <w:p w14:paraId="1310F96C"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70FF3DE8" w14:textId="77777777">
        <w:tc>
          <w:tcPr>
            <w:tcW w:w="6456" w:type="dxa"/>
            <w:shd w:val="clear" w:color="auto" w:fill="auto"/>
          </w:tcPr>
          <w:p w14:paraId="08826E74" w14:textId="77777777" w:rsidR="0053304B" w:rsidRDefault="00000000">
            <w:pPr>
              <w:jc w:val="both"/>
              <w:rPr>
                <w:rFonts w:eastAsia="Times New Roman" w:cs="Times New Roman"/>
                <w:kern w:val="2"/>
              </w:rPr>
            </w:pPr>
            <w:r>
              <w:rPr>
                <w:rFonts w:eastAsia="Times New Roman" w:cs="Times New Roman"/>
                <w:kern w:val="2"/>
              </w:rPr>
              <w:t>1.Избор уџбеника за наредну школску годину</w:t>
            </w:r>
          </w:p>
          <w:p w14:paraId="0ED4040D" w14:textId="77777777" w:rsidR="0053304B" w:rsidRDefault="00000000">
            <w:pPr>
              <w:jc w:val="both"/>
              <w:rPr>
                <w:rFonts w:eastAsia="Times New Roman" w:cs="Times New Roman"/>
                <w:kern w:val="2"/>
              </w:rPr>
            </w:pPr>
            <w:r>
              <w:rPr>
                <w:rFonts w:eastAsia="Times New Roman" w:cs="Times New Roman"/>
                <w:kern w:val="2"/>
              </w:rPr>
              <w:t>2.Стручно усавршавање</w:t>
            </w:r>
          </w:p>
          <w:p w14:paraId="76AC2B21" w14:textId="77777777" w:rsidR="0053304B" w:rsidRDefault="00000000">
            <w:pPr>
              <w:jc w:val="both"/>
              <w:rPr>
                <w:rFonts w:eastAsia="Times New Roman" w:cs="Times New Roman"/>
                <w:kern w:val="2"/>
              </w:rPr>
            </w:pPr>
            <w:r>
              <w:rPr>
                <w:rFonts w:eastAsia="Times New Roman" w:cs="Times New Roman"/>
                <w:kern w:val="2"/>
              </w:rPr>
              <w:t>3.Анализе рада по класификационим периодима</w:t>
            </w:r>
          </w:p>
          <w:p w14:paraId="45FF8AF9" w14:textId="77777777" w:rsidR="0053304B" w:rsidRDefault="00000000">
            <w:pPr>
              <w:jc w:val="both"/>
              <w:rPr>
                <w:rFonts w:eastAsia="Times New Roman" w:cs="Times New Roman"/>
                <w:kern w:val="2"/>
              </w:rPr>
            </w:pPr>
            <w:r>
              <w:rPr>
                <w:rFonts w:eastAsia="Times New Roman" w:cs="Times New Roman"/>
                <w:kern w:val="2"/>
              </w:rPr>
              <w:t>4.Могућност рада са ученицима који напредују</w:t>
            </w:r>
          </w:p>
          <w:p w14:paraId="77834134" w14:textId="77777777" w:rsidR="0053304B" w:rsidRDefault="00000000">
            <w:pPr>
              <w:jc w:val="both"/>
              <w:rPr>
                <w:rFonts w:eastAsia="Times New Roman" w:cs="Times New Roman"/>
                <w:kern w:val="2"/>
              </w:rPr>
            </w:pPr>
            <w:r>
              <w:rPr>
                <w:rFonts w:eastAsia="Times New Roman" w:cs="Times New Roman"/>
                <w:kern w:val="2"/>
              </w:rPr>
              <w:t>5.Потребе за допунским радом са ученицима</w:t>
            </w:r>
          </w:p>
          <w:p w14:paraId="0169646D" w14:textId="77777777" w:rsidR="0053304B" w:rsidRDefault="00000000">
            <w:pPr>
              <w:jc w:val="both"/>
              <w:rPr>
                <w:rFonts w:eastAsia="Times New Roman" w:cs="Times New Roman"/>
                <w:kern w:val="2"/>
              </w:rPr>
            </w:pPr>
            <w:r>
              <w:rPr>
                <w:rFonts w:eastAsia="Times New Roman" w:cs="Times New Roman"/>
                <w:kern w:val="2"/>
              </w:rPr>
              <w:t xml:space="preserve"> 6.Анализа рада са ученицима по ИОП-у</w:t>
            </w:r>
          </w:p>
          <w:p w14:paraId="433E58E1" w14:textId="77777777" w:rsidR="0053304B" w:rsidRDefault="00000000">
            <w:pPr>
              <w:jc w:val="both"/>
              <w:rPr>
                <w:rFonts w:eastAsia="Times New Roman" w:cs="Times New Roman"/>
                <w:kern w:val="2"/>
              </w:rPr>
            </w:pPr>
            <w:r>
              <w:rPr>
                <w:rFonts w:eastAsia="Times New Roman" w:cs="Times New Roman"/>
                <w:kern w:val="2"/>
              </w:rPr>
              <w:t>7.Поправљање мотивације ученика после пролећних празника</w:t>
            </w:r>
          </w:p>
          <w:p w14:paraId="49E47AD1" w14:textId="77777777" w:rsidR="0053304B" w:rsidRDefault="00000000">
            <w:pPr>
              <w:jc w:val="both"/>
              <w:rPr>
                <w:rFonts w:eastAsia="Times New Roman" w:cs="Times New Roman"/>
                <w:kern w:val="2"/>
              </w:rPr>
            </w:pPr>
            <w:r>
              <w:rPr>
                <w:rFonts w:eastAsia="Times New Roman" w:cs="Times New Roman"/>
                <w:kern w:val="2"/>
              </w:rPr>
              <w:t>8.Решавање текућих проблема у настави</w:t>
            </w:r>
          </w:p>
          <w:p w14:paraId="5D488961" w14:textId="77777777" w:rsidR="0053304B" w:rsidRDefault="0053304B">
            <w:pPr>
              <w:spacing w:after="0" w:line="240" w:lineRule="auto"/>
              <w:jc w:val="both"/>
              <w:rPr>
                <w:rFonts w:eastAsia="Calibri" w:cs="Times New Roman"/>
                <w:kern w:val="2"/>
                <w:szCs w:val="24"/>
              </w:rPr>
            </w:pPr>
          </w:p>
        </w:tc>
        <w:tc>
          <w:tcPr>
            <w:tcW w:w="1594" w:type="dxa"/>
            <w:shd w:val="clear" w:color="auto" w:fill="auto"/>
            <w:vAlign w:val="center"/>
          </w:tcPr>
          <w:p w14:paraId="42CB25D4" w14:textId="77777777" w:rsidR="0053304B" w:rsidRDefault="00000000">
            <w:pPr>
              <w:spacing w:after="0" w:line="240" w:lineRule="auto"/>
              <w:rPr>
                <w:rFonts w:cs="Times New Roman"/>
                <w:kern w:val="2"/>
                <w:szCs w:val="24"/>
              </w:rPr>
            </w:pPr>
            <w:r>
              <w:rPr>
                <w:rFonts w:eastAsia="Times New Roman" w:cs="Times New Roman"/>
                <w:kern w:val="2"/>
              </w:rPr>
              <w:t>План ће се реализовати по потребама и могућностима чланова, сагласно обавезама у више школа</w:t>
            </w:r>
          </w:p>
        </w:tc>
        <w:tc>
          <w:tcPr>
            <w:tcW w:w="1162" w:type="dxa"/>
            <w:shd w:val="clear" w:color="auto" w:fill="auto"/>
            <w:vAlign w:val="center"/>
          </w:tcPr>
          <w:p w14:paraId="06771CD2" w14:textId="77777777" w:rsidR="0053304B" w:rsidRDefault="00000000">
            <w:pPr>
              <w:spacing w:after="0" w:line="240" w:lineRule="auto"/>
              <w:rPr>
                <w:rFonts w:cs="Times New Roman"/>
                <w:kern w:val="2"/>
                <w:szCs w:val="24"/>
                <w:lang w:val="sr-Cyrl-RS"/>
              </w:rPr>
            </w:pPr>
            <w:r>
              <w:rPr>
                <w:rFonts w:cs="Times New Roman"/>
                <w:kern w:val="2"/>
                <w:szCs w:val="24"/>
                <w:lang w:val="sr-Cyrl-RS"/>
              </w:rPr>
              <w:t>Уживо, у школи</w:t>
            </w:r>
          </w:p>
        </w:tc>
        <w:tc>
          <w:tcPr>
            <w:tcW w:w="1831" w:type="dxa"/>
            <w:shd w:val="clear" w:color="auto" w:fill="auto"/>
            <w:vAlign w:val="center"/>
          </w:tcPr>
          <w:p w14:paraId="22995FDC" w14:textId="77777777" w:rsidR="0053304B" w:rsidRDefault="00000000">
            <w:pPr>
              <w:spacing w:after="0" w:line="240" w:lineRule="auto"/>
              <w:rPr>
                <w:rFonts w:cs="Times New Roman"/>
                <w:kern w:val="2"/>
                <w:szCs w:val="24"/>
              </w:rPr>
            </w:pPr>
            <w:r>
              <w:rPr>
                <w:rFonts w:cs="Times New Roman"/>
                <w:kern w:val="2"/>
                <w:szCs w:val="24"/>
                <w:lang w:val="sr-Cyrl-RS"/>
              </w:rPr>
              <w:t>Координатор и</w:t>
            </w:r>
            <w:r>
              <w:rPr>
                <w:rFonts w:cs="Times New Roman"/>
                <w:kern w:val="2"/>
                <w:szCs w:val="24"/>
              </w:rPr>
              <w:t xml:space="preserve"> чланови Већа</w:t>
            </w:r>
          </w:p>
        </w:tc>
      </w:tr>
      <w:bookmarkEnd w:id="204"/>
      <w:bookmarkEnd w:id="205"/>
      <w:bookmarkEnd w:id="206"/>
    </w:tbl>
    <w:p w14:paraId="0AF6D5F6" w14:textId="77777777" w:rsidR="0053304B" w:rsidRDefault="0053304B">
      <w:pPr>
        <w:jc w:val="both"/>
        <w:rPr>
          <w:rFonts w:cs="Times New Roman"/>
        </w:rPr>
      </w:pPr>
    </w:p>
    <w:p w14:paraId="3A7AE867" w14:textId="77777777" w:rsidR="0053304B" w:rsidRDefault="00000000">
      <w:pPr>
        <w:pStyle w:val="Heading2"/>
      </w:pPr>
      <w:bookmarkStart w:id="207" w:name="_Toc177973790"/>
      <w:bookmarkStart w:id="208" w:name="_Toc81827449"/>
      <w:bookmarkStart w:id="209" w:name="_Toc51747797"/>
      <w:bookmarkStart w:id="210" w:name="_Toc146183715"/>
      <w:r>
        <w:lastRenderedPageBreak/>
        <w:t>Стручно веће за област: ветерина</w:t>
      </w:r>
      <w:bookmarkEnd w:id="207"/>
      <w:bookmarkEnd w:id="208"/>
      <w:bookmarkEnd w:id="209"/>
      <w:bookmarkEnd w:id="210"/>
    </w:p>
    <w:p w14:paraId="18328D70" w14:textId="77777777" w:rsidR="0053304B" w:rsidRDefault="00000000">
      <w:pPr>
        <w:jc w:val="both"/>
        <w:rPr>
          <w:rFonts w:cs="Times New Roman"/>
        </w:rPr>
      </w:pPr>
      <w:r>
        <w:rPr>
          <w:rFonts w:cs="Times New Roman"/>
          <w:lang w:val="sr-Cyrl-RS"/>
        </w:rPr>
        <w:t>Кооринатор Већа: Саша Вучковић</w:t>
      </w:r>
    </w:p>
    <w:tbl>
      <w:tblPr>
        <w:tblStyle w:val="Style16"/>
        <w:tblW w:w="10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3"/>
        <w:gridCol w:w="2820"/>
        <w:gridCol w:w="2475"/>
        <w:gridCol w:w="2085"/>
      </w:tblGrid>
      <w:tr w:rsidR="0053304B" w14:paraId="775592E0" w14:textId="77777777">
        <w:tc>
          <w:tcPr>
            <w:tcW w:w="3453" w:type="dxa"/>
          </w:tcPr>
          <w:p w14:paraId="6668C93E" w14:textId="77777777" w:rsidR="0053304B" w:rsidRDefault="00000000">
            <w:pPr>
              <w:spacing w:after="0" w:line="240" w:lineRule="auto"/>
              <w:rPr>
                <w:rFonts w:cs="Times New Roman"/>
                <w:b/>
                <w:kern w:val="2"/>
              </w:rPr>
            </w:pPr>
            <w:r>
              <w:rPr>
                <w:rFonts w:cs="Times New Roman"/>
                <w:b/>
                <w:kern w:val="2"/>
              </w:rPr>
              <w:t>Садржај</w:t>
            </w:r>
          </w:p>
        </w:tc>
        <w:tc>
          <w:tcPr>
            <w:tcW w:w="2820" w:type="dxa"/>
          </w:tcPr>
          <w:p w14:paraId="5CFD3B45" w14:textId="77777777" w:rsidR="0053304B" w:rsidRDefault="00000000">
            <w:pPr>
              <w:spacing w:after="0" w:line="240" w:lineRule="auto"/>
              <w:rPr>
                <w:rFonts w:cs="Times New Roman"/>
                <w:b/>
                <w:kern w:val="2"/>
              </w:rPr>
            </w:pPr>
            <w:r>
              <w:rPr>
                <w:rFonts w:cs="Times New Roman"/>
                <w:b/>
                <w:kern w:val="2"/>
              </w:rPr>
              <w:t>Време реализације</w:t>
            </w:r>
          </w:p>
        </w:tc>
        <w:tc>
          <w:tcPr>
            <w:tcW w:w="2475" w:type="dxa"/>
          </w:tcPr>
          <w:p w14:paraId="79D7A78B" w14:textId="77777777" w:rsidR="0053304B" w:rsidRDefault="00000000">
            <w:pPr>
              <w:spacing w:after="0" w:line="240" w:lineRule="auto"/>
              <w:rPr>
                <w:rFonts w:cs="Times New Roman"/>
                <w:b/>
                <w:kern w:val="2"/>
              </w:rPr>
            </w:pPr>
            <w:r>
              <w:rPr>
                <w:rFonts w:cs="Times New Roman"/>
                <w:b/>
                <w:kern w:val="2"/>
              </w:rPr>
              <w:t>Носиоци активности</w:t>
            </w:r>
          </w:p>
        </w:tc>
        <w:tc>
          <w:tcPr>
            <w:tcW w:w="2085" w:type="dxa"/>
          </w:tcPr>
          <w:p w14:paraId="61438BC3" w14:textId="77777777" w:rsidR="0053304B" w:rsidRDefault="00000000">
            <w:pPr>
              <w:spacing w:after="0" w:line="240" w:lineRule="auto"/>
              <w:rPr>
                <w:rFonts w:cs="Times New Roman"/>
                <w:b/>
                <w:kern w:val="2"/>
              </w:rPr>
            </w:pPr>
            <w:r>
              <w:rPr>
                <w:rFonts w:cs="Times New Roman"/>
                <w:b/>
                <w:kern w:val="2"/>
              </w:rPr>
              <w:t>Начин праћења реализације</w:t>
            </w:r>
          </w:p>
        </w:tc>
      </w:tr>
      <w:tr w:rsidR="0053304B" w14:paraId="6DD06A12" w14:textId="77777777">
        <w:tc>
          <w:tcPr>
            <w:tcW w:w="3453" w:type="dxa"/>
          </w:tcPr>
          <w:p w14:paraId="28F08FD1" w14:textId="77777777" w:rsidR="0053304B" w:rsidRDefault="00000000">
            <w:pPr>
              <w:spacing w:after="0" w:line="240" w:lineRule="auto"/>
              <w:rPr>
                <w:rFonts w:cs="Times New Roman"/>
                <w:kern w:val="2"/>
              </w:rPr>
            </w:pPr>
            <w:r>
              <w:rPr>
                <w:rFonts w:cs="Times New Roman"/>
                <w:kern w:val="2"/>
              </w:rPr>
              <w:t>Договор о раду стручног већа ветеринарске групе предмета</w:t>
            </w:r>
          </w:p>
        </w:tc>
        <w:tc>
          <w:tcPr>
            <w:tcW w:w="2820" w:type="dxa"/>
          </w:tcPr>
          <w:p w14:paraId="2FCA02E5" w14:textId="77777777" w:rsidR="0053304B" w:rsidRDefault="00000000">
            <w:pPr>
              <w:spacing w:after="0" w:line="240" w:lineRule="auto"/>
              <w:rPr>
                <w:rFonts w:cs="Times New Roman"/>
                <w:kern w:val="2"/>
              </w:rPr>
            </w:pPr>
            <w:r>
              <w:rPr>
                <w:rFonts w:cs="Times New Roman"/>
                <w:kern w:val="2"/>
              </w:rPr>
              <w:t>АВГУСТ</w:t>
            </w:r>
          </w:p>
        </w:tc>
        <w:tc>
          <w:tcPr>
            <w:tcW w:w="2475" w:type="dxa"/>
          </w:tcPr>
          <w:p w14:paraId="73DDC6FB"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1E278971" w14:textId="77777777" w:rsidR="0053304B" w:rsidRDefault="00000000">
            <w:pPr>
              <w:spacing w:after="0" w:line="240" w:lineRule="auto"/>
              <w:rPr>
                <w:rFonts w:cs="Times New Roman"/>
                <w:kern w:val="2"/>
              </w:rPr>
            </w:pPr>
            <w:r>
              <w:rPr>
                <w:rFonts w:cs="Times New Roman"/>
                <w:kern w:val="2"/>
              </w:rPr>
              <w:t>предлози</w:t>
            </w:r>
          </w:p>
        </w:tc>
      </w:tr>
      <w:tr w:rsidR="0053304B" w14:paraId="43F31D91" w14:textId="77777777">
        <w:tc>
          <w:tcPr>
            <w:tcW w:w="3453" w:type="dxa"/>
          </w:tcPr>
          <w:p w14:paraId="6F823351" w14:textId="77777777" w:rsidR="0053304B" w:rsidRDefault="00000000">
            <w:pPr>
              <w:spacing w:after="0" w:line="240" w:lineRule="auto"/>
              <w:rPr>
                <w:rFonts w:cs="Times New Roman"/>
                <w:kern w:val="2"/>
              </w:rPr>
            </w:pPr>
            <w:r>
              <w:rPr>
                <w:rFonts w:cs="Times New Roman"/>
                <w:kern w:val="2"/>
              </w:rPr>
              <w:t>Расподеле теоретске наставе,вежби,практичне наставе и наставе у блоку</w:t>
            </w:r>
          </w:p>
        </w:tc>
        <w:tc>
          <w:tcPr>
            <w:tcW w:w="2820" w:type="dxa"/>
          </w:tcPr>
          <w:p w14:paraId="70F79126" w14:textId="77777777" w:rsidR="0053304B" w:rsidRDefault="0053304B">
            <w:pPr>
              <w:spacing w:after="0" w:line="240" w:lineRule="auto"/>
              <w:rPr>
                <w:rFonts w:cs="Times New Roman"/>
                <w:kern w:val="2"/>
              </w:rPr>
            </w:pPr>
          </w:p>
        </w:tc>
        <w:tc>
          <w:tcPr>
            <w:tcW w:w="2475" w:type="dxa"/>
          </w:tcPr>
          <w:p w14:paraId="64886034"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5EDF9F67" w14:textId="77777777" w:rsidR="0053304B" w:rsidRDefault="00000000">
            <w:pPr>
              <w:spacing w:after="0" w:line="240" w:lineRule="auto"/>
              <w:rPr>
                <w:rFonts w:cs="Times New Roman"/>
                <w:kern w:val="2"/>
              </w:rPr>
            </w:pPr>
            <w:r>
              <w:rPr>
                <w:rFonts w:cs="Times New Roman"/>
                <w:kern w:val="2"/>
              </w:rPr>
              <w:t>Расподела наставе</w:t>
            </w:r>
          </w:p>
        </w:tc>
      </w:tr>
      <w:tr w:rsidR="0053304B" w14:paraId="2D81257F" w14:textId="77777777">
        <w:tc>
          <w:tcPr>
            <w:tcW w:w="3453" w:type="dxa"/>
          </w:tcPr>
          <w:p w14:paraId="60C213C6" w14:textId="77777777" w:rsidR="0053304B" w:rsidRDefault="00000000">
            <w:pPr>
              <w:spacing w:after="0" w:line="240" w:lineRule="auto"/>
              <w:rPr>
                <w:rFonts w:cs="Times New Roman"/>
                <w:kern w:val="2"/>
              </w:rPr>
            </w:pPr>
            <w:r>
              <w:rPr>
                <w:rFonts w:cs="Times New Roman"/>
                <w:kern w:val="2"/>
              </w:rPr>
              <w:t>Предлог плана рада за нову школску годину</w:t>
            </w:r>
          </w:p>
        </w:tc>
        <w:tc>
          <w:tcPr>
            <w:tcW w:w="2820" w:type="dxa"/>
          </w:tcPr>
          <w:p w14:paraId="107D7371" w14:textId="77777777" w:rsidR="0053304B" w:rsidRDefault="0053304B">
            <w:pPr>
              <w:spacing w:after="0" w:line="240" w:lineRule="auto"/>
              <w:rPr>
                <w:rFonts w:cs="Times New Roman"/>
                <w:kern w:val="2"/>
              </w:rPr>
            </w:pPr>
          </w:p>
        </w:tc>
        <w:tc>
          <w:tcPr>
            <w:tcW w:w="2475" w:type="dxa"/>
          </w:tcPr>
          <w:p w14:paraId="37C267BB" w14:textId="77777777" w:rsidR="0053304B" w:rsidRDefault="00000000">
            <w:pPr>
              <w:spacing w:after="0" w:line="240" w:lineRule="auto"/>
              <w:rPr>
                <w:rFonts w:cs="Times New Roman"/>
                <w:kern w:val="2"/>
              </w:rPr>
            </w:pPr>
            <w:r>
              <w:rPr>
                <w:rFonts w:cs="Times New Roman"/>
                <w:kern w:val="2"/>
              </w:rPr>
              <w:t>Председник стручног већа</w:t>
            </w:r>
          </w:p>
        </w:tc>
        <w:tc>
          <w:tcPr>
            <w:tcW w:w="2085" w:type="dxa"/>
          </w:tcPr>
          <w:p w14:paraId="381234D2" w14:textId="77777777" w:rsidR="0053304B" w:rsidRDefault="00000000">
            <w:pPr>
              <w:spacing w:after="0" w:line="240" w:lineRule="auto"/>
              <w:rPr>
                <w:rFonts w:cs="Times New Roman"/>
                <w:kern w:val="2"/>
              </w:rPr>
            </w:pPr>
            <w:r>
              <w:rPr>
                <w:rFonts w:cs="Times New Roman"/>
                <w:kern w:val="2"/>
              </w:rPr>
              <w:t>План рада стручног већа</w:t>
            </w:r>
          </w:p>
        </w:tc>
      </w:tr>
      <w:tr w:rsidR="0053304B" w14:paraId="447B4867" w14:textId="77777777">
        <w:tc>
          <w:tcPr>
            <w:tcW w:w="3453" w:type="dxa"/>
          </w:tcPr>
          <w:p w14:paraId="4E883E5F" w14:textId="77777777" w:rsidR="0053304B" w:rsidRDefault="00000000">
            <w:pPr>
              <w:spacing w:after="0" w:line="240" w:lineRule="auto"/>
              <w:rPr>
                <w:rFonts w:cs="Times New Roman"/>
                <w:kern w:val="2"/>
              </w:rPr>
            </w:pPr>
            <w:r>
              <w:rPr>
                <w:rFonts w:cs="Times New Roman"/>
                <w:kern w:val="2"/>
              </w:rPr>
              <w:t>Избор председника стручног већа</w:t>
            </w:r>
          </w:p>
        </w:tc>
        <w:tc>
          <w:tcPr>
            <w:tcW w:w="2820" w:type="dxa"/>
          </w:tcPr>
          <w:p w14:paraId="5BCD960E" w14:textId="77777777" w:rsidR="0053304B" w:rsidRDefault="0053304B">
            <w:pPr>
              <w:spacing w:after="0" w:line="240" w:lineRule="auto"/>
              <w:rPr>
                <w:rFonts w:cs="Times New Roman"/>
                <w:kern w:val="2"/>
              </w:rPr>
            </w:pPr>
          </w:p>
        </w:tc>
        <w:tc>
          <w:tcPr>
            <w:tcW w:w="2475" w:type="dxa"/>
          </w:tcPr>
          <w:p w14:paraId="7902853A"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70BE02B8" w14:textId="77777777" w:rsidR="0053304B" w:rsidRDefault="0053304B">
            <w:pPr>
              <w:spacing w:after="0" w:line="240" w:lineRule="auto"/>
              <w:rPr>
                <w:rFonts w:cs="Times New Roman"/>
                <w:kern w:val="2"/>
              </w:rPr>
            </w:pPr>
          </w:p>
        </w:tc>
      </w:tr>
      <w:tr w:rsidR="0053304B" w14:paraId="381BBC49" w14:textId="77777777">
        <w:tc>
          <w:tcPr>
            <w:tcW w:w="3453" w:type="dxa"/>
          </w:tcPr>
          <w:p w14:paraId="48955F20" w14:textId="77777777" w:rsidR="0053304B" w:rsidRDefault="00000000">
            <w:pPr>
              <w:spacing w:after="0" w:line="240" w:lineRule="auto"/>
              <w:rPr>
                <w:rFonts w:cs="Times New Roman"/>
                <w:kern w:val="2"/>
              </w:rPr>
            </w:pPr>
            <w:r>
              <w:rPr>
                <w:rFonts w:cs="Times New Roman"/>
                <w:kern w:val="2"/>
              </w:rPr>
              <w:t>Образовање група ученика договор око начина извођења наставе</w:t>
            </w:r>
          </w:p>
        </w:tc>
        <w:tc>
          <w:tcPr>
            <w:tcW w:w="2820" w:type="dxa"/>
          </w:tcPr>
          <w:p w14:paraId="256F21F2" w14:textId="77777777" w:rsidR="0053304B" w:rsidRDefault="00000000">
            <w:pPr>
              <w:spacing w:after="0" w:line="240" w:lineRule="auto"/>
              <w:rPr>
                <w:rFonts w:cs="Times New Roman"/>
                <w:kern w:val="2"/>
              </w:rPr>
            </w:pPr>
            <w:r>
              <w:rPr>
                <w:rFonts w:cs="Times New Roman"/>
                <w:kern w:val="2"/>
              </w:rPr>
              <w:t>СЕМПТЕМБАР</w:t>
            </w:r>
          </w:p>
        </w:tc>
        <w:tc>
          <w:tcPr>
            <w:tcW w:w="2475" w:type="dxa"/>
          </w:tcPr>
          <w:p w14:paraId="33761A28" w14:textId="77777777" w:rsidR="0053304B" w:rsidRDefault="00000000">
            <w:pPr>
              <w:spacing w:after="0" w:line="240" w:lineRule="auto"/>
              <w:rPr>
                <w:rFonts w:cs="Times New Roman"/>
                <w:kern w:val="2"/>
              </w:rPr>
            </w:pPr>
            <w:r>
              <w:rPr>
                <w:rFonts w:cs="Times New Roman"/>
                <w:kern w:val="2"/>
              </w:rPr>
              <w:t>Разредне старешине чланови већа</w:t>
            </w:r>
          </w:p>
        </w:tc>
        <w:tc>
          <w:tcPr>
            <w:tcW w:w="2085" w:type="dxa"/>
          </w:tcPr>
          <w:p w14:paraId="54D630D2" w14:textId="77777777" w:rsidR="0053304B" w:rsidRDefault="00000000">
            <w:pPr>
              <w:spacing w:after="0" w:line="240" w:lineRule="auto"/>
              <w:rPr>
                <w:rFonts w:cs="Times New Roman"/>
                <w:kern w:val="2"/>
              </w:rPr>
            </w:pPr>
            <w:r>
              <w:rPr>
                <w:rFonts w:cs="Times New Roman"/>
                <w:kern w:val="2"/>
              </w:rPr>
              <w:t>Спискови група</w:t>
            </w:r>
          </w:p>
        </w:tc>
      </w:tr>
      <w:tr w:rsidR="0053304B" w14:paraId="75E486DA" w14:textId="77777777">
        <w:tc>
          <w:tcPr>
            <w:tcW w:w="3453" w:type="dxa"/>
          </w:tcPr>
          <w:p w14:paraId="1B1307C0" w14:textId="77777777" w:rsidR="0053304B" w:rsidRDefault="00000000">
            <w:pPr>
              <w:spacing w:after="0" w:line="240" w:lineRule="auto"/>
              <w:rPr>
                <w:rFonts w:cs="Times New Roman"/>
                <w:kern w:val="2"/>
              </w:rPr>
            </w:pPr>
            <w:r>
              <w:rPr>
                <w:rFonts w:cs="Times New Roman"/>
                <w:kern w:val="2"/>
              </w:rPr>
              <w:t xml:space="preserve">Договор о набавци уџбеника </w:t>
            </w:r>
          </w:p>
        </w:tc>
        <w:tc>
          <w:tcPr>
            <w:tcW w:w="2820" w:type="dxa"/>
          </w:tcPr>
          <w:p w14:paraId="441D1250" w14:textId="77777777" w:rsidR="0053304B" w:rsidRDefault="0053304B">
            <w:pPr>
              <w:spacing w:after="0" w:line="240" w:lineRule="auto"/>
              <w:rPr>
                <w:rFonts w:cs="Times New Roman"/>
                <w:kern w:val="2"/>
              </w:rPr>
            </w:pPr>
          </w:p>
        </w:tc>
        <w:tc>
          <w:tcPr>
            <w:tcW w:w="2475" w:type="dxa"/>
          </w:tcPr>
          <w:p w14:paraId="2A545E6E" w14:textId="77777777" w:rsidR="0053304B" w:rsidRDefault="00000000">
            <w:pPr>
              <w:spacing w:after="0" w:line="240" w:lineRule="auto"/>
              <w:rPr>
                <w:rFonts w:cs="Times New Roman"/>
                <w:kern w:val="2"/>
              </w:rPr>
            </w:pPr>
            <w:r>
              <w:rPr>
                <w:rFonts w:cs="Times New Roman"/>
                <w:kern w:val="2"/>
              </w:rPr>
              <w:t>Разредне старешине чланови већа</w:t>
            </w:r>
          </w:p>
        </w:tc>
        <w:tc>
          <w:tcPr>
            <w:tcW w:w="2085" w:type="dxa"/>
          </w:tcPr>
          <w:p w14:paraId="01B773DD" w14:textId="77777777" w:rsidR="0053304B" w:rsidRDefault="00000000">
            <w:pPr>
              <w:spacing w:after="0" w:line="240" w:lineRule="auto"/>
              <w:rPr>
                <w:rFonts w:cs="Times New Roman"/>
                <w:kern w:val="2"/>
              </w:rPr>
            </w:pPr>
            <w:r>
              <w:rPr>
                <w:rFonts w:cs="Times New Roman"/>
                <w:kern w:val="2"/>
              </w:rPr>
              <w:t>Листа одобрених уџбеника</w:t>
            </w:r>
          </w:p>
        </w:tc>
      </w:tr>
      <w:tr w:rsidR="0053304B" w14:paraId="16C24D25" w14:textId="77777777">
        <w:tc>
          <w:tcPr>
            <w:tcW w:w="3453" w:type="dxa"/>
          </w:tcPr>
          <w:p w14:paraId="5B16416C" w14:textId="77777777" w:rsidR="0053304B" w:rsidRDefault="00000000">
            <w:pPr>
              <w:spacing w:after="0" w:line="240" w:lineRule="auto"/>
              <w:rPr>
                <w:rFonts w:cs="Times New Roman"/>
                <w:kern w:val="2"/>
              </w:rPr>
            </w:pPr>
            <w:r>
              <w:rPr>
                <w:rFonts w:cs="Times New Roman"/>
                <w:kern w:val="2"/>
              </w:rPr>
              <w:t>Извештај о раду већа</w:t>
            </w:r>
          </w:p>
        </w:tc>
        <w:tc>
          <w:tcPr>
            <w:tcW w:w="2820" w:type="dxa"/>
          </w:tcPr>
          <w:p w14:paraId="7FD8B01C" w14:textId="77777777" w:rsidR="0053304B" w:rsidRDefault="0053304B">
            <w:pPr>
              <w:spacing w:after="0" w:line="240" w:lineRule="auto"/>
              <w:rPr>
                <w:rFonts w:cs="Times New Roman"/>
                <w:kern w:val="2"/>
              </w:rPr>
            </w:pPr>
          </w:p>
        </w:tc>
        <w:tc>
          <w:tcPr>
            <w:tcW w:w="2475" w:type="dxa"/>
          </w:tcPr>
          <w:p w14:paraId="36E9273F" w14:textId="77777777" w:rsidR="0053304B" w:rsidRDefault="00000000">
            <w:pPr>
              <w:spacing w:after="0" w:line="240" w:lineRule="auto"/>
              <w:rPr>
                <w:rFonts w:cs="Times New Roman"/>
                <w:kern w:val="2"/>
              </w:rPr>
            </w:pPr>
            <w:r>
              <w:rPr>
                <w:rFonts w:cs="Times New Roman"/>
                <w:kern w:val="2"/>
              </w:rPr>
              <w:t>Председник стручног већа</w:t>
            </w:r>
          </w:p>
        </w:tc>
        <w:tc>
          <w:tcPr>
            <w:tcW w:w="2085" w:type="dxa"/>
          </w:tcPr>
          <w:p w14:paraId="29936624" w14:textId="77777777" w:rsidR="0053304B" w:rsidRDefault="00000000">
            <w:pPr>
              <w:spacing w:after="0" w:line="240" w:lineRule="auto"/>
              <w:rPr>
                <w:rFonts w:cs="Times New Roman"/>
                <w:kern w:val="2"/>
              </w:rPr>
            </w:pPr>
            <w:r>
              <w:rPr>
                <w:rFonts w:cs="Times New Roman"/>
                <w:kern w:val="2"/>
              </w:rPr>
              <w:t>извештај</w:t>
            </w:r>
          </w:p>
        </w:tc>
      </w:tr>
      <w:tr w:rsidR="0053304B" w14:paraId="6BA96727" w14:textId="77777777">
        <w:tc>
          <w:tcPr>
            <w:tcW w:w="3453" w:type="dxa"/>
          </w:tcPr>
          <w:p w14:paraId="371644A8" w14:textId="77777777" w:rsidR="0053304B" w:rsidRDefault="00000000">
            <w:pPr>
              <w:spacing w:after="0" w:line="240" w:lineRule="auto"/>
              <w:rPr>
                <w:rFonts w:cs="Times New Roman"/>
                <w:kern w:val="2"/>
              </w:rPr>
            </w:pPr>
            <w:r>
              <w:rPr>
                <w:rFonts w:cs="Times New Roman"/>
                <w:kern w:val="2"/>
              </w:rPr>
              <w:t>План реализовања наставе и стручних посета</w:t>
            </w:r>
          </w:p>
        </w:tc>
        <w:tc>
          <w:tcPr>
            <w:tcW w:w="2820" w:type="dxa"/>
          </w:tcPr>
          <w:p w14:paraId="6C54AE0E" w14:textId="77777777" w:rsidR="0053304B" w:rsidRDefault="0053304B">
            <w:pPr>
              <w:spacing w:after="0" w:line="240" w:lineRule="auto"/>
              <w:rPr>
                <w:rFonts w:cs="Times New Roman"/>
                <w:kern w:val="2"/>
              </w:rPr>
            </w:pPr>
          </w:p>
        </w:tc>
        <w:tc>
          <w:tcPr>
            <w:tcW w:w="2475" w:type="dxa"/>
          </w:tcPr>
          <w:p w14:paraId="07A644CD"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10AA2DBD" w14:textId="77777777" w:rsidR="0053304B" w:rsidRDefault="00000000">
            <w:pPr>
              <w:spacing w:after="0" w:line="240" w:lineRule="auto"/>
              <w:rPr>
                <w:rFonts w:cs="Times New Roman"/>
                <w:kern w:val="2"/>
              </w:rPr>
            </w:pPr>
            <w:r>
              <w:rPr>
                <w:rFonts w:cs="Times New Roman"/>
                <w:kern w:val="2"/>
              </w:rPr>
              <w:t>План посвете</w:t>
            </w:r>
          </w:p>
        </w:tc>
      </w:tr>
      <w:tr w:rsidR="0053304B" w14:paraId="3DDB0399" w14:textId="77777777">
        <w:tc>
          <w:tcPr>
            <w:tcW w:w="3453" w:type="dxa"/>
          </w:tcPr>
          <w:p w14:paraId="5CE7258C" w14:textId="77777777" w:rsidR="0053304B" w:rsidRDefault="00000000">
            <w:pPr>
              <w:spacing w:after="0" w:line="240" w:lineRule="auto"/>
              <w:rPr>
                <w:rFonts w:cs="Times New Roman"/>
                <w:kern w:val="2"/>
              </w:rPr>
            </w:pPr>
            <w:r>
              <w:rPr>
                <w:rFonts w:cs="Times New Roman"/>
                <w:kern w:val="2"/>
              </w:rPr>
              <w:t>Договор око реализације наставног плана и програма</w:t>
            </w:r>
          </w:p>
        </w:tc>
        <w:tc>
          <w:tcPr>
            <w:tcW w:w="2820" w:type="dxa"/>
          </w:tcPr>
          <w:p w14:paraId="2A9858BB" w14:textId="77777777" w:rsidR="0053304B" w:rsidRDefault="00000000">
            <w:pPr>
              <w:spacing w:after="0" w:line="240" w:lineRule="auto"/>
              <w:rPr>
                <w:rFonts w:cs="Times New Roman"/>
                <w:kern w:val="2"/>
              </w:rPr>
            </w:pPr>
            <w:r>
              <w:rPr>
                <w:rFonts w:cs="Times New Roman"/>
                <w:kern w:val="2"/>
              </w:rPr>
              <w:t>ОКТОБАР</w:t>
            </w:r>
          </w:p>
        </w:tc>
        <w:tc>
          <w:tcPr>
            <w:tcW w:w="2475" w:type="dxa"/>
          </w:tcPr>
          <w:p w14:paraId="3190D4DA"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1C427DA6" w14:textId="77777777" w:rsidR="0053304B" w:rsidRDefault="0053304B">
            <w:pPr>
              <w:spacing w:after="0" w:line="240" w:lineRule="auto"/>
              <w:rPr>
                <w:rFonts w:cs="Times New Roman"/>
                <w:kern w:val="2"/>
              </w:rPr>
            </w:pPr>
          </w:p>
        </w:tc>
      </w:tr>
      <w:tr w:rsidR="0053304B" w14:paraId="4704A2A6" w14:textId="77777777">
        <w:tc>
          <w:tcPr>
            <w:tcW w:w="3453" w:type="dxa"/>
          </w:tcPr>
          <w:p w14:paraId="1625EA90" w14:textId="77777777" w:rsidR="0053304B" w:rsidRDefault="00000000">
            <w:pPr>
              <w:spacing w:after="0" w:line="240" w:lineRule="auto"/>
              <w:rPr>
                <w:rFonts w:cs="Times New Roman"/>
                <w:kern w:val="2"/>
              </w:rPr>
            </w:pPr>
            <w:r>
              <w:rPr>
                <w:rFonts w:cs="Times New Roman"/>
                <w:kern w:val="2"/>
              </w:rPr>
              <w:t>Договор око реализације присуства не изложби крава и оваца</w:t>
            </w:r>
          </w:p>
        </w:tc>
        <w:tc>
          <w:tcPr>
            <w:tcW w:w="2820" w:type="dxa"/>
          </w:tcPr>
          <w:p w14:paraId="47A451F5" w14:textId="77777777" w:rsidR="0053304B" w:rsidRDefault="0053304B">
            <w:pPr>
              <w:spacing w:after="0" w:line="240" w:lineRule="auto"/>
              <w:rPr>
                <w:rFonts w:cs="Times New Roman"/>
                <w:kern w:val="2"/>
              </w:rPr>
            </w:pPr>
          </w:p>
        </w:tc>
        <w:tc>
          <w:tcPr>
            <w:tcW w:w="2475" w:type="dxa"/>
          </w:tcPr>
          <w:p w14:paraId="05E8EDF6" w14:textId="77777777" w:rsidR="0053304B" w:rsidRDefault="0053304B">
            <w:pPr>
              <w:spacing w:after="0" w:line="240" w:lineRule="auto"/>
              <w:rPr>
                <w:rFonts w:cs="Times New Roman"/>
                <w:kern w:val="2"/>
              </w:rPr>
            </w:pPr>
          </w:p>
        </w:tc>
        <w:tc>
          <w:tcPr>
            <w:tcW w:w="2085" w:type="dxa"/>
          </w:tcPr>
          <w:p w14:paraId="53FDB48F" w14:textId="77777777" w:rsidR="0053304B" w:rsidRDefault="00000000">
            <w:pPr>
              <w:spacing w:after="0" w:line="240" w:lineRule="auto"/>
              <w:rPr>
                <w:rFonts w:cs="Times New Roman"/>
                <w:kern w:val="2"/>
              </w:rPr>
            </w:pPr>
            <w:r>
              <w:rPr>
                <w:rFonts w:cs="Times New Roman"/>
                <w:kern w:val="2"/>
              </w:rPr>
              <w:t>извештај</w:t>
            </w:r>
          </w:p>
        </w:tc>
      </w:tr>
      <w:tr w:rsidR="0053304B" w14:paraId="1767746E" w14:textId="77777777">
        <w:tc>
          <w:tcPr>
            <w:tcW w:w="3453" w:type="dxa"/>
          </w:tcPr>
          <w:p w14:paraId="17E085D6" w14:textId="77777777" w:rsidR="0053304B" w:rsidRDefault="00000000">
            <w:pPr>
              <w:spacing w:after="0" w:line="240" w:lineRule="auto"/>
              <w:rPr>
                <w:rFonts w:cs="Times New Roman"/>
                <w:kern w:val="2"/>
              </w:rPr>
            </w:pPr>
            <w:r>
              <w:rPr>
                <w:rFonts w:cs="Times New Roman"/>
                <w:kern w:val="2"/>
              </w:rPr>
              <w:t>Договр око реализације присуства на сајму коњарства у Новом Саду</w:t>
            </w:r>
          </w:p>
        </w:tc>
        <w:tc>
          <w:tcPr>
            <w:tcW w:w="2820" w:type="dxa"/>
          </w:tcPr>
          <w:p w14:paraId="1B7B19D1" w14:textId="77777777" w:rsidR="0053304B" w:rsidRDefault="0053304B">
            <w:pPr>
              <w:spacing w:after="0" w:line="240" w:lineRule="auto"/>
              <w:rPr>
                <w:rFonts w:cs="Times New Roman"/>
                <w:kern w:val="2"/>
              </w:rPr>
            </w:pPr>
          </w:p>
        </w:tc>
        <w:tc>
          <w:tcPr>
            <w:tcW w:w="2475" w:type="dxa"/>
          </w:tcPr>
          <w:p w14:paraId="5C9A2DCE" w14:textId="77777777" w:rsidR="0053304B" w:rsidRDefault="0053304B">
            <w:pPr>
              <w:spacing w:after="0" w:line="240" w:lineRule="auto"/>
              <w:rPr>
                <w:rFonts w:cs="Times New Roman"/>
                <w:kern w:val="2"/>
              </w:rPr>
            </w:pPr>
          </w:p>
        </w:tc>
        <w:tc>
          <w:tcPr>
            <w:tcW w:w="2085" w:type="dxa"/>
          </w:tcPr>
          <w:p w14:paraId="21DC3199" w14:textId="77777777" w:rsidR="0053304B" w:rsidRDefault="00000000">
            <w:pPr>
              <w:spacing w:after="0" w:line="240" w:lineRule="auto"/>
              <w:rPr>
                <w:rFonts w:cs="Times New Roman"/>
                <w:kern w:val="2"/>
              </w:rPr>
            </w:pPr>
            <w:r>
              <w:rPr>
                <w:rFonts w:cs="Times New Roman"/>
                <w:kern w:val="2"/>
              </w:rPr>
              <w:t>извештај</w:t>
            </w:r>
          </w:p>
        </w:tc>
      </w:tr>
      <w:tr w:rsidR="0053304B" w14:paraId="00A2E7B9" w14:textId="77777777">
        <w:tc>
          <w:tcPr>
            <w:tcW w:w="3453" w:type="dxa"/>
          </w:tcPr>
          <w:p w14:paraId="76EA5C20" w14:textId="77777777" w:rsidR="0053304B" w:rsidRDefault="00000000">
            <w:pPr>
              <w:spacing w:after="0" w:line="240" w:lineRule="auto"/>
              <w:rPr>
                <w:rFonts w:cs="Times New Roman"/>
                <w:kern w:val="2"/>
              </w:rPr>
            </w:pPr>
            <w:r>
              <w:rPr>
                <w:rFonts w:cs="Times New Roman"/>
                <w:kern w:val="2"/>
              </w:rPr>
              <w:t>Анализа успеха и дисциплине ученика на крају првог класификационог периода</w:t>
            </w:r>
          </w:p>
        </w:tc>
        <w:tc>
          <w:tcPr>
            <w:tcW w:w="2820" w:type="dxa"/>
          </w:tcPr>
          <w:p w14:paraId="17DD325C" w14:textId="77777777" w:rsidR="0053304B" w:rsidRDefault="00000000">
            <w:pPr>
              <w:spacing w:after="0" w:line="240" w:lineRule="auto"/>
              <w:rPr>
                <w:rFonts w:cs="Times New Roman"/>
                <w:kern w:val="2"/>
              </w:rPr>
            </w:pPr>
            <w:r>
              <w:rPr>
                <w:rFonts w:cs="Times New Roman"/>
                <w:kern w:val="2"/>
              </w:rPr>
              <w:t>НОВЕМБАР</w:t>
            </w:r>
          </w:p>
        </w:tc>
        <w:tc>
          <w:tcPr>
            <w:tcW w:w="2475" w:type="dxa"/>
          </w:tcPr>
          <w:p w14:paraId="1BE1BB48" w14:textId="77777777" w:rsidR="0053304B" w:rsidRDefault="00000000">
            <w:pPr>
              <w:spacing w:after="0" w:line="240" w:lineRule="auto"/>
              <w:rPr>
                <w:rFonts w:cs="Times New Roman"/>
                <w:kern w:val="2"/>
              </w:rPr>
            </w:pPr>
            <w:r>
              <w:rPr>
                <w:rFonts w:cs="Times New Roman"/>
                <w:kern w:val="2"/>
              </w:rPr>
              <w:t>Разредне старешине чланови већа</w:t>
            </w:r>
          </w:p>
        </w:tc>
        <w:tc>
          <w:tcPr>
            <w:tcW w:w="2085" w:type="dxa"/>
          </w:tcPr>
          <w:p w14:paraId="3DDA740D" w14:textId="77777777" w:rsidR="0053304B" w:rsidRDefault="00000000">
            <w:pPr>
              <w:spacing w:after="0" w:line="240" w:lineRule="auto"/>
              <w:rPr>
                <w:rFonts w:cs="Times New Roman"/>
                <w:kern w:val="2"/>
              </w:rPr>
            </w:pPr>
            <w:r>
              <w:rPr>
                <w:rFonts w:cs="Times New Roman"/>
                <w:kern w:val="2"/>
              </w:rPr>
              <w:t>записник</w:t>
            </w:r>
          </w:p>
        </w:tc>
      </w:tr>
      <w:tr w:rsidR="0053304B" w14:paraId="67EFD8F7" w14:textId="77777777">
        <w:tc>
          <w:tcPr>
            <w:tcW w:w="3453" w:type="dxa"/>
          </w:tcPr>
          <w:p w14:paraId="04A06540" w14:textId="77777777" w:rsidR="0053304B" w:rsidRDefault="00000000">
            <w:pPr>
              <w:spacing w:after="0" w:line="240" w:lineRule="auto"/>
              <w:rPr>
                <w:rFonts w:cs="Times New Roman"/>
                <w:kern w:val="2"/>
              </w:rPr>
            </w:pPr>
            <w:r>
              <w:rPr>
                <w:rFonts w:cs="Times New Roman"/>
                <w:kern w:val="2"/>
              </w:rPr>
              <w:t>Усклађивање критеријума за вредновање ученика</w:t>
            </w:r>
          </w:p>
        </w:tc>
        <w:tc>
          <w:tcPr>
            <w:tcW w:w="2820" w:type="dxa"/>
          </w:tcPr>
          <w:p w14:paraId="1858EED8" w14:textId="77777777" w:rsidR="0053304B" w:rsidRDefault="0053304B">
            <w:pPr>
              <w:spacing w:after="0" w:line="240" w:lineRule="auto"/>
              <w:rPr>
                <w:rFonts w:cs="Times New Roman"/>
                <w:kern w:val="2"/>
              </w:rPr>
            </w:pPr>
          </w:p>
        </w:tc>
        <w:tc>
          <w:tcPr>
            <w:tcW w:w="2475" w:type="dxa"/>
          </w:tcPr>
          <w:p w14:paraId="26CF81FC"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01BA6CE2" w14:textId="77777777" w:rsidR="0053304B" w:rsidRDefault="0053304B">
            <w:pPr>
              <w:spacing w:after="0" w:line="240" w:lineRule="auto"/>
              <w:rPr>
                <w:rFonts w:cs="Times New Roman"/>
                <w:kern w:val="2"/>
              </w:rPr>
            </w:pPr>
          </w:p>
        </w:tc>
      </w:tr>
      <w:tr w:rsidR="0053304B" w14:paraId="7129DF0C" w14:textId="77777777">
        <w:tc>
          <w:tcPr>
            <w:tcW w:w="3453" w:type="dxa"/>
          </w:tcPr>
          <w:p w14:paraId="776364C7" w14:textId="77777777" w:rsidR="0053304B" w:rsidRDefault="00000000">
            <w:pPr>
              <w:spacing w:after="0" w:line="240" w:lineRule="auto"/>
              <w:rPr>
                <w:rFonts w:cs="Times New Roman"/>
                <w:kern w:val="2"/>
              </w:rPr>
            </w:pPr>
            <w:r>
              <w:rPr>
                <w:rFonts w:cs="Times New Roman"/>
                <w:kern w:val="2"/>
              </w:rPr>
              <w:t>Анализа и отклањање евентуалних проблема и пропуства у извиђењу наставе</w:t>
            </w:r>
          </w:p>
        </w:tc>
        <w:tc>
          <w:tcPr>
            <w:tcW w:w="2820" w:type="dxa"/>
          </w:tcPr>
          <w:p w14:paraId="3B1E3076" w14:textId="77777777" w:rsidR="0053304B" w:rsidRDefault="0053304B">
            <w:pPr>
              <w:spacing w:after="0" w:line="240" w:lineRule="auto"/>
              <w:rPr>
                <w:rFonts w:cs="Times New Roman"/>
                <w:kern w:val="2"/>
              </w:rPr>
            </w:pPr>
          </w:p>
        </w:tc>
        <w:tc>
          <w:tcPr>
            <w:tcW w:w="2475" w:type="dxa"/>
          </w:tcPr>
          <w:p w14:paraId="1035F69D"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01428D0D" w14:textId="77777777" w:rsidR="0053304B" w:rsidRDefault="0053304B">
            <w:pPr>
              <w:spacing w:after="0" w:line="240" w:lineRule="auto"/>
              <w:rPr>
                <w:rFonts w:cs="Times New Roman"/>
                <w:kern w:val="2"/>
              </w:rPr>
            </w:pPr>
          </w:p>
        </w:tc>
      </w:tr>
      <w:tr w:rsidR="0053304B" w14:paraId="62152E86" w14:textId="77777777">
        <w:tc>
          <w:tcPr>
            <w:tcW w:w="3453" w:type="dxa"/>
          </w:tcPr>
          <w:p w14:paraId="6E5EB975" w14:textId="77777777" w:rsidR="0053304B" w:rsidRDefault="00000000">
            <w:pPr>
              <w:spacing w:after="0" w:line="240" w:lineRule="auto"/>
              <w:rPr>
                <w:rFonts w:cs="Times New Roman"/>
                <w:kern w:val="2"/>
              </w:rPr>
            </w:pPr>
            <w:r>
              <w:rPr>
                <w:rFonts w:cs="Times New Roman"/>
                <w:kern w:val="2"/>
              </w:rPr>
              <w:t>Реалаизовање  планиране посете СВЦ за репродукцију о вештачко осемењаванје Велика Плана</w:t>
            </w:r>
          </w:p>
        </w:tc>
        <w:tc>
          <w:tcPr>
            <w:tcW w:w="2820" w:type="dxa"/>
          </w:tcPr>
          <w:p w14:paraId="42FDAAAD" w14:textId="77777777" w:rsidR="0053304B" w:rsidRDefault="0053304B">
            <w:pPr>
              <w:spacing w:after="0" w:line="240" w:lineRule="auto"/>
              <w:rPr>
                <w:rFonts w:cs="Times New Roman"/>
                <w:kern w:val="2"/>
              </w:rPr>
            </w:pPr>
          </w:p>
        </w:tc>
        <w:tc>
          <w:tcPr>
            <w:tcW w:w="2475" w:type="dxa"/>
          </w:tcPr>
          <w:p w14:paraId="18897B5A" w14:textId="77777777" w:rsidR="0053304B" w:rsidRDefault="00000000">
            <w:pPr>
              <w:spacing w:after="0" w:line="240" w:lineRule="auto"/>
              <w:rPr>
                <w:rFonts w:cs="Times New Roman"/>
                <w:kern w:val="2"/>
              </w:rPr>
            </w:pPr>
            <w:r>
              <w:rPr>
                <w:rFonts w:cs="Times New Roman"/>
                <w:kern w:val="2"/>
              </w:rPr>
              <w:t>Сви чланови већа</w:t>
            </w:r>
          </w:p>
        </w:tc>
        <w:tc>
          <w:tcPr>
            <w:tcW w:w="2085" w:type="dxa"/>
          </w:tcPr>
          <w:p w14:paraId="6D4DF0A0" w14:textId="77777777" w:rsidR="0053304B" w:rsidRDefault="00000000">
            <w:pPr>
              <w:spacing w:after="0" w:line="240" w:lineRule="auto"/>
              <w:rPr>
                <w:rFonts w:cs="Times New Roman"/>
                <w:kern w:val="2"/>
              </w:rPr>
            </w:pPr>
            <w:r>
              <w:rPr>
                <w:rFonts w:cs="Times New Roman"/>
                <w:kern w:val="2"/>
              </w:rPr>
              <w:t>извештај</w:t>
            </w:r>
          </w:p>
        </w:tc>
      </w:tr>
      <w:tr w:rsidR="0053304B" w14:paraId="2C214EE7" w14:textId="77777777">
        <w:tc>
          <w:tcPr>
            <w:tcW w:w="3453" w:type="dxa"/>
          </w:tcPr>
          <w:p w14:paraId="61A6A305" w14:textId="77777777" w:rsidR="0053304B" w:rsidRDefault="00000000">
            <w:pPr>
              <w:spacing w:after="0" w:line="240" w:lineRule="auto"/>
              <w:rPr>
                <w:rFonts w:cs="Times New Roman"/>
                <w:kern w:val="2"/>
              </w:rPr>
            </w:pPr>
            <w:r>
              <w:rPr>
                <w:rFonts w:cs="Times New Roman"/>
                <w:kern w:val="2"/>
              </w:rPr>
              <w:t>Организовање допунске и додатне неставе</w:t>
            </w:r>
          </w:p>
        </w:tc>
        <w:tc>
          <w:tcPr>
            <w:tcW w:w="2820" w:type="dxa"/>
          </w:tcPr>
          <w:p w14:paraId="50C8D693" w14:textId="77777777" w:rsidR="0053304B" w:rsidRDefault="00000000">
            <w:pPr>
              <w:spacing w:after="0" w:line="240" w:lineRule="auto"/>
              <w:rPr>
                <w:rFonts w:cs="Times New Roman"/>
                <w:kern w:val="2"/>
              </w:rPr>
            </w:pPr>
            <w:r>
              <w:rPr>
                <w:rFonts w:cs="Times New Roman"/>
                <w:kern w:val="2"/>
              </w:rPr>
              <w:t>ДЕЦЕМБАР</w:t>
            </w:r>
          </w:p>
        </w:tc>
        <w:tc>
          <w:tcPr>
            <w:tcW w:w="2475" w:type="dxa"/>
          </w:tcPr>
          <w:p w14:paraId="43DCA47D" w14:textId="77777777" w:rsidR="0053304B" w:rsidRDefault="00000000">
            <w:pPr>
              <w:spacing w:after="0" w:line="240" w:lineRule="auto"/>
              <w:rPr>
                <w:rFonts w:cs="Times New Roman"/>
                <w:kern w:val="2"/>
              </w:rPr>
            </w:pPr>
            <w:r>
              <w:rPr>
                <w:rFonts w:cs="Times New Roman"/>
                <w:kern w:val="2"/>
              </w:rPr>
              <w:t>Разредне старешине чланови већа</w:t>
            </w:r>
          </w:p>
        </w:tc>
        <w:tc>
          <w:tcPr>
            <w:tcW w:w="2085" w:type="dxa"/>
          </w:tcPr>
          <w:p w14:paraId="029F1626" w14:textId="77777777" w:rsidR="0053304B" w:rsidRDefault="00000000">
            <w:pPr>
              <w:spacing w:after="0" w:line="240" w:lineRule="auto"/>
              <w:rPr>
                <w:rFonts w:cs="Times New Roman"/>
                <w:kern w:val="2"/>
              </w:rPr>
            </w:pPr>
            <w:r>
              <w:rPr>
                <w:rFonts w:cs="Times New Roman"/>
                <w:kern w:val="2"/>
              </w:rPr>
              <w:t>записник</w:t>
            </w:r>
          </w:p>
        </w:tc>
      </w:tr>
      <w:tr w:rsidR="0053304B" w14:paraId="2B47A04F" w14:textId="77777777">
        <w:tc>
          <w:tcPr>
            <w:tcW w:w="3453" w:type="dxa"/>
          </w:tcPr>
          <w:p w14:paraId="14DCB603" w14:textId="77777777" w:rsidR="0053304B" w:rsidRDefault="00000000">
            <w:pPr>
              <w:spacing w:after="0" w:line="240" w:lineRule="auto"/>
              <w:rPr>
                <w:rFonts w:cs="Times New Roman"/>
                <w:kern w:val="2"/>
              </w:rPr>
            </w:pPr>
            <w:r>
              <w:rPr>
                <w:rFonts w:cs="Times New Roman"/>
                <w:kern w:val="2"/>
              </w:rPr>
              <w:t>Разговор око реализације теоретске наставе,вежби,практичне наставе и наставе у блоку</w:t>
            </w:r>
          </w:p>
        </w:tc>
        <w:tc>
          <w:tcPr>
            <w:tcW w:w="2820" w:type="dxa"/>
          </w:tcPr>
          <w:p w14:paraId="723F3D25" w14:textId="77777777" w:rsidR="0053304B" w:rsidRDefault="0053304B">
            <w:pPr>
              <w:spacing w:after="0" w:line="240" w:lineRule="auto"/>
              <w:rPr>
                <w:rFonts w:cs="Times New Roman"/>
                <w:kern w:val="2"/>
              </w:rPr>
            </w:pPr>
          </w:p>
        </w:tc>
        <w:tc>
          <w:tcPr>
            <w:tcW w:w="2475" w:type="dxa"/>
          </w:tcPr>
          <w:p w14:paraId="7F19AD26" w14:textId="77777777" w:rsidR="0053304B" w:rsidRDefault="00000000">
            <w:pPr>
              <w:spacing w:after="0" w:line="240" w:lineRule="auto"/>
              <w:rPr>
                <w:rFonts w:cs="Times New Roman"/>
                <w:kern w:val="2"/>
              </w:rPr>
            </w:pPr>
            <w:r>
              <w:rPr>
                <w:rFonts w:cs="Times New Roman"/>
                <w:kern w:val="2"/>
              </w:rPr>
              <w:t>Сви чланови већа</w:t>
            </w:r>
          </w:p>
          <w:p w14:paraId="17147CA0" w14:textId="77777777" w:rsidR="0053304B" w:rsidRDefault="00000000">
            <w:pPr>
              <w:spacing w:after="0" w:line="240" w:lineRule="auto"/>
              <w:rPr>
                <w:rFonts w:cs="Times New Roman"/>
                <w:kern w:val="2"/>
              </w:rPr>
            </w:pPr>
            <w:r>
              <w:rPr>
                <w:rFonts w:cs="Times New Roman"/>
                <w:kern w:val="2"/>
              </w:rPr>
              <w:t>Председник стручног већа</w:t>
            </w:r>
          </w:p>
        </w:tc>
        <w:tc>
          <w:tcPr>
            <w:tcW w:w="2085" w:type="dxa"/>
          </w:tcPr>
          <w:p w14:paraId="07FDB64F" w14:textId="77777777" w:rsidR="0053304B" w:rsidRDefault="0053304B">
            <w:pPr>
              <w:spacing w:after="0" w:line="240" w:lineRule="auto"/>
              <w:rPr>
                <w:rFonts w:cs="Times New Roman"/>
                <w:kern w:val="2"/>
              </w:rPr>
            </w:pPr>
          </w:p>
        </w:tc>
      </w:tr>
      <w:tr w:rsidR="0053304B" w14:paraId="17D8417E" w14:textId="77777777">
        <w:tc>
          <w:tcPr>
            <w:tcW w:w="3453" w:type="dxa"/>
          </w:tcPr>
          <w:p w14:paraId="75DDC599" w14:textId="77777777" w:rsidR="0053304B" w:rsidRDefault="00000000">
            <w:pPr>
              <w:spacing w:after="0" w:line="240" w:lineRule="auto"/>
              <w:rPr>
                <w:rFonts w:cs="Times New Roman"/>
                <w:kern w:val="2"/>
              </w:rPr>
            </w:pPr>
            <w:r>
              <w:rPr>
                <w:rFonts w:cs="Times New Roman"/>
                <w:kern w:val="2"/>
              </w:rPr>
              <w:lastRenderedPageBreak/>
              <w:t xml:space="preserve">Успех на полугодишту школске године </w:t>
            </w:r>
          </w:p>
        </w:tc>
        <w:tc>
          <w:tcPr>
            <w:tcW w:w="2820" w:type="dxa"/>
          </w:tcPr>
          <w:p w14:paraId="57F262AF" w14:textId="77777777" w:rsidR="0053304B" w:rsidRDefault="0053304B">
            <w:pPr>
              <w:spacing w:after="0" w:line="240" w:lineRule="auto"/>
              <w:rPr>
                <w:rFonts w:cs="Times New Roman"/>
                <w:kern w:val="2"/>
              </w:rPr>
            </w:pPr>
          </w:p>
        </w:tc>
        <w:tc>
          <w:tcPr>
            <w:tcW w:w="2475" w:type="dxa"/>
          </w:tcPr>
          <w:p w14:paraId="08C0C731" w14:textId="77777777" w:rsidR="0053304B" w:rsidRDefault="00000000">
            <w:pPr>
              <w:spacing w:after="0" w:line="240" w:lineRule="auto"/>
              <w:rPr>
                <w:rFonts w:cs="Times New Roman"/>
                <w:kern w:val="2"/>
              </w:rPr>
            </w:pPr>
            <w:r>
              <w:rPr>
                <w:rFonts w:cs="Times New Roman"/>
                <w:kern w:val="2"/>
              </w:rPr>
              <w:t xml:space="preserve">Разредне старешине чланови већа </w:t>
            </w:r>
          </w:p>
        </w:tc>
        <w:tc>
          <w:tcPr>
            <w:tcW w:w="2085" w:type="dxa"/>
          </w:tcPr>
          <w:p w14:paraId="66A660B1" w14:textId="77777777" w:rsidR="0053304B" w:rsidRDefault="0053304B">
            <w:pPr>
              <w:spacing w:after="0" w:line="240" w:lineRule="auto"/>
              <w:rPr>
                <w:rFonts w:cs="Times New Roman"/>
                <w:kern w:val="2"/>
              </w:rPr>
            </w:pPr>
          </w:p>
        </w:tc>
      </w:tr>
      <w:tr w:rsidR="0053304B" w14:paraId="13527AA7" w14:textId="77777777">
        <w:tc>
          <w:tcPr>
            <w:tcW w:w="3453" w:type="dxa"/>
          </w:tcPr>
          <w:p w14:paraId="5E55346C" w14:textId="77777777" w:rsidR="0053304B" w:rsidRDefault="00000000">
            <w:pPr>
              <w:spacing w:after="0" w:line="240" w:lineRule="auto"/>
              <w:rPr>
                <w:rFonts w:cs="Times New Roman"/>
                <w:kern w:val="2"/>
              </w:rPr>
            </w:pPr>
            <w:r>
              <w:rPr>
                <w:rFonts w:cs="Times New Roman"/>
                <w:kern w:val="2"/>
              </w:rPr>
              <w:t>Изостанци ученика и реализација планиране наставе</w:t>
            </w:r>
          </w:p>
        </w:tc>
        <w:tc>
          <w:tcPr>
            <w:tcW w:w="2820" w:type="dxa"/>
          </w:tcPr>
          <w:p w14:paraId="05C8EF2D" w14:textId="77777777" w:rsidR="0053304B" w:rsidRDefault="0053304B">
            <w:pPr>
              <w:spacing w:after="0" w:line="240" w:lineRule="auto"/>
              <w:rPr>
                <w:rFonts w:cs="Times New Roman"/>
                <w:kern w:val="2"/>
              </w:rPr>
            </w:pPr>
          </w:p>
        </w:tc>
        <w:tc>
          <w:tcPr>
            <w:tcW w:w="2475" w:type="dxa"/>
          </w:tcPr>
          <w:p w14:paraId="088C3FF5" w14:textId="77777777" w:rsidR="0053304B" w:rsidRDefault="00000000">
            <w:pPr>
              <w:spacing w:after="0" w:line="240" w:lineRule="auto"/>
              <w:rPr>
                <w:rFonts w:cs="Times New Roman"/>
                <w:kern w:val="2"/>
              </w:rPr>
            </w:pPr>
            <w:r>
              <w:rPr>
                <w:rFonts w:cs="Times New Roman"/>
                <w:kern w:val="2"/>
              </w:rPr>
              <w:t xml:space="preserve">Разредне старешине чланови већа </w:t>
            </w:r>
          </w:p>
        </w:tc>
        <w:tc>
          <w:tcPr>
            <w:tcW w:w="2085" w:type="dxa"/>
          </w:tcPr>
          <w:p w14:paraId="077E4CBC" w14:textId="77777777" w:rsidR="0053304B" w:rsidRDefault="0053304B">
            <w:pPr>
              <w:spacing w:after="0" w:line="240" w:lineRule="auto"/>
              <w:rPr>
                <w:rFonts w:cs="Times New Roman"/>
                <w:kern w:val="2"/>
              </w:rPr>
            </w:pPr>
          </w:p>
        </w:tc>
      </w:tr>
      <w:tr w:rsidR="0053304B" w14:paraId="7C3407B6" w14:textId="77777777">
        <w:tc>
          <w:tcPr>
            <w:tcW w:w="3453" w:type="dxa"/>
          </w:tcPr>
          <w:p w14:paraId="5E380E8A" w14:textId="77777777" w:rsidR="0053304B" w:rsidRDefault="00000000">
            <w:pPr>
              <w:spacing w:after="0" w:line="240" w:lineRule="auto"/>
              <w:rPr>
                <w:rFonts w:cs="Times New Roman"/>
                <w:kern w:val="2"/>
              </w:rPr>
            </w:pPr>
            <w:r>
              <w:rPr>
                <w:rFonts w:cs="Times New Roman"/>
                <w:kern w:val="2"/>
              </w:rPr>
              <w:t>Анализа и решавање еветуалних проблема</w:t>
            </w:r>
          </w:p>
        </w:tc>
        <w:tc>
          <w:tcPr>
            <w:tcW w:w="2820" w:type="dxa"/>
          </w:tcPr>
          <w:p w14:paraId="2792B4FA" w14:textId="77777777" w:rsidR="0053304B" w:rsidRDefault="00000000">
            <w:pPr>
              <w:spacing w:after="0" w:line="240" w:lineRule="auto"/>
              <w:rPr>
                <w:rFonts w:cs="Times New Roman"/>
                <w:kern w:val="2"/>
              </w:rPr>
            </w:pPr>
            <w:r>
              <w:rPr>
                <w:rFonts w:cs="Times New Roman"/>
                <w:kern w:val="2"/>
              </w:rPr>
              <w:t>ЈАНУАР</w:t>
            </w:r>
          </w:p>
        </w:tc>
        <w:tc>
          <w:tcPr>
            <w:tcW w:w="2475" w:type="dxa"/>
          </w:tcPr>
          <w:p w14:paraId="4235A36D" w14:textId="77777777" w:rsidR="0053304B" w:rsidRDefault="00000000">
            <w:pPr>
              <w:spacing w:after="0" w:line="240" w:lineRule="auto"/>
              <w:rPr>
                <w:rFonts w:cs="Times New Roman"/>
                <w:kern w:val="2"/>
              </w:rPr>
            </w:pPr>
            <w:r>
              <w:rPr>
                <w:rFonts w:cs="Times New Roman"/>
                <w:kern w:val="2"/>
              </w:rPr>
              <w:t xml:space="preserve">Разредне старешине чланови већа </w:t>
            </w:r>
          </w:p>
        </w:tc>
        <w:tc>
          <w:tcPr>
            <w:tcW w:w="2085" w:type="dxa"/>
          </w:tcPr>
          <w:p w14:paraId="1ECB66D0" w14:textId="77777777" w:rsidR="0053304B" w:rsidRDefault="0053304B">
            <w:pPr>
              <w:spacing w:after="0" w:line="240" w:lineRule="auto"/>
              <w:rPr>
                <w:rFonts w:cs="Times New Roman"/>
                <w:kern w:val="2"/>
              </w:rPr>
            </w:pPr>
          </w:p>
        </w:tc>
      </w:tr>
      <w:tr w:rsidR="0053304B" w14:paraId="4561D440" w14:textId="77777777">
        <w:tc>
          <w:tcPr>
            <w:tcW w:w="3453" w:type="dxa"/>
          </w:tcPr>
          <w:p w14:paraId="7318BC43" w14:textId="77777777" w:rsidR="0053304B" w:rsidRDefault="00000000">
            <w:pPr>
              <w:spacing w:after="0" w:line="240" w:lineRule="auto"/>
              <w:rPr>
                <w:rFonts w:cs="Times New Roman"/>
                <w:kern w:val="2"/>
              </w:rPr>
            </w:pPr>
            <w:r>
              <w:rPr>
                <w:rFonts w:cs="Times New Roman"/>
                <w:kern w:val="2"/>
              </w:rPr>
              <w:t>Анализа успеха и дисциплине ученика на крају другог класификационог периода</w:t>
            </w:r>
          </w:p>
        </w:tc>
        <w:tc>
          <w:tcPr>
            <w:tcW w:w="2820" w:type="dxa"/>
          </w:tcPr>
          <w:p w14:paraId="16FB4CF4" w14:textId="77777777" w:rsidR="0053304B" w:rsidRDefault="00000000">
            <w:pPr>
              <w:spacing w:after="0" w:line="240" w:lineRule="auto"/>
              <w:rPr>
                <w:rFonts w:cs="Times New Roman"/>
                <w:kern w:val="2"/>
              </w:rPr>
            </w:pPr>
            <w:r>
              <w:rPr>
                <w:rFonts w:cs="Times New Roman"/>
                <w:kern w:val="2"/>
              </w:rPr>
              <w:t>ФЕБРУАР</w:t>
            </w:r>
          </w:p>
        </w:tc>
        <w:tc>
          <w:tcPr>
            <w:tcW w:w="2475" w:type="dxa"/>
          </w:tcPr>
          <w:p w14:paraId="41C3F4CC" w14:textId="77777777" w:rsidR="0053304B" w:rsidRDefault="00000000">
            <w:pPr>
              <w:spacing w:after="0" w:line="240" w:lineRule="auto"/>
              <w:rPr>
                <w:rFonts w:cs="Times New Roman"/>
                <w:kern w:val="2"/>
              </w:rPr>
            </w:pPr>
            <w:r>
              <w:rPr>
                <w:rFonts w:cs="Times New Roman"/>
                <w:kern w:val="2"/>
              </w:rPr>
              <w:t>Сви чланови већа председник стручног већа</w:t>
            </w:r>
          </w:p>
        </w:tc>
        <w:tc>
          <w:tcPr>
            <w:tcW w:w="2085" w:type="dxa"/>
          </w:tcPr>
          <w:p w14:paraId="15930CE1" w14:textId="77777777" w:rsidR="0053304B" w:rsidRDefault="00000000">
            <w:pPr>
              <w:spacing w:after="0" w:line="240" w:lineRule="auto"/>
              <w:rPr>
                <w:rFonts w:cs="Times New Roman"/>
                <w:kern w:val="2"/>
              </w:rPr>
            </w:pPr>
            <w:r>
              <w:rPr>
                <w:rFonts w:cs="Times New Roman"/>
                <w:kern w:val="2"/>
              </w:rPr>
              <w:t xml:space="preserve">записник </w:t>
            </w:r>
          </w:p>
        </w:tc>
      </w:tr>
      <w:tr w:rsidR="0053304B" w14:paraId="7B1140A4" w14:textId="77777777">
        <w:tc>
          <w:tcPr>
            <w:tcW w:w="3453" w:type="dxa"/>
          </w:tcPr>
          <w:p w14:paraId="55188426" w14:textId="77777777" w:rsidR="0053304B" w:rsidRDefault="00000000">
            <w:pPr>
              <w:spacing w:after="0" w:line="240" w:lineRule="auto"/>
              <w:rPr>
                <w:rFonts w:cs="Times New Roman"/>
                <w:kern w:val="2"/>
              </w:rPr>
            </w:pPr>
            <w:r>
              <w:rPr>
                <w:rFonts w:cs="Times New Roman"/>
                <w:kern w:val="2"/>
              </w:rPr>
              <w:t xml:space="preserve">Предлози у вези побољшања реализовања и извођења наставе </w:t>
            </w:r>
          </w:p>
        </w:tc>
        <w:tc>
          <w:tcPr>
            <w:tcW w:w="2820" w:type="dxa"/>
          </w:tcPr>
          <w:p w14:paraId="28928B09" w14:textId="77777777" w:rsidR="0053304B" w:rsidRDefault="0053304B">
            <w:pPr>
              <w:spacing w:after="0" w:line="240" w:lineRule="auto"/>
              <w:rPr>
                <w:rFonts w:cs="Times New Roman"/>
                <w:kern w:val="2"/>
              </w:rPr>
            </w:pPr>
          </w:p>
        </w:tc>
        <w:tc>
          <w:tcPr>
            <w:tcW w:w="2475" w:type="dxa"/>
          </w:tcPr>
          <w:p w14:paraId="18EC9AF5" w14:textId="77777777" w:rsidR="0053304B" w:rsidRDefault="00000000">
            <w:pPr>
              <w:spacing w:after="0" w:line="240" w:lineRule="auto"/>
              <w:rPr>
                <w:rFonts w:cs="Times New Roman"/>
                <w:kern w:val="2"/>
              </w:rPr>
            </w:pPr>
            <w:r>
              <w:rPr>
                <w:rFonts w:cs="Times New Roman"/>
                <w:kern w:val="2"/>
              </w:rPr>
              <w:t>Сви чланови већа председник стручног већа</w:t>
            </w:r>
          </w:p>
        </w:tc>
        <w:tc>
          <w:tcPr>
            <w:tcW w:w="2085" w:type="dxa"/>
          </w:tcPr>
          <w:p w14:paraId="480175CE" w14:textId="77777777" w:rsidR="0053304B" w:rsidRDefault="0053304B">
            <w:pPr>
              <w:spacing w:after="0" w:line="240" w:lineRule="auto"/>
              <w:rPr>
                <w:rFonts w:cs="Times New Roman"/>
                <w:kern w:val="2"/>
              </w:rPr>
            </w:pPr>
          </w:p>
        </w:tc>
      </w:tr>
      <w:tr w:rsidR="0053304B" w14:paraId="3F69DFE0" w14:textId="77777777">
        <w:tc>
          <w:tcPr>
            <w:tcW w:w="3453" w:type="dxa"/>
          </w:tcPr>
          <w:p w14:paraId="5FE9C77E" w14:textId="77777777" w:rsidR="0053304B" w:rsidRDefault="00000000">
            <w:pPr>
              <w:spacing w:after="0" w:line="240" w:lineRule="auto"/>
              <w:rPr>
                <w:rFonts w:cs="Times New Roman"/>
                <w:kern w:val="2"/>
              </w:rPr>
            </w:pPr>
            <w:r>
              <w:rPr>
                <w:rFonts w:cs="Times New Roman"/>
                <w:kern w:val="2"/>
              </w:rPr>
              <w:t xml:space="preserve">Реализовање присутности на стручном семинару </w:t>
            </w:r>
          </w:p>
          <w:p w14:paraId="2697069D" w14:textId="77777777" w:rsidR="0053304B" w:rsidRDefault="00000000">
            <w:pPr>
              <w:spacing w:after="0" w:line="240" w:lineRule="auto"/>
              <w:rPr>
                <w:rFonts w:cs="Times New Roman"/>
                <w:kern w:val="2"/>
              </w:rPr>
            </w:pPr>
            <w:r>
              <w:rPr>
                <w:rFonts w:cs="Times New Roman"/>
                <w:kern w:val="2"/>
              </w:rPr>
              <w:t xml:space="preserve">Иновације знања ветеринара </w:t>
            </w:r>
          </w:p>
        </w:tc>
        <w:tc>
          <w:tcPr>
            <w:tcW w:w="2820" w:type="dxa"/>
          </w:tcPr>
          <w:p w14:paraId="0AE586B6" w14:textId="77777777" w:rsidR="0053304B" w:rsidRDefault="0053304B">
            <w:pPr>
              <w:spacing w:after="0" w:line="240" w:lineRule="auto"/>
              <w:rPr>
                <w:rFonts w:cs="Times New Roman"/>
                <w:kern w:val="2"/>
              </w:rPr>
            </w:pPr>
          </w:p>
        </w:tc>
        <w:tc>
          <w:tcPr>
            <w:tcW w:w="2475" w:type="dxa"/>
          </w:tcPr>
          <w:p w14:paraId="226DA725" w14:textId="77777777" w:rsidR="0053304B" w:rsidRDefault="00000000">
            <w:pPr>
              <w:spacing w:after="0" w:line="240" w:lineRule="auto"/>
              <w:rPr>
                <w:rFonts w:cs="Times New Roman"/>
                <w:kern w:val="2"/>
              </w:rPr>
            </w:pPr>
            <w:r>
              <w:rPr>
                <w:rFonts w:cs="Times New Roman"/>
                <w:kern w:val="2"/>
              </w:rPr>
              <w:t xml:space="preserve">Председник стручног већа </w:t>
            </w:r>
          </w:p>
        </w:tc>
        <w:tc>
          <w:tcPr>
            <w:tcW w:w="2085" w:type="dxa"/>
          </w:tcPr>
          <w:p w14:paraId="63B204AA" w14:textId="77777777" w:rsidR="0053304B" w:rsidRDefault="0053304B">
            <w:pPr>
              <w:spacing w:after="0" w:line="240" w:lineRule="auto"/>
              <w:rPr>
                <w:rFonts w:cs="Times New Roman"/>
                <w:kern w:val="2"/>
              </w:rPr>
            </w:pPr>
          </w:p>
        </w:tc>
      </w:tr>
    </w:tbl>
    <w:p w14:paraId="5BBE605A" w14:textId="77777777" w:rsidR="0053304B" w:rsidRDefault="0053304B">
      <w:pPr>
        <w:rPr>
          <w:rFonts w:cs="Times New Roman"/>
        </w:rPr>
      </w:pPr>
    </w:p>
    <w:p w14:paraId="31833D94" w14:textId="77777777" w:rsidR="0053304B" w:rsidRDefault="00000000">
      <w:pPr>
        <w:pStyle w:val="Heading2"/>
      </w:pPr>
      <w:bookmarkStart w:id="211" w:name="_Toc81827450"/>
      <w:bookmarkStart w:id="212" w:name="_Toc177973791"/>
      <w:bookmarkStart w:id="213" w:name="_Toc146183716"/>
      <w:bookmarkStart w:id="214" w:name="_Toc51747798"/>
      <w:r>
        <w:t>Стручно веће за област: економија, право и администрација</w:t>
      </w:r>
      <w:bookmarkEnd w:id="211"/>
      <w:bookmarkEnd w:id="212"/>
      <w:bookmarkEnd w:id="213"/>
      <w:bookmarkEnd w:id="214"/>
    </w:p>
    <w:tbl>
      <w:tblPr>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6"/>
        <w:gridCol w:w="2268"/>
        <w:gridCol w:w="2414"/>
        <w:gridCol w:w="2550"/>
      </w:tblGrid>
      <w:tr w:rsidR="0053304B" w14:paraId="702F6529" w14:textId="77777777">
        <w:trPr>
          <w:trHeight w:val="189"/>
          <w:jc w:val="center"/>
        </w:trPr>
        <w:tc>
          <w:tcPr>
            <w:tcW w:w="10828" w:type="dxa"/>
            <w:gridSpan w:val="4"/>
            <w:shd w:val="clear" w:color="auto" w:fill="D9D9D9"/>
          </w:tcPr>
          <w:p w14:paraId="12DE2B4A" w14:textId="77777777" w:rsidR="0053304B" w:rsidRDefault="00000000">
            <w:pPr>
              <w:spacing w:line="240" w:lineRule="auto"/>
              <w:rPr>
                <w:rFonts w:eastAsia="Times New Roman" w:cs="Times New Roman"/>
                <w:b/>
                <w:kern w:val="2"/>
                <w:szCs w:val="24"/>
              </w:rPr>
            </w:pPr>
            <w:r>
              <w:rPr>
                <w:rFonts w:eastAsia="Times New Roman" w:cs="Times New Roman"/>
                <w:b/>
                <w:kern w:val="2"/>
                <w:szCs w:val="24"/>
              </w:rPr>
              <w:t xml:space="preserve">Стручно веће за </w:t>
            </w:r>
            <w:r>
              <w:rPr>
                <w:rFonts w:cs="Times New Roman"/>
                <w:b/>
                <w:kern w:val="2"/>
              </w:rPr>
              <w:t>област</w:t>
            </w:r>
            <w:r>
              <w:rPr>
                <w:rFonts w:eastAsia="Times New Roman" w:cs="Times New Roman"/>
                <w:b/>
                <w:kern w:val="2"/>
                <w:szCs w:val="24"/>
              </w:rPr>
              <w:t xml:space="preserve"> економија право и администрација</w:t>
            </w:r>
          </w:p>
        </w:tc>
      </w:tr>
      <w:tr w:rsidR="0053304B" w14:paraId="34140862" w14:textId="77777777">
        <w:trPr>
          <w:trHeight w:val="399"/>
          <w:jc w:val="center"/>
        </w:trPr>
        <w:tc>
          <w:tcPr>
            <w:tcW w:w="10828" w:type="dxa"/>
            <w:gridSpan w:val="4"/>
            <w:shd w:val="clear" w:color="auto" w:fill="D9D9D9"/>
          </w:tcPr>
          <w:p w14:paraId="6548C756" w14:textId="77777777" w:rsidR="0053304B" w:rsidRDefault="00000000">
            <w:pPr>
              <w:spacing w:line="240" w:lineRule="auto"/>
              <w:rPr>
                <w:rFonts w:eastAsia="Times New Roman" w:cs="Times New Roman"/>
                <w:b/>
                <w:kern w:val="2"/>
                <w:szCs w:val="24"/>
                <w:lang w:val="sr-Cyrl-RS"/>
              </w:rPr>
            </w:pPr>
            <w:r>
              <w:rPr>
                <w:rFonts w:eastAsia="Times New Roman" w:cs="Times New Roman"/>
                <w:b/>
                <w:kern w:val="2"/>
                <w:szCs w:val="24"/>
              </w:rPr>
              <w:t xml:space="preserve">Координатор стручног већа: </w:t>
            </w:r>
            <w:r>
              <w:rPr>
                <w:rFonts w:eastAsia="Times New Roman" w:cs="Times New Roman"/>
                <w:b/>
                <w:kern w:val="2"/>
                <w:szCs w:val="24"/>
                <w:lang w:val="sr-Cyrl-RS"/>
              </w:rPr>
              <w:t>Нада Јелисић</w:t>
            </w:r>
          </w:p>
        </w:tc>
      </w:tr>
      <w:tr w:rsidR="0053304B" w14:paraId="2CFC51F7" w14:textId="77777777">
        <w:trPr>
          <w:trHeight w:val="345"/>
          <w:jc w:val="center"/>
        </w:trPr>
        <w:tc>
          <w:tcPr>
            <w:tcW w:w="3596" w:type="dxa"/>
            <w:shd w:val="clear" w:color="auto" w:fill="D9D9D9"/>
            <w:vAlign w:val="center"/>
          </w:tcPr>
          <w:p w14:paraId="7F925EC8" w14:textId="77777777" w:rsidR="0053304B" w:rsidRDefault="00000000">
            <w:pPr>
              <w:spacing w:line="240" w:lineRule="auto"/>
              <w:rPr>
                <w:rFonts w:eastAsia="Times New Roman" w:cs="Times New Roman"/>
                <w:b/>
                <w:kern w:val="2"/>
                <w:szCs w:val="24"/>
              </w:rPr>
            </w:pPr>
            <w:r>
              <w:rPr>
                <w:rFonts w:eastAsia="Times New Roman" w:cs="Times New Roman"/>
                <w:b/>
                <w:kern w:val="2"/>
                <w:szCs w:val="24"/>
              </w:rPr>
              <w:t>Активности</w:t>
            </w:r>
          </w:p>
        </w:tc>
        <w:tc>
          <w:tcPr>
            <w:tcW w:w="2268" w:type="dxa"/>
            <w:shd w:val="clear" w:color="auto" w:fill="D9D9D9"/>
            <w:vAlign w:val="center"/>
          </w:tcPr>
          <w:p w14:paraId="2D4B0DED" w14:textId="77777777" w:rsidR="0053304B" w:rsidRDefault="00000000">
            <w:pPr>
              <w:spacing w:line="240" w:lineRule="auto"/>
              <w:rPr>
                <w:rFonts w:eastAsia="Times New Roman" w:cs="Times New Roman"/>
                <w:b/>
                <w:kern w:val="2"/>
                <w:szCs w:val="24"/>
              </w:rPr>
            </w:pPr>
            <w:r>
              <w:rPr>
                <w:rFonts w:eastAsia="Times New Roman" w:cs="Times New Roman"/>
                <w:b/>
                <w:kern w:val="2"/>
                <w:szCs w:val="24"/>
              </w:rPr>
              <w:t xml:space="preserve">Време реализације </w:t>
            </w:r>
          </w:p>
        </w:tc>
        <w:tc>
          <w:tcPr>
            <w:tcW w:w="2414" w:type="dxa"/>
            <w:shd w:val="clear" w:color="auto" w:fill="D9D9D9"/>
            <w:vAlign w:val="center"/>
          </w:tcPr>
          <w:p w14:paraId="33620CE6" w14:textId="77777777" w:rsidR="0053304B" w:rsidRDefault="00000000">
            <w:pPr>
              <w:spacing w:line="240" w:lineRule="auto"/>
              <w:rPr>
                <w:rFonts w:eastAsia="Times New Roman" w:cs="Times New Roman"/>
                <w:b/>
                <w:kern w:val="2"/>
                <w:szCs w:val="24"/>
              </w:rPr>
            </w:pPr>
            <w:r>
              <w:rPr>
                <w:rFonts w:eastAsia="Times New Roman" w:cs="Times New Roman"/>
                <w:b/>
                <w:kern w:val="2"/>
                <w:szCs w:val="24"/>
              </w:rPr>
              <w:t>Начин реализације</w:t>
            </w:r>
          </w:p>
        </w:tc>
        <w:tc>
          <w:tcPr>
            <w:tcW w:w="2550" w:type="dxa"/>
            <w:shd w:val="clear" w:color="auto" w:fill="D9D9D9"/>
            <w:vAlign w:val="center"/>
          </w:tcPr>
          <w:p w14:paraId="53959830" w14:textId="77777777" w:rsidR="0053304B" w:rsidRDefault="00000000">
            <w:pPr>
              <w:spacing w:line="240" w:lineRule="auto"/>
              <w:rPr>
                <w:rFonts w:eastAsia="Times New Roman" w:cs="Times New Roman"/>
                <w:b/>
                <w:kern w:val="2"/>
                <w:szCs w:val="24"/>
              </w:rPr>
            </w:pPr>
            <w:r>
              <w:rPr>
                <w:rFonts w:eastAsia="Times New Roman" w:cs="Times New Roman"/>
                <w:b/>
                <w:kern w:val="2"/>
                <w:szCs w:val="24"/>
              </w:rPr>
              <w:t xml:space="preserve">Носиоци активности </w:t>
            </w:r>
          </w:p>
        </w:tc>
      </w:tr>
      <w:tr w:rsidR="0053304B" w14:paraId="78194D69" w14:textId="77777777">
        <w:trPr>
          <w:trHeight w:val="1996"/>
          <w:jc w:val="center"/>
        </w:trPr>
        <w:tc>
          <w:tcPr>
            <w:tcW w:w="3596" w:type="dxa"/>
            <w:vAlign w:val="center"/>
          </w:tcPr>
          <w:p w14:paraId="66E1331D" w14:textId="77777777" w:rsidR="0053304B" w:rsidRDefault="00000000">
            <w:pPr>
              <w:numPr>
                <w:ilvl w:val="0"/>
                <w:numId w:val="15"/>
              </w:numPr>
              <w:jc w:val="both"/>
              <w:rPr>
                <w:rFonts w:cs="Times New Roman"/>
                <w:kern w:val="2"/>
                <w:lang w:val="sr-Cyrl-ME"/>
              </w:rPr>
            </w:pPr>
            <w:r>
              <w:rPr>
                <w:rFonts w:cs="Times New Roman"/>
                <w:kern w:val="2"/>
                <w:lang w:val="sr-Cyrl-ME"/>
              </w:rPr>
              <w:t>Доношење годишњег плана рада стручног већа</w:t>
            </w:r>
          </w:p>
          <w:p w14:paraId="6872DD30" w14:textId="77777777" w:rsidR="0053304B" w:rsidRDefault="00000000">
            <w:pPr>
              <w:numPr>
                <w:ilvl w:val="0"/>
                <w:numId w:val="15"/>
              </w:numPr>
              <w:jc w:val="both"/>
              <w:rPr>
                <w:rFonts w:cs="Times New Roman"/>
                <w:kern w:val="2"/>
                <w:lang w:val="sr-Cyrl-ME"/>
              </w:rPr>
            </w:pPr>
            <w:r>
              <w:rPr>
                <w:rFonts w:cs="Times New Roman"/>
                <w:kern w:val="2"/>
                <w:lang w:val="sr-Cyrl-ME"/>
              </w:rPr>
              <w:t>Усаглашавање и израда глобалних и оперативних планова</w:t>
            </w:r>
          </w:p>
          <w:p w14:paraId="199C6BBB" w14:textId="77777777" w:rsidR="0053304B" w:rsidRDefault="00000000">
            <w:pPr>
              <w:numPr>
                <w:ilvl w:val="0"/>
                <w:numId w:val="15"/>
              </w:numPr>
              <w:jc w:val="both"/>
              <w:rPr>
                <w:rFonts w:cs="Times New Roman"/>
                <w:kern w:val="2"/>
                <w:lang w:val="sr-Cyrl-ME"/>
              </w:rPr>
            </w:pPr>
            <w:r>
              <w:rPr>
                <w:rFonts w:cs="Times New Roman"/>
                <w:kern w:val="2"/>
                <w:lang w:val="sr-Cyrl-ME"/>
              </w:rPr>
              <w:t>Израда плана допунске, припремне и допунске наставе.</w:t>
            </w:r>
          </w:p>
          <w:p w14:paraId="20DDB0FD" w14:textId="77777777" w:rsidR="0053304B" w:rsidRDefault="00000000">
            <w:pPr>
              <w:numPr>
                <w:ilvl w:val="0"/>
                <w:numId w:val="15"/>
              </w:numPr>
              <w:jc w:val="both"/>
              <w:rPr>
                <w:rFonts w:cs="Times New Roman"/>
                <w:kern w:val="2"/>
                <w:lang w:val="sr-Cyrl-ME"/>
              </w:rPr>
            </w:pPr>
            <w:r>
              <w:rPr>
                <w:rFonts w:cs="Times New Roman"/>
                <w:kern w:val="2"/>
                <w:lang w:val="sr-Cyrl-ME"/>
              </w:rPr>
              <w:t>Избор уџбеника и друге стручне литературе</w:t>
            </w:r>
          </w:p>
          <w:p w14:paraId="73DB9B65" w14:textId="77777777" w:rsidR="0053304B" w:rsidRDefault="0053304B">
            <w:pPr>
              <w:spacing w:line="240" w:lineRule="auto"/>
              <w:jc w:val="both"/>
              <w:rPr>
                <w:rFonts w:eastAsia="Times New Roman" w:cs="Times New Roman"/>
                <w:kern w:val="2"/>
                <w:szCs w:val="24"/>
              </w:rPr>
            </w:pPr>
          </w:p>
        </w:tc>
        <w:tc>
          <w:tcPr>
            <w:tcW w:w="2268" w:type="dxa"/>
            <w:vAlign w:val="center"/>
          </w:tcPr>
          <w:p w14:paraId="4AE56874" w14:textId="77777777" w:rsidR="0053304B" w:rsidRDefault="00000000">
            <w:pPr>
              <w:spacing w:line="240" w:lineRule="auto"/>
              <w:rPr>
                <w:rFonts w:eastAsia="Times New Roman" w:cs="Times New Roman"/>
                <w:kern w:val="2"/>
                <w:szCs w:val="24"/>
              </w:rPr>
            </w:pPr>
            <w:r>
              <w:rPr>
                <w:rFonts w:eastAsia="Times New Roman" w:cs="Times New Roman"/>
                <w:kern w:val="2"/>
                <w:szCs w:val="24"/>
                <w:lang w:val="sr-Cyrl-RS"/>
              </w:rPr>
              <w:t>септембар/</w:t>
            </w:r>
            <w:r>
              <w:rPr>
                <w:rFonts w:eastAsia="Times New Roman" w:cs="Times New Roman"/>
                <w:kern w:val="2"/>
                <w:szCs w:val="24"/>
              </w:rPr>
              <w:t>октобар</w:t>
            </w:r>
          </w:p>
        </w:tc>
        <w:tc>
          <w:tcPr>
            <w:tcW w:w="2414" w:type="dxa"/>
            <w:vAlign w:val="center"/>
          </w:tcPr>
          <w:p w14:paraId="5DE5003B"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Састанак стручног већа</w:t>
            </w:r>
          </w:p>
        </w:tc>
        <w:tc>
          <w:tcPr>
            <w:tcW w:w="2550" w:type="dxa"/>
            <w:vAlign w:val="center"/>
          </w:tcPr>
          <w:p w14:paraId="3546CC53"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сви чланови</w:t>
            </w:r>
          </w:p>
        </w:tc>
      </w:tr>
      <w:tr w:rsidR="0053304B" w14:paraId="22E98EB2" w14:textId="77777777">
        <w:trPr>
          <w:jc w:val="center"/>
        </w:trPr>
        <w:tc>
          <w:tcPr>
            <w:tcW w:w="3596" w:type="dxa"/>
          </w:tcPr>
          <w:p w14:paraId="7DBBBD5C" w14:textId="77777777" w:rsidR="0053304B" w:rsidRDefault="00000000">
            <w:pPr>
              <w:numPr>
                <w:ilvl w:val="0"/>
                <w:numId w:val="16"/>
              </w:numPr>
              <w:jc w:val="both"/>
              <w:rPr>
                <w:rFonts w:cs="Times New Roman"/>
                <w:kern w:val="2"/>
                <w:lang w:val="sr-Cyrl-ME"/>
              </w:rPr>
            </w:pPr>
            <w:r>
              <w:rPr>
                <w:rFonts w:cs="Times New Roman"/>
                <w:kern w:val="2"/>
                <w:lang w:val="sr-Cyrl-ME"/>
              </w:rPr>
              <w:t xml:space="preserve">Анализа успеха на крају првог класификационог периода </w:t>
            </w:r>
          </w:p>
          <w:p w14:paraId="265C7B51" w14:textId="77777777" w:rsidR="0053304B" w:rsidRDefault="00000000">
            <w:pPr>
              <w:numPr>
                <w:ilvl w:val="0"/>
                <w:numId w:val="16"/>
              </w:numPr>
              <w:jc w:val="both"/>
              <w:rPr>
                <w:rFonts w:cs="Times New Roman"/>
                <w:kern w:val="2"/>
                <w:lang w:val="sr-Cyrl-ME"/>
              </w:rPr>
            </w:pPr>
            <w:r>
              <w:rPr>
                <w:rFonts w:cs="Times New Roman"/>
                <w:kern w:val="2"/>
                <w:lang w:val="sr-Cyrl-ME"/>
              </w:rPr>
              <w:t>Корелација у настави</w:t>
            </w:r>
          </w:p>
          <w:p w14:paraId="44F3A6DF" w14:textId="77777777" w:rsidR="0053304B" w:rsidRDefault="00000000">
            <w:pPr>
              <w:numPr>
                <w:ilvl w:val="0"/>
                <w:numId w:val="16"/>
              </w:numPr>
              <w:jc w:val="both"/>
              <w:rPr>
                <w:rFonts w:cs="Times New Roman"/>
                <w:kern w:val="2"/>
                <w:lang w:val="sr-Cyrl-ME"/>
              </w:rPr>
            </w:pPr>
            <w:r>
              <w:rPr>
                <w:rFonts w:cs="Times New Roman"/>
                <w:kern w:val="2"/>
                <w:lang w:val="sr-Cyrl-ME"/>
              </w:rPr>
              <w:t>Текућа питања</w:t>
            </w:r>
          </w:p>
          <w:p w14:paraId="525587B0" w14:textId="77777777" w:rsidR="0053304B" w:rsidRDefault="0053304B">
            <w:pPr>
              <w:spacing w:line="240" w:lineRule="auto"/>
              <w:jc w:val="both"/>
              <w:rPr>
                <w:rFonts w:eastAsia="Times New Roman" w:cs="Times New Roman"/>
                <w:kern w:val="2"/>
                <w:szCs w:val="24"/>
              </w:rPr>
            </w:pPr>
          </w:p>
        </w:tc>
        <w:tc>
          <w:tcPr>
            <w:tcW w:w="2268" w:type="dxa"/>
            <w:vAlign w:val="center"/>
          </w:tcPr>
          <w:p w14:paraId="36433A23" w14:textId="77777777" w:rsidR="0053304B" w:rsidRDefault="00000000">
            <w:pPr>
              <w:spacing w:line="240" w:lineRule="auto"/>
              <w:rPr>
                <w:rFonts w:eastAsia="Times New Roman" w:cs="Times New Roman"/>
                <w:kern w:val="2"/>
                <w:szCs w:val="24"/>
                <w:lang w:val="sr-Cyrl-RS"/>
              </w:rPr>
            </w:pPr>
            <w:r>
              <w:rPr>
                <w:rFonts w:eastAsia="Times New Roman" w:cs="Times New Roman"/>
                <w:kern w:val="2"/>
                <w:szCs w:val="24"/>
                <w:lang w:val="sr-Cyrl-RS"/>
              </w:rPr>
              <w:t>Новембар/децембар</w:t>
            </w:r>
          </w:p>
        </w:tc>
        <w:tc>
          <w:tcPr>
            <w:tcW w:w="2414" w:type="dxa"/>
            <w:vAlign w:val="center"/>
          </w:tcPr>
          <w:p w14:paraId="4C1A2A54"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састанци стручног већа економиста</w:t>
            </w:r>
          </w:p>
        </w:tc>
        <w:tc>
          <w:tcPr>
            <w:tcW w:w="2550" w:type="dxa"/>
            <w:vAlign w:val="center"/>
          </w:tcPr>
          <w:p w14:paraId="22D6BBA6"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сви чланови</w:t>
            </w:r>
          </w:p>
        </w:tc>
      </w:tr>
      <w:tr w:rsidR="0053304B" w14:paraId="3A797E10" w14:textId="77777777">
        <w:trPr>
          <w:jc w:val="center"/>
        </w:trPr>
        <w:tc>
          <w:tcPr>
            <w:tcW w:w="3596" w:type="dxa"/>
          </w:tcPr>
          <w:p w14:paraId="75140FC3" w14:textId="77777777" w:rsidR="0053304B" w:rsidRDefault="00000000">
            <w:pPr>
              <w:jc w:val="both"/>
              <w:rPr>
                <w:rFonts w:cs="Times New Roman"/>
                <w:kern w:val="2"/>
                <w:lang w:val="sr-Cyrl-ME"/>
              </w:rPr>
            </w:pPr>
            <w:r>
              <w:rPr>
                <w:rFonts w:cs="Times New Roman"/>
                <w:kern w:val="2"/>
                <w:lang w:val="sr-Cyrl-RS"/>
              </w:rPr>
              <w:t>1.</w:t>
            </w:r>
            <w:r>
              <w:rPr>
                <w:rFonts w:cs="Times New Roman"/>
                <w:kern w:val="2"/>
                <w:lang w:val="sr-Cyrl-ME"/>
              </w:rPr>
              <w:t>Анализа успеха на крају првог полугодишта</w:t>
            </w:r>
          </w:p>
          <w:p w14:paraId="1DADA886" w14:textId="77777777" w:rsidR="0053304B" w:rsidRDefault="00000000">
            <w:pPr>
              <w:jc w:val="both"/>
              <w:rPr>
                <w:rFonts w:cs="Times New Roman"/>
                <w:kern w:val="2"/>
                <w:lang w:val="sr-Cyrl-ME"/>
              </w:rPr>
            </w:pPr>
            <w:r>
              <w:rPr>
                <w:rFonts w:cs="Times New Roman"/>
                <w:kern w:val="2"/>
                <w:lang w:val="sr-Cyrl-ME"/>
              </w:rPr>
              <w:lastRenderedPageBreak/>
              <w:t>2</w:t>
            </w:r>
            <w:r>
              <w:rPr>
                <w:rFonts w:cs="Times New Roman"/>
                <w:kern w:val="2"/>
                <w:lang w:val="sr-Cyrl-RS"/>
              </w:rPr>
              <w:t>.</w:t>
            </w:r>
            <w:r>
              <w:rPr>
                <w:rFonts w:cs="Times New Roman"/>
                <w:kern w:val="2"/>
                <w:lang w:val="sr-Cyrl-ME"/>
              </w:rPr>
              <w:t>Стручно усавршавање</w:t>
            </w:r>
          </w:p>
          <w:p w14:paraId="2A26D9BF" w14:textId="77777777" w:rsidR="0053304B" w:rsidRDefault="00000000">
            <w:pPr>
              <w:jc w:val="both"/>
              <w:rPr>
                <w:rFonts w:cs="Times New Roman"/>
                <w:kern w:val="2"/>
                <w:lang w:val="sr-Cyrl-ME"/>
              </w:rPr>
            </w:pPr>
            <w:r>
              <w:rPr>
                <w:rFonts w:cs="Times New Roman"/>
                <w:kern w:val="2"/>
                <w:lang w:val="sr-Cyrl-ME"/>
              </w:rPr>
              <w:t>3. Анализа успеха стручног усавршавања</w:t>
            </w:r>
          </w:p>
          <w:p w14:paraId="2F7C4FA7" w14:textId="77777777" w:rsidR="0053304B" w:rsidRDefault="0053304B">
            <w:pPr>
              <w:spacing w:line="240" w:lineRule="auto"/>
              <w:jc w:val="both"/>
              <w:rPr>
                <w:rFonts w:eastAsia="Times New Roman" w:cs="Times New Roman"/>
                <w:kern w:val="2"/>
                <w:szCs w:val="24"/>
              </w:rPr>
            </w:pPr>
          </w:p>
        </w:tc>
        <w:tc>
          <w:tcPr>
            <w:tcW w:w="2268" w:type="dxa"/>
            <w:vAlign w:val="center"/>
          </w:tcPr>
          <w:p w14:paraId="4F087649" w14:textId="77777777" w:rsidR="0053304B" w:rsidRDefault="00000000">
            <w:pPr>
              <w:spacing w:line="240" w:lineRule="auto"/>
              <w:rPr>
                <w:rFonts w:eastAsia="Times New Roman" w:cs="Times New Roman"/>
                <w:kern w:val="2"/>
                <w:szCs w:val="24"/>
                <w:lang w:val="sr-Cyrl-RS"/>
              </w:rPr>
            </w:pPr>
            <w:r>
              <w:rPr>
                <w:rFonts w:eastAsia="Times New Roman" w:cs="Times New Roman"/>
                <w:kern w:val="2"/>
                <w:szCs w:val="24"/>
                <w:lang w:val="sr-Cyrl-RS"/>
              </w:rPr>
              <w:lastRenderedPageBreak/>
              <w:t>Јануар/фебруар</w:t>
            </w:r>
          </w:p>
        </w:tc>
        <w:tc>
          <w:tcPr>
            <w:tcW w:w="2414" w:type="dxa"/>
            <w:vAlign w:val="center"/>
          </w:tcPr>
          <w:p w14:paraId="12AEA657"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састанци стручног већа економиста</w:t>
            </w:r>
          </w:p>
        </w:tc>
        <w:tc>
          <w:tcPr>
            <w:tcW w:w="2550" w:type="dxa"/>
            <w:vAlign w:val="center"/>
          </w:tcPr>
          <w:p w14:paraId="51300696"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сви чланови</w:t>
            </w:r>
          </w:p>
        </w:tc>
      </w:tr>
      <w:tr w:rsidR="0053304B" w14:paraId="2B4BE915" w14:textId="77777777">
        <w:trPr>
          <w:jc w:val="center"/>
        </w:trPr>
        <w:tc>
          <w:tcPr>
            <w:tcW w:w="3596" w:type="dxa"/>
          </w:tcPr>
          <w:p w14:paraId="61E5EFEC" w14:textId="77777777" w:rsidR="0053304B" w:rsidRDefault="00000000">
            <w:pPr>
              <w:numPr>
                <w:ilvl w:val="0"/>
                <w:numId w:val="17"/>
              </w:numPr>
              <w:jc w:val="both"/>
              <w:rPr>
                <w:rFonts w:cs="Times New Roman"/>
                <w:kern w:val="2"/>
                <w:lang w:val="sr-Cyrl-ME"/>
              </w:rPr>
            </w:pPr>
            <w:r>
              <w:rPr>
                <w:rFonts w:cs="Times New Roman"/>
                <w:kern w:val="2"/>
                <w:lang w:val="sr-Cyrl-ME"/>
              </w:rPr>
              <w:t>Међусобна посета часовима</w:t>
            </w:r>
          </w:p>
          <w:p w14:paraId="4D320ED8" w14:textId="77777777" w:rsidR="0053304B" w:rsidRDefault="00000000">
            <w:pPr>
              <w:numPr>
                <w:ilvl w:val="0"/>
                <w:numId w:val="17"/>
              </w:numPr>
              <w:jc w:val="both"/>
              <w:rPr>
                <w:rFonts w:cs="Times New Roman"/>
                <w:kern w:val="2"/>
                <w:lang w:val="sr-Cyrl-ME"/>
              </w:rPr>
            </w:pPr>
            <w:r>
              <w:rPr>
                <w:rFonts w:cs="Times New Roman"/>
                <w:kern w:val="2"/>
                <w:lang w:val="sr-Cyrl-ME"/>
              </w:rPr>
              <w:t>Угледни час</w:t>
            </w:r>
          </w:p>
          <w:p w14:paraId="147053B5" w14:textId="77777777" w:rsidR="0053304B" w:rsidRDefault="00000000">
            <w:pPr>
              <w:numPr>
                <w:ilvl w:val="0"/>
                <w:numId w:val="17"/>
              </w:numPr>
              <w:jc w:val="both"/>
              <w:rPr>
                <w:rFonts w:cs="Times New Roman"/>
                <w:kern w:val="2"/>
                <w:lang w:val="sr-Cyrl-ME"/>
              </w:rPr>
            </w:pPr>
            <w:r>
              <w:rPr>
                <w:rFonts w:cs="Times New Roman"/>
                <w:kern w:val="2"/>
                <w:lang w:val="sr-Cyrl-ME"/>
              </w:rPr>
              <w:t>Анализа угледних часова</w:t>
            </w:r>
          </w:p>
          <w:p w14:paraId="3447F510" w14:textId="77777777" w:rsidR="0053304B" w:rsidRDefault="00000000">
            <w:pPr>
              <w:numPr>
                <w:ilvl w:val="0"/>
                <w:numId w:val="17"/>
              </w:numPr>
              <w:jc w:val="both"/>
              <w:rPr>
                <w:rFonts w:cs="Times New Roman"/>
                <w:kern w:val="2"/>
                <w:lang w:val="sr-Cyrl-ME"/>
              </w:rPr>
            </w:pPr>
            <w:r>
              <w:rPr>
                <w:rFonts w:cs="Times New Roman"/>
                <w:kern w:val="2"/>
                <w:lang w:val="sr-Cyrl-ME"/>
              </w:rPr>
              <w:t xml:space="preserve">Анализа успеха на крају трећег класификационог периода </w:t>
            </w:r>
          </w:p>
          <w:p w14:paraId="47912407" w14:textId="77777777" w:rsidR="0053304B" w:rsidRDefault="0053304B">
            <w:pPr>
              <w:spacing w:line="240" w:lineRule="auto"/>
              <w:jc w:val="both"/>
              <w:rPr>
                <w:rFonts w:eastAsia="Times New Roman" w:cs="Times New Roman"/>
                <w:kern w:val="2"/>
                <w:szCs w:val="24"/>
              </w:rPr>
            </w:pPr>
          </w:p>
        </w:tc>
        <w:tc>
          <w:tcPr>
            <w:tcW w:w="2268" w:type="dxa"/>
            <w:vAlign w:val="center"/>
          </w:tcPr>
          <w:p w14:paraId="262009BF" w14:textId="77777777" w:rsidR="0053304B" w:rsidRDefault="00000000">
            <w:pPr>
              <w:spacing w:line="240" w:lineRule="auto"/>
              <w:rPr>
                <w:rFonts w:eastAsia="Times New Roman" w:cs="Times New Roman"/>
                <w:kern w:val="2"/>
                <w:szCs w:val="24"/>
                <w:lang w:val="sr-Cyrl-RS"/>
              </w:rPr>
            </w:pPr>
            <w:r>
              <w:rPr>
                <w:rFonts w:eastAsia="Times New Roman" w:cs="Times New Roman"/>
                <w:kern w:val="2"/>
                <w:szCs w:val="24"/>
                <w:lang w:val="sr-Cyrl-RS"/>
              </w:rPr>
              <w:t>Март/април</w:t>
            </w:r>
          </w:p>
        </w:tc>
        <w:tc>
          <w:tcPr>
            <w:tcW w:w="2414" w:type="dxa"/>
            <w:vAlign w:val="center"/>
          </w:tcPr>
          <w:p w14:paraId="362298C3"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састанци стручног већа економиста</w:t>
            </w:r>
          </w:p>
        </w:tc>
        <w:tc>
          <w:tcPr>
            <w:tcW w:w="2550" w:type="dxa"/>
            <w:vAlign w:val="center"/>
          </w:tcPr>
          <w:p w14:paraId="684B4967"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сви чланови</w:t>
            </w:r>
          </w:p>
        </w:tc>
      </w:tr>
      <w:tr w:rsidR="0053304B" w14:paraId="639A878E" w14:textId="77777777">
        <w:trPr>
          <w:jc w:val="center"/>
        </w:trPr>
        <w:tc>
          <w:tcPr>
            <w:tcW w:w="3596" w:type="dxa"/>
          </w:tcPr>
          <w:p w14:paraId="1A399D5A" w14:textId="77777777" w:rsidR="0053304B" w:rsidRDefault="00000000">
            <w:pPr>
              <w:numPr>
                <w:ilvl w:val="0"/>
                <w:numId w:val="18"/>
              </w:numPr>
              <w:jc w:val="both"/>
              <w:rPr>
                <w:rFonts w:cs="Times New Roman"/>
                <w:kern w:val="2"/>
                <w:lang w:val="sr-Cyrl-ME"/>
              </w:rPr>
            </w:pPr>
            <w:r>
              <w:rPr>
                <w:rFonts w:cs="Times New Roman"/>
                <w:kern w:val="2"/>
                <w:lang w:val="sr-Cyrl-ME"/>
              </w:rPr>
              <w:t xml:space="preserve">Припрема и организација матурског испита </w:t>
            </w:r>
          </w:p>
          <w:p w14:paraId="2F564D8E" w14:textId="77777777" w:rsidR="0053304B" w:rsidRDefault="00000000">
            <w:pPr>
              <w:numPr>
                <w:ilvl w:val="0"/>
                <w:numId w:val="18"/>
              </w:numPr>
              <w:jc w:val="both"/>
              <w:rPr>
                <w:rFonts w:cs="Times New Roman"/>
                <w:kern w:val="2"/>
                <w:lang w:val="sr-Cyrl-ME"/>
              </w:rPr>
            </w:pPr>
            <w:r>
              <w:rPr>
                <w:rFonts w:cs="Times New Roman"/>
                <w:kern w:val="2"/>
                <w:lang w:val="sr-Cyrl-ME"/>
              </w:rPr>
              <w:t xml:space="preserve">Формирање комисија за матурски испит </w:t>
            </w:r>
          </w:p>
          <w:p w14:paraId="1CE9FB7B" w14:textId="77777777" w:rsidR="0053304B" w:rsidRDefault="00000000">
            <w:pPr>
              <w:numPr>
                <w:ilvl w:val="0"/>
                <w:numId w:val="18"/>
              </w:numPr>
              <w:jc w:val="both"/>
              <w:rPr>
                <w:rFonts w:cs="Times New Roman"/>
                <w:kern w:val="2"/>
                <w:lang w:val="sr-Cyrl-ME"/>
              </w:rPr>
            </w:pPr>
            <w:r>
              <w:rPr>
                <w:rFonts w:cs="Times New Roman"/>
                <w:kern w:val="2"/>
                <w:lang w:val="sr-Cyrl-ME"/>
              </w:rPr>
              <w:t xml:space="preserve">Обављање матурског испита </w:t>
            </w:r>
          </w:p>
          <w:p w14:paraId="57616EAE" w14:textId="77777777" w:rsidR="0053304B" w:rsidRDefault="00000000">
            <w:pPr>
              <w:spacing w:line="240" w:lineRule="auto"/>
              <w:jc w:val="both"/>
              <w:rPr>
                <w:rFonts w:eastAsia="Times New Roman" w:cs="Times New Roman"/>
                <w:kern w:val="2"/>
                <w:szCs w:val="24"/>
              </w:rPr>
            </w:pPr>
            <w:r>
              <w:rPr>
                <w:rFonts w:cs="Times New Roman"/>
                <w:kern w:val="2"/>
                <w:lang w:val="sr-Cyrl-RS"/>
              </w:rPr>
              <w:t>4.</w:t>
            </w:r>
            <w:r>
              <w:rPr>
                <w:rFonts w:cs="Times New Roman"/>
                <w:kern w:val="2"/>
                <w:lang w:val="sr-Cyrl-ME"/>
              </w:rPr>
              <w:t>Предло</w:t>
            </w:r>
            <w:r>
              <w:rPr>
                <w:rFonts w:cs="Times New Roman"/>
                <w:kern w:val="2"/>
                <w:lang w:val="sr-Cyrl-RS"/>
              </w:rPr>
              <w:t>г</w:t>
            </w:r>
            <w:r>
              <w:rPr>
                <w:rFonts w:cs="Times New Roman"/>
                <w:kern w:val="2"/>
                <w:lang w:val="sr-Cyrl-ME"/>
              </w:rPr>
              <w:t xml:space="preserve"> плана рада стручног већа за наредну школску годину 2025/26</w:t>
            </w:r>
          </w:p>
        </w:tc>
        <w:tc>
          <w:tcPr>
            <w:tcW w:w="2268" w:type="dxa"/>
            <w:vAlign w:val="center"/>
          </w:tcPr>
          <w:p w14:paraId="4FDFF09D" w14:textId="77777777" w:rsidR="0053304B" w:rsidRDefault="00000000">
            <w:pPr>
              <w:spacing w:line="240" w:lineRule="auto"/>
              <w:rPr>
                <w:rFonts w:eastAsia="Times New Roman" w:cs="Times New Roman"/>
                <w:kern w:val="2"/>
                <w:szCs w:val="24"/>
              </w:rPr>
            </w:pPr>
            <w:r>
              <w:rPr>
                <w:rFonts w:eastAsia="Times New Roman" w:cs="Times New Roman"/>
                <w:kern w:val="2"/>
                <w:szCs w:val="24"/>
                <w:lang w:val="sr-Cyrl-RS"/>
              </w:rPr>
              <w:t>Мај/</w:t>
            </w:r>
            <w:r>
              <w:rPr>
                <w:rFonts w:eastAsia="Times New Roman" w:cs="Times New Roman"/>
                <w:kern w:val="2"/>
                <w:szCs w:val="24"/>
              </w:rPr>
              <w:t>јун</w:t>
            </w:r>
          </w:p>
        </w:tc>
        <w:tc>
          <w:tcPr>
            <w:tcW w:w="2414" w:type="dxa"/>
            <w:vAlign w:val="center"/>
          </w:tcPr>
          <w:p w14:paraId="5D1E83FC"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састанци стручног већа економиста</w:t>
            </w:r>
          </w:p>
        </w:tc>
        <w:tc>
          <w:tcPr>
            <w:tcW w:w="2550" w:type="dxa"/>
            <w:vAlign w:val="center"/>
          </w:tcPr>
          <w:p w14:paraId="76BA494A"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сви чланови</w:t>
            </w:r>
          </w:p>
        </w:tc>
      </w:tr>
      <w:tr w:rsidR="0053304B" w14:paraId="7117706F" w14:textId="77777777">
        <w:trPr>
          <w:jc w:val="center"/>
        </w:trPr>
        <w:tc>
          <w:tcPr>
            <w:tcW w:w="3596" w:type="dxa"/>
          </w:tcPr>
          <w:p w14:paraId="3A4F2D2D" w14:textId="77777777" w:rsidR="0053304B" w:rsidRDefault="00000000">
            <w:pPr>
              <w:numPr>
                <w:ilvl w:val="0"/>
                <w:numId w:val="19"/>
              </w:numPr>
              <w:jc w:val="both"/>
              <w:rPr>
                <w:rFonts w:cs="Times New Roman"/>
                <w:kern w:val="2"/>
                <w:lang w:val="sr-Cyrl-ME"/>
              </w:rPr>
            </w:pPr>
            <w:r>
              <w:rPr>
                <w:rFonts w:cs="Times New Roman"/>
                <w:kern w:val="2"/>
                <w:lang w:val="sr-Cyrl-RS"/>
              </w:rPr>
              <w:t>Израда</w:t>
            </w:r>
            <w:r>
              <w:rPr>
                <w:rFonts w:cs="Times New Roman"/>
                <w:kern w:val="2"/>
                <w:lang w:val="sr-Cyrl-ME"/>
              </w:rPr>
              <w:t xml:space="preserve"> плана рада стручног већа</w:t>
            </w:r>
            <w:r>
              <w:rPr>
                <w:rFonts w:cs="Times New Roman"/>
                <w:kern w:val="2"/>
                <w:lang w:val="sr-Cyrl-RS"/>
              </w:rPr>
              <w:t xml:space="preserve"> за 2025/2026.годину</w:t>
            </w:r>
          </w:p>
          <w:p w14:paraId="0A84E1FB" w14:textId="77777777" w:rsidR="0053304B" w:rsidRDefault="00000000">
            <w:pPr>
              <w:numPr>
                <w:ilvl w:val="0"/>
                <w:numId w:val="19"/>
              </w:numPr>
              <w:jc w:val="both"/>
              <w:rPr>
                <w:rFonts w:cs="Times New Roman"/>
                <w:kern w:val="2"/>
                <w:lang w:val="sr-Cyrl-ME"/>
              </w:rPr>
            </w:pPr>
            <w:r>
              <w:rPr>
                <w:rFonts w:cs="Times New Roman"/>
                <w:kern w:val="2"/>
                <w:lang w:val="sr-Cyrl-ME"/>
              </w:rPr>
              <w:t>Избор новог председника стручног већа</w:t>
            </w:r>
          </w:p>
          <w:p w14:paraId="26DE0A5D" w14:textId="77777777" w:rsidR="0053304B" w:rsidRDefault="0053304B">
            <w:pPr>
              <w:spacing w:line="240" w:lineRule="auto"/>
              <w:jc w:val="both"/>
              <w:rPr>
                <w:rFonts w:cs="Times New Roman"/>
                <w:kern w:val="2"/>
                <w:lang w:val="sr-Cyrl-RS"/>
              </w:rPr>
            </w:pPr>
          </w:p>
        </w:tc>
        <w:tc>
          <w:tcPr>
            <w:tcW w:w="2268" w:type="dxa"/>
            <w:vAlign w:val="center"/>
          </w:tcPr>
          <w:p w14:paraId="2F4063C2" w14:textId="77777777" w:rsidR="0053304B" w:rsidRDefault="00000000">
            <w:pPr>
              <w:spacing w:line="240" w:lineRule="auto"/>
              <w:rPr>
                <w:rFonts w:eastAsia="Times New Roman" w:cs="Times New Roman"/>
                <w:kern w:val="2"/>
                <w:szCs w:val="24"/>
                <w:lang w:val="sr-Cyrl-RS"/>
              </w:rPr>
            </w:pPr>
            <w:r>
              <w:rPr>
                <w:rFonts w:eastAsia="Times New Roman" w:cs="Times New Roman"/>
                <w:kern w:val="2"/>
                <w:szCs w:val="24"/>
                <w:lang w:val="sr-Cyrl-RS"/>
              </w:rPr>
              <w:t>Август</w:t>
            </w:r>
          </w:p>
        </w:tc>
        <w:tc>
          <w:tcPr>
            <w:tcW w:w="2414" w:type="dxa"/>
            <w:vAlign w:val="center"/>
          </w:tcPr>
          <w:p w14:paraId="543FD860" w14:textId="77777777" w:rsidR="0053304B" w:rsidRDefault="00000000">
            <w:pPr>
              <w:spacing w:line="240" w:lineRule="auto"/>
              <w:rPr>
                <w:rFonts w:eastAsia="Times New Roman" w:cs="Times New Roman"/>
                <w:kern w:val="2"/>
                <w:szCs w:val="24"/>
              </w:rPr>
            </w:pPr>
            <w:r>
              <w:rPr>
                <w:rFonts w:eastAsia="Times New Roman" w:cs="Times New Roman"/>
                <w:kern w:val="2"/>
                <w:szCs w:val="24"/>
              </w:rPr>
              <w:t>састанци стручног већа економиста</w:t>
            </w:r>
          </w:p>
        </w:tc>
        <w:tc>
          <w:tcPr>
            <w:tcW w:w="2550" w:type="dxa"/>
            <w:vAlign w:val="center"/>
          </w:tcPr>
          <w:p w14:paraId="305CBEFB" w14:textId="77777777" w:rsidR="0053304B" w:rsidRDefault="00000000">
            <w:pPr>
              <w:spacing w:line="240" w:lineRule="auto"/>
              <w:rPr>
                <w:rFonts w:eastAsia="Times New Roman" w:cs="Times New Roman"/>
                <w:kern w:val="2"/>
                <w:szCs w:val="24"/>
                <w:lang w:val="sr-Cyrl-RS"/>
              </w:rPr>
            </w:pPr>
            <w:r>
              <w:rPr>
                <w:rFonts w:eastAsia="Times New Roman" w:cs="Times New Roman"/>
                <w:kern w:val="2"/>
                <w:szCs w:val="24"/>
                <w:lang w:val="sr-Cyrl-RS"/>
              </w:rPr>
              <w:t>Сви чланови</w:t>
            </w:r>
          </w:p>
        </w:tc>
      </w:tr>
    </w:tbl>
    <w:p w14:paraId="2B413694" w14:textId="77777777" w:rsidR="0053304B" w:rsidRDefault="0053304B">
      <w:pPr>
        <w:rPr>
          <w:rFonts w:cs="Times New Roman"/>
        </w:rPr>
      </w:pPr>
    </w:p>
    <w:p w14:paraId="7FD7A71A" w14:textId="77777777" w:rsidR="0053304B" w:rsidRDefault="00000000">
      <w:pPr>
        <w:pStyle w:val="Heading2"/>
      </w:pPr>
      <w:bookmarkStart w:id="215" w:name="_Toc51747799"/>
      <w:bookmarkStart w:id="216" w:name="_Toc81827451"/>
      <w:bookmarkStart w:id="217" w:name="_Toc177973792"/>
      <w:bookmarkStart w:id="218" w:name="_Toc146183717"/>
      <w:r>
        <w:t>Стручно веће за област: машинство</w:t>
      </w:r>
      <w:bookmarkEnd w:id="215"/>
      <w:bookmarkEnd w:id="216"/>
      <w:bookmarkEnd w:id="217"/>
      <w:bookmarkEnd w:id="218"/>
    </w:p>
    <w:tbl>
      <w:tblPr>
        <w:tblStyle w:val="TableGrid"/>
        <w:tblW w:w="10668" w:type="dxa"/>
        <w:tblLook w:val="04A0" w:firstRow="1" w:lastRow="0" w:firstColumn="1" w:lastColumn="0" w:noHBand="0" w:noVBand="1"/>
      </w:tblPr>
      <w:tblGrid>
        <w:gridCol w:w="2405"/>
        <w:gridCol w:w="2381"/>
        <w:gridCol w:w="2410"/>
        <w:gridCol w:w="3472"/>
      </w:tblGrid>
      <w:tr w:rsidR="0053304B" w14:paraId="1E8E488A" w14:textId="77777777">
        <w:tc>
          <w:tcPr>
            <w:tcW w:w="10668" w:type="dxa"/>
            <w:gridSpan w:val="4"/>
            <w:shd w:val="clear" w:color="auto" w:fill="D9D9D9" w:themeFill="background1" w:themeFillShade="D9"/>
          </w:tcPr>
          <w:p w14:paraId="0F327A66" w14:textId="77777777" w:rsidR="0053304B" w:rsidRDefault="00000000">
            <w:pPr>
              <w:spacing w:after="0" w:line="240" w:lineRule="auto"/>
              <w:rPr>
                <w:rFonts w:cs="Times New Roman"/>
                <w:b/>
                <w:kern w:val="2"/>
                <w:szCs w:val="24"/>
              </w:rPr>
            </w:pPr>
            <w:r>
              <w:rPr>
                <w:rFonts w:cs="Times New Roman"/>
                <w:b/>
                <w:kern w:val="2"/>
                <w:szCs w:val="24"/>
              </w:rPr>
              <w:t>Стручно веће за_</w:t>
            </w:r>
            <w:r>
              <w:rPr>
                <w:rFonts w:cs="Times New Roman"/>
                <w:b/>
                <w:kern w:val="2"/>
                <w:szCs w:val="24"/>
                <w:lang w:val="sr-Cyrl-RS"/>
              </w:rPr>
              <w:t>групу предмета за машинство и обрада метала</w:t>
            </w:r>
          </w:p>
        </w:tc>
      </w:tr>
      <w:tr w:rsidR="0053304B" w14:paraId="2D018667" w14:textId="77777777">
        <w:tc>
          <w:tcPr>
            <w:tcW w:w="10668" w:type="dxa"/>
            <w:gridSpan w:val="4"/>
            <w:shd w:val="clear" w:color="auto" w:fill="D9D9D9" w:themeFill="background1" w:themeFillShade="D9"/>
          </w:tcPr>
          <w:p w14:paraId="5381936C" w14:textId="77777777" w:rsidR="0053304B" w:rsidRDefault="00000000">
            <w:pPr>
              <w:spacing w:after="0" w:line="240" w:lineRule="auto"/>
              <w:rPr>
                <w:rFonts w:cs="Times New Roman"/>
                <w:b/>
                <w:kern w:val="2"/>
                <w:szCs w:val="24"/>
                <w:lang w:val="sr-Cyrl-RS"/>
              </w:rPr>
            </w:pPr>
            <w:r>
              <w:rPr>
                <w:rFonts w:cs="Times New Roman"/>
                <w:b/>
                <w:kern w:val="2"/>
                <w:szCs w:val="24"/>
              </w:rPr>
              <w:t>Координатор стручног већа:</w:t>
            </w:r>
            <w:r>
              <w:rPr>
                <w:rFonts w:cs="Times New Roman"/>
                <w:b/>
                <w:kern w:val="2"/>
                <w:szCs w:val="24"/>
                <w:lang w:val="sr-Cyrl-RS"/>
              </w:rPr>
              <w:t xml:space="preserve"> Драган Пршић</w:t>
            </w:r>
          </w:p>
        </w:tc>
      </w:tr>
      <w:tr w:rsidR="0053304B" w14:paraId="5CF28CCA" w14:textId="77777777">
        <w:tc>
          <w:tcPr>
            <w:tcW w:w="2405" w:type="dxa"/>
            <w:shd w:val="clear" w:color="auto" w:fill="D9D9D9" w:themeFill="background1" w:themeFillShade="D9"/>
          </w:tcPr>
          <w:p w14:paraId="2E8DF409"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2381" w:type="dxa"/>
            <w:shd w:val="clear" w:color="auto" w:fill="D9D9D9" w:themeFill="background1" w:themeFillShade="D9"/>
          </w:tcPr>
          <w:p w14:paraId="16D7D636" w14:textId="77777777" w:rsidR="0053304B" w:rsidRDefault="00000000">
            <w:pPr>
              <w:spacing w:after="0" w:line="240" w:lineRule="auto"/>
              <w:rPr>
                <w:rFonts w:cs="Times New Roman"/>
                <w:b/>
                <w:kern w:val="2"/>
                <w:szCs w:val="24"/>
              </w:rPr>
            </w:pPr>
            <w:r>
              <w:rPr>
                <w:rFonts w:cs="Times New Roman"/>
                <w:b/>
                <w:kern w:val="2"/>
                <w:szCs w:val="24"/>
              </w:rPr>
              <w:t xml:space="preserve">Време реализације </w:t>
            </w:r>
          </w:p>
        </w:tc>
        <w:tc>
          <w:tcPr>
            <w:tcW w:w="2410" w:type="dxa"/>
            <w:shd w:val="clear" w:color="auto" w:fill="D9D9D9" w:themeFill="background1" w:themeFillShade="D9"/>
          </w:tcPr>
          <w:p w14:paraId="7141A065"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3472" w:type="dxa"/>
            <w:shd w:val="clear" w:color="auto" w:fill="D9D9D9" w:themeFill="background1" w:themeFillShade="D9"/>
          </w:tcPr>
          <w:p w14:paraId="7DB3272B" w14:textId="77777777" w:rsidR="0053304B" w:rsidRDefault="00000000">
            <w:pPr>
              <w:spacing w:after="0" w:line="240" w:lineRule="auto"/>
              <w:rPr>
                <w:rFonts w:cs="Times New Roman"/>
                <w:b/>
                <w:kern w:val="2"/>
                <w:szCs w:val="24"/>
              </w:rPr>
            </w:pPr>
            <w:r>
              <w:rPr>
                <w:rFonts w:cs="Times New Roman"/>
                <w:b/>
                <w:kern w:val="2"/>
                <w:szCs w:val="24"/>
              </w:rPr>
              <w:t xml:space="preserve">Носиоци активности </w:t>
            </w:r>
          </w:p>
        </w:tc>
      </w:tr>
      <w:tr w:rsidR="0053304B" w14:paraId="40B101BC" w14:textId="77777777">
        <w:tc>
          <w:tcPr>
            <w:tcW w:w="2405" w:type="dxa"/>
          </w:tcPr>
          <w:p w14:paraId="600FF813" w14:textId="77777777" w:rsidR="0053304B" w:rsidRDefault="00000000">
            <w:pPr>
              <w:spacing w:after="0" w:line="240" w:lineRule="auto"/>
              <w:rPr>
                <w:rFonts w:cs="Times New Roman"/>
                <w:kern w:val="2"/>
                <w:szCs w:val="24"/>
                <w:lang w:val="sr-Cyrl-RS"/>
              </w:rPr>
            </w:pPr>
            <w:r>
              <w:rPr>
                <w:rFonts w:cs="Times New Roman"/>
                <w:kern w:val="2"/>
                <w:szCs w:val="24"/>
                <w:lang w:val="sr-Cyrl-RS"/>
              </w:rPr>
              <w:t>Систематизација уџбеника  за стручне предмете</w:t>
            </w:r>
          </w:p>
        </w:tc>
        <w:tc>
          <w:tcPr>
            <w:tcW w:w="2381" w:type="dxa"/>
          </w:tcPr>
          <w:p w14:paraId="5FACD0CF" w14:textId="77777777" w:rsidR="0053304B" w:rsidRDefault="00000000">
            <w:pPr>
              <w:spacing w:after="0" w:line="240" w:lineRule="auto"/>
              <w:rPr>
                <w:rFonts w:cs="Times New Roman"/>
                <w:kern w:val="2"/>
                <w:szCs w:val="24"/>
              </w:rPr>
            </w:pPr>
            <w:r>
              <w:rPr>
                <w:rFonts w:cs="Times New Roman"/>
                <w:kern w:val="2"/>
                <w:szCs w:val="24"/>
                <w:lang w:val="sr-Cyrl-RS"/>
              </w:rPr>
              <w:t xml:space="preserve">Август </w:t>
            </w:r>
          </w:p>
        </w:tc>
        <w:tc>
          <w:tcPr>
            <w:tcW w:w="2410" w:type="dxa"/>
          </w:tcPr>
          <w:p w14:paraId="03D38239" w14:textId="77777777" w:rsidR="0053304B" w:rsidRDefault="00000000">
            <w:pPr>
              <w:spacing w:after="0" w:line="240" w:lineRule="auto"/>
              <w:rPr>
                <w:rFonts w:cs="Times New Roman"/>
                <w:kern w:val="2"/>
                <w:szCs w:val="24"/>
                <w:lang w:val="sr-Cyrl-RS"/>
              </w:rPr>
            </w:pPr>
            <w:r>
              <w:rPr>
                <w:rFonts w:cs="Times New Roman"/>
                <w:kern w:val="2"/>
                <w:szCs w:val="24"/>
                <w:lang w:val="sr-Cyrl-RS"/>
              </w:rPr>
              <w:t>Прикупљањем информација од наставника</w:t>
            </w:r>
          </w:p>
        </w:tc>
        <w:tc>
          <w:tcPr>
            <w:tcW w:w="3472" w:type="dxa"/>
          </w:tcPr>
          <w:p w14:paraId="64378332"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 Драган Пршић</w:t>
            </w:r>
          </w:p>
        </w:tc>
      </w:tr>
      <w:tr w:rsidR="0053304B" w14:paraId="6913D5F5" w14:textId="77777777">
        <w:tc>
          <w:tcPr>
            <w:tcW w:w="2405" w:type="dxa"/>
          </w:tcPr>
          <w:p w14:paraId="619C6AB4" w14:textId="77777777" w:rsidR="0053304B" w:rsidRDefault="00000000">
            <w:pPr>
              <w:spacing w:after="0" w:line="240" w:lineRule="auto"/>
              <w:rPr>
                <w:rFonts w:cs="Times New Roman"/>
                <w:kern w:val="2"/>
                <w:szCs w:val="24"/>
                <w:lang w:val="sr-Cyrl-RS"/>
              </w:rPr>
            </w:pPr>
            <w:r>
              <w:rPr>
                <w:rFonts w:cs="Times New Roman"/>
                <w:kern w:val="2"/>
                <w:szCs w:val="24"/>
                <w:lang w:val="sr-Cyrl-RS"/>
              </w:rPr>
              <w:t>Опремање машинске радионице</w:t>
            </w:r>
          </w:p>
        </w:tc>
        <w:tc>
          <w:tcPr>
            <w:tcW w:w="2381" w:type="dxa"/>
          </w:tcPr>
          <w:p w14:paraId="48B65A53"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Септембар </w:t>
            </w:r>
          </w:p>
        </w:tc>
        <w:tc>
          <w:tcPr>
            <w:tcW w:w="2410" w:type="dxa"/>
          </w:tcPr>
          <w:p w14:paraId="16B40150" w14:textId="77777777" w:rsidR="0053304B" w:rsidRDefault="00000000">
            <w:pPr>
              <w:spacing w:after="0" w:line="240" w:lineRule="auto"/>
              <w:rPr>
                <w:rFonts w:cs="Times New Roman"/>
                <w:kern w:val="2"/>
              </w:rPr>
            </w:pPr>
            <w:r>
              <w:rPr>
                <w:rFonts w:cs="Times New Roman"/>
                <w:kern w:val="2"/>
                <w:szCs w:val="24"/>
                <w:lang w:val="sr-Cyrl-RS"/>
              </w:rPr>
              <w:t>школа</w:t>
            </w:r>
            <w:r>
              <w:rPr>
                <w:rFonts w:cs="Times New Roman"/>
                <w:kern w:val="2"/>
              </w:rPr>
              <w:t xml:space="preserve"> </w:t>
            </w:r>
          </w:p>
          <w:p w14:paraId="12A327C4" w14:textId="77777777" w:rsidR="0053304B" w:rsidRDefault="00000000">
            <w:pPr>
              <w:spacing w:after="0" w:line="240" w:lineRule="auto"/>
              <w:rPr>
                <w:rFonts w:cs="Times New Roman"/>
                <w:kern w:val="2"/>
                <w:szCs w:val="24"/>
              </w:rPr>
            </w:pPr>
            <w:r>
              <w:rPr>
                <w:rFonts w:cs="Times New Roman"/>
                <w:kern w:val="2"/>
                <w:szCs w:val="24"/>
                <w:lang w:val="sr-Cyrl-RS"/>
              </w:rPr>
              <w:t>Анализом  постојеће опремљености и будућих потреба</w:t>
            </w:r>
          </w:p>
        </w:tc>
        <w:tc>
          <w:tcPr>
            <w:tcW w:w="3472" w:type="dxa"/>
          </w:tcPr>
          <w:p w14:paraId="18394B8B"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Директор </w:t>
            </w:r>
          </w:p>
        </w:tc>
      </w:tr>
      <w:tr w:rsidR="0053304B" w14:paraId="77151356" w14:textId="77777777">
        <w:tc>
          <w:tcPr>
            <w:tcW w:w="2405" w:type="dxa"/>
          </w:tcPr>
          <w:p w14:paraId="3903F644"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Планирање учешћа на такмичењима</w:t>
            </w:r>
            <w:r>
              <w:rPr>
                <w:rFonts w:cs="Times New Roman"/>
                <w:kern w:val="2"/>
              </w:rPr>
              <w:t xml:space="preserve"> </w:t>
            </w:r>
            <w:r>
              <w:rPr>
                <w:rFonts w:cs="Times New Roman"/>
                <w:kern w:val="2"/>
                <w:szCs w:val="24"/>
                <w:lang w:val="sr-Cyrl-RS"/>
              </w:rPr>
              <w:t xml:space="preserve">Планирање угледних часова  </w:t>
            </w:r>
          </w:p>
        </w:tc>
        <w:tc>
          <w:tcPr>
            <w:tcW w:w="2381" w:type="dxa"/>
          </w:tcPr>
          <w:p w14:paraId="680B5582"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Новембар, децембар </w:t>
            </w:r>
          </w:p>
        </w:tc>
        <w:tc>
          <w:tcPr>
            <w:tcW w:w="2410" w:type="dxa"/>
          </w:tcPr>
          <w:p w14:paraId="15DC4F05" w14:textId="77777777" w:rsidR="0053304B" w:rsidRDefault="00000000">
            <w:pPr>
              <w:spacing w:after="0" w:line="240" w:lineRule="auto"/>
              <w:rPr>
                <w:rFonts w:cs="Times New Roman"/>
                <w:kern w:val="2"/>
                <w:szCs w:val="24"/>
                <w:lang w:val="sr-Cyrl-RS"/>
              </w:rPr>
            </w:pPr>
            <w:r>
              <w:rPr>
                <w:rFonts w:cs="Times New Roman"/>
                <w:kern w:val="2"/>
                <w:szCs w:val="24"/>
                <w:lang w:val="sr-Cyrl-RS"/>
              </w:rPr>
              <w:t>Прикупљањем информација од наставника</w:t>
            </w:r>
          </w:p>
        </w:tc>
        <w:tc>
          <w:tcPr>
            <w:tcW w:w="3472" w:type="dxa"/>
          </w:tcPr>
          <w:p w14:paraId="3FD030C8"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30EC4AD0"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p w14:paraId="73FEE573" w14:textId="77777777" w:rsidR="0053304B" w:rsidRDefault="00000000">
            <w:pPr>
              <w:spacing w:after="0" w:line="240" w:lineRule="auto"/>
              <w:rPr>
                <w:rFonts w:cs="Times New Roman"/>
                <w:kern w:val="2"/>
                <w:szCs w:val="24"/>
                <w:lang w:val="sr-Cyrl-RS"/>
              </w:rPr>
            </w:pPr>
            <w:r>
              <w:rPr>
                <w:rFonts w:cs="Times New Roman"/>
                <w:kern w:val="2"/>
              </w:rPr>
              <w:t xml:space="preserve"> </w:t>
            </w:r>
            <w:r>
              <w:rPr>
                <w:rFonts w:cs="Times New Roman"/>
                <w:kern w:val="2"/>
                <w:szCs w:val="24"/>
                <w:lang w:val="sr-Cyrl-RS"/>
              </w:rPr>
              <w:t>Весна Мартиновић</w:t>
            </w:r>
          </w:p>
          <w:p w14:paraId="14B56F75"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0F818697"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tc>
      </w:tr>
      <w:tr w:rsidR="0053304B" w14:paraId="25378D0C" w14:textId="77777777">
        <w:tc>
          <w:tcPr>
            <w:tcW w:w="2405" w:type="dxa"/>
          </w:tcPr>
          <w:p w14:paraId="7E93CB31"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Планирање угледних часова  </w:t>
            </w:r>
          </w:p>
        </w:tc>
        <w:tc>
          <w:tcPr>
            <w:tcW w:w="2381" w:type="dxa"/>
          </w:tcPr>
          <w:p w14:paraId="06E707DF"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Октобар, новембар </w:t>
            </w:r>
          </w:p>
        </w:tc>
        <w:tc>
          <w:tcPr>
            <w:tcW w:w="2410" w:type="dxa"/>
          </w:tcPr>
          <w:p w14:paraId="6825AD3B" w14:textId="77777777" w:rsidR="0053304B" w:rsidRDefault="00000000">
            <w:pPr>
              <w:spacing w:after="0" w:line="240" w:lineRule="auto"/>
              <w:rPr>
                <w:rFonts w:cs="Times New Roman"/>
                <w:kern w:val="2"/>
                <w:szCs w:val="24"/>
              </w:rPr>
            </w:pPr>
            <w:r>
              <w:rPr>
                <w:rFonts w:cs="Times New Roman"/>
                <w:kern w:val="2"/>
                <w:szCs w:val="24"/>
              </w:rPr>
              <w:t>Праћењем  знања и успеха ученика</w:t>
            </w:r>
          </w:p>
        </w:tc>
        <w:tc>
          <w:tcPr>
            <w:tcW w:w="3472" w:type="dxa"/>
          </w:tcPr>
          <w:p w14:paraId="0873AB9F"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588B978D" w14:textId="77777777" w:rsidR="0053304B" w:rsidRDefault="00000000">
            <w:pPr>
              <w:spacing w:after="0" w:line="240" w:lineRule="auto"/>
              <w:rPr>
                <w:rFonts w:cs="Times New Roman"/>
                <w:kern w:val="2"/>
              </w:rPr>
            </w:pPr>
            <w:r>
              <w:rPr>
                <w:rFonts w:cs="Times New Roman"/>
                <w:kern w:val="2"/>
                <w:szCs w:val="24"/>
                <w:lang w:val="sr-Cyrl-RS"/>
              </w:rPr>
              <w:t>Драган Пршић</w:t>
            </w:r>
            <w:r>
              <w:rPr>
                <w:rFonts w:cs="Times New Roman"/>
                <w:kern w:val="2"/>
              </w:rPr>
              <w:t xml:space="preserve"> </w:t>
            </w:r>
          </w:p>
          <w:p w14:paraId="7E41DD2D"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3FCF0933"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04A0BB21"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tc>
      </w:tr>
      <w:tr w:rsidR="0053304B" w14:paraId="7128B909" w14:textId="77777777">
        <w:tc>
          <w:tcPr>
            <w:tcW w:w="2405" w:type="dxa"/>
          </w:tcPr>
          <w:p w14:paraId="5F2AD7B4" w14:textId="77777777" w:rsidR="0053304B" w:rsidRDefault="00000000">
            <w:pPr>
              <w:spacing w:after="0" w:line="240" w:lineRule="auto"/>
              <w:rPr>
                <w:rFonts w:cs="Times New Roman"/>
                <w:kern w:val="2"/>
                <w:szCs w:val="24"/>
                <w:lang w:val="sr-Cyrl-RS"/>
              </w:rPr>
            </w:pPr>
            <w:r>
              <w:rPr>
                <w:rFonts w:cs="Times New Roman"/>
                <w:kern w:val="2"/>
                <w:szCs w:val="24"/>
                <w:lang w:val="sr-Cyrl-RS"/>
              </w:rPr>
              <w:t>Планирање стручног усавршавања и учешће на Машинским заједницама</w:t>
            </w:r>
          </w:p>
        </w:tc>
        <w:tc>
          <w:tcPr>
            <w:tcW w:w="2381" w:type="dxa"/>
          </w:tcPr>
          <w:p w14:paraId="09A20623"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Децембар </w:t>
            </w:r>
          </w:p>
        </w:tc>
        <w:tc>
          <w:tcPr>
            <w:tcW w:w="2410" w:type="dxa"/>
          </w:tcPr>
          <w:p w14:paraId="27D215DA" w14:textId="77777777" w:rsidR="0053304B" w:rsidRDefault="00000000">
            <w:pPr>
              <w:spacing w:after="0" w:line="240" w:lineRule="auto"/>
              <w:rPr>
                <w:rFonts w:cs="Times New Roman"/>
                <w:kern w:val="2"/>
                <w:szCs w:val="24"/>
                <w:lang w:val="sr-Cyrl-RS"/>
              </w:rPr>
            </w:pPr>
            <w:r>
              <w:rPr>
                <w:rFonts w:cs="Times New Roman"/>
                <w:kern w:val="2"/>
                <w:szCs w:val="24"/>
              </w:rPr>
              <w:t>Прикупљањем информација од наставника</w:t>
            </w:r>
            <w:r>
              <w:rPr>
                <w:rFonts w:cs="Times New Roman"/>
                <w:kern w:val="2"/>
                <w:szCs w:val="24"/>
                <w:lang w:val="sr-Cyrl-RS"/>
              </w:rPr>
              <w:t xml:space="preserve"> и директора/школе</w:t>
            </w:r>
          </w:p>
        </w:tc>
        <w:tc>
          <w:tcPr>
            <w:tcW w:w="3472" w:type="dxa"/>
          </w:tcPr>
          <w:p w14:paraId="419D1B52"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432DEB6F"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53ADE893"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p w14:paraId="51C034C8"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55B5AD47"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p w14:paraId="35C567B7" w14:textId="77777777" w:rsidR="0053304B" w:rsidRDefault="00000000">
            <w:pPr>
              <w:spacing w:after="0" w:line="240" w:lineRule="auto"/>
              <w:rPr>
                <w:rFonts w:cs="Times New Roman"/>
                <w:kern w:val="2"/>
                <w:szCs w:val="24"/>
                <w:lang w:val="sr-Cyrl-RS"/>
              </w:rPr>
            </w:pPr>
            <w:r>
              <w:rPr>
                <w:rFonts w:cs="Times New Roman"/>
                <w:kern w:val="2"/>
                <w:szCs w:val="24"/>
                <w:lang w:val="sr-Cyrl-RS"/>
              </w:rPr>
              <w:t>Нада Јелесић</w:t>
            </w:r>
          </w:p>
        </w:tc>
      </w:tr>
      <w:tr w:rsidR="0053304B" w14:paraId="23A9960E" w14:textId="77777777">
        <w:tc>
          <w:tcPr>
            <w:tcW w:w="2405" w:type="dxa"/>
          </w:tcPr>
          <w:p w14:paraId="424F7B24"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успеха на крају првог полугодишта</w:t>
            </w:r>
          </w:p>
        </w:tc>
        <w:tc>
          <w:tcPr>
            <w:tcW w:w="2381" w:type="dxa"/>
          </w:tcPr>
          <w:p w14:paraId="7E33EB11" w14:textId="77777777" w:rsidR="0053304B" w:rsidRDefault="00000000">
            <w:pPr>
              <w:spacing w:after="0" w:line="240" w:lineRule="auto"/>
              <w:rPr>
                <w:rFonts w:cs="Times New Roman"/>
                <w:kern w:val="2"/>
                <w:szCs w:val="24"/>
                <w:lang w:val="sr-Cyrl-RS"/>
              </w:rPr>
            </w:pPr>
            <w:r>
              <w:rPr>
                <w:rFonts w:cs="Times New Roman"/>
                <w:kern w:val="2"/>
                <w:szCs w:val="24"/>
                <w:lang w:val="sr-Cyrl-RS"/>
              </w:rPr>
              <w:t>јануар</w:t>
            </w:r>
          </w:p>
        </w:tc>
        <w:tc>
          <w:tcPr>
            <w:tcW w:w="2410" w:type="dxa"/>
          </w:tcPr>
          <w:p w14:paraId="28CDE6F6"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Анализом   извештаја са краја првог  полугодишта</w:t>
            </w:r>
          </w:p>
        </w:tc>
        <w:tc>
          <w:tcPr>
            <w:tcW w:w="3472" w:type="dxa"/>
          </w:tcPr>
          <w:p w14:paraId="7E222189"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7E6D917B"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4C7320AE"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p w14:paraId="77B99CEF"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26C661FB"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tc>
      </w:tr>
      <w:tr w:rsidR="0053304B" w14:paraId="43F77BFC" w14:textId="77777777">
        <w:tc>
          <w:tcPr>
            <w:tcW w:w="2405" w:type="dxa"/>
          </w:tcPr>
          <w:p w14:paraId="3BEE4F95"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рада са ученицима који похађају наставу по ИОП</w:t>
            </w:r>
          </w:p>
        </w:tc>
        <w:tc>
          <w:tcPr>
            <w:tcW w:w="2381" w:type="dxa"/>
          </w:tcPr>
          <w:p w14:paraId="406FDF52"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Фебруар     </w:t>
            </w:r>
          </w:p>
        </w:tc>
        <w:tc>
          <w:tcPr>
            <w:tcW w:w="2410" w:type="dxa"/>
          </w:tcPr>
          <w:p w14:paraId="1ED71E9D"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извештаја тима за ИОП</w:t>
            </w:r>
          </w:p>
        </w:tc>
        <w:tc>
          <w:tcPr>
            <w:tcW w:w="3472" w:type="dxa"/>
          </w:tcPr>
          <w:p w14:paraId="3DBE2E00"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r>
              <w:rPr>
                <w:rFonts w:cs="Times New Roman"/>
                <w:kern w:val="2"/>
                <w:szCs w:val="24"/>
                <w:lang w:val="sr-Cyrl-RS"/>
              </w:rPr>
              <w:br/>
              <w:t>Драган Пршић</w:t>
            </w:r>
          </w:p>
        </w:tc>
      </w:tr>
      <w:tr w:rsidR="0053304B" w14:paraId="2D16CADC" w14:textId="77777777">
        <w:tc>
          <w:tcPr>
            <w:tcW w:w="2405" w:type="dxa"/>
          </w:tcPr>
          <w:p w14:paraId="085C3F0D" w14:textId="77777777" w:rsidR="0053304B" w:rsidRDefault="00000000">
            <w:pPr>
              <w:spacing w:after="0" w:line="240" w:lineRule="auto"/>
              <w:rPr>
                <w:rFonts w:cs="Times New Roman"/>
                <w:kern w:val="2"/>
                <w:szCs w:val="24"/>
                <w:lang w:val="sr-Cyrl-RS"/>
              </w:rPr>
            </w:pPr>
            <w:r>
              <w:rPr>
                <w:rFonts w:cs="Times New Roman"/>
                <w:kern w:val="2"/>
                <w:szCs w:val="24"/>
                <w:lang w:val="sr-Cyrl-RS"/>
              </w:rPr>
              <w:t>Припреме за матурске испите</w:t>
            </w:r>
          </w:p>
        </w:tc>
        <w:tc>
          <w:tcPr>
            <w:tcW w:w="2381" w:type="dxa"/>
          </w:tcPr>
          <w:p w14:paraId="55EB9AA8"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Март, април </w:t>
            </w:r>
          </w:p>
        </w:tc>
        <w:tc>
          <w:tcPr>
            <w:tcW w:w="2410" w:type="dxa"/>
          </w:tcPr>
          <w:p w14:paraId="4A98FD11" w14:textId="77777777" w:rsidR="0053304B" w:rsidRDefault="00000000">
            <w:pPr>
              <w:spacing w:after="0" w:line="240" w:lineRule="auto"/>
              <w:rPr>
                <w:rFonts w:cs="Times New Roman"/>
                <w:kern w:val="2"/>
                <w:szCs w:val="24"/>
                <w:lang w:val="sr-Cyrl-RS"/>
              </w:rPr>
            </w:pPr>
            <w:r>
              <w:rPr>
                <w:rFonts w:cs="Times New Roman"/>
                <w:kern w:val="2"/>
                <w:szCs w:val="24"/>
                <w:lang w:val="sr-Cyrl-RS"/>
              </w:rPr>
              <w:t>Формирање листе тема за матурске радове и листа питања из изборних предмета Дефинисање састава комисија за испите</w:t>
            </w:r>
          </w:p>
        </w:tc>
        <w:tc>
          <w:tcPr>
            <w:tcW w:w="3472" w:type="dxa"/>
          </w:tcPr>
          <w:p w14:paraId="6A314D70"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0074C0D8"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1A16DB50"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p w14:paraId="79E8526B"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60AECDB7" w14:textId="77777777" w:rsidR="0053304B" w:rsidRDefault="00000000">
            <w:pPr>
              <w:spacing w:after="0" w:line="240" w:lineRule="auto"/>
              <w:rPr>
                <w:rFonts w:cs="Times New Roman"/>
                <w:kern w:val="2"/>
                <w:szCs w:val="24"/>
              </w:rPr>
            </w:pPr>
            <w:r>
              <w:rPr>
                <w:rFonts w:cs="Times New Roman"/>
                <w:kern w:val="2"/>
                <w:szCs w:val="24"/>
                <w:lang w:val="sr-Cyrl-RS"/>
              </w:rPr>
              <w:t>Драган Пршић</w:t>
            </w:r>
          </w:p>
        </w:tc>
      </w:tr>
      <w:tr w:rsidR="0053304B" w14:paraId="36AD5FF4" w14:textId="77777777">
        <w:tc>
          <w:tcPr>
            <w:tcW w:w="2405" w:type="dxa"/>
          </w:tcPr>
          <w:p w14:paraId="5E712A8B" w14:textId="77777777" w:rsidR="0053304B" w:rsidRDefault="00000000">
            <w:pPr>
              <w:spacing w:after="0" w:line="240" w:lineRule="auto"/>
              <w:rPr>
                <w:rFonts w:cs="Times New Roman"/>
                <w:kern w:val="2"/>
                <w:szCs w:val="24"/>
                <w:lang w:val="sr-Cyrl-RS"/>
              </w:rPr>
            </w:pPr>
            <w:r>
              <w:rPr>
                <w:rFonts w:cs="Times New Roman"/>
                <w:kern w:val="2"/>
                <w:szCs w:val="24"/>
                <w:lang w:val="sr-Cyrl-RS"/>
              </w:rPr>
              <w:t>Реализација матурских испита</w:t>
            </w:r>
          </w:p>
        </w:tc>
        <w:tc>
          <w:tcPr>
            <w:tcW w:w="2381" w:type="dxa"/>
          </w:tcPr>
          <w:p w14:paraId="367A016B"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Мај </w:t>
            </w:r>
          </w:p>
        </w:tc>
        <w:tc>
          <w:tcPr>
            <w:tcW w:w="2410" w:type="dxa"/>
          </w:tcPr>
          <w:p w14:paraId="0195476F"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Одржавање матурских испита </w:t>
            </w:r>
          </w:p>
        </w:tc>
        <w:tc>
          <w:tcPr>
            <w:tcW w:w="3472" w:type="dxa"/>
          </w:tcPr>
          <w:p w14:paraId="56E20D78"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392B8B83"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5693FA81"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p w14:paraId="05FDFF82"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7C3FCD21"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tc>
      </w:tr>
      <w:tr w:rsidR="0053304B" w14:paraId="56DEDA16" w14:textId="77777777">
        <w:tc>
          <w:tcPr>
            <w:tcW w:w="2405" w:type="dxa"/>
          </w:tcPr>
          <w:p w14:paraId="3446DBF3"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успеха на крају  другог полугодишта</w:t>
            </w:r>
          </w:p>
        </w:tc>
        <w:tc>
          <w:tcPr>
            <w:tcW w:w="2381" w:type="dxa"/>
          </w:tcPr>
          <w:p w14:paraId="1D70B79F"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Јун </w:t>
            </w:r>
          </w:p>
        </w:tc>
        <w:tc>
          <w:tcPr>
            <w:tcW w:w="2410" w:type="dxa"/>
          </w:tcPr>
          <w:p w14:paraId="08410709"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Анализом   извештаја са краја другог  полугодишта</w:t>
            </w:r>
          </w:p>
        </w:tc>
        <w:tc>
          <w:tcPr>
            <w:tcW w:w="3472" w:type="dxa"/>
          </w:tcPr>
          <w:p w14:paraId="41B7A78E"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3DA3D0C5"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508CFBC5"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p w14:paraId="4BA3851D"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5B368D7D"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tc>
      </w:tr>
      <w:tr w:rsidR="0053304B" w14:paraId="51C73D1D" w14:textId="77777777">
        <w:tc>
          <w:tcPr>
            <w:tcW w:w="2405" w:type="dxa"/>
          </w:tcPr>
          <w:p w14:paraId="3E616A7D" w14:textId="77777777" w:rsidR="0053304B" w:rsidRDefault="00000000">
            <w:pPr>
              <w:spacing w:after="0" w:line="240" w:lineRule="auto"/>
              <w:rPr>
                <w:rFonts w:cs="Times New Roman"/>
                <w:kern w:val="2"/>
                <w:szCs w:val="24"/>
                <w:lang w:val="sr-Cyrl-RS"/>
              </w:rPr>
            </w:pPr>
            <w:r>
              <w:rPr>
                <w:rFonts w:cs="Times New Roman"/>
                <w:kern w:val="2"/>
                <w:szCs w:val="24"/>
                <w:lang w:val="sr-Cyrl-RS"/>
              </w:rPr>
              <w:t>Подела часова за школску 2025/26</w:t>
            </w:r>
          </w:p>
        </w:tc>
        <w:tc>
          <w:tcPr>
            <w:tcW w:w="2381" w:type="dxa"/>
          </w:tcPr>
          <w:p w14:paraId="3A3F17D9"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Јул </w:t>
            </w:r>
          </w:p>
        </w:tc>
        <w:tc>
          <w:tcPr>
            <w:tcW w:w="2410" w:type="dxa"/>
          </w:tcPr>
          <w:p w14:paraId="2182C2E4"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На основу резултата уписа у први разред и успеха у  школској години </w:t>
            </w:r>
          </w:p>
        </w:tc>
        <w:tc>
          <w:tcPr>
            <w:tcW w:w="3472" w:type="dxa"/>
          </w:tcPr>
          <w:p w14:paraId="307B5D40"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07B5317A"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4D37C4E6" w14:textId="77777777" w:rsidR="0053304B" w:rsidRDefault="00000000">
            <w:pPr>
              <w:spacing w:after="0" w:line="240" w:lineRule="auto"/>
              <w:rPr>
                <w:rFonts w:cs="Times New Roman"/>
                <w:kern w:val="2"/>
                <w:szCs w:val="24"/>
                <w:lang w:val="sr-Cyrl-RS"/>
              </w:rPr>
            </w:pPr>
            <w:r>
              <w:rPr>
                <w:rFonts w:cs="Times New Roman"/>
                <w:kern w:val="2"/>
                <w:szCs w:val="24"/>
                <w:lang w:val="sr-Cyrl-RS"/>
              </w:rPr>
              <w:t>Наташа Мариновић Ковић</w:t>
            </w:r>
          </w:p>
          <w:p w14:paraId="6F899281"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0BC64EBC"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tc>
      </w:tr>
      <w:tr w:rsidR="0053304B" w14:paraId="5F184450" w14:textId="77777777">
        <w:tc>
          <w:tcPr>
            <w:tcW w:w="2405" w:type="dxa"/>
          </w:tcPr>
          <w:p w14:paraId="638071ED"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Избор координатора стручног већа за </w:t>
            </w:r>
            <w:r>
              <w:rPr>
                <w:rFonts w:cs="Times New Roman"/>
                <w:kern w:val="2"/>
                <w:szCs w:val="24"/>
                <w:lang w:val="sr-Cyrl-RS"/>
              </w:rPr>
              <w:lastRenderedPageBreak/>
              <w:t xml:space="preserve">наредну школску годину </w:t>
            </w:r>
          </w:p>
        </w:tc>
        <w:tc>
          <w:tcPr>
            <w:tcW w:w="2381" w:type="dxa"/>
          </w:tcPr>
          <w:p w14:paraId="519F7C9E"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 xml:space="preserve">август </w:t>
            </w:r>
          </w:p>
        </w:tc>
        <w:tc>
          <w:tcPr>
            <w:tcW w:w="2410" w:type="dxa"/>
          </w:tcPr>
          <w:p w14:paraId="6E7CAC56"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 Јавним гласањем </w:t>
            </w:r>
          </w:p>
        </w:tc>
        <w:tc>
          <w:tcPr>
            <w:tcW w:w="3472" w:type="dxa"/>
          </w:tcPr>
          <w:p w14:paraId="3FEC5182" w14:textId="77777777" w:rsidR="0053304B" w:rsidRDefault="00000000">
            <w:pPr>
              <w:spacing w:after="0" w:line="240" w:lineRule="auto"/>
              <w:rPr>
                <w:rFonts w:cs="Times New Roman"/>
                <w:kern w:val="2"/>
                <w:szCs w:val="24"/>
                <w:lang w:val="sr-Cyrl-RS"/>
              </w:rPr>
            </w:pPr>
            <w:r>
              <w:rPr>
                <w:rFonts w:cs="Times New Roman"/>
                <w:kern w:val="2"/>
                <w:szCs w:val="24"/>
                <w:lang w:val="sr-Cyrl-RS"/>
              </w:rPr>
              <w:t>Весна Мартиновић</w:t>
            </w:r>
          </w:p>
          <w:p w14:paraId="67FFC237" w14:textId="77777777" w:rsidR="0053304B" w:rsidRDefault="00000000">
            <w:pPr>
              <w:spacing w:after="0" w:line="240" w:lineRule="auto"/>
              <w:rPr>
                <w:rFonts w:cs="Times New Roman"/>
                <w:kern w:val="2"/>
                <w:szCs w:val="24"/>
                <w:lang w:val="sr-Cyrl-RS"/>
              </w:rPr>
            </w:pPr>
            <w:r>
              <w:rPr>
                <w:rFonts w:cs="Times New Roman"/>
                <w:kern w:val="2"/>
                <w:szCs w:val="24"/>
                <w:lang w:val="sr-Cyrl-RS"/>
              </w:rPr>
              <w:t>Јелена Дрмановић</w:t>
            </w:r>
          </w:p>
          <w:p w14:paraId="59CA9796"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Наташа Мариновић Ковић</w:t>
            </w:r>
          </w:p>
          <w:p w14:paraId="4C264D01"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Ћировић</w:t>
            </w:r>
          </w:p>
          <w:p w14:paraId="7464EE56" w14:textId="77777777" w:rsidR="0053304B" w:rsidRDefault="00000000">
            <w:pPr>
              <w:spacing w:after="0" w:line="240" w:lineRule="auto"/>
              <w:rPr>
                <w:rFonts w:cs="Times New Roman"/>
                <w:kern w:val="2"/>
                <w:szCs w:val="24"/>
                <w:lang w:val="sr-Cyrl-RS"/>
              </w:rPr>
            </w:pPr>
            <w:r>
              <w:rPr>
                <w:rFonts w:cs="Times New Roman"/>
                <w:kern w:val="2"/>
                <w:szCs w:val="24"/>
                <w:lang w:val="sr-Cyrl-RS"/>
              </w:rPr>
              <w:t>Драган Пршић</w:t>
            </w:r>
          </w:p>
        </w:tc>
      </w:tr>
    </w:tbl>
    <w:p w14:paraId="4101A0A2" w14:textId="77777777" w:rsidR="0053304B" w:rsidRDefault="0053304B">
      <w:pPr>
        <w:jc w:val="both"/>
        <w:rPr>
          <w:rFonts w:cs="Times New Roman"/>
        </w:rPr>
      </w:pPr>
    </w:p>
    <w:p w14:paraId="767C2C15" w14:textId="77777777" w:rsidR="0053304B" w:rsidRDefault="00000000">
      <w:pPr>
        <w:pStyle w:val="Heading2"/>
      </w:pPr>
      <w:bookmarkStart w:id="219" w:name="_Toc81827452"/>
      <w:bookmarkStart w:id="220" w:name="_Toc146183718"/>
      <w:bookmarkStart w:id="221" w:name="_Toc177973793"/>
      <w:bookmarkStart w:id="222" w:name="_Toc51747800"/>
      <w:r>
        <w:t>Стручно веће за област: саобраћај</w:t>
      </w:r>
      <w:bookmarkEnd w:id="219"/>
      <w:bookmarkEnd w:id="220"/>
      <w:bookmarkEnd w:id="221"/>
      <w:bookmarkEnd w:id="222"/>
    </w:p>
    <w:p w14:paraId="14B41B8A" w14:textId="77777777" w:rsidR="0053304B" w:rsidRDefault="00000000">
      <w:pPr>
        <w:jc w:val="both"/>
        <w:rPr>
          <w:rFonts w:cs="Times New Roman"/>
          <w:sz w:val="22"/>
          <w:szCs w:val="21"/>
          <w:lang w:val="sr-Cyrl-RS"/>
        </w:rPr>
      </w:pPr>
      <w:r>
        <w:rPr>
          <w:rFonts w:cs="Times New Roman"/>
          <w:sz w:val="22"/>
          <w:szCs w:val="21"/>
          <w:lang w:val="sr-Cyrl-RS"/>
        </w:rPr>
        <w:t xml:space="preserve">Током школске 2024./2025. године планирано је да стручно веће за област рада Саобраћај одржи 11 ( једанаест ) редовних а по потреби и одређен број ванредних седница према следећем табеларном приказу: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4666"/>
        <w:gridCol w:w="3531"/>
      </w:tblGrid>
      <w:tr w:rsidR="0053304B" w14:paraId="74A645CC" w14:textId="77777777">
        <w:tc>
          <w:tcPr>
            <w:tcW w:w="2972" w:type="dxa"/>
          </w:tcPr>
          <w:p w14:paraId="5C9144FD" w14:textId="77777777" w:rsidR="0053304B" w:rsidRDefault="00000000">
            <w:pPr>
              <w:rPr>
                <w:rFonts w:cs="Times New Roman"/>
                <w:b/>
                <w:bCs/>
                <w:kern w:val="2"/>
                <w:lang w:val="sr-Cyrl-RS"/>
              </w:rPr>
            </w:pPr>
            <w:r>
              <w:rPr>
                <w:rFonts w:cs="Times New Roman"/>
                <w:b/>
                <w:bCs/>
                <w:kern w:val="2"/>
                <w:lang w:val="sr-Cyrl-RS"/>
              </w:rPr>
              <w:t>Временска динамика</w:t>
            </w:r>
          </w:p>
        </w:tc>
        <w:tc>
          <w:tcPr>
            <w:tcW w:w="5661" w:type="dxa"/>
          </w:tcPr>
          <w:p w14:paraId="4C107F2B" w14:textId="77777777" w:rsidR="0053304B" w:rsidRDefault="00000000">
            <w:pPr>
              <w:rPr>
                <w:rFonts w:cs="Times New Roman"/>
                <w:b/>
                <w:bCs/>
                <w:kern w:val="2"/>
                <w:lang w:val="sr-Cyrl-RS"/>
              </w:rPr>
            </w:pPr>
            <w:r>
              <w:rPr>
                <w:rFonts w:cs="Times New Roman"/>
                <w:b/>
                <w:bCs/>
                <w:kern w:val="2"/>
                <w:lang w:val="sr-Cyrl-RS"/>
              </w:rPr>
              <w:t>Активности</w:t>
            </w:r>
          </w:p>
        </w:tc>
        <w:tc>
          <w:tcPr>
            <w:tcW w:w="4317" w:type="dxa"/>
          </w:tcPr>
          <w:p w14:paraId="2FEB659F" w14:textId="77777777" w:rsidR="0053304B" w:rsidRDefault="00000000">
            <w:pPr>
              <w:rPr>
                <w:rFonts w:cs="Times New Roman"/>
                <w:b/>
                <w:bCs/>
                <w:kern w:val="2"/>
                <w:lang w:val="sr-Cyrl-RS"/>
              </w:rPr>
            </w:pPr>
            <w:r>
              <w:rPr>
                <w:rFonts w:cs="Times New Roman"/>
                <w:b/>
                <w:bCs/>
                <w:kern w:val="2"/>
                <w:lang w:val="sr-Cyrl-RS"/>
              </w:rPr>
              <w:t>Носиоци активности</w:t>
            </w:r>
          </w:p>
        </w:tc>
      </w:tr>
      <w:tr w:rsidR="0053304B" w14:paraId="38C7732E" w14:textId="77777777">
        <w:tc>
          <w:tcPr>
            <w:tcW w:w="2972" w:type="dxa"/>
          </w:tcPr>
          <w:p w14:paraId="29D0966D" w14:textId="77777777" w:rsidR="0053304B" w:rsidRDefault="00000000">
            <w:pPr>
              <w:rPr>
                <w:rFonts w:cs="Times New Roman"/>
                <w:kern w:val="2"/>
                <w:lang w:val="sr-Cyrl-RS"/>
              </w:rPr>
            </w:pPr>
            <w:r>
              <w:rPr>
                <w:rFonts w:cs="Times New Roman"/>
                <w:kern w:val="2"/>
              </w:rPr>
              <w:t>септембар 202</w:t>
            </w:r>
            <w:r>
              <w:rPr>
                <w:rFonts w:cs="Times New Roman"/>
                <w:kern w:val="2"/>
                <w:lang w:val="sr-Cyrl-RS"/>
              </w:rPr>
              <w:t>4</w:t>
            </w:r>
          </w:p>
        </w:tc>
        <w:tc>
          <w:tcPr>
            <w:tcW w:w="5661" w:type="dxa"/>
            <w:vAlign w:val="center"/>
          </w:tcPr>
          <w:p w14:paraId="42279C0E" w14:textId="77777777" w:rsidR="0053304B" w:rsidRDefault="00000000">
            <w:pPr>
              <w:rPr>
                <w:rFonts w:cs="Times New Roman"/>
                <w:kern w:val="2"/>
              </w:rPr>
            </w:pPr>
            <w:r>
              <w:rPr>
                <w:rFonts w:cs="Times New Roman"/>
                <w:kern w:val="2"/>
              </w:rPr>
              <w:t>доношење програма рада</w:t>
            </w:r>
          </w:p>
        </w:tc>
        <w:tc>
          <w:tcPr>
            <w:tcW w:w="4317" w:type="dxa"/>
          </w:tcPr>
          <w:p w14:paraId="049A915E" w14:textId="77777777" w:rsidR="0053304B" w:rsidRDefault="00000000">
            <w:pPr>
              <w:rPr>
                <w:rFonts w:cs="Times New Roman"/>
                <w:kern w:val="2"/>
                <w:lang w:val="sr-Cyrl-RS"/>
              </w:rPr>
            </w:pPr>
            <w:r>
              <w:rPr>
                <w:rFonts w:cs="Times New Roman"/>
                <w:kern w:val="2"/>
                <w:lang w:val="sr-Cyrl-RS"/>
              </w:rPr>
              <w:t>Председник и чланови стручног већа</w:t>
            </w:r>
          </w:p>
        </w:tc>
      </w:tr>
      <w:tr w:rsidR="0053304B" w14:paraId="2EFFD480" w14:textId="77777777">
        <w:tc>
          <w:tcPr>
            <w:tcW w:w="2972" w:type="dxa"/>
          </w:tcPr>
          <w:p w14:paraId="569A6FBF" w14:textId="77777777" w:rsidR="0053304B" w:rsidRDefault="00000000">
            <w:pPr>
              <w:rPr>
                <w:rFonts w:cs="Times New Roman"/>
                <w:kern w:val="2"/>
                <w:lang w:val="sr-Cyrl-RS"/>
              </w:rPr>
            </w:pPr>
            <w:r>
              <w:rPr>
                <w:rFonts w:cs="Times New Roman"/>
                <w:kern w:val="2"/>
              </w:rPr>
              <w:t>октобар 202</w:t>
            </w:r>
            <w:r>
              <w:rPr>
                <w:rFonts w:cs="Times New Roman"/>
                <w:kern w:val="2"/>
                <w:lang w:val="sr-Cyrl-RS"/>
              </w:rPr>
              <w:t>4</w:t>
            </w:r>
          </w:p>
        </w:tc>
        <w:tc>
          <w:tcPr>
            <w:tcW w:w="5661" w:type="dxa"/>
            <w:vAlign w:val="center"/>
          </w:tcPr>
          <w:p w14:paraId="7DBDC986" w14:textId="77777777" w:rsidR="0053304B" w:rsidRDefault="00000000">
            <w:pPr>
              <w:rPr>
                <w:rFonts w:cs="Times New Roman"/>
                <w:kern w:val="2"/>
              </w:rPr>
            </w:pPr>
            <w:r>
              <w:rPr>
                <w:rFonts w:cs="Times New Roman"/>
                <w:kern w:val="2"/>
              </w:rPr>
              <w:t>план уписа за школску 202</w:t>
            </w:r>
            <w:r>
              <w:rPr>
                <w:rFonts w:cs="Times New Roman"/>
                <w:kern w:val="2"/>
                <w:lang w:val="sr-Cyrl-RS"/>
              </w:rPr>
              <w:t>5</w:t>
            </w:r>
            <w:r>
              <w:rPr>
                <w:rFonts w:cs="Times New Roman"/>
                <w:kern w:val="2"/>
              </w:rPr>
              <w:t>/202</w:t>
            </w:r>
            <w:r>
              <w:rPr>
                <w:rFonts w:cs="Times New Roman"/>
                <w:kern w:val="2"/>
                <w:lang w:val="sr-Cyrl-RS"/>
              </w:rPr>
              <w:t>6</w:t>
            </w:r>
            <w:r>
              <w:rPr>
                <w:rFonts w:cs="Times New Roman"/>
                <w:kern w:val="2"/>
              </w:rPr>
              <w:t>.</w:t>
            </w:r>
          </w:p>
        </w:tc>
        <w:tc>
          <w:tcPr>
            <w:tcW w:w="4317" w:type="dxa"/>
            <w:vAlign w:val="center"/>
          </w:tcPr>
          <w:p w14:paraId="74E92365"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3D10134A" w14:textId="77777777">
        <w:tc>
          <w:tcPr>
            <w:tcW w:w="2972" w:type="dxa"/>
          </w:tcPr>
          <w:p w14:paraId="27880140" w14:textId="77777777" w:rsidR="0053304B" w:rsidRDefault="00000000">
            <w:pPr>
              <w:rPr>
                <w:rFonts w:cs="Times New Roman"/>
                <w:kern w:val="2"/>
                <w:lang w:val="sr-Cyrl-RS"/>
              </w:rPr>
            </w:pPr>
            <w:r>
              <w:rPr>
                <w:rFonts w:cs="Times New Roman"/>
                <w:kern w:val="2"/>
              </w:rPr>
              <w:t>новембар 202</w:t>
            </w:r>
            <w:r>
              <w:rPr>
                <w:rFonts w:cs="Times New Roman"/>
                <w:kern w:val="2"/>
                <w:lang w:val="sr-Cyrl-RS"/>
              </w:rPr>
              <w:t>4</w:t>
            </w:r>
          </w:p>
        </w:tc>
        <w:tc>
          <w:tcPr>
            <w:tcW w:w="5661" w:type="dxa"/>
            <w:vAlign w:val="center"/>
          </w:tcPr>
          <w:p w14:paraId="27A4CA6B" w14:textId="77777777" w:rsidR="0053304B" w:rsidRDefault="00000000">
            <w:pPr>
              <w:rPr>
                <w:rFonts w:cs="Times New Roman"/>
                <w:kern w:val="2"/>
              </w:rPr>
            </w:pPr>
            <w:r>
              <w:rPr>
                <w:rFonts w:cs="Times New Roman"/>
                <w:kern w:val="2"/>
              </w:rPr>
              <w:t>анализа знања и оцена ученика у првом класификационом периоду</w:t>
            </w:r>
          </w:p>
        </w:tc>
        <w:tc>
          <w:tcPr>
            <w:tcW w:w="4317" w:type="dxa"/>
            <w:vAlign w:val="center"/>
          </w:tcPr>
          <w:p w14:paraId="77F6405C"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495810FF" w14:textId="77777777">
        <w:tc>
          <w:tcPr>
            <w:tcW w:w="2972" w:type="dxa"/>
          </w:tcPr>
          <w:p w14:paraId="2CC0E01E" w14:textId="77777777" w:rsidR="0053304B" w:rsidRDefault="00000000">
            <w:pPr>
              <w:rPr>
                <w:rFonts w:cs="Times New Roman"/>
                <w:kern w:val="2"/>
                <w:lang w:val="sr-Cyrl-RS"/>
              </w:rPr>
            </w:pPr>
            <w:r>
              <w:rPr>
                <w:rFonts w:cs="Times New Roman"/>
                <w:kern w:val="2"/>
              </w:rPr>
              <w:t>децембар 202</w:t>
            </w:r>
            <w:r>
              <w:rPr>
                <w:rFonts w:cs="Times New Roman"/>
                <w:kern w:val="2"/>
                <w:lang w:val="sr-Cyrl-RS"/>
              </w:rPr>
              <w:t>4</w:t>
            </w:r>
          </w:p>
        </w:tc>
        <w:tc>
          <w:tcPr>
            <w:tcW w:w="5661" w:type="dxa"/>
            <w:vAlign w:val="center"/>
          </w:tcPr>
          <w:p w14:paraId="7E629764" w14:textId="77777777" w:rsidR="0053304B" w:rsidRDefault="00000000">
            <w:pPr>
              <w:rPr>
                <w:rFonts w:cs="Times New Roman"/>
                <w:kern w:val="2"/>
              </w:rPr>
            </w:pPr>
            <w:r>
              <w:rPr>
                <w:rFonts w:cs="Times New Roman"/>
                <w:kern w:val="2"/>
              </w:rPr>
              <w:t>Заједница саобраћајних школа</w:t>
            </w:r>
          </w:p>
        </w:tc>
        <w:tc>
          <w:tcPr>
            <w:tcW w:w="4317" w:type="dxa"/>
            <w:vAlign w:val="center"/>
          </w:tcPr>
          <w:p w14:paraId="2756D5E2"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63507556" w14:textId="77777777">
        <w:tc>
          <w:tcPr>
            <w:tcW w:w="2972" w:type="dxa"/>
          </w:tcPr>
          <w:p w14:paraId="5290F4EE" w14:textId="77777777" w:rsidR="0053304B" w:rsidRDefault="00000000">
            <w:pPr>
              <w:rPr>
                <w:rFonts w:cs="Times New Roman"/>
                <w:kern w:val="2"/>
                <w:lang w:val="sr-Cyrl-RS"/>
              </w:rPr>
            </w:pPr>
            <w:r>
              <w:rPr>
                <w:rFonts w:cs="Times New Roman"/>
                <w:kern w:val="2"/>
              </w:rPr>
              <w:t>јануар 202</w:t>
            </w:r>
            <w:r>
              <w:rPr>
                <w:rFonts w:cs="Times New Roman"/>
                <w:kern w:val="2"/>
                <w:lang w:val="sr-Cyrl-RS"/>
              </w:rPr>
              <w:t>5</w:t>
            </w:r>
          </w:p>
        </w:tc>
        <w:tc>
          <w:tcPr>
            <w:tcW w:w="5661" w:type="dxa"/>
            <w:vAlign w:val="center"/>
          </w:tcPr>
          <w:p w14:paraId="1E1136B0" w14:textId="77777777" w:rsidR="0053304B" w:rsidRDefault="00000000">
            <w:pPr>
              <w:rPr>
                <w:rFonts w:cs="Times New Roman"/>
                <w:kern w:val="2"/>
              </w:rPr>
            </w:pPr>
            <w:r>
              <w:rPr>
                <w:rFonts w:cs="Times New Roman"/>
                <w:kern w:val="2"/>
              </w:rPr>
              <w:t>анализа успеха у првом полугодишту и такмичења</w:t>
            </w:r>
          </w:p>
        </w:tc>
        <w:tc>
          <w:tcPr>
            <w:tcW w:w="4317" w:type="dxa"/>
            <w:vAlign w:val="center"/>
          </w:tcPr>
          <w:p w14:paraId="156BCAD1"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27CFA593" w14:textId="77777777">
        <w:tc>
          <w:tcPr>
            <w:tcW w:w="2972" w:type="dxa"/>
          </w:tcPr>
          <w:p w14:paraId="20B2540A" w14:textId="77777777" w:rsidR="0053304B" w:rsidRDefault="00000000">
            <w:pPr>
              <w:rPr>
                <w:rFonts w:cs="Times New Roman"/>
                <w:kern w:val="2"/>
                <w:lang w:val="sr-Cyrl-RS"/>
              </w:rPr>
            </w:pPr>
            <w:r>
              <w:rPr>
                <w:rFonts w:cs="Times New Roman"/>
                <w:kern w:val="2"/>
              </w:rPr>
              <w:t>фебруар/март 202</w:t>
            </w:r>
            <w:r>
              <w:rPr>
                <w:rFonts w:cs="Times New Roman"/>
                <w:kern w:val="2"/>
                <w:lang w:val="sr-Cyrl-RS"/>
              </w:rPr>
              <w:t>5</w:t>
            </w:r>
          </w:p>
        </w:tc>
        <w:tc>
          <w:tcPr>
            <w:tcW w:w="5661" w:type="dxa"/>
            <w:vAlign w:val="center"/>
          </w:tcPr>
          <w:p w14:paraId="744EB768" w14:textId="77777777" w:rsidR="0053304B" w:rsidRDefault="00000000">
            <w:pPr>
              <w:rPr>
                <w:rFonts w:cs="Times New Roman"/>
                <w:kern w:val="2"/>
              </w:rPr>
            </w:pPr>
            <w:r>
              <w:rPr>
                <w:rFonts w:cs="Times New Roman"/>
                <w:kern w:val="2"/>
              </w:rPr>
              <w:t>мере за побољшање успеха, такмичења, допунске, додатне, мотивација ученика</w:t>
            </w:r>
          </w:p>
        </w:tc>
        <w:tc>
          <w:tcPr>
            <w:tcW w:w="4317" w:type="dxa"/>
            <w:vAlign w:val="center"/>
          </w:tcPr>
          <w:p w14:paraId="0ADEFE54"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676A5955" w14:textId="77777777">
        <w:tc>
          <w:tcPr>
            <w:tcW w:w="2972" w:type="dxa"/>
          </w:tcPr>
          <w:p w14:paraId="640FAFB3" w14:textId="77777777" w:rsidR="0053304B" w:rsidRDefault="00000000">
            <w:pPr>
              <w:rPr>
                <w:rFonts w:cs="Times New Roman"/>
                <w:kern w:val="2"/>
                <w:lang w:val="sr-Cyrl-RS"/>
              </w:rPr>
            </w:pPr>
            <w:r>
              <w:rPr>
                <w:rFonts w:cs="Times New Roman"/>
                <w:kern w:val="2"/>
              </w:rPr>
              <w:t>април 202</w:t>
            </w:r>
            <w:r>
              <w:rPr>
                <w:rFonts w:cs="Times New Roman"/>
                <w:kern w:val="2"/>
                <w:lang w:val="sr-Cyrl-RS"/>
              </w:rPr>
              <w:t>5</w:t>
            </w:r>
          </w:p>
        </w:tc>
        <w:tc>
          <w:tcPr>
            <w:tcW w:w="5661" w:type="dxa"/>
            <w:vAlign w:val="center"/>
          </w:tcPr>
          <w:p w14:paraId="48D441D0" w14:textId="77777777" w:rsidR="0053304B" w:rsidRDefault="00000000">
            <w:pPr>
              <w:rPr>
                <w:rFonts w:cs="Times New Roman"/>
                <w:kern w:val="2"/>
              </w:rPr>
            </w:pPr>
            <w:r>
              <w:rPr>
                <w:rFonts w:cs="Times New Roman"/>
                <w:kern w:val="2"/>
              </w:rPr>
              <w:t>анализа трећег класификационог периода</w:t>
            </w:r>
          </w:p>
        </w:tc>
        <w:tc>
          <w:tcPr>
            <w:tcW w:w="4317" w:type="dxa"/>
            <w:vAlign w:val="center"/>
          </w:tcPr>
          <w:p w14:paraId="11EDB5F6"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52E608D0" w14:textId="77777777">
        <w:tc>
          <w:tcPr>
            <w:tcW w:w="2972" w:type="dxa"/>
          </w:tcPr>
          <w:p w14:paraId="75F21034" w14:textId="77777777" w:rsidR="0053304B" w:rsidRDefault="00000000">
            <w:pPr>
              <w:rPr>
                <w:rFonts w:cs="Times New Roman"/>
                <w:kern w:val="2"/>
                <w:lang w:val="sr-Cyrl-RS"/>
              </w:rPr>
            </w:pPr>
            <w:r>
              <w:rPr>
                <w:rFonts w:cs="Times New Roman"/>
                <w:kern w:val="2"/>
              </w:rPr>
              <w:t>мај 202</w:t>
            </w:r>
            <w:r>
              <w:rPr>
                <w:rFonts w:cs="Times New Roman"/>
                <w:kern w:val="2"/>
                <w:lang w:val="sr-Cyrl-RS"/>
              </w:rPr>
              <w:t>5</w:t>
            </w:r>
          </w:p>
        </w:tc>
        <w:tc>
          <w:tcPr>
            <w:tcW w:w="5661" w:type="dxa"/>
            <w:vAlign w:val="center"/>
          </w:tcPr>
          <w:p w14:paraId="6264A488" w14:textId="77777777" w:rsidR="0053304B" w:rsidRDefault="00000000">
            <w:pPr>
              <w:rPr>
                <w:rFonts w:cs="Times New Roman"/>
                <w:kern w:val="2"/>
              </w:rPr>
            </w:pPr>
            <w:r>
              <w:rPr>
                <w:rFonts w:cs="Times New Roman"/>
                <w:kern w:val="2"/>
              </w:rPr>
              <w:t>мере за побољшање успеха, такмичења, допунске, додатне, мотивација ученика</w:t>
            </w:r>
          </w:p>
        </w:tc>
        <w:tc>
          <w:tcPr>
            <w:tcW w:w="4317" w:type="dxa"/>
            <w:vAlign w:val="center"/>
          </w:tcPr>
          <w:p w14:paraId="4A08E92C"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15BE83F6" w14:textId="77777777">
        <w:tc>
          <w:tcPr>
            <w:tcW w:w="2972" w:type="dxa"/>
          </w:tcPr>
          <w:p w14:paraId="5DECE682" w14:textId="77777777" w:rsidR="0053304B" w:rsidRDefault="00000000">
            <w:pPr>
              <w:rPr>
                <w:rFonts w:cs="Times New Roman"/>
                <w:kern w:val="2"/>
                <w:lang w:val="sr-Cyrl-RS"/>
              </w:rPr>
            </w:pPr>
            <w:r>
              <w:rPr>
                <w:rFonts w:cs="Times New Roman"/>
                <w:kern w:val="2"/>
              </w:rPr>
              <w:t>јун 202</w:t>
            </w:r>
            <w:r>
              <w:rPr>
                <w:rFonts w:cs="Times New Roman"/>
                <w:kern w:val="2"/>
                <w:lang w:val="sr-Cyrl-RS"/>
              </w:rPr>
              <w:t>5</w:t>
            </w:r>
          </w:p>
        </w:tc>
        <w:tc>
          <w:tcPr>
            <w:tcW w:w="5661" w:type="dxa"/>
            <w:vAlign w:val="center"/>
          </w:tcPr>
          <w:p w14:paraId="6453E5FC" w14:textId="77777777" w:rsidR="0053304B" w:rsidRDefault="00000000">
            <w:pPr>
              <w:rPr>
                <w:rFonts w:cs="Times New Roman"/>
                <w:kern w:val="2"/>
              </w:rPr>
            </w:pPr>
            <w:r>
              <w:rPr>
                <w:rFonts w:cs="Times New Roman"/>
                <w:kern w:val="2"/>
              </w:rPr>
              <w:t>анализа рада протекле године; матурски и поправни испити</w:t>
            </w:r>
          </w:p>
        </w:tc>
        <w:tc>
          <w:tcPr>
            <w:tcW w:w="4317" w:type="dxa"/>
            <w:vAlign w:val="center"/>
          </w:tcPr>
          <w:p w14:paraId="01AAEFCF"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22F1475D" w14:textId="77777777">
        <w:tc>
          <w:tcPr>
            <w:tcW w:w="2972" w:type="dxa"/>
          </w:tcPr>
          <w:p w14:paraId="48D92AD8" w14:textId="77777777" w:rsidR="0053304B" w:rsidRDefault="00000000">
            <w:pPr>
              <w:rPr>
                <w:rFonts w:cs="Times New Roman"/>
                <w:kern w:val="2"/>
                <w:lang w:val="sr-Cyrl-RS"/>
              </w:rPr>
            </w:pPr>
            <w:r>
              <w:rPr>
                <w:rFonts w:cs="Times New Roman"/>
                <w:kern w:val="2"/>
              </w:rPr>
              <w:t>јул 202</w:t>
            </w:r>
            <w:r>
              <w:rPr>
                <w:rFonts w:cs="Times New Roman"/>
                <w:kern w:val="2"/>
                <w:lang w:val="sr-Cyrl-RS"/>
              </w:rPr>
              <w:t>5</w:t>
            </w:r>
          </w:p>
        </w:tc>
        <w:tc>
          <w:tcPr>
            <w:tcW w:w="5661" w:type="dxa"/>
            <w:vAlign w:val="center"/>
          </w:tcPr>
          <w:p w14:paraId="4E4D6CF8" w14:textId="77777777" w:rsidR="0053304B" w:rsidRDefault="00000000">
            <w:pPr>
              <w:rPr>
                <w:rFonts w:cs="Times New Roman"/>
                <w:kern w:val="2"/>
                <w:lang w:val="sr-Cyrl-RS"/>
              </w:rPr>
            </w:pPr>
            <w:r>
              <w:rPr>
                <w:rFonts w:cs="Times New Roman"/>
                <w:kern w:val="2"/>
              </w:rPr>
              <w:t>подела часова за наредну школску годину 202</w:t>
            </w:r>
            <w:r>
              <w:rPr>
                <w:rFonts w:cs="Times New Roman"/>
                <w:kern w:val="2"/>
                <w:lang w:val="sr-Cyrl-RS"/>
              </w:rPr>
              <w:t>5</w:t>
            </w:r>
            <w:r>
              <w:rPr>
                <w:rFonts w:cs="Times New Roman"/>
                <w:kern w:val="2"/>
              </w:rPr>
              <w:t>/202</w:t>
            </w:r>
            <w:r>
              <w:rPr>
                <w:rFonts w:cs="Times New Roman"/>
                <w:kern w:val="2"/>
                <w:lang w:val="sr-Cyrl-RS"/>
              </w:rPr>
              <w:t>6</w:t>
            </w:r>
          </w:p>
        </w:tc>
        <w:tc>
          <w:tcPr>
            <w:tcW w:w="4317" w:type="dxa"/>
            <w:vAlign w:val="center"/>
          </w:tcPr>
          <w:p w14:paraId="0B5A5165" w14:textId="77777777" w:rsidR="0053304B" w:rsidRDefault="00000000">
            <w:pPr>
              <w:rPr>
                <w:rFonts w:cs="Times New Roman"/>
                <w:kern w:val="2"/>
              </w:rPr>
            </w:pPr>
            <w:r>
              <w:rPr>
                <w:rFonts w:cs="Times New Roman"/>
                <w:kern w:val="2"/>
                <w:lang w:val="sr-Cyrl-RS"/>
              </w:rPr>
              <w:t>Председник и чланови стручног већа</w:t>
            </w:r>
          </w:p>
        </w:tc>
      </w:tr>
      <w:tr w:rsidR="0053304B" w14:paraId="2F618E78" w14:textId="77777777">
        <w:tc>
          <w:tcPr>
            <w:tcW w:w="2972" w:type="dxa"/>
          </w:tcPr>
          <w:p w14:paraId="1D4B930E" w14:textId="77777777" w:rsidR="0053304B" w:rsidRDefault="00000000">
            <w:pPr>
              <w:rPr>
                <w:rFonts w:cs="Times New Roman"/>
                <w:kern w:val="2"/>
                <w:lang w:val="sr-Cyrl-RS"/>
              </w:rPr>
            </w:pPr>
            <w:r>
              <w:rPr>
                <w:rFonts w:cs="Times New Roman"/>
                <w:kern w:val="2"/>
              </w:rPr>
              <w:t>август 202</w:t>
            </w:r>
            <w:r>
              <w:rPr>
                <w:rFonts w:cs="Times New Roman"/>
                <w:kern w:val="2"/>
                <w:lang w:val="sr-Cyrl-RS"/>
              </w:rPr>
              <w:t>5</w:t>
            </w:r>
          </w:p>
        </w:tc>
        <w:tc>
          <w:tcPr>
            <w:tcW w:w="5661" w:type="dxa"/>
            <w:vAlign w:val="center"/>
          </w:tcPr>
          <w:p w14:paraId="77553282" w14:textId="77777777" w:rsidR="0053304B" w:rsidRDefault="00000000">
            <w:pPr>
              <w:rPr>
                <w:rFonts w:cs="Times New Roman"/>
                <w:kern w:val="2"/>
              </w:rPr>
            </w:pPr>
            <w:r>
              <w:rPr>
                <w:rFonts w:cs="Times New Roman"/>
                <w:kern w:val="2"/>
              </w:rPr>
              <w:t>анализа поправних ; избор руководиоца стручног актива за 202</w:t>
            </w:r>
            <w:r>
              <w:rPr>
                <w:rFonts w:cs="Times New Roman"/>
                <w:kern w:val="2"/>
                <w:lang w:val="sr-Cyrl-RS"/>
              </w:rPr>
              <w:t>5</w:t>
            </w:r>
            <w:r>
              <w:rPr>
                <w:rFonts w:cs="Times New Roman"/>
                <w:kern w:val="2"/>
              </w:rPr>
              <w:t>/202</w:t>
            </w:r>
            <w:r>
              <w:rPr>
                <w:rFonts w:cs="Times New Roman"/>
                <w:kern w:val="2"/>
                <w:lang w:val="sr-Cyrl-RS"/>
              </w:rPr>
              <w:t>6</w:t>
            </w:r>
            <w:r>
              <w:rPr>
                <w:rFonts w:cs="Times New Roman"/>
                <w:kern w:val="2"/>
              </w:rPr>
              <w:t>.</w:t>
            </w:r>
          </w:p>
        </w:tc>
        <w:tc>
          <w:tcPr>
            <w:tcW w:w="4317" w:type="dxa"/>
            <w:vAlign w:val="center"/>
          </w:tcPr>
          <w:p w14:paraId="1A7FAECC" w14:textId="77777777" w:rsidR="0053304B" w:rsidRDefault="00000000">
            <w:pPr>
              <w:rPr>
                <w:rFonts w:cs="Times New Roman"/>
                <w:kern w:val="2"/>
                <w:lang w:val="sr-Cyrl-RS"/>
              </w:rPr>
            </w:pPr>
            <w:r>
              <w:rPr>
                <w:rFonts w:cs="Times New Roman"/>
                <w:kern w:val="2"/>
                <w:lang w:val="sr-Cyrl-RS"/>
              </w:rPr>
              <w:t>Председник и чланови стручног већа</w:t>
            </w:r>
          </w:p>
        </w:tc>
      </w:tr>
    </w:tbl>
    <w:p w14:paraId="4CA35A93" w14:textId="77777777" w:rsidR="0053304B" w:rsidRDefault="0053304B">
      <w:pPr>
        <w:spacing w:after="0" w:line="240" w:lineRule="auto"/>
        <w:jc w:val="both"/>
        <w:rPr>
          <w:rFonts w:eastAsia="Calibri" w:cs="Times New Roman"/>
          <w:szCs w:val="24"/>
          <w:lang w:val="sr-Latn-RS"/>
        </w:rPr>
      </w:pPr>
    </w:p>
    <w:p w14:paraId="31D69018" w14:textId="77777777" w:rsidR="0053304B" w:rsidRDefault="0053304B">
      <w:pPr>
        <w:pStyle w:val="Heading3"/>
        <w:rPr>
          <w:lang w:val="sr-Cyrl-RS"/>
        </w:rPr>
      </w:pPr>
      <w:bookmarkStart w:id="223" w:name="_Toc146183719"/>
      <w:bookmarkStart w:id="224" w:name="_Toc51747801"/>
      <w:bookmarkStart w:id="225" w:name="_Toc81827453"/>
    </w:p>
    <w:p w14:paraId="0F62C8A1" w14:textId="77777777" w:rsidR="0053304B" w:rsidRDefault="00000000">
      <w:pPr>
        <w:pStyle w:val="Heading2"/>
      </w:pPr>
      <w:bookmarkStart w:id="226" w:name="_Toc177973794"/>
      <w:r>
        <w:t>Стручно веће за област: куварство</w:t>
      </w:r>
      <w:bookmarkEnd w:id="223"/>
      <w:bookmarkEnd w:id="224"/>
      <w:bookmarkEnd w:id="225"/>
      <w:bookmarkEnd w:id="226"/>
    </w:p>
    <w:tbl>
      <w:tblPr>
        <w:tblStyle w:val="TableGrid"/>
        <w:tblW w:w="10743" w:type="dxa"/>
        <w:tblLook w:val="04A0" w:firstRow="1" w:lastRow="0" w:firstColumn="1" w:lastColumn="0" w:noHBand="0" w:noVBand="1"/>
      </w:tblPr>
      <w:tblGrid>
        <w:gridCol w:w="3723"/>
        <w:gridCol w:w="2505"/>
        <w:gridCol w:w="2070"/>
        <w:gridCol w:w="2445"/>
      </w:tblGrid>
      <w:tr w:rsidR="0053304B" w14:paraId="2BFB634C" w14:textId="77777777">
        <w:tc>
          <w:tcPr>
            <w:tcW w:w="107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B78F25" w14:textId="77777777" w:rsidR="0053304B" w:rsidRDefault="00000000">
            <w:pPr>
              <w:spacing w:after="0" w:line="240" w:lineRule="auto"/>
              <w:rPr>
                <w:rFonts w:cs="Times New Roman"/>
                <w:b/>
                <w:kern w:val="2"/>
                <w:szCs w:val="24"/>
              </w:rPr>
            </w:pPr>
            <w:r>
              <w:rPr>
                <w:rFonts w:cs="Times New Roman"/>
                <w:b/>
                <w:kern w:val="2"/>
                <w:szCs w:val="24"/>
              </w:rPr>
              <w:t xml:space="preserve">Стручни актив за: КУВАР  </w:t>
            </w:r>
          </w:p>
        </w:tc>
      </w:tr>
      <w:tr w:rsidR="0053304B" w14:paraId="0680D356" w14:textId="77777777">
        <w:tc>
          <w:tcPr>
            <w:tcW w:w="107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1D20D1" w14:textId="77777777" w:rsidR="0053304B" w:rsidRDefault="00000000">
            <w:pPr>
              <w:spacing w:after="0" w:line="240" w:lineRule="auto"/>
              <w:rPr>
                <w:rFonts w:cs="Times New Roman"/>
                <w:b/>
                <w:kern w:val="2"/>
                <w:szCs w:val="24"/>
              </w:rPr>
            </w:pPr>
            <w:r>
              <w:rPr>
                <w:rFonts w:cs="Times New Roman"/>
                <w:b/>
                <w:kern w:val="2"/>
                <w:szCs w:val="24"/>
              </w:rPr>
              <w:t>Координатор: Марко Жунић</w:t>
            </w:r>
          </w:p>
        </w:tc>
      </w:tr>
      <w:tr w:rsidR="0053304B" w14:paraId="646804B8" w14:textId="77777777">
        <w:tc>
          <w:tcPr>
            <w:tcW w:w="107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3842D1"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 10</w:t>
            </w:r>
          </w:p>
        </w:tc>
      </w:tr>
      <w:tr w:rsidR="0053304B" w14:paraId="049199B9"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89FAE9"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6B7DFC"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CCEF02"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F9FDFD"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59FE6886"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F445" w14:textId="77777777" w:rsidR="0053304B" w:rsidRDefault="00000000">
            <w:pPr>
              <w:spacing w:after="0" w:line="240" w:lineRule="auto"/>
              <w:rPr>
                <w:rFonts w:cs="Times New Roman"/>
                <w:kern w:val="2"/>
                <w:sz w:val="20"/>
                <w:szCs w:val="20"/>
              </w:rPr>
            </w:pPr>
            <w:r>
              <w:rPr>
                <w:rFonts w:cs="Times New Roman"/>
                <w:kern w:val="2"/>
                <w:sz w:val="20"/>
                <w:szCs w:val="20"/>
              </w:rPr>
              <w:t xml:space="preserve">-Конституисање Већа </w:t>
            </w:r>
          </w:p>
          <w:p w14:paraId="3221DF66" w14:textId="77777777" w:rsidR="0053304B" w:rsidRDefault="00000000">
            <w:pPr>
              <w:spacing w:after="0" w:line="240" w:lineRule="auto"/>
              <w:rPr>
                <w:rFonts w:cs="Times New Roman"/>
                <w:kern w:val="2"/>
                <w:sz w:val="20"/>
                <w:szCs w:val="20"/>
              </w:rPr>
            </w:pPr>
            <w:r>
              <w:rPr>
                <w:rFonts w:cs="Times New Roman"/>
                <w:kern w:val="2"/>
                <w:sz w:val="20"/>
                <w:szCs w:val="20"/>
              </w:rPr>
              <w:t xml:space="preserve">-Усвајање плана рада за текућу годину </w:t>
            </w:r>
          </w:p>
          <w:p w14:paraId="588407D9" w14:textId="77777777" w:rsidR="0053304B" w:rsidRDefault="00000000">
            <w:pPr>
              <w:spacing w:after="0" w:line="240" w:lineRule="auto"/>
              <w:rPr>
                <w:rFonts w:cs="Times New Roman"/>
                <w:kern w:val="2"/>
                <w:sz w:val="20"/>
                <w:szCs w:val="20"/>
              </w:rPr>
            </w:pPr>
            <w:r>
              <w:rPr>
                <w:rFonts w:cs="Times New Roman"/>
                <w:kern w:val="2"/>
                <w:sz w:val="20"/>
                <w:szCs w:val="20"/>
              </w:rPr>
              <w:t>-Избор уџбеника за наредну школску годину</w:t>
            </w:r>
          </w:p>
          <w:p w14:paraId="5C2DE7B9" w14:textId="77777777" w:rsidR="0053304B" w:rsidRDefault="00000000">
            <w:pPr>
              <w:spacing w:after="0" w:line="240" w:lineRule="auto"/>
              <w:rPr>
                <w:rFonts w:cs="Times New Roman"/>
                <w:kern w:val="2"/>
                <w:sz w:val="20"/>
                <w:szCs w:val="20"/>
              </w:rPr>
            </w:pPr>
            <w:r>
              <w:rPr>
                <w:rFonts w:cs="Times New Roman"/>
                <w:kern w:val="2"/>
                <w:sz w:val="20"/>
                <w:szCs w:val="20"/>
              </w:rPr>
              <w:t>-Стручно усавршавање наставника</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F8084" w14:textId="77777777" w:rsidR="0053304B" w:rsidRDefault="00000000">
            <w:pPr>
              <w:spacing w:after="0" w:line="240" w:lineRule="auto"/>
              <w:rPr>
                <w:rFonts w:cs="Times New Roman"/>
                <w:kern w:val="2"/>
                <w:szCs w:val="24"/>
              </w:rPr>
            </w:pPr>
            <w:r>
              <w:rPr>
                <w:rFonts w:cs="Times New Roman"/>
                <w:kern w:val="2"/>
                <w:szCs w:val="24"/>
              </w:rPr>
              <w:t>Септембар</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23FC4" w14:textId="77777777" w:rsidR="0053304B" w:rsidRDefault="00000000">
            <w:pPr>
              <w:spacing w:after="0" w:line="240" w:lineRule="auto"/>
              <w:rPr>
                <w:rFonts w:cs="Times New Roman"/>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506B0" w14:textId="77777777" w:rsidR="0053304B" w:rsidRDefault="00000000">
            <w:pPr>
              <w:spacing w:after="0" w:line="240" w:lineRule="auto"/>
              <w:rPr>
                <w:rFonts w:cs="Times New Roman"/>
                <w:kern w:val="2"/>
                <w:szCs w:val="24"/>
              </w:rPr>
            </w:pPr>
            <w:r>
              <w:rPr>
                <w:rFonts w:cs="Times New Roman"/>
                <w:kern w:val="2"/>
                <w:szCs w:val="24"/>
              </w:rPr>
              <w:t>Чланови актива</w:t>
            </w:r>
          </w:p>
        </w:tc>
      </w:tr>
      <w:tr w:rsidR="0053304B" w14:paraId="3E24AB7C"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CCDAD" w14:textId="77777777" w:rsidR="0053304B" w:rsidRDefault="0053304B">
            <w:pPr>
              <w:spacing w:after="0" w:line="240" w:lineRule="auto"/>
              <w:rPr>
                <w:rFonts w:cs="Times New Roman"/>
                <w:kern w:val="2"/>
                <w:sz w:val="20"/>
                <w:szCs w:val="20"/>
              </w:rPr>
            </w:pPr>
          </w:p>
          <w:p w14:paraId="706B1606" w14:textId="77777777" w:rsidR="0053304B" w:rsidRDefault="00000000">
            <w:pPr>
              <w:spacing w:after="0" w:line="240" w:lineRule="auto"/>
              <w:rPr>
                <w:rFonts w:cs="Times New Roman"/>
                <w:kern w:val="2"/>
                <w:sz w:val="20"/>
                <w:szCs w:val="20"/>
              </w:rPr>
            </w:pPr>
            <w:r>
              <w:rPr>
                <w:rFonts w:cs="Times New Roman"/>
                <w:kern w:val="2"/>
                <w:sz w:val="20"/>
                <w:szCs w:val="20"/>
              </w:rPr>
              <w:t>-Уједначавање критеријума оцењивања</w:t>
            </w:r>
          </w:p>
          <w:p w14:paraId="5738DC83" w14:textId="77777777" w:rsidR="0053304B" w:rsidRDefault="00000000">
            <w:pPr>
              <w:spacing w:after="0" w:line="240" w:lineRule="auto"/>
              <w:rPr>
                <w:rFonts w:cs="Times New Roman"/>
                <w:kern w:val="2"/>
                <w:sz w:val="20"/>
                <w:szCs w:val="20"/>
              </w:rPr>
            </w:pPr>
            <w:r>
              <w:rPr>
                <w:rFonts w:cs="Times New Roman"/>
                <w:kern w:val="2"/>
                <w:sz w:val="20"/>
                <w:szCs w:val="20"/>
              </w:rPr>
              <w:t>-Актуелности и корелација са другим Већима</w:t>
            </w:r>
          </w:p>
          <w:p w14:paraId="3B708301" w14:textId="77777777" w:rsidR="0053304B" w:rsidRDefault="0053304B">
            <w:pPr>
              <w:spacing w:after="0" w:line="240" w:lineRule="auto"/>
              <w:jc w:val="both"/>
              <w:rPr>
                <w:rFonts w:cs="Times New Roman"/>
                <w:kern w:val="2"/>
                <w:sz w:val="20"/>
                <w:szCs w:val="20"/>
              </w:rPr>
            </w:pPr>
          </w:p>
          <w:p w14:paraId="665E890A" w14:textId="77777777" w:rsidR="0053304B" w:rsidRDefault="0053304B">
            <w:pPr>
              <w:spacing w:after="0" w:line="240" w:lineRule="auto"/>
              <w:rPr>
                <w:rFonts w:cs="Times New Roman"/>
                <w:kern w:val="2"/>
                <w:sz w:val="20"/>
                <w:szCs w:val="20"/>
              </w:rPr>
            </w:pP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C3001" w14:textId="77777777" w:rsidR="0053304B" w:rsidRDefault="00000000">
            <w:pPr>
              <w:spacing w:after="0" w:line="240" w:lineRule="auto"/>
              <w:rPr>
                <w:rFonts w:cs="Times New Roman"/>
                <w:kern w:val="2"/>
                <w:szCs w:val="24"/>
              </w:rPr>
            </w:pPr>
            <w:r>
              <w:rPr>
                <w:rFonts w:cs="Times New Roman"/>
                <w:kern w:val="2"/>
                <w:szCs w:val="24"/>
              </w:rPr>
              <w:t>Октобар</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A7B5D" w14:textId="77777777" w:rsidR="0053304B" w:rsidRDefault="00000000">
            <w:pPr>
              <w:spacing w:after="0" w:line="240" w:lineRule="auto"/>
              <w:rPr>
                <w:rFonts w:cs="Times New Roman"/>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B994B" w14:textId="77777777" w:rsidR="0053304B" w:rsidRDefault="00000000">
            <w:pPr>
              <w:spacing w:after="0" w:line="240" w:lineRule="auto"/>
              <w:rPr>
                <w:rFonts w:cs="Times New Roman"/>
                <w:kern w:val="2"/>
                <w:szCs w:val="24"/>
              </w:rPr>
            </w:pPr>
            <w:r>
              <w:rPr>
                <w:rFonts w:cs="Times New Roman"/>
                <w:kern w:val="2"/>
                <w:szCs w:val="24"/>
              </w:rPr>
              <w:t>Чланови актива</w:t>
            </w:r>
          </w:p>
        </w:tc>
      </w:tr>
      <w:tr w:rsidR="0053304B" w14:paraId="3258B015"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39AB3" w14:textId="77777777" w:rsidR="0053304B" w:rsidRDefault="00000000">
            <w:pPr>
              <w:spacing w:after="0" w:line="240" w:lineRule="auto"/>
              <w:rPr>
                <w:rFonts w:cs="Times New Roman"/>
                <w:kern w:val="2"/>
                <w:sz w:val="20"/>
                <w:szCs w:val="24"/>
              </w:rPr>
            </w:pPr>
            <w:r>
              <w:rPr>
                <w:rFonts w:cs="Times New Roman"/>
                <w:kern w:val="2"/>
                <w:szCs w:val="24"/>
              </w:rPr>
              <w:t>-</w:t>
            </w:r>
            <w:r>
              <w:rPr>
                <w:rFonts w:cs="Times New Roman"/>
                <w:kern w:val="2"/>
                <w:sz w:val="20"/>
                <w:szCs w:val="24"/>
              </w:rPr>
              <w:t xml:space="preserve">Анализа успеха на крају првог тромесечја из куварства </w:t>
            </w:r>
          </w:p>
          <w:p w14:paraId="13E29906" w14:textId="77777777" w:rsidR="0053304B" w:rsidRDefault="00000000">
            <w:pPr>
              <w:spacing w:after="0" w:line="240" w:lineRule="auto"/>
              <w:rPr>
                <w:rFonts w:cs="Times New Roman"/>
                <w:kern w:val="2"/>
                <w:sz w:val="20"/>
                <w:szCs w:val="24"/>
              </w:rPr>
            </w:pPr>
            <w:r>
              <w:rPr>
                <w:rFonts w:cs="Times New Roman"/>
                <w:kern w:val="2"/>
                <w:sz w:val="20"/>
                <w:szCs w:val="24"/>
              </w:rPr>
              <w:t>-Мере за побољшање успеха, дискусија</w:t>
            </w:r>
          </w:p>
          <w:p w14:paraId="77154668" w14:textId="77777777" w:rsidR="0053304B" w:rsidRDefault="00000000">
            <w:pPr>
              <w:spacing w:after="0" w:line="240" w:lineRule="auto"/>
              <w:rPr>
                <w:rFonts w:cs="Times New Roman"/>
                <w:kern w:val="2"/>
                <w:sz w:val="20"/>
                <w:szCs w:val="24"/>
              </w:rPr>
            </w:pPr>
            <w:r>
              <w:rPr>
                <w:rFonts w:cs="Times New Roman"/>
                <w:kern w:val="2"/>
                <w:sz w:val="20"/>
                <w:szCs w:val="24"/>
              </w:rPr>
              <w:t xml:space="preserve">-Посета Сајма етно хране и пића </w:t>
            </w:r>
          </w:p>
          <w:p w14:paraId="063AEBB6" w14:textId="77777777" w:rsidR="0053304B" w:rsidRDefault="0053304B">
            <w:pPr>
              <w:spacing w:after="0" w:line="240" w:lineRule="auto"/>
              <w:rPr>
                <w:rFonts w:cs="Times New Roman"/>
                <w:b/>
                <w:kern w:val="2"/>
                <w:szCs w:val="24"/>
              </w:rPr>
            </w:pP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15633" w14:textId="77777777" w:rsidR="0053304B" w:rsidRDefault="00000000">
            <w:pPr>
              <w:spacing w:after="0" w:line="240" w:lineRule="auto"/>
              <w:rPr>
                <w:rFonts w:cs="Times New Roman"/>
                <w:kern w:val="2"/>
                <w:szCs w:val="24"/>
              </w:rPr>
            </w:pPr>
            <w:r>
              <w:rPr>
                <w:rFonts w:cs="Times New Roman"/>
                <w:kern w:val="2"/>
                <w:szCs w:val="24"/>
              </w:rPr>
              <w:t>Новембар</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49508" w14:textId="77777777" w:rsidR="0053304B" w:rsidRDefault="00000000">
            <w:pPr>
              <w:spacing w:after="0" w:line="240" w:lineRule="auto"/>
              <w:rPr>
                <w:rFonts w:cs="Times New Roman"/>
                <w:b/>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617B7" w14:textId="77777777" w:rsidR="0053304B" w:rsidRDefault="00000000">
            <w:pPr>
              <w:spacing w:after="0" w:line="240" w:lineRule="auto"/>
              <w:rPr>
                <w:rFonts w:cs="Times New Roman"/>
                <w:b/>
                <w:kern w:val="2"/>
                <w:szCs w:val="24"/>
              </w:rPr>
            </w:pPr>
            <w:r>
              <w:rPr>
                <w:rFonts w:cs="Times New Roman"/>
                <w:kern w:val="2"/>
                <w:szCs w:val="24"/>
              </w:rPr>
              <w:t>Чланови актива</w:t>
            </w:r>
          </w:p>
        </w:tc>
      </w:tr>
      <w:tr w:rsidR="0053304B" w14:paraId="249C0B88"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7DEFD" w14:textId="77777777" w:rsidR="0053304B" w:rsidRDefault="00000000">
            <w:pPr>
              <w:spacing w:after="0" w:line="240" w:lineRule="auto"/>
              <w:rPr>
                <w:rFonts w:cs="Times New Roman"/>
                <w:kern w:val="2"/>
                <w:szCs w:val="20"/>
              </w:rPr>
            </w:pPr>
            <w:r>
              <w:rPr>
                <w:rFonts w:cs="Times New Roman"/>
                <w:kern w:val="2"/>
                <w:szCs w:val="20"/>
              </w:rPr>
              <w:t xml:space="preserve">-Анализа успеха на крају првог полугодишта </w:t>
            </w:r>
          </w:p>
          <w:p w14:paraId="1EE23CB8" w14:textId="77777777" w:rsidR="0053304B" w:rsidRDefault="00000000">
            <w:pPr>
              <w:spacing w:after="0" w:line="240" w:lineRule="auto"/>
              <w:rPr>
                <w:rFonts w:cs="Times New Roman"/>
                <w:kern w:val="2"/>
                <w:sz w:val="20"/>
                <w:szCs w:val="24"/>
              </w:rPr>
            </w:pPr>
            <w:r>
              <w:rPr>
                <w:rFonts w:cs="Times New Roman"/>
                <w:kern w:val="2"/>
                <w:sz w:val="20"/>
                <w:szCs w:val="24"/>
              </w:rPr>
              <w:t xml:space="preserve">-Предлог тема за завршни испит </w:t>
            </w:r>
          </w:p>
          <w:p w14:paraId="68402A25" w14:textId="77777777" w:rsidR="0053304B" w:rsidRDefault="00000000">
            <w:pPr>
              <w:spacing w:after="0" w:line="240" w:lineRule="auto"/>
              <w:rPr>
                <w:rFonts w:cs="Times New Roman"/>
                <w:kern w:val="2"/>
                <w:sz w:val="18"/>
                <w:szCs w:val="20"/>
              </w:rPr>
            </w:pPr>
            <w:r>
              <w:rPr>
                <w:rFonts w:cs="Times New Roman"/>
                <w:kern w:val="2"/>
                <w:szCs w:val="24"/>
              </w:rPr>
              <w:t xml:space="preserve">-Избор и припрема ученика за Републичко такмичење </w:t>
            </w:r>
          </w:p>
          <w:p w14:paraId="009DBC57" w14:textId="77777777" w:rsidR="0053304B" w:rsidRDefault="00000000">
            <w:pPr>
              <w:spacing w:after="0" w:line="240" w:lineRule="auto"/>
              <w:rPr>
                <w:rFonts w:cs="Times New Roman"/>
                <w:kern w:val="2"/>
              </w:rPr>
            </w:pPr>
            <w:r>
              <w:rPr>
                <w:rFonts w:cs="Times New Roman"/>
                <w:b/>
                <w:kern w:val="2"/>
                <w:szCs w:val="24"/>
              </w:rPr>
              <w:t>-</w:t>
            </w:r>
            <w:r>
              <w:rPr>
                <w:rFonts w:cs="Times New Roman"/>
                <w:kern w:val="2"/>
              </w:rPr>
              <w:t>Организација посете Сајму туризма</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F027D" w14:textId="77777777" w:rsidR="0053304B" w:rsidRDefault="00000000">
            <w:pPr>
              <w:spacing w:after="0" w:line="240" w:lineRule="auto"/>
              <w:rPr>
                <w:rFonts w:cs="Times New Roman"/>
                <w:kern w:val="2"/>
                <w:szCs w:val="24"/>
              </w:rPr>
            </w:pPr>
            <w:r>
              <w:rPr>
                <w:rFonts w:cs="Times New Roman"/>
                <w:kern w:val="2"/>
                <w:szCs w:val="24"/>
              </w:rPr>
              <w:t>Децембар, Јануар, Фебруар</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F47AE" w14:textId="77777777" w:rsidR="0053304B" w:rsidRDefault="00000000">
            <w:pPr>
              <w:spacing w:after="0" w:line="240" w:lineRule="auto"/>
              <w:rPr>
                <w:rFonts w:cs="Times New Roman"/>
                <w:b/>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DD472" w14:textId="77777777" w:rsidR="0053304B" w:rsidRDefault="00000000">
            <w:pPr>
              <w:spacing w:after="0" w:line="240" w:lineRule="auto"/>
              <w:rPr>
                <w:rFonts w:cs="Times New Roman"/>
                <w:b/>
                <w:kern w:val="2"/>
                <w:szCs w:val="24"/>
              </w:rPr>
            </w:pPr>
            <w:r>
              <w:rPr>
                <w:rFonts w:cs="Times New Roman"/>
                <w:kern w:val="2"/>
                <w:szCs w:val="24"/>
              </w:rPr>
              <w:t>Чланови актива</w:t>
            </w:r>
          </w:p>
        </w:tc>
      </w:tr>
      <w:tr w:rsidR="0053304B" w14:paraId="4F896ECD"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32C63" w14:textId="77777777" w:rsidR="0053304B" w:rsidRDefault="00000000">
            <w:pPr>
              <w:spacing w:after="0" w:line="240" w:lineRule="auto"/>
              <w:rPr>
                <w:rFonts w:cs="Times New Roman"/>
                <w:kern w:val="2"/>
                <w:szCs w:val="24"/>
              </w:rPr>
            </w:pPr>
            <w:r>
              <w:rPr>
                <w:rFonts w:cs="Times New Roman"/>
                <w:kern w:val="2"/>
                <w:szCs w:val="24"/>
              </w:rPr>
              <w:t xml:space="preserve">-Анализа успеха на крају трећег тромесечја </w:t>
            </w:r>
          </w:p>
          <w:p w14:paraId="0A7A8C7D" w14:textId="77777777" w:rsidR="0053304B" w:rsidRDefault="00000000">
            <w:pPr>
              <w:spacing w:after="0" w:line="240" w:lineRule="auto"/>
              <w:rPr>
                <w:rFonts w:cs="Times New Roman"/>
                <w:kern w:val="2"/>
                <w:szCs w:val="24"/>
              </w:rPr>
            </w:pPr>
            <w:r>
              <w:rPr>
                <w:rFonts w:cs="Times New Roman"/>
                <w:kern w:val="2"/>
                <w:szCs w:val="24"/>
              </w:rPr>
              <w:t xml:space="preserve">-Промоција смера ученицима осмог разреда </w:t>
            </w:r>
          </w:p>
          <w:p w14:paraId="1A6C4592" w14:textId="77777777" w:rsidR="0053304B" w:rsidRDefault="00000000">
            <w:pPr>
              <w:spacing w:after="0" w:line="240" w:lineRule="auto"/>
              <w:rPr>
                <w:rFonts w:cs="Times New Roman"/>
                <w:kern w:val="2"/>
                <w:szCs w:val="24"/>
              </w:rPr>
            </w:pPr>
            <w:r>
              <w:rPr>
                <w:rFonts w:cs="Times New Roman"/>
                <w:kern w:val="2"/>
                <w:szCs w:val="24"/>
              </w:rPr>
              <w:t>-Припреме матураната за завршни рад</w:t>
            </w:r>
          </w:p>
          <w:p w14:paraId="46B5A152" w14:textId="77777777" w:rsidR="0053304B" w:rsidRDefault="00000000">
            <w:pPr>
              <w:spacing w:after="0" w:line="240" w:lineRule="auto"/>
              <w:rPr>
                <w:rFonts w:cs="Times New Roman"/>
                <w:kern w:val="2"/>
                <w:szCs w:val="24"/>
              </w:rPr>
            </w:pPr>
            <w:r>
              <w:rPr>
                <w:rFonts w:cs="Times New Roman"/>
                <w:kern w:val="2"/>
                <w:szCs w:val="24"/>
              </w:rPr>
              <w:t>Анализа успеха са такмичења</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A91DE" w14:textId="77777777" w:rsidR="0053304B" w:rsidRDefault="00000000">
            <w:pPr>
              <w:spacing w:after="0" w:line="240" w:lineRule="auto"/>
              <w:rPr>
                <w:rFonts w:cs="Times New Roman"/>
                <w:kern w:val="2"/>
                <w:szCs w:val="24"/>
              </w:rPr>
            </w:pPr>
            <w:r>
              <w:rPr>
                <w:rFonts w:cs="Times New Roman"/>
                <w:kern w:val="2"/>
                <w:szCs w:val="24"/>
              </w:rPr>
              <w:t>Март, Април, Мај</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ACBA3" w14:textId="77777777" w:rsidR="0053304B" w:rsidRDefault="00000000">
            <w:pPr>
              <w:spacing w:after="0" w:line="240" w:lineRule="auto"/>
              <w:rPr>
                <w:rFonts w:cs="Times New Roman"/>
                <w:b/>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30BD4" w14:textId="77777777" w:rsidR="0053304B" w:rsidRDefault="00000000">
            <w:pPr>
              <w:spacing w:after="0" w:line="240" w:lineRule="auto"/>
              <w:rPr>
                <w:rFonts w:cs="Times New Roman"/>
                <w:b/>
                <w:kern w:val="2"/>
                <w:szCs w:val="24"/>
              </w:rPr>
            </w:pPr>
            <w:r>
              <w:rPr>
                <w:rFonts w:cs="Times New Roman"/>
                <w:kern w:val="2"/>
                <w:szCs w:val="24"/>
              </w:rPr>
              <w:t>Чланови актива</w:t>
            </w:r>
          </w:p>
        </w:tc>
      </w:tr>
      <w:tr w:rsidR="0053304B" w14:paraId="586501A2"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C7D72" w14:textId="77777777" w:rsidR="0053304B" w:rsidRDefault="00000000">
            <w:pPr>
              <w:spacing w:after="0" w:line="240" w:lineRule="auto"/>
              <w:rPr>
                <w:rFonts w:cs="Times New Roman"/>
                <w:kern w:val="2"/>
                <w:szCs w:val="24"/>
              </w:rPr>
            </w:pPr>
            <w:r>
              <w:rPr>
                <w:rFonts w:cs="Times New Roman"/>
                <w:kern w:val="2"/>
                <w:szCs w:val="24"/>
              </w:rPr>
              <w:t xml:space="preserve">-Организација професионалне праксе </w:t>
            </w:r>
          </w:p>
          <w:p w14:paraId="6B15697C" w14:textId="77777777" w:rsidR="0053304B" w:rsidRDefault="00000000">
            <w:pPr>
              <w:spacing w:after="0" w:line="240" w:lineRule="auto"/>
              <w:rPr>
                <w:rFonts w:cs="Times New Roman"/>
                <w:kern w:val="2"/>
                <w:szCs w:val="24"/>
              </w:rPr>
            </w:pPr>
            <w:r>
              <w:rPr>
                <w:rFonts w:cs="Times New Roman"/>
                <w:kern w:val="2"/>
                <w:szCs w:val="24"/>
              </w:rPr>
              <w:t>-Анализа успеха на Републичком такмичењу и на крају школске године</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CA98B" w14:textId="77777777" w:rsidR="0053304B" w:rsidRDefault="00000000">
            <w:pPr>
              <w:spacing w:after="0" w:line="240" w:lineRule="auto"/>
              <w:rPr>
                <w:rFonts w:cs="Times New Roman"/>
                <w:kern w:val="2"/>
                <w:szCs w:val="24"/>
              </w:rPr>
            </w:pPr>
            <w:r>
              <w:rPr>
                <w:rFonts w:cs="Times New Roman"/>
                <w:kern w:val="2"/>
                <w:szCs w:val="24"/>
              </w:rPr>
              <w:t>Јун</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0F7C3" w14:textId="77777777" w:rsidR="0053304B" w:rsidRDefault="00000000">
            <w:pPr>
              <w:spacing w:after="0" w:line="240" w:lineRule="auto"/>
              <w:rPr>
                <w:rFonts w:cs="Times New Roman"/>
                <w:b/>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DCB81" w14:textId="77777777" w:rsidR="0053304B" w:rsidRDefault="00000000">
            <w:pPr>
              <w:spacing w:after="0" w:line="240" w:lineRule="auto"/>
              <w:rPr>
                <w:rFonts w:cs="Times New Roman"/>
                <w:b/>
                <w:kern w:val="2"/>
                <w:szCs w:val="24"/>
              </w:rPr>
            </w:pPr>
            <w:r>
              <w:rPr>
                <w:rFonts w:cs="Times New Roman"/>
                <w:kern w:val="2"/>
                <w:szCs w:val="24"/>
              </w:rPr>
              <w:t>Чланови актива</w:t>
            </w:r>
          </w:p>
        </w:tc>
      </w:tr>
      <w:tr w:rsidR="0053304B" w14:paraId="4FF5B9C2" w14:textId="77777777">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C81AA" w14:textId="77777777" w:rsidR="0053304B" w:rsidRDefault="00000000">
            <w:pPr>
              <w:spacing w:after="0" w:line="240" w:lineRule="auto"/>
              <w:rPr>
                <w:rFonts w:cs="Times New Roman"/>
                <w:kern w:val="2"/>
                <w:szCs w:val="24"/>
              </w:rPr>
            </w:pPr>
            <w:r>
              <w:rPr>
                <w:rFonts w:cs="Times New Roman"/>
                <w:kern w:val="2"/>
                <w:szCs w:val="24"/>
              </w:rPr>
              <w:t>-Организација и реализација завршног рада</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A1F" w14:textId="77777777" w:rsidR="0053304B" w:rsidRDefault="00000000">
            <w:pPr>
              <w:spacing w:after="0" w:line="240" w:lineRule="auto"/>
              <w:rPr>
                <w:rFonts w:cs="Times New Roman"/>
                <w:kern w:val="2"/>
                <w:szCs w:val="24"/>
              </w:rPr>
            </w:pPr>
            <w:r>
              <w:rPr>
                <w:rFonts w:cs="Times New Roman"/>
                <w:kern w:val="2"/>
                <w:szCs w:val="24"/>
              </w:rPr>
              <w:t>Јул</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1D60E" w14:textId="77777777" w:rsidR="0053304B" w:rsidRDefault="00000000">
            <w:pPr>
              <w:spacing w:after="0" w:line="240" w:lineRule="auto"/>
              <w:rPr>
                <w:rFonts w:cs="Times New Roman"/>
                <w:b/>
                <w:kern w:val="2"/>
                <w:szCs w:val="24"/>
              </w:rPr>
            </w:pPr>
            <w:r>
              <w:rPr>
                <w:rFonts w:cs="Times New Roman"/>
                <w:kern w:val="2"/>
                <w:szCs w:val="24"/>
              </w:rPr>
              <w:t>Дијалог са члановима већа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D92CE" w14:textId="77777777" w:rsidR="0053304B" w:rsidRDefault="00000000">
            <w:pPr>
              <w:spacing w:after="0" w:line="240" w:lineRule="auto"/>
              <w:rPr>
                <w:rFonts w:cs="Times New Roman"/>
                <w:b/>
                <w:kern w:val="2"/>
                <w:szCs w:val="24"/>
              </w:rPr>
            </w:pPr>
            <w:r>
              <w:rPr>
                <w:rFonts w:cs="Times New Roman"/>
                <w:kern w:val="2"/>
                <w:szCs w:val="24"/>
              </w:rPr>
              <w:t>Чланови актива</w:t>
            </w:r>
          </w:p>
        </w:tc>
      </w:tr>
    </w:tbl>
    <w:p w14:paraId="20E427E9" w14:textId="77777777" w:rsidR="0053304B" w:rsidRDefault="0053304B">
      <w:pPr>
        <w:rPr>
          <w:rFonts w:cs="Times New Roman"/>
        </w:rPr>
      </w:pPr>
    </w:p>
    <w:p w14:paraId="6BDBE6B7" w14:textId="77777777" w:rsidR="0053304B" w:rsidRDefault="0053304B">
      <w:pPr>
        <w:pStyle w:val="Heading2"/>
        <w:jc w:val="both"/>
        <w:rPr>
          <w:rFonts w:cs="Times New Roman"/>
        </w:rPr>
      </w:pPr>
      <w:bookmarkStart w:id="227" w:name="_Toc51747802"/>
      <w:bookmarkStart w:id="228" w:name="_Toc81827454"/>
      <w:bookmarkStart w:id="229" w:name="_Toc146183720"/>
    </w:p>
    <w:p w14:paraId="6E2EE8D9" w14:textId="77777777" w:rsidR="0053304B" w:rsidRDefault="0053304B">
      <w:pPr>
        <w:rPr>
          <w:rFonts w:cs="Times New Roman"/>
        </w:rPr>
      </w:pPr>
    </w:p>
    <w:p w14:paraId="18A7BC1A" w14:textId="77777777" w:rsidR="0053304B" w:rsidRDefault="0053304B">
      <w:pPr>
        <w:rPr>
          <w:rFonts w:cs="Times New Roman"/>
        </w:rPr>
      </w:pPr>
    </w:p>
    <w:p w14:paraId="75E8013E" w14:textId="77777777" w:rsidR="0053304B" w:rsidRDefault="00000000">
      <w:pPr>
        <w:pStyle w:val="Heading1"/>
      </w:pPr>
      <w:bookmarkStart w:id="230" w:name="_Toc177973795"/>
      <w:r>
        <w:lastRenderedPageBreak/>
        <w:t>Стручни активи</w:t>
      </w:r>
      <w:bookmarkEnd w:id="227"/>
      <w:bookmarkEnd w:id="228"/>
      <w:bookmarkEnd w:id="229"/>
      <w:bookmarkEnd w:id="230"/>
    </w:p>
    <w:p w14:paraId="60849285" w14:textId="77777777" w:rsidR="0053304B" w:rsidRDefault="00000000">
      <w:pPr>
        <w:pStyle w:val="Heading2"/>
      </w:pPr>
      <w:bookmarkStart w:id="231" w:name="_Toc81827455"/>
      <w:bookmarkStart w:id="232" w:name="_Toc177973796"/>
      <w:bookmarkStart w:id="233" w:name="_Toc51747803"/>
      <w:bookmarkStart w:id="234" w:name="_Toc146183721"/>
      <w:r>
        <w:t>Стручни Актив за школско развојно планирање</w:t>
      </w:r>
      <w:bookmarkEnd w:id="231"/>
      <w:bookmarkEnd w:id="232"/>
      <w:bookmarkEnd w:id="233"/>
      <w:bookmarkEnd w:id="234"/>
    </w:p>
    <w:tbl>
      <w:tblPr>
        <w:tblStyle w:val="TableGrid"/>
        <w:tblW w:w="5000" w:type="pct"/>
        <w:tblLook w:val="04A0" w:firstRow="1" w:lastRow="0" w:firstColumn="1" w:lastColumn="0" w:noHBand="0" w:noVBand="1"/>
      </w:tblPr>
      <w:tblGrid>
        <w:gridCol w:w="4946"/>
        <w:gridCol w:w="1531"/>
        <w:gridCol w:w="1883"/>
        <w:gridCol w:w="2430"/>
      </w:tblGrid>
      <w:tr w:rsidR="0053304B" w14:paraId="6BBF80DA" w14:textId="77777777">
        <w:tc>
          <w:tcPr>
            <w:tcW w:w="5000" w:type="pct"/>
            <w:gridSpan w:val="4"/>
            <w:shd w:val="clear" w:color="auto" w:fill="D9D9D9" w:themeFill="background1" w:themeFillShade="D9"/>
          </w:tcPr>
          <w:p w14:paraId="58F5E0D7" w14:textId="77777777" w:rsidR="0053304B" w:rsidRDefault="00000000">
            <w:pPr>
              <w:spacing w:after="0" w:line="240" w:lineRule="auto"/>
              <w:rPr>
                <w:rFonts w:cs="Times New Roman"/>
                <w:b/>
                <w:kern w:val="2"/>
                <w:szCs w:val="24"/>
              </w:rPr>
            </w:pPr>
            <w:r>
              <w:rPr>
                <w:rFonts w:cs="Times New Roman"/>
                <w:b/>
                <w:kern w:val="2"/>
                <w:szCs w:val="24"/>
              </w:rPr>
              <w:t>Стручни актив за развојн опланирање</w:t>
            </w:r>
          </w:p>
        </w:tc>
      </w:tr>
      <w:tr w:rsidR="0053304B" w14:paraId="3C8EFE33" w14:textId="77777777">
        <w:tc>
          <w:tcPr>
            <w:tcW w:w="5000" w:type="pct"/>
            <w:gridSpan w:val="4"/>
            <w:shd w:val="clear" w:color="auto" w:fill="D9D9D9" w:themeFill="background1" w:themeFillShade="D9"/>
          </w:tcPr>
          <w:p w14:paraId="2CBF28DA" w14:textId="77777777" w:rsidR="0053304B" w:rsidRDefault="00000000">
            <w:pPr>
              <w:spacing w:after="0" w:line="240" w:lineRule="auto"/>
              <w:rPr>
                <w:rFonts w:cs="Times New Roman"/>
                <w:b/>
                <w:kern w:val="2"/>
                <w:szCs w:val="24"/>
              </w:rPr>
            </w:pPr>
            <w:r>
              <w:rPr>
                <w:rFonts w:cs="Times New Roman"/>
                <w:b/>
                <w:kern w:val="2"/>
                <w:szCs w:val="24"/>
              </w:rPr>
              <w:t>Координатор: Марко Угљешић</w:t>
            </w:r>
          </w:p>
        </w:tc>
      </w:tr>
      <w:tr w:rsidR="0053304B" w14:paraId="1B068797" w14:textId="77777777">
        <w:tc>
          <w:tcPr>
            <w:tcW w:w="5000" w:type="pct"/>
            <w:gridSpan w:val="4"/>
            <w:shd w:val="clear" w:color="auto" w:fill="D9D9D9" w:themeFill="background1" w:themeFillShade="D9"/>
          </w:tcPr>
          <w:p w14:paraId="54BABD8C"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седница:11</w:t>
            </w:r>
          </w:p>
        </w:tc>
      </w:tr>
      <w:tr w:rsidR="0053304B" w14:paraId="5E12475E" w14:textId="77777777">
        <w:tc>
          <w:tcPr>
            <w:tcW w:w="2646" w:type="pct"/>
            <w:shd w:val="clear" w:color="auto" w:fill="D9D9D9" w:themeFill="background1" w:themeFillShade="D9"/>
          </w:tcPr>
          <w:p w14:paraId="648C7CA0"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523" w:type="pct"/>
            <w:shd w:val="clear" w:color="auto" w:fill="D9D9D9" w:themeFill="background1" w:themeFillShade="D9"/>
          </w:tcPr>
          <w:p w14:paraId="7C95FEFB"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1226" w:type="pct"/>
            <w:shd w:val="clear" w:color="auto" w:fill="D9D9D9" w:themeFill="background1" w:themeFillShade="D9"/>
          </w:tcPr>
          <w:p w14:paraId="2163E2DD"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604" w:type="pct"/>
            <w:shd w:val="clear" w:color="auto" w:fill="D9D9D9" w:themeFill="background1" w:themeFillShade="D9"/>
          </w:tcPr>
          <w:p w14:paraId="1002FF8C" w14:textId="77777777" w:rsidR="0053304B" w:rsidRDefault="00000000">
            <w:pPr>
              <w:spacing w:after="0" w:line="240" w:lineRule="auto"/>
              <w:rPr>
                <w:rFonts w:cs="Times New Roman"/>
                <w:b/>
                <w:kern w:val="2"/>
                <w:szCs w:val="24"/>
              </w:rPr>
            </w:pPr>
            <w:r>
              <w:rPr>
                <w:rFonts w:cs="Times New Roman"/>
                <w:b/>
                <w:kern w:val="2"/>
                <w:szCs w:val="24"/>
              </w:rPr>
              <w:t>Носиоциактивности</w:t>
            </w:r>
          </w:p>
        </w:tc>
      </w:tr>
      <w:tr w:rsidR="0053304B" w14:paraId="14D31867" w14:textId="77777777">
        <w:tc>
          <w:tcPr>
            <w:tcW w:w="2646" w:type="pct"/>
            <w:shd w:val="clear" w:color="auto" w:fill="auto"/>
            <w:vAlign w:val="center"/>
          </w:tcPr>
          <w:p w14:paraId="7E48D31C" w14:textId="77777777" w:rsidR="0053304B" w:rsidRDefault="00000000">
            <w:pPr>
              <w:spacing w:after="0" w:line="240" w:lineRule="auto"/>
              <w:rPr>
                <w:rFonts w:cs="Times New Roman"/>
                <w:kern w:val="2"/>
                <w:szCs w:val="24"/>
              </w:rPr>
            </w:pPr>
            <w:r>
              <w:rPr>
                <w:rFonts w:cs="Times New Roman"/>
                <w:kern w:val="2"/>
                <w:szCs w:val="24"/>
              </w:rPr>
              <w:t>- Формирање Актива и упознавање нових чланова са начином функционисања;</w:t>
            </w:r>
          </w:p>
          <w:p w14:paraId="4AD7E3F0" w14:textId="77777777" w:rsidR="0053304B" w:rsidRDefault="00000000">
            <w:pPr>
              <w:spacing w:after="0" w:line="240" w:lineRule="auto"/>
              <w:rPr>
                <w:rFonts w:cs="Times New Roman"/>
                <w:kern w:val="2"/>
                <w:szCs w:val="24"/>
              </w:rPr>
            </w:pPr>
            <w:r>
              <w:rPr>
                <w:rFonts w:cs="Times New Roman"/>
                <w:kern w:val="2"/>
                <w:szCs w:val="24"/>
              </w:rPr>
              <w:t>- Усвајање плана рада за школску 2024/25.годину</w:t>
            </w:r>
          </w:p>
          <w:p w14:paraId="57505750" w14:textId="77777777" w:rsidR="0053304B" w:rsidRDefault="00000000">
            <w:pPr>
              <w:spacing w:after="0" w:line="240" w:lineRule="auto"/>
              <w:rPr>
                <w:rFonts w:cs="Times New Roman"/>
                <w:kern w:val="2"/>
                <w:szCs w:val="24"/>
              </w:rPr>
            </w:pPr>
            <w:r>
              <w:rPr>
                <w:rFonts w:cs="Times New Roman"/>
                <w:kern w:val="2"/>
                <w:szCs w:val="24"/>
              </w:rPr>
              <w:t>- Смернице за организацију и реализацију образовно-васпитног рада</w:t>
            </w:r>
          </w:p>
        </w:tc>
        <w:tc>
          <w:tcPr>
            <w:tcW w:w="523" w:type="pct"/>
            <w:shd w:val="clear" w:color="auto" w:fill="auto"/>
            <w:vAlign w:val="center"/>
          </w:tcPr>
          <w:p w14:paraId="40326BD5" w14:textId="77777777" w:rsidR="0053304B" w:rsidRDefault="00000000">
            <w:pPr>
              <w:spacing w:after="0" w:line="240" w:lineRule="auto"/>
              <w:rPr>
                <w:rFonts w:cs="Times New Roman"/>
                <w:kern w:val="2"/>
                <w:szCs w:val="24"/>
              </w:rPr>
            </w:pPr>
            <w:r>
              <w:rPr>
                <w:rFonts w:cs="Times New Roman"/>
                <w:kern w:val="2"/>
                <w:szCs w:val="24"/>
              </w:rPr>
              <w:t>Септембар</w:t>
            </w:r>
          </w:p>
        </w:tc>
        <w:tc>
          <w:tcPr>
            <w:tcW w:w="1226" w:type="pct"/>
            <w:shd w:val="clear" w:color="auto" w:fill="auto"/>
            <w:vAlign w:val="center"/>
          </w:tcPr>
          <w:p w14:paraId="695FA710"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1599051B" w14:textId="77777777" w:rsidR="0053304B" w:rsidRDefault="0053304B">
            <w:pPr>
              <w:spacing w:after="0" w:line="240" w:lineRule="auto"/>
              <w:rPr>
                <w:rFonts w:cs="Times New Roman"/>
                <w:kern w:val="2"/>
                <w:szCs w:val="24"/>
              </w:rPr>
            </w:pPr>
          </w:p>
          <w:p w14:paraId="2A658CB0" w14:textId="77777777" w:rsidR="0053304B" w:rsidRDefault="00000000">
            <w:pPr>
              <w:spacing w:after="0" w:line="240" w:lineRule="auto"/>
              <w:rPr>
                <w:rFonts w:cs="Times New Roman"/>
                <w:kern w:val="2"/>
                <w:szCs w:val="24"/>
              </w:rPr>
            </w:pPr>
            <w:r>
              <w:rPr>
                <w:rFonts w:cs="Times New Roman"/>
                <w:kern w:val="2"/>
                <w:szCs w:val="24"/>
              </w:rPr>
              <w:t>Чланови актива 2024/2025.</w:t>
            </w:r>
          </w:p>
        </w:tc>
      </w:tr>
      <w:tr w:rsidR="0053304B" w14:paraId="6E16102B" w14:textId="77777777">
        <w:tc>
          <w:tcPr>
            <w:tcW w:w="2646" w:type="pct"/>
            <w:shd w:val="clear" w:color="auto" w:fill="auto"/>
            <w:vAlign w:val="center"/>
          </w:tcPr>
          <w:p w14:paraId="015BE071" w14:textId="77777777" w:rsidR="0053304B" w:rsidRDefault="00000000">
            <w:pPr>
              <w:spacing w:after="0" w:line="240" w:lineRule="auto"/>
              <w:rPr>
                <w:rFonts w:cs="Times New Roman"/>
                <w:kern w:val="2"/>
                <w:szCs w:val="24"/>
              </w:rPr>
            </w:pPr>
            <w:r>
              <w:rPr>
                <w:rFonts w:cs="Times New Roman"/>
                <w:kern w:val="2"/>
                <w:szCs w:val="24"/>
              </w:rPr>
              <w:t>-Извештавање колектива о плану за наредну школску годину</w:t>
            </w:r>
          </w:p>
          <w:p w14:paraId="3CBE0B4B" w14:textId="77777777" w:rsidR="0053304B" w:rsidRDefault="00000000">
            <w:pPr>
              <w:spacing w:after="0" w:line="240" w:lineRule="auto"/>
              <w:rPr>
                <w:rFonts w:cs="Times New Roman"/>
                <w:kern w:val="2"/>
                <w:szCs w:val="24"/>
              </w:rPr>
            </w:pPr>
            <w:r>
              <w:rPr>
                <w:rFonts w:cs="Times New Roman"/>
                <w:kern w:val="2"/>
                <w:szCs w:val="24"/>
              </w:rPr>
              <w:t>- Презентација и додела активности на Педагошком колегијуму и Наставничком већу</w:t>
            </w:r>
          </w:p>
          <w:p w14:paraId="61C41795" w14:textId="77777777" w:rsidR="0053304B" w:rsidRDefault="00000000">
            <w:pPr>
              <w:spacing w:after="0" w:line="240" w:lineRule="auto"/>
              <w:rPr>
                <w:rFonts w:cs="Times New Roman"/>
                <w:kern w:val="2"/>
                <w:szCs w:val="24"/>
              </w:rPr>
            </w:pPr>
            <w:r>
              <w:rPr>
                <w:rFonts w:cs="Times New Roman"/>
                <w:kern w:val="2"/>
                <w:szCs w:val="24"/>
              </w:rPr>
              <w:t>- Праћење остварености смерница за организацију и реализацију образовно-васпитног рада</w:t>
            </w:r>
          </w:p>
        </w:tc>
        <w:tc>
          <w:tcPr>
            <w:tcW w:w="523" w:type="pct"/>
            <w:shd w:val="clear" w:color="auto" w:fill="auto"/>
            <w:vAlign w:val="center"/>
          </w:tcPr>
          <w:p w14:paraId="3AC9A48B" w14:textId="77777777" w:rsidR="0053304B" w:rsidRDefault="00000000">
            <w:pPr>
              <w:spacing w:after="0" w:line="240" w:lineRule="auto"/>
              <w:rPr>
                <w:rFonts w:cs="Times New Roman"/>
                <w:kern w:val="2"/>
                <w:szCs w:val="24"/>
              </w:rPr>
            </w:pPr>
            <w:r>
              <w:rPr>
                <w:rFonts w:cs="Times New Roman"/>
                <w:kern w:val="2"/>
                <w:szCs w:val="24"/>
              </w:rPr>
              <w:t>Октобар</w:t>
            </w:r>
          </w:p>
        </w:tc>
        <w:tc>
          <w:tcPr>
            <w:tcW w:w="1226" w:type="pct"/>
            <w:shd w:val="clear" w:color="auto" w:fill="auto"/>
            <w:vAlign w:val="center"/>
          </w:tcPr>
          <w:p w14:paraId="64BA342C" w14:textId="77777777" w:rsidR="0053304B" w:rsidRDefault="0053304B">
            <w:pPr>
              <w:spacing w:after="0" w:line="240" w:lineRule="auto"/>
              <w:jc w:val="both"/>
              <w:rPr>
                <w:rFonts w:cs="Times New Roman"/>
                <w:kern w:val="2"/>
                <w:szCs w:val="24"/>
              </w:rPr>
            </w:pPr>
          </w:p>
          <w:p w14:paraId="5670675B" w14:textId="77777777" w:rsidR="0053304B" w:rsidRDefault="00000000">
            <w:pPr>
              <w:spacing w:after="0" w:line="240" w:lineRule="auto"/>
              <w:rPr>
                <w:rFonts w:cs="Times New Roman"/>
                <w:kern w:val="2"/>
                <w:szCs w:val="24"/>
              </w:rPr>
            </w:pPr>
            <w:r>
              <w:rPr>
                <w:rFonts w:cs="Times New Roman"/>
                <w:kern w:val="2"/>
                <w:szCs w:val="24"/>
              </w:rPr>
              <w:t>Седница Наставничког већа,</w:t>
            </w:r>
          </w:p>
          <w:p w14:paraId="3139F310" w14:textId="77777777" w:rsidR="0053304B" w:rsidRDefault="00000000">
            <w:pPr>
              <w:spacing w:after="0" w:line="240" w:lineRule="auto"/>
              <w:rPr>
                <w:rFonts w:cs="Times New Roman"/>
                <w:kern w:val="2"/>
                <w:szCs w:val="24"/>
              </w:rPr>
            </w:pPr>
            <w:r>
              <w:rPr>
                <w:rFonts w:cs="Times New Roman"/>
                <w:kern w:val="2"/>
                <w:szCs w:val="24"/>
              </w:rPr>
              <w:t>састанак Педагошког колегијума</w:t>
            </w:r>
          </w:p>
        </w:tc>
        <w:tc>
          <w:tcPr>
            <w:tcW w:w="604" w:type="pct"/>
            <w:shd w:val="clear" w:color="auto" w:fill="auto"/>
            <w:vAlign w:val="center"/>
          </w:tcPr>
          <w:p w14:paraId="172E80F6" w14:textId="77777777" w:rsidR="0053304B" w:rsidRDefault="00000000">
            <w:pPr>
              <w:spacing w:after="0" w:line="240" w:lineRule="auto"/>
              <w:rPr>
                <w:rFonts w:cs="Times New Roman"/>
                <w:kern w:val="2"/>
                <w:szCs w:val="24"/>
              </w:rPr>
            </w:pPr>
            <w:r>
              <w:rPr>
                <w:rFonts w:cs="Times New Roman"/>
                <w:kern w:val="2"/>
                <w:szCs w:val="24"/>
              </w:rPr>
              <w:t>Актив, координатор актива, Педагошки колегијум, директор</w:t>
            </w:r>
          </w:p>
        </w:tc>
      </w:tr>
      <w:tr w:rsidR="0053304B" w14:paraId="59CB65B9" w14:textId="77777777">
        <w:tc>
          <w:tcPr>
            <w:tcW w:w="2646" w:type="pct"/>
            <w:shd w:val="clear" w:color="auto" w:fill="auto"/>
            <w:vAlign w:val="center"/>
          </w:tcPr>
          <w:p w14:paraId="5F77214E" w14:textId="77777777" w:rsidR="0053304B" w:rsidRDefault="00000000">
            <w:pPr>
              <w:spacing w:after="0" w:line="240" w:lineRule="auto"/>
              <w:rPr>
                <w:rFonts w:cs="Times New Roman"/>
                <w:kern w:val="2"/>
                <w:szCs w:val="24"/>
              </w:rPr>
            </w:pPr>
            <w:r>
              <w:rPr>
                <w:rFonts w:cs="Times New Roman"/>
                <w:kern w:val="2"/>
                <w:szCs w:val="24"/>
              </w:rPr>
              <w:t>- Састанак Актива ради разматрања динамике остваривања циљева предвиђених за први класификациони циклус;</w:t>
            </w:r>
          </w:p>
          <w:p w14:paraId="78458586" w14:textId="77777777" w:rsidR="0053304B" w:rsidRDefault="00000000">
            <w:pPr>
              <w:spacing w:after="0" w:line="240" w:lineRule="auto"/>
              <w:rPr>
                <w:rFonts w:cs="Times New Roman"/>
                <w:kern w:val="2"/>
                <w:szCs w:val="24"/>
              </w:rPr>
            </w:pPr>
            <w:r>
              <w:rPr>
                <w:rFonts w:cs="Times New Roman"/>
                <w:kern w:val="2"/>
                <w:szCs w:val="24"/>
              </w:rPr>
              <w:t>- Сарадња са другим тимовима</w:t>
            </w:r>
          </w:p>
        </w:tc>
        <w:tc>
          <w:tcPr>
            <w:tcW w:w="523" w:type="pct"/>
            <w:shd w:val="clear" w:color="auto" w:fill="auto"/>
            <w:vAlign w:val="center"/>
          </w:tcPr>
          <w:p w14:paraId="1E205DDE" w14:textId="77777777" w:rsidR="0053304B" w:rsidRDefault="00000000">
            <w:pPr>
              <w:spacing w:after="0" w:line="240" w:lineRule="auto"/>
              <w:rPr>
                <w:rFonts w:cs="Times New Roman"/>
                <w:kern w:val="2"/>
                <w:szCs w:val="24"/>
              </w:rPr>
            </w:pPr>
            <w:r>
              <w:rPr>
                <w:rFonts w:cs="Times New Roman"/>
                <w:kern w:val="2"/>
                <w:szCs w:val="24"/>
              </w:rPr>
              <w:t>Новембар</w:t>
            </w:r>
          </w:p>
        </w:tc>
        <w:tc>
          <w:tcPr>
            <w:tcW w:w="1226" w:type="pct"/>
            <w:shd w:val="clear" w:color="auto" w:fill="auto"/>
            <w:vAlign w:val="center"/>
          </w:tcPr>
          <w:p w14:paraId="5ABDCE9C"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3EAC2305" w14:textId="77777777" w:rsidR="0053304B" w:rsidRDefault="0053304B">
            <w:pPr>
              <w:spacing w:after="0" w:line="240" w:lineRule="auto"/>
              <w:rPr>
                <w:rFonts w:cs="Times New Roman"/>
                <w:kern w:val="2"/>
                <w:szCs w:val="24"/>
              </w:rPr>
            </w:pPr>
          </w:p>
          <w:p w14:paraId="6CC84351" w14:textId="77777777" w:rsidR="0053304B" w:rsidRDefault="00000000">
            <w:pPr>
              <w:spacing w:after="0" w:line="240" w:lineRule="auto"/>
              <w:rPr>
                <w:rFonts w:cs="Times New Roman"/>
                <w:kern w:val="2"/>
                <w:szCs w:val="24"/>
              </w:rPr>
            </w:pPr>
            <w:r>
              <w:rPr>
                <w:rFonts w:cs="Times New Roman"/>
                <w:kern w:val="2"/>
                <w:szCs w:val="24"/>
              </w:rPr>
              <w:t>Актив, координатор актива</w:t>
            </w:r>
          </w:p>
        </w:tc>
      </w:tr>
      <w:tr w:rsidR="0053304B" w14:paraId="5B2524CE" w14:textId="77777777">
        <w:tc>
          <w:tcPr>
            <w:tcW w:w="2646" w:type="pct"/>
            <w:shd w:val="clear" w:color="auto" w:fill="auto"/>
            <w:vAlign w:val="center"/>
          </w:tcPr>
          <w:p w14:paraId="6B0A483D" w14:textId="77777777" w:rsidR="0053304B" w:rsidRDefault="00000000">
            <w:pPr>
              <w:spacing w:after="0" w:line="240" w:lineRule="auto"/>
              <w:rPr>
                <w:rFonts w:cs="Times New Roman"/>
                <w:kern w:val="2"/>
                <w:szCs w:val="24"/>
              </w:rPr>
            </w:pPr>
            <w:r>
              <w:rPr>
                <w:rFonts w:cs="Times New Roman"/>
                <w:kern w:val="2"/>
                <w:szCs w:val="24"/>
              </w:rPr>
              <w:t>- Комуникација чланова Актива са Стручним већима, Ученичким парламентом и локалном заједницом</w:t>
            </w:r>
          </w:p>
          <w:p w14:paraId="04824ACB" w14:textId="77777777" w:rsidR="0053304B" w:rsidRDefault="00000000">
            <w:pPr>
              <w:spacing w:after="0" w:line="240" w:lineRule="auto"/>
              <w:rPr>
                <w:rFonts w:cs="Times New Roman"/>
                <w:kern w:val="2"/>
                <w:szCs w:val="24"/>
              </w:rPr>
            </w:pPr>
            <w:r>
              <w:rPr>
                <w:rFonts w:cs="Times New Roman"/>
                <w:kern w:val="2"/>
                <w:szCs w:val="24"/>
              </w:rPr>
              <w:t>- Сарадња са Тимом за самовредновање</w:t>
            </w:r>
          </w:p>
        </w:tc>
        <w:tc>
          <w:tcPr>
            <w:tcW w:w="523" w:type="pct"/>
            <w:shd w:val="clear" w:color="auto" w:fill="auto"/>
            <w:vAlign w:val="center"/>
          </w:tcPr>
          <w:p w14:paraId="157C0053" w14:textId="77777777" w:rsidR="0053304B" w:rsidRDefault="00000000">
            <w:pPr>
              <w:spacing w:after="0" w:line="240" w:lineRule="auto"/>
              <w:rPr>
                <w:rFonts w:cs="Times New Roman"/>
                <w:kern w:val="2"/>
                <w:szCs w:val="24"/>
              </w:rPr>
            </w:pPr>
            <w:r>
              <w:rPr>
                <w:rFonts w:cs="Times New Roman"/>
                <w:kern w:val="2"/>
                <w:szCs w:val="24"/>
              </w:rPr>
              <w:t>Децембар</w:t>
            </w:r>
          </w:p>
        </w:tc>
        <w:tc>
          <w:tcPr>
            <w:tcW w:w="1226" w:type="pct"/>
            <w:shd w:val="clear" w:color="auto" w:fill="auto"/>
            <w:vAlign w:val="center"/>
          </w:tcPr>
          <w:p w14:paraId="51253AEE" w14:textId="77777777" w:rsidR="0053304B" w:rsidRDefault="00000000">
            <w:pPr>
              <w:spacing w:after="0" w:line="240" w:lineRule="auto"/>
              <w:rPr>
                <w:rFonts w:cs="Times New Roman"/>
                <w:kern w:val="2"/>
                <w:szCs w:val="24"/>
              </w:rPr>
            </w:pPr>
            <w:r>
              <w:rPr>
                <w:rFonts w:cs="Times New Roman"/>
                <w:kern w:val="2"/>
                <w:szCs w:val="24"/>
              </w:rPr>
              <w:t>Састанци са наведеним актерима школског живота</w:t>
            </w:r>
          </w:p>
        </w:tc>
        <w:tc>
          <w:tcPr>
            <w:tcW w:w="604" w:type="pct"/>
            <w:shd w:val="clear" w:color="auto" w:fill="auto"/>
            <w:vAlign w:val="center"/>
          </w:tcPr>
          <w:p w14:paraId="1C52A0F1" w14:textId="77777777" w:rsidR="0053304B" w:rsidRDefault="0053304B">
            <w:pPr>
              <w:spacing w:after="0" w:line="240" w:lineRule="auto"/>
              <w:rPr>
                <w:rFonts w:cs="Times New Roman"/>
                <w:kern w:val="2"/>
                <w:szCs w:val="24"/>
              </w:rPr>
            </w:pPr>
          </w:p>
          <w:p w14:paraId="28F50748" w14:textId="77777777" w:rsidR="0053304B" w:rsidRDefault="00000000">
            <w:pPr>
              <w:spacing w:after="0" w:line="240" w:lineRule="auto"/>
              <w:rPr>
                <w:rFonts w:cs="Times New Roman"/>
                <w:kern w:val="2"/>
                <w:szCs w:val="24"/>
              </w:rPr>
            </w:pPr>
            <w:r>
              <w:rPr>
                <w:rFonts w:cs="Times New Roman"/>
                <w:kern w:val="2"/>
                <w:szCs w:val="24"/>
              </w:rPr>
              <w:t>Актив, Педагошки колегијум, Стручна већа, Ученички парламент, Тим за самовредновање</w:t>
            </w:r>
          </w:p>
        </w:tc>
      </w:tr>
      <w:tr w:rsidR="0053304B" w14:paraId="0418BA25" w14:textId="77777777">
        <w:tc>
          <w:tcPr>
            <w:tcW w:w="2646" w:type="pct"/>
            <w:shd w:val="clear" w:color="auto" w:fill="auto"/>
            <w:vAlign w:val="center"/>
          </w:tcPr>
          <w:p w14:paraId="3B01CFE6" w14:textId="77777777" w:rsidR="0053304B" w:rsidRDefault="00000000">
            <w:pPr>
              <w:spacing w:after="0" w:line="240" w:lineRule="auto"/>
              <w:rPr>
                <w:rFonts w:cs="Times New Roman"/>
                <w:kern w:val="2"/>
                <w:szCs w:val="24"/>
              </w:rPr>
            </w:pPr>
            <w:r>
              <w:rPr>
                <w:rFonts w:cs="Times New Roman"/>
                <w:kern w:val="2"/>
                <w:szCs w:val="24"/>
              </w:rPr>
              <w:t xml:space="preserve">-Праћење активности око прославе Дана школе – Савиндана; </w:t>
            </w:r>
          </w:p>
          <w:p w14:paraId="4F9174F5" w14:textId="77777777" w:rsidR="0053304B" w:rsidRDefault="00000000">
            <w:pPr>
              <w:spacing w:after="0" w:line="240" w:lineRule="auto"/>
              <w:rPr>
                <w:rFonts w:cs="Times New Roman"/>
                <w:kern w:val="2"/>
                <w:szCs w:val="24"/>
              </w:rPr>
            </w:pPr>
            <w:r>
              <w:rPr>
                <w:rFonts w:cs="Times New Roman"/>
                <w:kern w:val="2"/>
                <w:szCs w:val="24"/>
              </w:rPr>
              <w:t>- Прављење плана праћења реализације активности, израда полугодишњег извештаја</w:t>
            </w:r>
          </w:p>
        </w:tc>
        <w:tc>
          <w:tcPr>
            <w:tcW w:w="523" w:type="pct"/>
            <w:shd w:val="clear" w:color="auto" w:fill="auto"/>
            <w:vAlign w:val="center"/>
          </w:tcPr>
          <w:p w14:paraId="1A40C302" w14:textId="77777777" w:rsidR="0053304B" w:rsidRDefault="00000000">
            <w:pPr>
              <w:spacing w:after="0" w:line="240" w:lineRule="auto"/>
              <w:rPr>
                <w:rFonts w:cs="Times New Roman"/>
                <w:kern w:val="2"/>
                <w:szCs w:val="24"/>
              </w:rPr>
            </w:pPr>
            <w:r>
              <w:rPr>
                <w:rFonts w:cs="Times New Roman"/>
                <w:kern w:val="2"/>
                <w:szCs w:val="24"/>
              </w:rPr>
              <w:t>Јануар</w:t>
            </w:r>
          </w:p>
        </w:tc>
        <w:tc>
          <w:tcPr>
            <w:tcW w:w="1226" w:type="pct"/>
            <w:shd w:val="clear" w:color="auto" w:fill="auto"/>
            <w:vAlign w:val="center"/>
          </w:tcPr>
          <w:p w14:paraId="4185DBB3" w14:textId="77777777" w:rsidR="0053304B" w:rsidRDefault="00000000">
            <w:pPr>
              <w:spacing w:after="0" w:line="240" w:lineRule="auto"/>
              <w:rPr>
                <w:rFonts w:cs="Times New Roman"/>
                <w:kern w:val="2"/>
                <w:szCs w:val="24"/>
              </w:rPr>
            </w:pPr>
            <w:r>
              <w:rPr>
                <w:rFonts w:cs="Times New Roman"/>
                <w:kern w:val="2"/>
                <w:szCs w:val="24"/>
              </w:rPr>
              <w:t>Састанци Актива, извештаји</w:t>
            </w:r>
          </w:p>
        </w:tc>
        <w:tc>
          <w:tcPr>
            <w:tcW w:w="604" w:type="pct"/>
            <w:shd w:val="clear" w:color="auto" w:fill="auto"/>
            <w:vAlign w:val="center"/>
          </w:tcPr>
          <w:p w14:paraId="474A2FCE" w14:textId="77777777" w:rsidR="0053304B" w:rsidRDefault="00000000">
            <w:pPr>
              <w:spacing w:after="0" w:line="240" w:lineRule="auto"/>
              <w:rPr>
                <w:rFonts w:cs="Times New Roman"/>
                <w:kern w:val="2"/>
                <w:szCs w:val="24"/>
              </w:rPr>
            </w:pPr>
            <w:r>
              <w:rPr>
                <w:rFonts w:cs="Times New Roman"/>
                <w:kern w:val="2"/>
                <w:szCs w:val="24"/>
              </w:rPr>
              <w:t>Актив, Стручна већа, координатор</w:t>
            </w:r>
          </w:p>
        </w:tc>
      </w:tr>
      <w:tr w:rsidR="0053304B" w14:paraId="45FF3597" w14:textId="77777777">
        <w:tc>
          <w:tcPr>
            <w:tcW w:w="2646" w:type="pct"/>
            <w:shd w:val="clear" w:color="auto" w:fill="auto"/>
            <w:vAlign w:val="center"/>
          </w:tcPr>
          <w:p w14:paraId="43A9DBC8" w14:textId="77777777" w:rsidR="0053304B" w:rsidRDefault="00000000">
            <w:pPr>
              <w:spacing w:after="0" w:line="240" w:lineRule="auto"/>
              <w:rPr>
                <w:rFonts w:cs="Times New Roman"/>
                <w:kern w:val="2"/>
                <w:szCs w:val="24"/>
              </w:rPr>
            </w:pPr>
            <w:r>
              <w:rPr>
                <w:rFonts w:cs="Times New Roman"/>
                <w:kern w:val="2"/>
                <w:szCs w:val="24"/>
              </w:rPr>
              <w:t xml:space="preserve">-Анализа рада Актива у претходном периоду; </w:t>
            </w:r>
          </w:p>
          <w:p w14:paraId="6661664A" w14:textId="77777777" w:rsidR="0053304B" w:rsidRDefault="00000000">
            <w:pPr>
              <w:spacing w:after="0" w:line="240" w:lineRule="auto"/>
              <w:rPr>
                <w:rFonts w:cs="Times New Roman"/>
                <w:kern w:val="2"/>
                <w:szCs w:val="24"/>
              </w:rPr>
            </w:pPr>
            <w:r>
              <w:rPr>
                <w:rFonts w:cs="Times New Roman"/>
                <w:kern w:val="2"/>
                <w:szCs w:val="24"/>
              </w:rPr>
              <w:t>- Рад на презентацији и промоцији школе</w:t>
            </w:r>
          </w:p>
          <w:p w14:paraId="419E0E88" w14:textId="77777777" w:rsidR="0053304B" w:rsidRDefault="00000000">
            <w:pPr>
              <w:spacing w:after="0" w:line="240" w:lineRule="auto"/>
              <w:rPr>
                <w:rFonts w:cs="Times New Roman"/>
                <w:kern w:val="2"/>
                <w:szCs w:val="24"/>
              </w:rPr>
            </w:pPr>
            <w:r>
              <w:rPr>
                <w:rFonts w:cs="Times New Roman"/>
                <w:kern w:val="2"/>
                <w:szCs w:val="24"/>
              </w:rPr>
              <w:t>- Сарадња са Тимом за безбедност ученика и заштиту од дискринације, насиља, злостављања и занемаривања</w:t>
            </w:r>
          </w:p>
        </w:tc>
        <w:tc>
          <w:tcPr>
            <w:tcW w:w="523" w:type="pct"/>
            <w:shd w:val="clear" w:color="auto" w:fill="auto"/>
            <w:vAlign w:val="center"/>
          </w:tcPr>
          <w:p w14:paraId="67A05597" w14:textId="77777777" w:rsidR="0053304B" w:rsidRDefault="00000000">
            <w:pPr>
              <w:spacing w:after="0" w:line="240" w:lineRule="auto"/>
              <w:rPr>
                <w:rFonts w:cs="Times New Roman"/>
                <w:kern w:val="2"/>
                <w:szCs w:val="24"/>
              </w:rPr>
            </w:pPr>
            <w:r>
              <w:rPr>
                <w:rFonts w:cs="Times New Roman"/>
                <w:kern w:val="2"/>
                <w:szCs w:val="24"/>
              </w:rPr>
              <w:t>Фебруар</w:t>
            </w:r>
          </w:p>
        </w:tc>
        <w:tc>
          <w:tcPr>
            <w:tcW w:w="1226" w:type="pct"/>
            <w:shd w:val="clear" w:color="auto" w:fill="auto"/>
            <w:vAlign w:val="center"/>
          </w:tcPr>
          <w:p w14:paraId="0D006810"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63A4D7FF" w14:textId="77777777" w:rsidR="0053304B" w:rsidRDefault="00000000">
            <w:pPr>
              <w:spacing w:after="0" w:line="240" w:lineRule="auto"/>
              <w:rPr>
                <w:rFonts w:cs="Times New Roman"/>
                <w:kern w:val="2"/>
                <w:szCs w:val="24"/>
              </w:rPr>
            </w:pPr>
            <w:r>
              <w:rPr>
                <w:rFonts w:cs="Times New Roman"/>
                <w:kern w:val="2"/>
                <w:szCs w:val="24"/>
              </w:rPr>
              <w:t>Чланови Актива, Тим за безбедност ученика и заштиту од дискринације, насиља, злостављања и занемаривања</w:t>
            </w:r>
          </w:p>
        </w:tc>
      </w:tr>
      <w:tr w:rsidR="0053304B" w14:paraId="328D9509" w14:textId="77777777">
        <w:tc>
          <w:tcPr>
            <w:tcW w:w="2646" w:type="pct"/>
            <w:shd w:val="clear" w:color="auto" w:fill="auto"/>
            <w:vAlign w:val="center"/>
          </w:tcPr>
          <w:p w14:paraId="6AB7C788" w14:textId="77777777" w:rsidR="0053304B" w:rsidRDefault="00000000">
            <w:pPr>
              <w:spacing w:after="0" w:line="240" w:lineRule="auto"/>
              <w:rPr>
                <w:rFonts w:cs="Times New Roman"/>
                <w:kern w:val="2"/>
                <w:szCs w:val="24"/>
              </w:rPr>
            </w:pPr>
            <w:r>
              <w:rPr>
                <w:rFonts w:cs="Times New Roman"/>
                <w:kern w:val="2"/>
                <w:szCs w:val="24"/>
              </w:rPr>
              <w:t>-Радна презентацији и промоцији школе;</w:t>
            </w:r>
          </w:p>
          <w:p w14:paraId="276E98E7" w14:textId="77777777" w:rsidR="0053304B" w:rsidRDefault="00000000">
            <w:pPr>
              <w:spacing w:after="0" w:line="240" w:lineRule="auto"/>
              <w:rPr>
                <w:rFonts w:cs="Times New Roman"/>
                <w:kern w:val="2"/>
                <w:szCs w:val="24"/>
              </w:rPr>
            </w:pPr>
            <w:r>
              <w:rPr>
                <w:rFonts w:cs="Times New Roman"/>
                <w:kern w:val="2"/>
                <w:szCs w:val="24"/>
              </w:rPr>
              <w:t>- Предлог уписа</w:t>
            </w:r>
          </w:p>
          <w:p w14:paraId="58ECB05B" w14:textId="77777777" w:rsidR="0053304B" w:rsidRDefault="00000000">
            <w:pPr>
              <w:spacing w:after="0" w:line="240" w:lineRule="auto"/>
              <w:rPr>
                <w:rFonts w:cs="Times New Roman"/>
                <w:kern w:val="2"/>
                <w:szCs w:val="24"/>
              </w:rPr>
            </w:pPr>
            <w:r>
              <w:rPr>
                <w:rFonts w:cs="Times New Roman"/>
                <w:kern w:val="2"/>
                <w:szCs w:val="24"/>
              </w:rPr>
              <w:t>- Спречавање осипања ученика</w:t>
            </w:r>
          </w:p>
        </w:tc>
        <w:tc>
          <w:tcPr>
            <w:tcW w:w="523" w:type="pct"/>
            <w:shd w:val="clear" w:color="auto" w:fill="auto"/>
            <w:vAlign w:val="center"/>
          </w:tcPr>
          <w:p w14:paraId="0B36761E" w14:textId="77777777" w:rsidR="0053304B" w:rsidRDefault="00000000">
            <w:pPr>
              <w:spacing w:after="0" w:line="240" w:lineRule="auto"/>
              <w:rPr>
                <w:rFonts w:cs="Times New Roman"/>
                <w:kern w:val="2"/>
                <w:szCs w:val="24"/>
              </w:rPr>
            </w:pPr>
            <w:r>
              <w:rPr>
                <w:rFonts w:cs="Times New Roman"/>
                <w:kern w:val="2"/>
                <w:szCs w:val="24"/>
              </w:rPr>
              <w:t>Март</w:t>
            </w:r>
          </w:p>
        </w:tc>
        <w:tc>
          <w:tcPr>
            <w:tcW w:w="1226" w:type="pct"/>
            <w:shd w:val="clear" w:color="auto" w:fill="auto"/>
            <w:vAlign w:val="center"/>
          </w:tcPr>
          <w:p w14:paraId="435E1552"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0B64BC04" w14:textId="77777777" w:rsidR="0053304B" w:rsidRDefault="00000000">
            <w:pPr>
              <w:spacing w:after="0" w:line="240" w:lineRule="auto"/>
              <w:rPr>
                <w:rFonts w:cs="Times New Roman"/>
                <w:kern w:val="2"/>
                <w:szCs w:val="24"/>
              </w:rPr>
            </w:pPr>
            <w:r>
              <w:rPr>
                <w:rFonts w:cs="Times New Roman"/>
                <w:kern w:val="2"/>
                <w:szCs w:val="24"/>
              </w:rPr>
              <w:t>Педагошки колегијум, Чланови Актива, Стручна већа, Одељењска већа, тимови, управа Школе, Тимза самовредновање</w:t>
            </w:r>
          </w:p>
        </w:tc>
      </w:tr>
      <w:tr w:rsidR="0053304B" w14:paraId="0E30E24D" w14:textId="77777777">
        <w:tc>
          <w:tcPr>
            <w:tcW w:w="2646" w:type="pct"/>
            <w:shd w:val="clear" w:color="auto" w:fill="auto"/>
            <w:vAlign w:val="center"/>
          </w:tcPr>
          <w:p w14:paraId="7C9B3ADB" w14:textId="77777777" w:rsidR="0053304B" w:rsidRDefault="00000000">
            <w:pPr>
              <w:spacing w:after="0" w:line="240" w:lineRule="auto"/>
              <w:rPr>
                <w:rFonts w:cs="Times New Roman"/>
                <w:kern w:val="2"/>
                <w:szCs w:val="24"/>
              </w:rPr>
            </w:pPr>
            <w:r>
              <w:rPr>
                <w:rFonts w:cs="Times New Roman"/>
                <w:kern w:val="2"/>
                <w:szCs w:val="24"/>
              </w:rPr>
              <w:lastRenderedPageBreak/>
              <w:t xml:space="preserve">-Праћење остварености циљева у прва три класификациона циклуса; </w:t>
            </w:r>
          </w:p>
          <w:p w14:paraId="6A2DD36D" w14:textId="77777777" w:rsidR="0053304B" w:rsidRDefault="00000000">
            <w:pPr>
              <w:spacing w:after="0" w:line="240" w:lineRule="auto"/>
              <w:rPr>
                <w:rFonts w:cs="Times New Roman"/>
                <w:kern w:val="2"/>
                <w:szCs w:val="24"/>
              </w:rPr>
            </w:pPr>
            <w:r>
              <w:rPr>
                <w:rFonts w:cs="Times New Roman"/>
                <w:kern w:val="2"/>
                <w:szCs w:val="24"/>
              </w:rPr>
              <w:t xml:space="preserve">- Састанак са Тимом за самовредновање; </w:t>
            </w:r>
          </w:p>
          <w:p w14:paraId="7B14DDC7" w14:textId="77777777" w:rsidR="0053304B" w:rsidRDefault="00000000">
            <w:pPr>
              <w:spacing w:after="0" w:line="240" w:lineRule="auto"/>
              <w:rPr>
                <w:rFonts w:cs="Times New Roman"/>
                <w:kern w:val="2"/>
                <w:szCs w:val="24"/>
              </w:rPr>
            </w:pPr>
            <w:r>
              <w:rPr>
                <w:rFonts w:cs="Times New Roman"/>
                <w:kern w:val="2"/>
                <w:szCs w:val="24"/>
              </w:rPr>
              <w:t>- Рад на презентацији и промоцији школе</w:t>
            </w:r>
          </w:p>
        </w:tc>
        <w:tc>
          <w:tcPr>
            <w:tcW w:w="523" w:type="pct"/>
            <w:shd w:val="clear" w:color="auto" w:fill="auto"/>
            <w:vAlign w:val="center"/>
          </w:tcPr>
          <w:p w14:paraId="6A8D0BAF" w14:textId="77777777" w:rsidR="0053304B" w:rsidRDefault="00000000">
            <w:pPr>
              <w:spacing w:after="0" w:line="240" w:lineRule="auto"/>
              <w:rPr>
                <w:rFonts w:cs="Times New Roman"/>
                <w:kern w:val="2"/>
                <w:szCs w:val="24"/>
              </w:rPr>
            </w:pPr>
            <w:r>
              <w:rPr>
                <w:rFonts w:cs="Times New Roman"/>
                <w:kern w:val="2"/>
                <w:szCs w:val="24"/>
              </w:rPr>
              <w:t>Април</w:t>
            </w:r>
          </w:p>
        </w:tc>
        <w:tc>
          <w:tcPr>
            <w:tcW w:w="1226" w:type="pct"/>
            <w:shd w:val="clear" w:color="auto" w:fill="auto"/>
            <w:vAlign w:val="center"/>
          </w:tcPr>
          <w:p w14:paraId="40062419"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46A39FA9" w14:textId="77777777" w:rsidR="0053304B" w:rsidRDefault="00000000">
            <w:pPr>
              <w:spacing w:after="0" w:line="240" w:lineRule="auto"/>
              <w:rPr>
                <w:rFonts w:cs="Times New Roman"/>
                <w:kern w:val="2"/>
                <w:szCs w:val="24"/>
              </w:rPr>
            </w:pPr>
            <w:r>
              <w:rPr>
                <w:rFonts w:cs="Times New Roman"/>
                <w:kern w:val="2"/>
                <w:szCs w:val="24"/>
              </w:rPr>
              <w:t>Чланови Актива, Стручна већа, тимови, Одељењска већа, управа Школе</w:t>
            </w:r>
          </w:p>
        </w:tc>
      </w:tr>
      <w:tr w:rsidR="0053304B" w14:paraId="4EB2C2A1" w14:textId="77777777">
        <w:tc>
          <w:tcPr>
            <w:tcW w:w="2646" w:type="pct"/>
            <w:shd w:val="clear" w:color="auto" w:fill="auto"/>
            <w:vAlign w:val="center"/>
          </w:tcPr>
          <w:p w14:paraId="04665787" w14:textId="77777777" w:rsidR="0053304B" w:rsidRDefault="00000000">
            <w:pPr>
              <w:spacing w:after="0" w:line="240" w:lineRule="auto"/>
              <w:rPr>
                <w:rFonts w:cs="Times New Roman"/>
                <w:kern w:val="2"/>
                <w:szCs w:val="24"/>
              </w:rPr>
            </w:pPr>
            <w:r>
              <w:rPr>
                <w:rFonts w:cs="Times New Roman"/>
                <w:kern w:val="2"/>
                <w:szCs w:val="24"/>
              </w:rPr>
              <w:t>-Анализа ефеката промоције школе;</w:t>
            </w:r>
          </w:p>
          <w:p w14:paraId="65388851" w14:textId="77777777" w:rsidR="0053304B" w:rsidRDefault="00000000">
            <w:pPr>
              <w:spacing w:after="0" w:line="240" w:lineRule="auto"/>
              <w:rPr>
                <w:rFonts w:cs="Times New Roman"/>
                <w:kern w:val="2"/>
                <w:szCs w:val="24"/>
              </w:rPr>
            </w:pPr>
            <w:r>
              <w:rPr>
                <w:rFonts w:cs="Times New Roman"/>
                <w:kern w:val="2"/>
                <w:szCs w:val="24"/>
              </w:rPr>
              <w:t xml:space="preserve">- Сарадња са осталим тимовима на нивоу школе; </w:t>
            </w:r>
          </w:p>
          <w:p w14:paraId="44D2870F" w14:textId="77777777" w:rsidR="0053304B" w:rsidRDefault="00000000">
            <w:pPr>
              <w:spacing w:after="0" w:line="240" w:lineRule="auto"/>
              <w:rPr>
                <w:rFonts w:cs="Times New Roman"/>
                <w:kern w:val="2"/>
                <w:szCs w:val="24"/>
              </w:rPr>
            </w:pPr>
            <w:r>
              <w:rPr>
                <w:rFonts w:cs="Times New Roman"/>
                <w:kern w:val="2"/>
                <w:szCs w:val="24"/>
              </w:rPr>
              <w:t>- Презентација школе</w:t>
            </w:r>
          </w:p>
        </w:tc>
        <w:tc>
          <w:tcPr>
            <w:tcW w:w="523" w:type="pct"/>
            <w:shd w:val="clear" w:color="auto" w:fill="auto"/>
            <w:vAlign w:val="center"/>
          </w:tcPr>
          <w:p w14:paraId="5B94190C" w14:textId="77777777" w:rsidR="0053304B" w:rsidRDefault="00000000">
            <w:pPr>
              <w:spacing w:after="0" w:line="240" w:lineRule="auto"/>
              <w:rPr>
                <w:rFonts w:cs="Times New Roman"/>
                <w:kern w:val="2"/>
                <w:szCs w:val="24"/>
              </w:rPr>
            </w:pPr>
            <w:r>
              <w:rPr>
                <w:rFonts w:cs="Times New Roman"/>
                <w:kern w:val="2"/>
                <w:szCs w:val="24"/>
              </w:rPr>
              <w:t>Мај</w:t>
            </w:r>
          </w:p>
        </w:tc>
        <w:tc>
          <w:tcPr>
            <w:tcW w:w="1226" w:type="pct"/>
            <w:shd w:val="clear" w:color="auto" w:fill="auto"/>
            <w:vAlign w:val="center"/>
          </w:tcPr>
          <w:p w14:paraId="5B91CFF4" w14:textId="77777777" w:rsidR="0053304B" w:rsidRDefault="00000000">
            <w:pPr>
              <w:spacing w:after="0" w:line="240" w:lineRule="auto"/>
              <w:rPr>
                <w:rFonts w:cs="Times New Roman"/>
                <w:kern w:val="2"/>
                <w:szCs w:val="24"/>
              </w:rPr>
            </w:pPr>
            <w:r>
              <w:rPr>
                <w:rFonts w:cs="Times New Roman"/>
                <w:kern w:val="2"/>
                <w:szCs w:val="24"/>
              </w:rPr>
              <w:t>Састанак Актива, састанци са другим Тимовима</w:t>
            </w:r>
          </w:p>
        </w:tc>
        <w:tc>
          <w:tcPr>
            <w:tcW w:w="604" w:type="pct"/>
            <w:shd w:val="clear" w:color="auto" w:fill="auto"/>
            <w:vAlign w:val="center"/>
          </w:tcPr>
          <w:p w14:paraId="03E3A161" w14:textId="77777777" w:rsidR="0053304B" w:rsidRDefault="00000000">
            <w:pPr>
              <w:spacing w:after="0" w:line="240" w:lineRule="auto"/>
              <w:rPr>
                <w:rFonts w:cs="Times New Roman"/>
                <w:kern w:val="2"/>
                <w:szCs w:val="24"/>
              </w:rPr>
            </w:pPr>
            <w:r>
              <w:rPr>
                <w:rFonts w:cs="Times New Roman"/>
                <w:kern w:val="2"/>
                <w:szCs w:val="24"/>
              </w:rPr>
              <w:t>Актив</w:t>
            </w:r>
          </w:p>
        </w:tc>
      </w:tr>
      <w:tr w:rsidR="0053304B" w14:paraId="072A9764" w14:textId="77777777">
        <w:tc>
          <w:tcPr>
            <w:tcW w:w="2646" w:type="pct"/>
            <w:shd w:val="clear" w:color="auto" w:fill="auto"/>
            <w:vAlign w:val="center"/>
          </w:tcPr>
          <w:p w14:paraId="3AE183C3" w14:textId="77777777" w:rsidR="0053304B" w:rsidRDefault="00000000">
            <w:pPr>
              <w:spacing w:after="0" w:line="240" w:lineRule="auto"/>
              <w:rPr>
                <w:rFonts w:cs="Times New Roman"/>
                <w:kern w:val="2"/>
                <w:szCs w:val="24"/>
              </w:rPr>
            </w:pPr>
            <w:r>
              <w:rPr>
                <w:rFonts w:cs="Times New Roman"/>
                <w:kern w:val="2"/>
                <w:szCs w:val="24"/>
              </w:rPr>
              <w:t xml:space="preserve">-Анализа остварености циљева из Развојног плана за ову школску годину; </w:t>
            </w:r>
          </w:p>
          <w:p w14:paraId="7888B18B" w14:textId="77777777" w:rsidR="0053304B" w:rsidRDefault="00000000">
            <w:pPr>
              <w:spacing w:after="0" w:line="240" w:lineRule="auto"/>
              <w:rPr>
                <w:rFonts w:cs="Times New Roman"/>
                <w:kern w:val="2"/>
                <w:szCs w:val="24"/>
              </w:rPr>
            </w:pPr>
            <w:r>
              <w:rPr>
                <w:rFonts w:cs="Times New Roman"/>
                <w:kern w:val="2"/>
                <w:szCs w:val="24"/>
              </w:rPr>
              <w:t>- Активности на припреми извештаја о реализацији</w:t>
            </w:r>
          </w:p>
        </w:tc>
        <w:tc>
          <w:tcPr>
            <w:tcW w:w="523" w:type="pct"/>
            <w:shd w:val="clear" w:color="auto" w:fill="auto"/>
            <w:vAlign w:val="center"/>
          </w:tcPr>
          <w:p w14:paraId="2F101C4E" w14:textId="77777777" w:rsidR="0053304B" w:rsidRDefault="00000000">
            <w:pPr>
              <w:spacing w:after="0" w:line="240" w:lineRule="auto"/>
              <w:rPr>
                <w:rFonts w:cs="Times New Roman"/>
                <w:kern w:val="2"/>
                <w:szCs w:val="24"/>
              </w:rPr>
            </w:pPr>
            <w:r>
              <w:rPr>
                <w:rFonts w:cs="Times New Roman"/>
                <w:kern w:val="2"/>
                <w:szCs w:val="24"/>
              </w:rPr>
              <w:t>Јун</w:t>
            </w:r>
          </w:p>
        </w:tc>
        <w:tc>
          <w:tcPr>
            <w:tcW w:w="1226" w:type="pct"/>
            <w:shd w:val="clear" w:color="auto" w:fill="auto"/>
            <w:vAlign w:val="center"/>
          </w:tcPr>
          <w:p w14:paraId="181AAB17"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52224129" w14:textId="77777777" w:rsidR="0053304B" w:rsidRDefault="00000000">
            <w:pPr>
              <w:spacing w:after="0" w:line="240" w:lineRule="auto"/>
              <w:rPr>
                <w:rFonts w:cs="Times New Roman"/>
                <w:kern w:val="2"/>
                <w:szCs w:val="24"/>
              </w:rPr>
            </w:pPr>
            <w:r>
              <w:rPr>
                <w:rFonts w:cs="Times New Roman"/>
                <w:kern w:val="2"/>
                <w:szCs w:val="24"/>
              </w:rPr>
              <w:t>Чланови Актива</w:t>
            </w:r>
          </w:p>
        </w:tc>
      </w:tr>
      <w:tr w:rsidR="0053304B" w14:paraId="78C9097A" w14:textId="77777777">
        <w:tc>
          <w:tcPr>
            <w:tcW w:w="2646" w:type="pct"/>
            <w:shd w:val="clear" w:color="auto" w:fill="auto"/>
            <w:vAlign w:val="center"/>
          </w:tcPr>
          <w:p w14:paraId="07FE9479" w14:textId="77777777" w:rsidR="0053304B" w:rsidRDefault="00000000">
            <w:pPr>
              <w:spacing w:after="0" w:line="240" w:lineRule="auto"/>
              <w:rPr>
                <w:rFonts w:cs="Times New Roman"/>
                <w:kern w:val="2"/>
                <w:szCs w:val="24"/>
              </w:rPr>
            </w:pPr>
            <w:r>
              <w:rPr>
                <w:rFonts w:cs="Times New Roman"/>
                <w:kern w:val="2"/>
                <w:szCs w:val="24"/>
              </w:rPr>
              <w:t>-Припрема плана за наредну школску годину</w:t>
            </w:r>
          </w:p>
        </w:tc>
        <w:tc>
          <w:tcPr>
            <w:tcW w:w="523" w:type="pct"/>
            <w:shd w:val="clear" w:color="auto" w:fill="auto"/>
            <w:vAlign w:val="center"/>
          </w:tcPr>
          <w:p w14:paraId="4C92A1D3" w14:textId="77777777" w:rsidR="0053304B" w:rsidRDefault="00000000">
            <w:pPr>
              <w:spacing w:after="0" w:line="240" w:lineRule="auto"/>
              <w:rPr>
                <w:rFonts w:cs="Times New Roman"/>
                <w:kern w:val="2"/>
                <w:szCs w:val="24"/>
              </w:rPr>
            </w:pPr>
            <w:r>
              <w:rPr>
                <w:rFonts w:cs="Times New Roman"/>
                <w:kern w:val="2"/>
                <w:szCs w:val="24"/>
              </w:rPr>
              <w:t>Август</w:t>
            </w:r>
          </w:p>
        </w:tc>
        <w:tc>
          <w:tcPr>
            <w:tcW w:w="1226" w:type="pct"/>
            <w:shd w:val="clear" w:color="auto" w:fill="auto"/>
            <w:vAlign w:val="center"/>
          </w:tcPr>
          <w:p w14:paraId="3056FA83" w14:textId="77777777" w:rsidR="0053304B" w:rsidRDefault="00000000">
            <w:pPr>
              <w:spacing w:after="0" w:line="240" w:lineRule="auto"/>
              <w:rPr>
                <w:rFonts w:cs="Times New Roman"/>
                <w:kern w:val="2"/>
                <w:szCs w:val="24"/>
              </w:rPr>
            </w:pPr>
            <w:r>
              <w:rPr>
                <w:rFonts w:cs="Times New Roman"/>
                <w:kern w:val="2"/>
                <w:szCs w:val="24"/>
              </w:rPr>
              <w:t>Састанак Актива</w:t>
            </w:r>
          </w:p>
        </w:tc>
        <w:tc>
          <w:tcPr>
            <w:tcW w:w="604" w:type="pct"/>
            <w:shd w:val="clear" w:color="auto" w:fill="auto"/>
            <w:vAlign w:val="center"/>
          </w:tcPr>
          <w:p w14:paraId="13D54BC9" w14:textId="77777777" w:rsidR="0053304B" w:rsidRDefault="00000000">
            <w:pPr>
              <w:spacing w:after="0" w:line="240" w:lineRule="auto"/>
              <w:rPr>
                <w:rFonts w:cs="Times New Roman"/>
                <w:kern w:val="2"/>
                <w:szCs w:val="24"/>
              </w:rPr>
            </w:pPr>
            <w:r>
              <w:rPr>
                <w:rFonts w:cs="Times New Roman"/>
                <w:kern w:val="2"/>
                <w:szCs w:val="24"/>
              </w:rPr>
              <w:t>Чланови Актива, управа Школе</w:t>
            </w:r>
          </w:p>
        </w:tc>
      </w:tr>
    </w:tbl>
    <w:p w14:paraId="537D74A5" w14:textId="77777777" w:rsidR="0053304B" w:rsidRDefault="0053304B">
      <w:pPr>
        <w:pStyle w:val="Heading3"/>
      </w:pPr>
      <w:bookmarkStart w:id="235" w:name="_Toc146183722"/>
      <w:bookmarkStart w:id="236" w:name="_Toc81827456"/>
      <w:bookmarkStart w:id="237" w:name="_Toc51747804"/>
    </w:p>
    <w:p w14:paraId="0EF0CA5E" w14:textId="77777777" w:rsidR="0053304B" w:rsidRDefault="00000000">
      <w:pPr>
        <w:pStyle w:val="Heading2"/>
      </w:pPr>
      <w:bookmarkStart w:id="238" w:name="_Toc177973797"/>
      <w:r>
        <w:t>Стручног Актив за развој школског програма</w:t>
      </w:r>
      <w:bookmarkEnd w:id="235"/>
      <w:bookmarkEnd w:id="236"/>
      <w:bookmarkEnd w:id="237"/>
      <w:bookmarkEnd w:id="238"/>
    </w:p>
    <w:tbl>
      <w:tblPr>
        <w:tblW w:w="10783" w:type="dxa"/>
        <w:jc w:val="center"/>
        <w:tblLook w:val="04A0" w:firstRow="1" w:lastRow="0" w:firstColumn="1" w:lastColumn="0" w:noHBand="0" w:noVBand="1"/>
      </w:tblPr>
      <w:tblGrid>
        <w:gridCol w:w="4642"/>
        <w:gridCol w:w="2325"/>
        <w:gridCol w:w="2100"/>
        <w:gridCol w:w="1716"/>
      </w:tblGrid>
      <w:tr w:rsidR="0053304B" w14:paraId="22F215CB" w14:textId="77777777">
        <w:trPr>
          <w:jc w:val="center"/>
        </w:trPr>
        <w:tc>
          <w:tcPr>
            <w:tcW w:w="10783" w:type="dxa"/>
            <w:gridSpan w:val="4"/>
            <w:tcBorders>
              <w:top w:val="single" w:sz="4" w:space="0" w:color="000000"/>
              <w:left w:val="single" w:sz="4" w:space="0" w:color="000000"/>
              <w:bottom w:val="single" w:sz="4" w:space="0" w:color="000000"/>
              <w:right w:val="single" w:sz="4" w:space="0" w:color="000000"/>
            </w:tcBorders>
            <w:shd w:val="clear" w:color="auto" w:fill="D9D9D9"/>
          </w:tcPr>
          <w:p w14:paraId="46902541" w14:textId="77777777" w:rsidR="0053304B" w:rsidRDefault="00000000">
            <w:pPr>
              <w:rPr>
                <w:rFonts w:cs="Times New Roman"/>
                <w:bCs/>
                <w:kern w:val="2"/>
              </w:rPr>
            </w:pPr>
            <w:r>
              <w:rPr>
                <w:rFonts w:cs="Times New Roman"/>
                <w:bCs/>
                <w:kern w:val="2"/>
              </w:rPr>
              <w:t>Актив за развој школског програма</w:t>
            </w:r>
          </w:p>
        </w:tc>
      </w:tr>
      <w:tr w:rsidR="0053304B" w14:paraId="359C747E" w14:textId="77777777">
        <w:trPr>
          <w:jc w:val="center"/>
        </w:trPr>
        <w:tc>
          <w:tcPr>
            <w:tcW w:w="10783" w:type="dxa"/>
            <w:gridSpan w:val="4"/>
            <w:tcBorders>
              <w:top w:val="single" w:sz="4" w:space="0" w:color="000000"/>
              <w:left w:val="single" w:sz="4" w:space="0" w:color="000000"/>
              <w:bottom w:val="single" w:sz="4" w:space="0" w:color="000000"/>
              <w:right w:val="single" w:sz="4" w:space="0" w:color="000000"/>
            </w:tcBorders>
            <w:shd w:val="clear" w:color="auto" w:fill="D9D9D9"/>
          </w:tcPr>
          <w:p w14:paraId="3C3AC4CB" w14:textId="77777777" w:rsidR="0053304B" w:rsidRDefault="00000000">
            <w:pPr>
              <w:rPr>
                <w:rFonts w:cs="Times New Roman"/>
                <w:bCs/>
                <w:kern w:val="2"/>
                <w:lang w:val="sr-Cyrl-RS"/>
              </w:rPr>
            </w:pPr>
            <w:r>
              <w:rPr>
                <w:rFonts w:cs="Times New Roman"/>
                <w:bCs/>
                <w:kern w:val="2"/>
              </w:rPr>
              <w:t xml:space="preserve">Координатор: </w:t>
            </w:r>
            <w:r>
              <w:rPr>
                <w:rFonts w:cs="Times New Roman"/>
                <w:bCs/>
                <w:kern w:val="2"/>
                <w:lang w:val="sr-Latn-RS"/>
              </w:rPr>
              <w:t xml:space="preserve">Maja </w:t>
            </w:r>
            <w:r>
              <w:rPr>
                <w:rFonts w:cs="Times New Roman"/>
                <w:bCs/>
                <w:kern w:val="2"/>
                <w:lang w:val="sr-Cyrl-RS"/>
              </w:rPr>
              <w:t>Савић</w:t>
            </w:r>
          </w:p>
        </w:tc>
      </w:tr>
      <w:tr w:rsidR="0053304B" w14:paraId="4DA9A115" w14:textId="77777777">
        <w:trPr>
          <w:jc w:val="center"/>
        </w:trPr>
        <w:tc>
          <w:tcPr>
            <w:tcW w:w="10783" w:type="dxa"/>
            <w:gridSpan w:val="4"/>
            <w:tcBorders>
              <w:top w:val="single" w:sz="4" w:space="0" w:color="000000"/>
              <w:left w:val="single" w:sz="4" w:space="0" w:color="000000"/>
              <w:bottom w:val="single" w:sz="4" w:space="0" w:color="000000"/>
              <w:right w:val="single" w:sz="4" w:space="0" w:color="000000"/>
            </w:tcBorders>
            <w:shd w:val="clear" w:color="auto" w:fill="D9D9D9"/>
          </w:tcPr>
          <w:p w14:paraId="4E2DC9F5" w14:textId="77777777" w:rsidR="0053304B" w:rsidRDefault="00000000">
            <w:pPr>
              <w:rPr>
                <w:rFonts w:cs="Times New Roman"/>
                <w:bCs/>
                <w:kern w:val="2"/>
              </w:rPr>
            </w:pPr>
            <w:r>
              <w:rPr>
                <w:rFonts w:cs="Times New Roman"/>
                <w:bCs/>
                <w:kern w:val="2"/>
              </w:rPr>
              <w:t>Број планираних седница: 6</w:t>
            </w:r>
          </w:p>
        </w:tc>
      </w:tr>
      <w:tr w:rsidR="0053304B" w14:paraId="5867EBD4" w14:textId="77777777">
        <w:trPr>
          <w:jc w:val="center"/>
        </w:trPr>
        <w:tc>
          <w:tcPr>
            <w:tcW w:w="4642" w:type="dxa"/>
            <w:tcBorders>
              <w:top w:val="single" w:sz="4" w:space="0" w:color="000000"/>
              <w:left w:val="single" w:sz="4" w:space="0" w:color="000000"/>
              <w:bottom w:val="single" w:sz="4" w:space="0" w:color="000000"/>
              <w:right w:val="single" w:sz="4" w:space="0" w:color="000000"/>
            </w:tcBorders>
            <w:shd w:val="clear" w:color="auto" w:fill="D9D9D9"/>
          </w:tcPr>
          <w:p w14:paraId="7F957DBD" w14:textId="77777777" w:rsidR="0053304B" w:rsidRDefault="00000000">
            <w:pPr>
              <w:rPr>
                <w:rFonts w:cs="Times New Roman"/>
                <w:bCs/>
                <w:kern w:val="2"/>
              </w:rPr>
            </w:pPr>
            <w:r>
              <w:rPr>
                <w:rFonts w:cs="Times New Roman"/>
                <w:bCs/>
                <w:kern w:val="2"/>
              </w:rPr>
              <w:t>Активности</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Pr>
          <w:p w14:paraId="2505B712" w14:textId="77777777" w:rsidR="0053304B" w:rsidRDefault="00000000">
            <w:pPr>
              <w:rPr>
                <w:rFonts w:cs="Times New Roman"/>
                <w:bCs/>
                <w:kern w:val="2"/>
              </w:rPr>
            </w:pPr>
            <w:r>
              <w:rPr>
                <w:rFonts w:cs="Times New Roman"/>
                <w:bCs/>
                <w:kern w:val="2"/>
              </w:rPr>
              <w:t>Време реализације</w:t>
            </w:r>
          </w:p>
        </w:tc>
        <w:tc>
          <w:tcPr>
            <w:tcW w:w="2100" w:type="dxa"/>
            <w:tcBorders>
              <w:top w:val="single" w:sz="4" w:space="0" w:color="000000"/>
              <w:left w:val="single" w:sz="4" w:space="0" w:color="000000"/>
              <w:bottom w:val="single" w:sz="4" w:space="0" w:color="000000"/>
              <w:right w:val="single" w:sz="4" w:space="0" w:color="000000"/>
            </w:tcBorders>
            <w:shd w:val="clear" w:color="auto" w:fill="D9D9D9"/>
          </w:tcPr>
          <w:p w14:paraId="674CE74F" w14:textId="77777777" w:rsidR="0053304B" w:rsidRDefault="00000000">
            <w:pPr>
              <w:rPr>
                <w:rFonts w:cs="Times New Roman"/>
                <w:bCs/>
                <w:kern w:val="2"/>
              </w:rPr>
            </w:pPr>
            <w:r>
              <w:rPr>
                <w:rFonts w:cs="Times New Roman"/>
                <w:bCs/>
                <w:kern w:val="2"/>
              </w:rPr>
              <w:t>Начин реализације</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Pr>
          <w:p w14:paraId="0C529D44" w14:textId="77777777" w:rsidR="0053304B" w:rsidRDefault="00000000">
            <w:pPr>
              <w:rPr>
                <w:rFonts w:cs="Times New Roman"/>
                <w:bCs/>
                <w:kern w:val="2"/>
              </w:rPr>
            </w:pPr>
            <w:r>
              <w:rPr>
                <w:rFonts w:cs="Times New Roman"/>
                <w:bCs/>
                <w:kern w:val="2"/>
              </w:rPr>
              <w:t>Носиоци активности</w:t>
            </w:r>
          </w:p>
        </w:tc>
      </w:tr>
      <w:tr w:rsidR="0053304B" w14:paraId="781F0EF4" w14:textId="77777777">
        <w:trPr>
          <w:jc w:val="center"/>
        </w:trPr>
        <w:tc>
          <w:tcPr>
            <w:tcW w:w="4642" w:type="dxa"/>
            <w:tcBorders>
              <w:top w:val="single" w:sz="4" w:space="0" w:color="000000"/>
              <w:left w:val="single" w:sz="4" w:space="0" w:color="000000"/>
              <w:bottom w:val="single" w:sz="4" w:space="0" w:color="000000"/>
              <w:right w:val="single" w:sz="4" w:space="0" w:color="000000"/>
            </w:tcBorders>
            <w:vAlign w:val="center"/>
          </w:tcPr>
          <w:p w14:paraId="25CF11B6" w14:textId="77777777" w:rsidR="0053304B" w:rsidRDefault="00000000">
            <w:pPr>
              <w:numPr>
                <w:ilvl w:val="0"/>
                <w:numId w:val="20"/>
              </w:numPr>
              <w:jc w:val="both"/>
              <w:rPr>
                <w:rFonts w:cs="Times New Roman"/>
                <w:bCs/>
                <w:kern w:val="2"/>
                <w:lang w:val="sr-Cyrl-RS"/>
              </w:rPr>
            </w:pPr>
            <w:r>
              <w:rPr>
                <w:rFonts w:cs="Times New Roman"/>
                <w:bCs/>
                <w:kern w:val="2"/>
                <w:lang w:val="sr-Cyrl-RS"/>
              </w:rPr>
              <w:t>Разматрање плана Актива за развој ШП</w:t>
            </w:r>
          </w:p>
          <w:p w14:paraId="13E749F6" w14:textId="77777777" w:rsidR="0053304B" w:rsidRDefault="00000000">
            <w:pPr>
              <w:numPr>
                <w:ilvl w:val="0"/>
                <w:numId w:val="20"/>
              </w:numPr>
              <w:jc w:val="both"/>
              <w:rPr>
                <w:rFonts w:cs="Times New Roman"/>
                <w:bCs/>
                <w:kern w:val="2"/>
                <w:lang w:val="sr-Cyrl-RS"/>
              </w:rPr>
            </w:pPr>
            <w:r>
              <w:rPr>
                <w:rFonts w:cs="Times New Roman"/>
                <w:bCs/>
                <w:kern w:val="2"/>
                <w:lang w:val="sr-Cyrl-RS"/>
              </w:rPr>
              <w:t>Израда 5 Анекса ШПкоја обухвата измене у наставном плану и програму за смер Машински техничар моторних возила и Возач моторних возила, затим измене код општеобразовних предмета за други разред (сви смерови), као и измене у стручним предметима за смер Ветеринарски техничар (други разред).</w:t>
            </w:r>
          </w:p>
        </w:tc>
        <w:tc>
          <w:tcPr>
            <w:tcW w:w="2325" w:type="dxa"/>
            <w:tcBorders>
              <w:top w:val="single" w:sz="4" w:space="0" w:color="000000"/>
              <w:left w:val="single" w:sz="4" w:space="0" w:color="000000"/>
              <w:bottom w:val="single" w:sz="4" w:space="0" w:color="000000"/>
              <w:right w:val="single" w:sz="4" w:space="0" w:color="000000"/>
            </w:tcBorders>
            <w:vAlign w:val="center"/>
          </w:tcPr>
          <w:p w14:paraId="2B0D29DA" w14:textId="77777777" w:rsidR="0053304B" w:rsidRDefault="00000000">
            <w:pPr>
              <w:rPr>
                <w:rFonts w:cs="Times New Roman"/>
                <w:bCs/>
                <w:kern w:val="2"/>
              </w:rPr>
            </w:pPr>
            <w:r>
              <w:rPr>
                <w:rFonts w:cs="Times New Roman"/>
                <w:bCs/>
                <w:kern w:val="2"/>
              </w:rPr>
              <w:t>Септембар</w:t>
            </w:r>
          </w:p>
        </w:tc>
        <w:tc>
          <w:tcPr>
            <w:tcW w:w="2100" w:type="dxa"/>
            <w:tcBorders>
              <w:top w:val="single" w:sz="4" w:space="0" w:color="000000"/>
              <w:left w:val="single" w:sz="4" w:space="0" w:color="000000"/>
              <w:bottom w:val="single" w:sz="4" w:space="0" w:color="000000"/>
              <w:right w:val="single" w:sz="4" w:space="0" w:color="000000"/>
            </w:tcBorders>
            <w:vAlign w:val="center"/>
          </w:tcPr>
          <w:p w14:paraId="330B4E9D" w14:textId="77777777" w:rsidR="0053304B" w:rsidRDefault="00000000">
            <w:pPr>
              <w:rPr>
                <w:rFonts w:cs="Times New Roman"/>
                <w:bCs/>
                <w:kern w:val="2"/>
              </w:rPr>
            </w:pPr>
            <w:r>
              <w:rPr>
                <w:rFonts w:cs="Times New Roman"/>
                <w:bCs/>
                <w:kern w:val="2"/>
              </w:rPr>
              <w:t>састанак</w:t>
            </w:r>
          </w:p>
        </w:tc>
        <w:tc>
          <w:tcPr>
            <w:tcW w:w="1716" w:type="dxa"/>
            <w:tcBorders>
              <w:top w:val="single" w:sz="4" w:space="0" w:color="000000"/>
              <w:left w:val="single" w:sz="4" w:space="0" w:color="000000"/>
              <w:bottom w:val="single" w:sz="4" w:space="0" w:color="000000"/>
              <w:right w:val="single" w:sz="4" w:space="0" w:color="000000"/>
            </w:tcBorders>
            <w:vAlign w:val="center"/>
          </w:tcPr>
          <w:p w14:paraId="53D39C46" w14:textId="77777777" w:rsidR="0053304B" w:rsidRDefault="00000000">
            <w:pPr>
              <w:rPr>
                <w:rFonts w:cs="Times New Roman"/>
                <w:bCs/>
                <w:kern w:val="2"/>
              </w:rPr>
            </w:pPr>
            <w:r>
              <w:rPr>
                <w:rFonts w:cs="Times New Roman"/>
                <w:bCs/>
                <w:kern w:val="2"/>
                <w:lang w:val="sr-Cyrl-RS"/>
              </w:rPr>
              <w:t xml:space="preserve">     </w:t>
            </w:r>
            <w:r>
              <w:rPr>
                <w:rFonts w:cs="Times New Roman"/>
                <w:bCs/>
                <w:kern w:val="2"/>
              </w:rPr>
              <w:t>Сви чланови тима</w:t>
            </w:r>
          </w:p>
        </w:tc>
      </w:tr>
      <w:tr w:rsidR="0053304B" w14:paraId="3B480DB2" w14:textId="77777777">
        <w:trPr>
          <w:jc w:val="center"/>
        </w:trPr>
        <w:tc>
          <w:tcPr>
            <w:tcW w:w="4642" w:type="dxa"/>
            <w:tcBorders>
              <w:top w:val="single" w:sz="4" w:space="0" w:color="000000"/>
              <w:left w:val="single" w:sz="4" w:space="0" w:color="000000"/>
              <w:bottom w:val="single" w:sz="4" w:space="0" w:color="000000"/>
              <w:right w:val="single" w:sz="4" w:space="0" w:color="000000"/>
            </w:tcBorders>
            <w:vAlign w:val="center"/>
          </w:tcPr>
          <w:p w14:paraId="5A8DAB90" w14:textId="77777777" w:rsidR="0053304B" w:rsidRDefault="00000000">
            <w:pPr>
              <w:jc w:val="both"/>
              <w:rPr>
                <w:rFonts w:cs="Times New Roman"/>
                <w:bCs/>
                <w:kern w:val="2"/>
                <w:lang w:val="sr-Cyrl-RS"/>
              </w:rPr>
            </w:pPr>
            <w:r>
              <w:rPr>
                <w:rFonts w:cs="Times New Roman"/>
                <w:bCs/>
                <w:kern w:val="2"/>
                <w:lang w:val="sr-Cyrl-RS"/>
              </w:rPr>
              <w:t>Измене у плановима и програмима и за трећи и четврти разред (сви смерови).</w:t>
            </w:r>
          </w:p>
        </w:tc>
        <w:tc>
          <w:tcPr>
            <w:tcW w:w="2325" w:type="dxa"/>
            <w:tcBorders>
              <w:top w:val="single" w:sz="4" w:space="0" w:color="000000"/>
              <w:left w:val="single" w:sz="4" w:space="0" w:color="000000"/>
              <w:bottom w:val="single" w:sz="4" w:space="0" w:color="000000"/>
              <w:right w:val="single" w:sz="4" w:space="0" w:color="000000"/>
            </w:tcBorders>
            <w:vAlign w:val="center"/>
          </w:tcPr>
          <w:p w14:paraId="07FB9626" w14:textId="77777777" w:rsidR="0053304B" w:rsidRDefault="00000000">
            <w:pPr>
              <w:rPr>
                <w:rFonts w:cs="Times New Roman"/>
                <w:bCs/>
                <w:kern w:val="2"/>
                <w:lang w:val="sr-Cyrl-RS"/>
              </w:rPr>
            </w:pPr>
            <w:r>
              <w:rPr>
                <w:rFonts w:cs="Times New Roman"/>
                <w:bCs/>
                <w:kern w:val="2"/>
                <w:lang w:val="sr-Cyrl-RS"/>
              </w:rPr>
              <w:t>Децембар-јануар</w:t>
            </w:r>
          </w:p>
        </w:tc>
        <w:tc>
          <w:tcPr>
            <w:tcW w:w="2100" w:type="dxa"/>
            <w:tcBorders>
              <w:top w:val="single" w:sz="4" w:space="0" w:color="000000"/>
              <w:left w:val="single" w:sz="4" w:space="0" w:color="000000"/>
              <w:bottom w:val="single" w:sz="4" w:space="0" w:color="000000"/>
              <w:right w:val="single" w:sz="4" w:space="0" w:color="000000"/>
            </w:tcBorders>
            <w:vAlign w:val="center"/>
          </w:tcPr>
          <w:p w14:paraId="59BBD352" w14:textId="77777777" w:rsidR="0053304B" w:rsidRDefault="00000000">
            <w:pPr>
              <w:rPr>
                <w:rFonts w:cs="Times New Roman"/>
                <w:bCs/>
                <w:kern w:val="2"/>
              </w:rPr>
            </w:pPr>
            <w:r>
              <w:rPr>
                <w:rFonts w:cs="Times New Roman"/>
                <w:bCs/>
                <w:kern w:val="2"/>
              </w:rPr>
              <w:t>састанак</w:t>
            </w:r>
          </w:p>
        </w:tc>
        <w:tc>
          <w:tcPr>
            <w:tcW w:w="1716" w:type="dxa"/>
            <w:tcBorders>
              <w:top w:val="single" w:sz="4" w:space="0" w:color="000000"/>
              <w:left w:val="single" w:sz="4" w:space="0" w:color="000000"/>
              <w:bottom w:val="single" w:sz="4" w:space="0" w:color="000000"/>
              <w:right w:val="single" w:sz="4" w:space="0" w:color="000000"/>
            </w:tcBorders>
          </w:tcPr>
          <w:p w14:paraId="15A6CE61" w14:textId="77777777" w:rsidR="0053304B" w:rsidRDefault="00000000">
            <w:pPr>
              <w:rPr>
                <w:rFonts w:cs="Times New Roman"/>
                <w:bCs/>
                <w:kern w:val="2"/>
              </w:rPr>
            </w:pPr>
            <w:r>
              <w:rPr>
                <w:rFonts w:cs="Times New Roman"/>
                <w:bCs/>
                <w:kern w:val="2"/>
              </w:rPr>
              <w:t>Сви чланови тима</w:t>
            </w:r>
          </w:p>
        </w:tc>
      </w:tr>
      <w:tr w:rsidR="0053304B" w14:paraId="697229B0" w14:textId="77777777">
        <w:trPr>
          <w:jc w:val="center"/>
        </w:trPr>
        <w:tc>
          <w:tcPr>
            <w:tcW w:w="4642" w:type="dxa"/>
            <w:tcBorders>
              <w:top w:val="single" w:sz="4" w:space="0" w:color="000000"/>
              <w:left w:val="single" w:sz="4" w:space="0" w:color="000000"/>
              <w:bottom w:val="single" w:sz="4" w:space="0" w:color="000000"/>
              <w:right w:val="single" w:sz="4" w:space="0" w:color="000000"/>
            </w:tcBorders>
          </w:tcPr>
          <w:p w14:paraId="564230D1" w14:textId="77777777" w:rsidR="0053304B" w:rsidRDefault="00000000">
            <w:pPr>
              <w:jc w:val="both"/>
              <w:rPr>
                <w:rFonts w:cs="Times New Roman"/>
                <w:bCs/>
                <w:kern w:val="2"/>
                <w:lang w:val="sr-Cyrl-RS"/>
              </w:rPr>
            </w:pPr>
            <w:r>
              <w:rPr>
                <w:rFonts w:cs="Times New Roman"/>
                <w:bCs/>
                <w:kern w:val="2"/>
                <w:lang w:val="sr-Cyrl-RS"/>
              </w:rPr>
              <w:t>Припрема и израда новог ШП</w:t>
            </w:r>
          </w:p>
        </w:tc>
        <w:tc>
          <w:tcPr>
            <w:tcW w:w="2325" w:type="dxa"/>
            <w:tcBorders>
              <w:top w:val="single" w:sz="4" w:space="0" w:color="000000"/>
              <w:left w:val="single" w:sz="4" w:space="0" w:color="000000"/>
              <w:bottom w:val="single" w:sz="4" w:space="0" w:color="000000"/>
              <w:right w:val="single" w:sz="4" w:space="0" w:color="000000"/>
            </w:tcBorders>
            <w:vAlign w:val="center"/>
          </w:tcPr>
          <w:p w14:paraId="4457A2E2" w14:textId="77777777" w:rsidR="0053304B" w:rsidRDefault="00000000">
            <w:pPr>
              <w:rPr>
                <w:rFonts w:cs="Times New Roman"/>
                <w:bCs/>
                <w:kern w:val="2"/>
                <w:lang w:val="sr-Cyrl-RS"/>
              </w:rPr>
            </w:pPr>
            <w:r>
              <w:rPr>
                <w:rFonts w:cs="Times New Roman"/>
                <w:bCs/>
                <w:kern w:val="2"/>
                <w:lang w:val="sr-Cyrl-RS"/>
              </w:rPr>
              <w:t>Фебруар-април</w:t>
            </w:r>
          </w:p>
        </w:tc>
        <w:tc>
          <w:tcPr>
            <w:tcW w:w="2100" w:type="dxa"/>
            <w:tcBorders>
              <w:top w:val="single" w:sz="4" w:space="0" w:color="000000"/>
              <w:left w:val="single" w:sz="4" w:space="0" w:color="000000"/>
              <w:bottom w:val="single" w:sz="4" w:space="0" w:color="000000"/>
              <w:right w:val="single" w:sz="4" w:space="0" w:color="000000"/>
            </w:tcBorders>
            <w:vAlign w:val="center"/>
          </w:tcPr>
          <w:p w14:paraId="71109396" w14:textId="77777777" w:rsidR="0053304B" w:rsidRDefault="00000000">
            <w:pPr>
              <w:rPr>
                <w:rFonts w:cs="Times New Roman"/>
                <w:bCs/>
                <w:kern w:val="2"/>
              </w:rPr>
            </w:pPr>
            <w:r>
              <w:rPr>
                <w:rFonts w:cs="Times New Roman"/>
                <w:bCs/>
                <w:kern w:val="2"/>
              </w:rPr>
              <w:t>састанак</w:t>
            </w:r>
          </w:p>
        </w:tc>
        <w:tc>
          <w:tcPr>
            <w:tcW w:w="1716" w:type="dxa"/>
            <w:tcBorders>
              <w:top w:val="single" w:sz="4" w:space="0" w:color="000000"/>
              <w:left w:val="single" w:sz="4" w:space="0" w:color="000000"/>
              <w:bottom w:val="single" w:sz="4" w:space="0" w:color="000000"/>
              <w:right w:val="single" w:sz="4" w:space="0" w:color="000000"/>
            </w:tcBorders>
          </w:tcPr>
          <w:p w14:paraId="23FAD961" w14:textId="77777777" w:rsidR="0053304B" w:rsidRDefault="00000000">
            <w:pPr>
              <w:rPr>
                <w:rFonts w:cs="Times New Roman"/>
                <w:bCs/>
                <w:kern w:val="2"/>
              </w:rPr>
            </w:pPr>
            <w:r>
              <w:rPr>
                <w:rFonts w:cs="Times New Roman"/>
                <w:bCs/>
                <w:kern w:val="2"/>
              </w:rPr>
              <w:t>Сви чланови тима</w:t>
            </w:r>
          </w:p>
        </w:tc>
      </w:tr>
    </w:tbl>
    <w:p w14:paraId="5BB641C4" w14:textId="77777777" w:rsidR="0053304B" w:rsidRDefault="0053304B">
      <w:pPr>
        <w:rPr>
          <w:rFonts w:cs="Times New Roman"/>
          <w:b/>
        </w:rPr>
      </w:pPr>
    </w:p>
    <w:p w14:paraId="7A05ED91" w14:textId="77777777" w:rsidR="0053304B" w:rsidRDefault="0053304B">
      <w:pPr>
        <w:rPr>
          <w:rFonts w:cs="Times New Roman"/>
          <w:b/>
        </w:rPr>
      </w:pPr>
    </w:p>
    <w:p w14:paraId="5077CD0F" w14:textId="77777777" w:rsidR="0053304B" w:rsidRDefault="00000000">
      <w:pPr>
        <w:pStyle w:val="Heading1"/>
      </w:pPr>
      <w:bookmarkStart w:id="239" w:name="_Toc51747805"/>
      <w:bookmarkStart w:id="240" w:name="_Toc177973798"/>
      <w:bookmarkStart w:id="241" w:name="_Toc81827457"/>
      <w:bookmarkStart w:id="242" w:name="_Toc146183723"/>
      <w:r>
        <w:lastRenderedPageBreak/>
        <w:t>Планови рада тимова</w:t>
      </w:r>
      <w:bookmarkEnd w:id="239"/>
      <w:bookmarkEnd w:id="240"/>
      <w:bookmarkEnd w:id="241"/>
      <w:bookmarkEnd w:id="242"/>
    </w:p>
    <w:p w14:paraId="1F029C2E" w14:textId="77777777" w:rsidR="0053304B" w:rsidRDefault="00000000">
      <w:pPr>
        <w:pStyle w:val="Heading2"/>
      </w:pPr>
      <w:bookmarkStart w:id="243" w:name="_Toc177973799"/>
      <w:bookmarkStart w:id="244" w:name="_Toc146183724"/>
      <w:bookmarkStart w:id="245" w:name="_Toc51747806"/>
      <w:bookmarkStart w:id="246" w:name="_Toc81827458"/>
      <w:r>
        <w:t>План</w:t>
      </w:r>
      <w:r>
        <w:rPr>
          <w:lang w:val="sr-Cyrl-RS"/>
        </w:rPr>
        <w:t xml:space="preserve"> рада</w:t>
      </w:r>
      <w:r>
        <w:t xml:space="preserve"> Тима за инклузивно образовање</w:t>
      </w:r>
      <w:bookmarkEnd w:id="243"/>
      <w:bookmarkEnd w:id="244"/>
      <w:bookmarkEnd w:id="245"/>
      <w:bookmarkEnd w:id="246"/>
    </w:p>
    <w:p w14:paraId="422E617C" w14:textId="77777777" w:rsidR="0053304B" w:rsidRDefault="0053304B">
      <w:pPr>
        <w:spacing w:after="0" w:line="273" w:lineRule="auto"/>
        <w:rPr>
          <w:rFonts w:eastAsia="Times New Roman" w:cs="Times New Roman"/>
          <w:b/>
          <w:szCs w:val="24"/>
          <w:lang w:val="ru-RU"/>
        </w:rPr>
      </w:pPr>
    </w:p>
    <w:p w14:paraId="085EA48C" w14:textId="77777777" w:rsidR="0053304B" w:rsidRDefault="00000000">
      <w:pPr>
        <w:spacing w:after="0" w:line="273" w:lineRule="auto"/>
        <w:ind w:firstLine="720"/>
        <w:jc w:val="both"/>
        <w:rPr>
          <w:rFonts w:eastAsia="Times New Roman" w:cs="Times New Roman"/>
          <w:szCs w:val="24"/>
          <w:lang w:val="ru-RU"/>
        </w:rPr>
      </w:pPr>
      <w:r>
        <w:rPr>
          <w:rFonts w:eastAsia="Times New Roman" w:cs="Times New Roman"/>
          <w:szCs w:val="24"/>
          <w:lang w:val="ru-RU"/>
        </w:rPr>
        <w:t>Инклузивно образовање се заснива на концепту квалитетног образовања за све и пружања јединствених могућности на свим нивоима образовног система. Инструмент остваривања инкулузивног образовања је индивидуални образовни план (ИОП), који садржи педагошки профил детета, процену потребне подршке и план активности. Програм инклузивног образовања је намењен деци и родитељима из осетљивих група, свој осталој деци, као и њиховим родитељима, наставницима и школи и друштву у целини.</w:t>
      </w:r>
    </w:p>
    <w:p w14:paraId="31DB41D0" w14:textId="77777777" w:rsidR="0053304B" w:rsidRDefault="00000000">
      <w:pPr>
        <w:spacing w:after="0" w:line="273" w:lineRule="auto"/>
        <w:ind w:firstLine="720"/>
        <w:jc w:val="both"/>
        <w:rPr>
          <w:rFonts w:eastAsia="Times New Roman" w:cs="Times New Roman"/>
          <w:szCs w:val="24"/>
          <w:lang w:val="ru-RU"/>
        </w:rPr>
      </w:pPr>
      <w:r>
        <w:rPr>
          <w:rFonts w:eastAsia="Times New Roman" w:cs="Times New Roman"/>
          <w:szCs w:val="24"/>
          <w:lang w:val="ru-RU"/>
        </w:rPr>
        <w:t>У нашој школи Тим за инклузивно образовање чине: Наталија Товиловић - педагог школе, која је иначе и координатор Тима, затим  Маја Малобабић – Хаџајлић, Иван</w:t>
      </w:r>
      <w:r>
        <w:rPr>
          <w:rFonts w:eastAsia="Times New Roman" w:cs="Times New Roman"/>
          <w:szCs w:val="24"/>
          <w:lang w:val="sr-Latn-RS"/>
        </w:rPr>
        <w:t xml:space="preserve"> </w:t>
      </w:r>
      <w:r>
        <w:rPr>
          <w:rFonts w:eastAsia="Times New Roman" w:cs="Times New Roman"/>
          <w:szCs w:val="24"/>
          <w:lang w:val="sr-Cyrl-RS"/>
        </w:rPr>
        <w:t>Ђукић, Светислав Ковић, Слађана Личанић, Мирослав Мишковић, Маријана Милински, Тамара Облаковић</w:t>
      </w:r>
      <w:r>
        <w:rPr>
          <w:rFonts w:eastAsia="Times New Roman" w:cs="Times New Roman"/>
          <w:szCs w:val="24"/>
          <w:lang w:val="ru-RU"/>
        </w:rPr>
        <w:t>. У раду тима учествује и директор Школе.</w:t>
      </w:r>
    </w:p>
    <w:p w14:paraId="43788FD2" w14:textId="77777777" w:rsidR="0053304B" w:rsidRDefault="0053304B">
      <w:pPr>
        <w:spacing w:after="0" w:line="273" w:lineRule="auto"/>
        <w:ind w:firstLine="720"/>
        <w:jc w:val="left"/>
        <w:rPr>
          <w:rFonts w:eastAsia="Times New Roman" w:cs="Times New Roman"/>
          <w:szCs w:val="24"/>
          <w:lang w:val="ru-RU"/>
        </w:rPr>
      </w:pPr>
    </w:p>
    <w:p w14:paraId="03323B2B" w14:textId="77777777" w:rsidR="0053304B" w:rsidRDefault="00000000">
      <w:pPr>
        <w:spacing w:after="0" w:line="273" w:lineRule="auto"/>
        <w:rPr>
          <w:rFonts w:eastAsia="SimSun" w:cs="Times New Roman"/>
          <w:b/>
          <w:bCs/>
          <w:i/>
          <w:iCs/>
          <w:szCs w:val="24"/>
          <w:lang w:val="ru-RU"/>
        </w:rPr>
      </w:pPr>
      <w:r>
        <w:rPr>
          <w:rFonts w:eastAsia="SimSun" w:cs="Times New Roman"/>
          <w:b/>
          <w:bCs/>
          <w:i/>
          <w:iCs/>
          <w:szCs w:val="24"/>
          <w:lang w:val="ru-RU"/>
        </w:rPr>
        <w:t>Годишњи план рада Тима за инклузивно образовање у школској 2024/25. години:</w:t>
      </w:r>
    </w:p>
    <w:p w14:paraId="391485DC" w14:textId="77777777" w:rsidR="0053304B" w:rsidRDefault="00000000">
      <w:pPr>
        <w:spacing w:after="0" w:line="273" w:lineRule="auto"/>
        <w:jc w:val="both"/>
        <w:rPr>
          <w:rFonts w:eastAsia="SimSun" w:cs="Times New Roman"/>
          <w:szCs w:val="24"/>
          <w:lang w:val="ru-RU"/>
        </w:rPr>
      </w:pPr>
      <w:r>
        <w:rPr>
          <w:rFonts w:eastAsia="SimSun" w:cs="Times New Roman"/>
          <w:szCs w:val="24"/>
          <w:lang w:val="ru-RU"/>
        </w:rPr>
        <w:tab/>
      </w:r>
    </w:p>
    <w:p w14:paraId="63602D54" w14:textId="77777777" w:rsidR="0053304B" w:rsidRDefault="00000000">
      <w:pPr>
        <w:spacing w:after="0" w:line="273" w:lineRule="auto"/>
        <w:jc w:val="both"/>
        <w:rPr>
          <w:rFonts w:eastAsia="SimSun" w:cs="Times New Roman"/>
          <w:szCs w:val="24"/>
          <w:lang w:val="sr-Latn-RS"/>
        </w:rPr>
      </w:pPr>
      <w:r>
        <w:rPr>
          <w:rFonts w:eastAsia="SimSun" w:cs="Times New Roman"/>
          <w:szCs w:val="24"/>
          <w:lang w:val="ru-RU"/>
        </w:rPr>
        <w:tab/>
        <w:t>Односи се на израду и евалуацију ИОП-а, која подразумева континуирану сарадњу и координацију одељењских старешина, предметних наставника, родитеља и стручних сарадника</w:t>
      </w:r>
      <w:r>
        <w:rPr>
          <w:rFonts w:eastAsia="SimSun" w:cs="Times New Roman"/>
          <w:szCs w:val="24"/>
          <w:lang w:val="sr-Latn-RS"/>
        </w:rPr>
        <w:t>.</w:t>
      </w:r>
    </w:p>
    <w:p w14:paraId="7BB7C947" w14:textId="77777777" w:rsidR="0053304B" w:rsidRDefault="0053304B">
      <w:pPr>
        <w:spacing w:after="0" w:line="273" w:lineRule="auto"/>
        <w:jc w:val="both"/>
        <w:rPr>
          <w:rFonts w:eastAsia="SimSun" w:cs="Times New Roman"/>
          <w:szCs w:val="24"/>
          <w:lang w:val="sr-Latn-RS"/>
        </w:rPr>
      </w:pPr>
    </w:p>
    <w:tbl>
      <w:tblPr>
        <w:tblStyle w:val="TableGrid"/>
        <w:tblpPr w:leftFromText="180" w:rightFromText="180" w:vertAnchor="text" w:horzAnchor="page" w:tblpX="504" w:tblpY="330"/>
        <w:tblOverlap w:val="neve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651"/>
        <w:gridCol w:w="1890"/>
      </w:tblGrid>
      <w:tr w:rsidR="0053304B" w14:paraId="5BE8E183" w14:textId="77777777">
        <w:trPr>
          <w:trHeight w:val="626"/>
        </w:trPr>
        <w:tc>
          <w:tcPr>
            <w:tcW w:w="4798" w:type="dxa"/>
            <w:shd w:val="clear" w:color="auto" w:fill="E7E6E6"/>
            <w:vAlign w:val="center"/>
          </w:tcPr>
          <w:p w14:paraId="54B199DC" w14:textId="77777777" w:rsidR="0053304B" w:rsidRDefault="00000000">
            <w:pPr>
              <w:spacing w:after="0" w:line="273" w:lineRule="auto"/>
              <w:rPr>
                <w:rFonts w:eastAsia="SimSun" w:cs="Times New Roman"/>
                <w:kern w:val="2"/>
                <w:szCs w:val="24"/>
                <w:lang w:val="sr-Latn-RS"/>
              </w:rPr>
            </w:pPr>
            <w:r>
              <w:rPr>
                <w:rFonts w:eastAsia="Times New Roman" w:cs="Times New Roman"/>
                <w:b/>
                <w:kern w:val="2"/>
                <w:szCs w:val="24"/>
                <w:lang w:val="sr-Cyrl-CS"/>
              </w:rPr>
              <w:t>Активности</w:t>
            </w:r>
          </w:p>
        </w:tc>
        <w:tc>
          <w:tcPr>
            <w:tcW w:w="4651" w:type="dxa"/>
            <w:shd w:val="clear" w:color="auto" w:fill="E7E6E6"/>
            <w:vAlign w:val="center"/>
          </w:tcPr>
          <w:p w14:paraId="3C686A82" w14:textId="77777777" w:rsidR="0053304B" w:rsidRDefault="00000000">
            <w:pPr>
              <w:spacing w:after="0" w:line="273" w:lineRule="auto"/>
              <w:rPr>
                <w:rFonts w:eastAsia="SimSun" w:cs="Times New Roman"/>
                <w:kern w:val="2"/>
                <w:szCs w:val="24"/>
                <w:lang w:val="sr-Latn-RS"/>
              </w:rPr>
            </w:pPr>
            <w:r>
              <w:rPr>
                <w:rFonts w:eastAsia="Times New Roman" w:cs="Times New Roman"/>
                <w:b/>
                <w:kern w:val="2"/>
                <w:szCs w:val="24"/>
                <w:lang w:val="sr-Cyrl-CS"/>
              </w:rPr>
              <w:t>Начин реализације</w:t>
            </w:r>
          </w:p>
        </w:tc>
        <w:tc>
          <w:tcPr>
            <w:tcW w:w="1890" w:type="dxa"/>
            <w:shd w:val="clear" w:color="auto" w:fill="E7E6E6"/>
            <w:vAlign w:val="center"/>
          </w:tcPr>
          <w:p w14:paraId="0CCAD20D" w14:textId="77777777" w:rsidR="0053304B" w:rsidRDefault="00000000">
            <w:pPr>
              <w:spacing w:after="0" w:line="273" w:lineRule="auto"/>
              <w:rPr>
                <w:rFonts w:eastAsia="SimSun" w:cs="Times New Roman"/>
                <w:kern w:val="2"/>
                <w:szCs w:val="24"/>
                <w:lang w:val="sr-Latn-RS"/>
              </w:rPr>
            </w:pPr>
            <w:r>
              <w:rPr>
                <w:rFonts w:eastAsia="Times New Roman" w:cs="Times New Roman"/>
                <w:b/>
                <w:kern w:val="2"/>
                <w:szCs w:val="24"/>
                <w:lang w:val="sr-Cyrl-CS"/>
              </w:rPr>
              <w:t>Време реализације</w:t>
            </w:r>
          </w:p>
        </w:tc>
      </w:tr>
      <w:tr w:rsidR="0053304B" w14:paraId="4BC68EA2" w14:textId="77777777">
        <w:trPr>
          <w:trHeight w:val="1922"/>
        </w:trPr>
        <w:tc>
          <w:tcPr>
            <w:tcW w:w="4798" w:type="dxa"/>
            <w:vAlign w:val="center"/>
          </w:tcPr>
          <w:p w14:paraId="10203F8D" w14:textId="77777777" w:rsidR="0053304B" w:rsidRDefault="00000000">
            <w:pPr>
              <w:spacing w:after="0" w:line="273" w:lineRule="auto"/>
              <w:ind w:leftChars="200" w:left="480"/>
              <w:jc w:val="left"/>
              <w:rPr>
                <w:rFonts w:eastAsia="SimSun" w:cs="Times New Roman"/>
                <w:kern w:val="2"/>
                <w:szCs w:val="24"/>
                <w:lang w:val="sr-Latn-RS"/>
              </w:rPr>
            </w:pPr>
            <w:r>
              <w:rPr>
                <w:rFonts w:eastAsia="Times New Roman" w:cs="Times New Roman"/>
                <w:kern w:val="2"/>
                <w:szCs w:val="24"/>
                <w:lang w:val="sr-Cyrl-CS"/>
              </w:rPr>
              <w:t xml:space="preserve">Идентификација и процена ученика којима </w:t>
            </w:r>
            <w:r>
              <w:rPr>
                <w:rFonts w:eastAsia="Times New Roman" w:cs="Times New Roman"/>
                <w:kern w:val="2"/>
                <w:szCs w:val="24"/>
                <w:lang w:val="sr-Cyrl-RS"/>
              </w:rPr>
              <w:t xml:space="preserve"> </w:t>
            </w:r>
            <w:r>
              <w:rPr>
                <w:rFonts w:eastAsia="Times New Roman" w:cs="Times New Roman"/>
                <w:kern w:val="2"/>
                <w:szCs w:val="24"/>
                <w:lang w:val="sr-Cyrl-CS"/>
              </w:rPr>
              <w:t>је потребна додатна подршка и инклузивни приступ у настави и осталим активностима.</w:t>
            </w:r>
          </w:p>
        </w:tc>
        <w:tc>
          <w:tcPr>
            <w:tcW w:w="4651" w:type="dxa"/>
            <w:vAlign w:val="center"/>
          </w:tcPr>
          <w:p w14:paraId="4032B959"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 xml:space="preserve">Коришћење постојеће базе података; сагледавање потреба за подршком новим ученицима; коришћење података из </w:t>
            </w:r>
            <w:r>
              <w:rPr>
                <w:rFonts w:eastAsia="Times New Roman" w:cs="Times New Roman"/>
                <w:kern w:val="2"/>
                <w:szCs w:val="24"/>
                <w:lang w:val="ru-RU"/>
              </w:rPr>
              <w:t>основне школе.</w:t>
            </w:r>
          </w:p>
        </w:tc>
        <w:tc>
          <w:tcPr>
            <w:tcW w:w="1890" w:type="dxa"/>
            <w:vAlign w:val="center"/>
          </w:tcPr>
          <w:p w14:paraId="74FD5CDA" w14:textId="77777777" w:rsidR="0053304B" w:rsidRDefault="00000000">
            <w:pPr>
              <w:spacing w:after="0" w:line="273" w:lineRule="auto"/>
              <w:rPr>
                <w:rFonts w:eastAsia="SimSun" w:cs="Times New Roman"/>
                <w:kern w:val="2"/>
                <w:szCs w:val="24"/>
                <w:lang w:val="sr-Cyrl-RS"/>
              </w:rPr>
            </w:pPr>
            <w:r>
              <w:rPr>
                <w:rFonts w:eastAsia="SimSun" w:cs="Times New Roman"/>
                <w:kern w:val="2"/>
                <w:szCs w:val="24"/>
                <w:lang w:val="sr-Cyrl-RS"/>
              </w:rPr>
              <w:t>Септембар,</w:t>
            </w:r>
          </w:p>
          <w:p w14:paraId="36E00903" w14:textId="77777777" w:rsidR="0053304B" w:rsidRDefault="00000000">
            <w:pPr>
              <w:spacing w:after="0" w:line="273" w:lineRule="auto"/>
              <w:rPr>
                <w:rFonts w:eastAsia="SimSun" w:cs="Times New Roman"/>
                <w:kern w:val="2"/>
                <w:szCs w:val="24"/>
                <w:lang w:val="sr-Cyrl-RS"/>
              </w:rPr>
            </w:pPr>
            <w:r>
              <w:rPr>
                <w:rFonts w:eastAsia="SimSun" w:cs="Times New Roman"/>
                <w:kern w:val="2"/>
                <w:szCs w:val="24"/>
                <w:lang w:val="sr-Cyrl-RS"/>
              </w:rPr>
              <w:t>Током године</w:t>
            </w:r>
          </w:p>
        </w:tc>
      </w:tr>
      <w:tr w:rsidR="0053304B" w14:paraId="43432FC5" w14:textId="77777777">
        <w:trPr>
          <w:trHeight w:val="1243"/>
        </w:trPr>
        <w:tc>
          <w:tcPr>
            <w:tcW w:w="4798" w:type="dxa"/>
            <w:vAlign w:val="center"/>
          </w:tcPr>
          <w:p w14:paraId="1B5AAED3" w14:textId="77777777" w:rsidR="0053304B" w:rsidRDefault="00000000">
            <w:pPr>
              <w:spacing w:after="0" w:line="273" w:lineRule="auto"/>
              <w:ind w:firstLineChars="150" w:firstLine="360"/>
              <w:jc w:val="left"/>
              <w:rPr>
                <w:rFonts w:eastAsia="SimSun" w:cs="Times New Roman"/>
                <w:kern w:val="2"/>
                <w:szCs w:val="24"/>
                <w:lang w:val="sr-Latn-RS"/>
              </w:rPr>
            </w:pPr>
            <w:r>
              <w:rPr>
                <w:rFonts w:eastAsia="Times New Roman" w:cs="Times New Roman"/>
                <w:kern w:val="2"/>
                <w:szCs w:val="24"/>
                <w:lang w:val="sr-Cyrl-CS"/>
              </w:rPr>
              <w:t>Писање педагошких профила.</w:t>
            </w:r>
          </w:p>
        </w:tc>
        <w:tc>
          <w:tcPr>
            <w:tcW w:w="4651" w:type="dxa"/>
            <w:vAlign w:val="center"/>
          </w:tcPr>
          <w:p w14:paraId="00F1A38E"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Обједињавање прикупљених података за све предмете и области и идентификовање приоритетних области за подршку; израда педагошких профила</w:t>
            </w:r>
          </w:p>
        </w:tc>
        <w:tc>
          <w:tcPr>
            <w:tcW w:w="1890" w:type="dxa"/>
            <w:vAlign w:val="center"/>
          </w:tcPr>
          <w:p w14:paraId="511C3C53" w14:textId="77777777" w:rsidR="0053304B" w:rsidRDefault="00000000">
            <w:pPr>
              <w:spacing w:after="0" w:line="273" w:lineRule="auto"/>
              <w:rPr>
                <w:rFonts w:eastAsia="SimSun" w:cs="Times New Roman"/>
                <w:kern w:val="2"/>
                <w:szCs w:val="24"/>
                <w:lang w:val="sr-Cyrl-RS"/>
              </w:rPr>
            </w:pPr>
            <w:r>
              <w:rPr>
                <w:rFonts w:eastAsia="SimSun" w:cs="Times New Roman"/>
                <w:kern w:val="2"/>
                <w:szCs w:val="24"/>
                <w:lang w:val="sr-Cyrl-RS"/>
              </w:rPr>
              <w:t>Током године</w:t>
            </w:r>
          </w:p>
        </w:tc>
      </w:tr>
      <w:tr w:rsidR="0053304B" w14:paraId="776FCB05" w14:textId="77777777">
        <w:trPr>
          <w:trHeight w:val="934"/>
        </w:trPr>
        <w:tc>
          <w:tcPr>
            <w:tcW w:w="4798" w:type="dxa"/>
            <w:vAlign w:val="center"/>
          </w:tcPr>
          <w:p w14:paraId="038C61ED" w14:textId="77777777" w:rsidR="0053304B" w:rsidRDefault="00000000">
            <w:pPr>
              <w:spacing w:after="0" w:line="273" w:lineRule="auto"/>
              <w:ind w:leftChars="100" w:left="240" w:firstLineChars="100" w:firstLine="240"/>
              <w:jc w:val="left"/>
              <w:rPr>
                <w:rFonts w:eastAsia="SimSun" w:cs="Times New Roman"/>
                <w:kern w:val="2"/>
                <w:szCs w:val="24"/>
                <w:lang w:val="sr-Latn-RS"/>
              </w:rPr>
            </w:pPr>
            <w:r>
              <w:rPr>
                <w:rFonts w:eastAsia="Times New Roman" w:cs="Times New Roman"/>
                <w:kern w:val="2"/>
                <w:szCs w:val="24"/>
                <w:lang w:val="sr-Cyrl-CS"/>
              </w:rPr>
              <w:t xml:space="preserve">Подношење предлога за утврђивање права </w:t>
            </w:r>
            <w:r>
              <w:rPr>
                <w:rFonts w:eastAsia="Times New Roman" w:cs="Times New Roman"/>
                <w:kern w:val="2"/>
                <w:szCs w:val="24"/>
                <w:lang w:val="sr-Cyrl-RS"/>
              </w:rPr>
              <w:t xml:space="preserve"> </w:t>
            </w:r>
            <w:r>
              <w:rPr>
                <w:rFonts w:eastAsia="Times New Roman" w:cs="Times New Roman"/>
                <w:kern w:val="2"/>
                <w:szCs w:val="24"/>
                <w:lang w:val="sr-Cyrl-CS"/>
              </w:rPr>
              <w:t>на ИОП.</w:t>
            </w:r>
          </w:p>
        </w:tc>
        <w:tc>
          <w:tcPr>
            <w:tcW w:w="4651" w:type="dxa"/>
            <w:vAlign w:val="center"/>
          </w:tcPr>
          <w:p w14:paraId="3B956DE8"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Анализа постојећег стања; одређивање приоритета; подела задужења; договор са родитељима.</w:t>
            </w:r>
          </w:p>
        </w:tc>
        <w:tc>
          <w:tcPr>
            <w:tcW w:w="1890" w:type="dxa"/>
            <w:vAlign w:val="center"/>
          </w:tcPr>
          <w:p w14:paraId="6EA62895"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r w:rsidR="0053304B" w14:paraId="449176BF" w14:textId="77777777">
        <w:trPr>
          <w:trHeight w:val="626"/>
        </w:trPr>
        <w:tc>
          <w:tcPr>
            <w:tcW w:w="4798" w:type="dxa"/>
            <w:vAlign w:val="center"/>
          </w:tcPr>
          <w:p w14:paraId="16CC786E" w14:textId="77777777" w:rsidR="0053304B" w:rsidRDefault="00000000">
            <w:pPr>
              <w:spacing w:after="0" w:line="273" w:lineRule="auto"/>
              <w:ind w:firstLineChars="150" w:firstLine="360"/>
              <w:jc w:val="left"/>
              <w:rPr>
                <w:rFonts w:eastAsia="SimSun" w:cs="Times New Roman"/>
                <w:kern w:val="2"/>
                <w:szCs w:val="24"/>
                <w:lang w:val="sr-Latn-RS"/>
              </w:rPr>
            </w:pPr>
            <w:r>
              <w:rPr>
                <w:rFonts w:eastAsia="Times New Roman" w:cs="Times New Roman"/>
                <w:kern w:val="2"/>
                <w:szCs w:val="24"/>
                <w:lang w:val="sr-Cyrl-CS"/>
              </w:rPr>
              <w:t>Формирање тимова за додатну подршку.</w:t>
            </w:r>
          </w:p>
        </w:tc>
        <w:tc>
          <w:tcPr>
            <w:tcW w:w="4651" w:type="dxa"/>
            <w:vAlign w:val="center"/>
          </w:tcPr>
          <w:p w14:paraId="3D34BFF2"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Одабир чланова на основу утврђених приоритета.</w:t>
            </w:r>
          </w:p>
        </w:tc>
        <w:tc>
          <w:tcPr>
            <w:tcW w:w="1890" w:type="dxa"/>
            <w:vAlign w:val="center"/>
          </w:tcPr>
          <w:p w14:paraId="2BB4724B"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r w:rsidR="0053304B" w14:paraId="511A72BD" w14:textId="77777777">
        <w:trPr>
          <w:trHeight w:val="934"/>
        </w:trPr>
        <w:tc>
          <w:tcPr>
            <w:tcW w:w="4798" w:type="dxa"/>
            <w:vAlign w:val="center"/>
          </w:tcPr>
          <w:p w14:paraId="1B854C83" w14:textId="77777777" w:rsidR="0053304B" w:rsidRDefault="00000000">
            <w:pPr>
              <w:spacing w:after="0" w:line="273" w:lineRule="auto"/>
              <w:ind w:firstLineChars="100" w:firstLine="240"/>
              <w:jc w:val="left"/>
              <w:rPr>
                <w:rFonts w:eastAsia="SimSun" w:cs="Times New Roman"/>
                <w:kern w:val="2"/>
                <w:szCs w:val="24"/>
                <w:lang w:val="sr-Latn-RS"/>
              </w:rPr>
            </w:pPr>
            <w:r>
              <w:rPr>
                <w:rFonts w:eastAsia="Times New Roman" w:cs="Times New Roman"/>
                <w:kern w:val="2"/>
                <w:szCs w:val="24"/>
                <w:lang w:val="sr-Cyrl-CS"/>
              </w:rPr>
              <w:t>Израда ИОП-а.</w:t>
            </w:r>
          </w:p>
        </w:tc>
        <w:tc>
          <w:tcPr>
            <w:tcW w:w="4651" w:type="dxa"/>
            <w:vAlign w:val="center"/>
          </w:tcPr>
          <w:p w14:paraId="63D5103C"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Одређивање приоритета подршке; конкретизација активности.</w:t>
            </w:r>
          </w:p>
        </w:tc>
        <w:tc>
          <w:tcPr>
            <w:tcW w:w="1890" w:type="dxa"/>
            <w:vAlign w:val="center"/>
          </w:tcPr>
          <w:p w14:paraId="7FDCB50B" w14:textId="77777777" w:rsidR="0053304B" w:rsidRDefault="00000000">
            <w:pPr>
              <w:spacing w:after="0" w:line="273" w:lineRule="auto"/>
              <w:rPr>
                <w:rFonts w:eastAsia="SimSun" w:cs="Times New Roman"/>
                <w:kern w:val="2"/>
                <w:szCs w:val="24"/>
                <w:lang w:val="sr-Latn-RS"/>
              </w:rPr>
            </w:pPr>
            <w:r>
              <w:rPr>
                <w:rFonts w:eastAsia="Times New Roman" w:cs="Times New Roman"/>
                <w:kern w:val="2"/>
                <w:szCs w:val="24"/>
                <w:lang w:val="sr-Cyrl-CS"/>
              </w:rPr>
              <w:t>Након сваког класификац. периода</w:t>
            </w:r>
          </w:p>
        </w:tc>
      </w:tr>
      <w:tr w:rsidR="0053304B" w14:paraId="3E55F35D" w14:textId="77777777">
        <w:trPr>
          <w:trHeight w:val="318"/>
        </w:trPr>
        <w:tc>
          <w:tcPr>
            <w:tcW w:w="4798" w:type="dxa"/>
            <w:vAlign w:val="center"/>
          </w:tcPr>
          <w:p w14:paraId="7EB08D5B" w14:textId="77777777" w:rsidR="0053304B" w:rsidRDefault="00000000">
            <w:pPr>
              <w:spacing w:after="0" w:line="273" w:lineRule="auto"/>
              <w:ind w:leftChars="100" w:left="240" w:firstLineChars="50" w:firstLine="120"/>
              <w:jc w:val="left"/>
              <w:rPr>
                <w:rFonts w:eastAsia="SimSun" w:cs="Times New Roman"/>
                <w:kern w:val="2"/>
                <w:szCs w:val="24"/>
                <w:lang w:val="sr-Latn-RS"/>
              </w:rPr>
            </w:pPr>
            <w:r>
              <w:rPr>
                <w:rFonts w:eastAsia="Times New Roman" w:cs="Times New Roman"/>
                <w:kern w:val="2"/>
                <w:szCs w:val="24"/>
                <w:lang w:val="sr-Cyrl-CS"/>
              </w:rPr>
              <w:t>Реализација ИОП-а и праћење напредовања ученика.</w:t>
            </w:r>
          </w:p>
        </w:tc>
        <w:tc>
          <w:tcPr>
            <w:tcW w:w="4651" w:type="dxa"/>
            <w:vAlign w:val="center"/>
          </w:tcPr>
          <w:p w14:paraId="562BCDF3"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Прикупљање података о ученицима; израда чек листа за праћење; процена и евидентирање постигнућа.</w:t>
            </w:r>
          </w:p>
        </w:tc>
        <w:tc>
          <w:tcPr>
            <w:tcW w:w="1890" w:type="dxa"/>
            <w:vAlign w:val="center"/>
          </w:tcPr>
          <w:p w14:paraId="6988C0B6" w14:textId="77777777" w:rsidR="0053304B" w:rsidRDefault="00000000">
            <w:pPr>
              <w:spacing w:after="0" w:line="273" w:lineRule="auto"/>
              <w:rPr>
                <w:rFonts w:eastAsia="SimSun" w:cs="Times New Roman"/>
                <w:kern w:val="2"/>
                <w:szCs w:val="24"/>
                <w:lang w:val="sr-Latn-RS"/>
              </w:rPr>
            </w:pPr>
            <w:r>
              <w:rPr>
                <w:rFonts w:eastAsia="Times New Roman" w:cs="Times New Roman"/>
                <w:kern w:val="2"/>
                <w:szCs w:val="24"/>
                <w:lang w:val="sr-Cyrl-CS"/>
              </w:rPr>
              <w:t>Након сваког класификац. периода</w:t>
            </w:r>
          </w:p>
        </w:tc>
      </w:tr>
      <w:tr w:rsidR="0053304B" w14:paraId="3765B44B" w14:textId="77777777">
        <w:trPr>
          <w:trHeight w:val="626"/>
        </w:trPr>
        <w:tc>
          <w:tcPr>
            <w:tcW w:w="4798" w:type="dxa"/>
            <w:vAlign w:val="center"/>
          </w:tcPr>
          <w:p w14:paraId="02660A2F" w14:textId="77777777" w:rsidR="0053304B" w:rsidRDefault="00000000">
            <w:pPr>
              <w:spacing w:after="0" w:line="273" w:lineRule="auto"/>
              <w:ind w:leftChars="100" w:left="240" w:firstLineChars="50" w:firstLine="120"/>
              <w:jc w:val="left"/>
              <w:rPr>
                <w:rFonts w:eastAsia="SimSun" w:cs="Times New Roman"/>
                <w:kern w:val="2"/>
                <w:szCs w:val="24"/>
                <w:lang w:val="sr-Latn-RS"/>
              </w:rPr>
            </w:pPr>
            <w:r>
              <w:rPr>
                <w:rFonts w:eastAsia="Times New Roman" w:cs="Times New Roman"/>
                <w:kern w:val="2"/>
                <w:szCs w:val="24"/>
                <w:lang w:val="sr-Cyrl-CS"/>
              </w:rPr>
              <w:lastRenderedPageBreak/>
              <w:t>Ревизија ИОП-а и подношење захтева Интерресорној комисији.</w:t>
            </w:r>
          </w:p>
        </w:tc>
        <w:tc>
          <w:tcPr>
            <w:tcW w:w="4651" w:type="dxa"/>
            <w:vAlign w:val="center"/>
          </w:tcPr>
          <w:p w14:paraId="1FA166EC" w14:textId="77777777" w:rsidR="0053304B" w:rsidRDefault="00000000">
            <w:pPr>
              <w:spacing w:after="0" w:line="273" w:lineRule="auto"/>
              <w:jc w:val="left"/>
              <w:rPr>
                <w:rFonts w:eastAsia="SimSun" w:cs="Times New Roman"/>
                <w:kern w:val="2"/>
                <w:szCs w:val="24"/>
                <w:lang w:val="sr-Cyrl-RS"/>
              </w:rPr>
            </w:pPr>
            <w:r>
              <w:rPr>
                <w:rFonts w:eastAsia="SimSun" w:cs="Times New Roman"/>
                <w:kern w:val="2"/>
                <w:szCs w:val="24"/>
                <w:lang w:val="sr-Cyrl-RS"/>
              </w:rPr>
              <w:t>Увидом у образац број 5, односно евалуацијом ИОП-а.</w:t>
            </w:r>
          </w:p>
        </w:tc>
        <w:tc>
          <w:tcPr>
            <w:tcW w:w="1890" w:type="dxa"/>
            <w:vAlign w:val="center"/>
          </w:tcPr>
          <w:p w14:paraId="0DF627E8" w14:textId="77777777" w:rsidR="0053304B" w:rsidRDefault="00000000">
            <w:pPr>
              <w:spacing w:after="0" w:line="273" w:lineRule="auto"/>
              <w:rPr>
                <w:rFonts w:eastAsia="SimSun" w:cs="Times New Roman"/>
                <w:kern w:val="2"/>
                <w:szCs w:val="24"/>
                <w:lang w:val="sr-Cyrl-RS"/>
              </w:rPr>
            </w:pPr>
            <w:r>
              <w:rPr>
                <w:rFonts w:eastAsia="SimSun" w:cs="Times New Roman"/>
                <w:kern w:val="2"/>
                <w:szCs w:val="24"/>
                <w:lang w:val="sr-Cyrl-RS"/>
              </w:rPr>
              <w:t>Током године</w:t>
            </w:r>
          </w:p>
        </w:tc>
      </w:tr>
      <w:tr w:rsidR="0053304B" w14:paraId="370F196D" w14:textId="77777777">
        <w:trPr>
          <w:trHeight w:val="934"/>
        </w:trPr>
        <w:tc>
          <w:tcPr>
            <w:tcW w:w="4798" w:type="dxa"/>
            <w:vAlign w:val="center"/>
          </w:tcPr>
          <w:p w14:paraId="53C25FE3" w14:textId="77777777" w:rsidR="0053304B" w:rsidRDefault="00000000">
            <w:pPr>
              <w:spacing w:after="0" w:line="273" w:lineRule="auto"/>
              <w:ind w:firstLineChars="100" w:firstLine="240"/>
              <w:jc w:val="left"/>
              <w:rPr>
                <w:rFonts w:eastAsia="SimSun" w:cs="Times New Roman"/>
                <w:kern w:val="2"/>
                <w:szCs w:val="24"/>
                <w:lang w:val="sr-Latn-RS"/>
              </w:rPr>
            </w:pPr>
            <w:r>
              <w:rPr>
                <w:rFonts w:eastAsia="Times New Roman" w:cs="Times New Roman"/>
                <w:kern w:val="2"/>
                <w:szCs w:val="24"/>
                <w:lang w:val="sr-Cyrl-CS"/>
              </w:rPr>
              <w:t>Вредновање ИОП-а.</w:t>
            </w:r>
          </w:p>
        </w:tc>
        <w:tc>
          <w:tcPr>
            <w:tcW w:w="4651" w:type="dxa"/>
            <w:vAlign w:val="center"/>
          </w:tcPr>
          <w:p w14:paraId="62E55B9C"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Процена нивоа остварености планираних циљева; вођење евиденције; извештавање; израда педагошких профила.</w:t>
            </w:r>
          </w:p>
        </w:tc>
        <w:tc>
          <w:tcPr>
            <w:tcW w:w="1890" w:type="dxa"/>
            <w:vAlign w:val="center"/>
          </w:tcPr>
          <w:p w14:paraId="13F848D7"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r w:rsidR="0053304B" w14:paraId="5EA5DD1F" w14:textId="77777777">
        <w:trPr>
          <w:trHeight w:val="318"/>
        </w:trPr>
        <w:tc>
          <w:tcPr>
            <w:tcW w:w="4798" w:type="dxa"/>
            <w:vAlign w:val="center"/>
          </w:tcPr>
          <w:p w14:paraId="594F42B6" w14:textId="77777777" w:rsidR="0053304B" w:rsidRDefault="00000000">
            <w:pPr>
              <w:spacing w:after="0" w:line="273" w:lineRule="auto"/>
              <w:ind w:firstLineChars="100" w:firstLine="240"/>
              <w:jc w:val="left"/>
              <w:rPr>
                <w:rFonts w:eastAsia="SimSun" w:cs="Times New Roman"/>
                <w:kern w:val="2"/>
                <w:szCs w:val="24"/>
                <w:lang w:val="sr-Latn-RS"/>
              </w:rPr>
            </w:pPr>
            <w:r>
              <w:rPr>
                <w:rFonts w:eastAsia="Times New Roman" w:cs="Times New Roman"/>
                <w:kern w:val="2"/>
                <w:szCs w:val="24"/>
                <w:lang w:val="sr-Cyrl-CS"/>
              </w:rPr>
              <w:t>Сарадња са Интерресорном комисијом.</w:t>
            </w:r>
          </w:p>
        </w:tc>
        <w:tc>
          <w:tcPr>
            <w:tcW w:w="4651" w:type="dxa"/>
            <w:vAlign w:val="center"/>
          </w:tcPr>
          <w:p w14:paraId="50BF3155"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Консултације</w:t>
            </w:r>
          </w:p>
        </w:tc>
        <w:tc>
          <w:tcPr>
            <w:tcW w:w="1890" w:type="dxa"/>
            <w:vAlign w:val="center"/>
          </w:tcPr>
          <w:p w14:paraId="51D47553"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r w:rsidR="0053304B" w14:paraId="0D26D15E" w14:textId="77777777">
        <w:trPr>
          <w:trHeight w:val="318"/>
        </w:trPr>
        <w:tc>
          <w:tcPr>
            <w:tcW w:w="4798" w:type="dxa"/>
            <w:vAlign w:val="center"/>
          </w:tcPr>
          <w:p w14:paraId="1C20E4A7" w14:textId="77777777" w:rsidR="0053304B" w:rsidRDefault="00000000">
            <w:pPr>
              <w:spacing w:after="0" w:line="273" w:lineRule="auto"/>
              <w:ind w:firstLineChars="100" w:firstLine="240"/>
              <w:jc w:val="left"/>
              <w:rPr>
                <w:rFonts w:eastAsia="Times New Roman" w:cs="Times New Roman"/>
                <w:kern w:val="2"/>
                <w:szCs w:val="24"/>
                <w:lang w:val="sr-Cyrl-CS"/>
              </w:rPr>
            </w:pPr>
            <w:r>
              <w:rPr>
                <w:rFonts w:eastAsia="Times New Roman" w:cs="Times New Roman"/>
                <w:kern w:val="2"/>
                <w:szCs w:val="24"/>
                <w:lang w:val="sr-Cyrl-CS"/>
              </w:rPr>
              <w:t>Сарадња са МПНТР-а, Школском управом.</w:t>
            </w:r>
          </w:p>
        </w:tc>
        <w:tc>
          <w:tcPr>
            <w:tcW w:w="4651" w:type="dxa"/>
            <w:vAlign w:val="center"/>
          </w:tcPr>
          <w:p w14:paraId="34F08DD8"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Консултације</w:t>
            </w:r>
          </w:p>
        </w:tc>
        <w:tc>
          <w:tcPr>
            <w:tcW w:w="1890" w:type="dxa"/>
            <w:vAlign w:val="center"/>
          </w:tcPr>
          <w:p w14:paraId="0B7E73A2"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r w:rsidR="0053304B" w14:paraId="33B4F93E" w14:textId="77777777">
        <w:trPr>
          <w:trHeight w:val="626"/>
        </w:trPr>
        <w:tc>
          <w:tcPr>
            <w:tcW w:w="4798" w:type="dxa"/>
            <w:vAlign w:val="center"/>
          </w:tcPr>
          <w:p w14:paraId="253AA984" w14:textId="77777777" w:rsidR="0053304B" w:rsidRDefault="00000000">
            <w:pPr>
              <w:spacing w:after="0" w:line="273" w:lineRule="auto"/>
              <w:ind w:firstLineChars="100" w:firstLine="240"/>
              <w:jc w:val="left"/>
              <w:rPr>
                <w:rFonts w:eastAsia="Times New Roman" w:cs="Times New Roman"/>
                <w:kern w:val="2"/>
                <w:szCs w:val="24"/>
                <w:lang w:val="sr-Cyrl-CS"/>
              </w:rPr>
            </w:pPr>
            <w:r>
              <w:rPr>
                <w:rFonts w:eastAsia="Times New Roman" w:cs="Times New Roman"/>
                <w:kern w:val="2"/>
                <w:szCs w:val="24"/>
                <w:lang w:val="sr-Cyrl-CS"/>
              </w:rPr>
              <w:t>Израда извештаја о раду тима.</w:t>
            </w:r>
          </w:p>
        </w:tc>
        <w:tc>
          <w:tcPr>
            <w:tcW w:w="4651" w:type="dxa"/>
            <w:vAlign w:val="center"/>
          </w:tcPr>
          <w:p w14:paraId="5685E06E"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Анализа планираних и остварених активности.</w:t>
            </w:r>
          </w:p>
        </w:tc>
        <w:tc>
          <w:tcPr>
            <w:tcW w:w="1890" w:type="dxa"/>
            <w:vAlign w:val="center"/>
          </w:tcPr>
          <w:p w14:paraId="68FFADA1"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r w:rsidR="0053304B" w14:paraId="266552FD" w14:textId="77777777">
        <w:trPr>
          <w:trHeight w:val="636"/>
        </w:trPr>
        <w:tc>
          <w:tcPr>
            <w:tcW w:w="4798" w:type="dxa"/>
            <w:vAlign w:val="center"/>
          </w:tcPr>
          <w:p w14:paraId="40CA8DC0" w14:textId="77777777" w:rsidR="0053304B" w:rsidRDefault="00000000">
            <w:pPr>
              <w:spacing w:after="0" w:line="273" w:lineRule="auto"/>
              <w:ind w:leftChars="100" w:left="240" w:firstLineChars="50" w:firstLine="120"/>
              <w:jc w:val="left"/>
              <w:rPr>
                <w:rFonts w:eastAsia="Times New Roman" w:cs="Times New Roman"/>
                <w:kern w:val="2"/>
                <w:szCs w:val="24"/>
                <w:lang w:val="sr-Cyrl-CS"/>
              </w:rPr>
            </w:pPr>
            <w:r>
              <w:rPr>
                <w:rFonts w:eastAsia="Times New Roman" w:cs="Times New Roman"/>
                <w:kern w:val="2"/>
                <w:szCs w:val="24"/>
                <w:lang w:val="sr-Cyrl-CS"/>
              </w:rPr>
              <w:t>Израда програма рада  тима за следећу школску годину.</w:t>
            </w:r>
          </w:p>
        </w:tc>
        <w:tc>
          <w:tcPr>
            <w:tcW w:w="4651" w:type="dxa"/>
            <w:vAlign w:val="center"/>
          </w:tcPr>
          <w:p w14:paraId="35ACCA81" w14:textId="77777777" w:rsidR="0053304B" w:rsidRDefault="00000000">
            <w:pPr>
              <w:spacing w:after="0" w:line="273" w:lineRule="auto"/>
              <w:jc w:val="left"/>
              <w:rPr>
                <w:rFonts w:eastAsia="SimSun" w:cs="Times New Roman"/>
                <w:kern w:val="2"/>
                <w:szCs w:val="24"/>
                <w:lang w:val="sr-Latn-RS"/>
              </w:rPr>
            </w:pPr>
            <w:r>
              <w:rPr>
                <w:rFonts w:eastAsia="Times New Roman" w:cs="Times New Roman"/>
                <w:kern w:val="2"/>
                <w:szCs w:val="24"/>
                <w:lang w:val="sr-Cyrl-CS"/>
              </w:rPr>
              <w:t>Анализа планираних и остварених активности.</w:t>
            </w:r>
          </w:p>
        </w:tc>
        <w:tc>
          <w:tcPr>
            <w:tcW w:w="1890" w:type="dxa"/>
            <w:vAlign w:val="center"/>
          </w:tcPr>
          <w:p w14:paraId="40E182D7" w14:textId="77777777" w:rsidR="0053304B" w:rsidRDefault="00000000">
            <w:pPr>
              <w:spacing w:after="0" w:line="273" w:lineRule="auto"/>
              <w:rPr>
                <w:rFonts w:eastAsia="SimSun" w:cs="Times New Roman"/>
                <w:kern w:val="2"/>
                <w:szCs w:val="24"/>
                <w:lang w:val="sr-Latn-RS"/>
              </w:rPr>
            </w:pPr>
            <w:r>
              <w:rPr>
                <w:rFonts w:eastAsia="SimSun" w:cs="Times New Roman"/>
                <w:kern w:val="2"/>
                <w:szCs w:val="24"/>
                <w:lang w:val="sr-Cyrl-RS"/>
              </w:rPr>
              <w:t>Током године</w:t>
            </w:r>
          </w:p>
        </w:tc>
      </w:tr>
    </w:tbl>
    <w:p w14:paraId="182D886F" w14:textId="77777777" w:rsidR="0053304B" w:rsidRDefault="0053304B">
      <w:pPr>
        <w:rPr>
          <w:rFonts w:cs="Times New Roman"/>
          <w:b/>
        </w:rPr>
      </w:pPr>
    </w:p>
    <w:p w14:paraId="25D7B99B" w14:textId="77777777" w:rsidR="0053304B" w:rsidRDefault="00000000">
      <w:pPr>
        <w:pStyle w:val="Heading2"/>
      </w:pPr>
      <w:bookmarkStart w:id="247" w:name="_Toc51747807"/>
      <w:bookmarkStart w:id="248" w:name="_Toc81827459"/>
      <w:bookmarkStart w:id="249" w:name="_Toc177973800"/>
      <w:bookmarkStart w:id="250" w:name="_Toc146183725"/>
      <w:r>
        <w:t>План Тима за маркетинг и сарадњу са друштвеном заједницом и локалном самоуправом</w:t>
      </w:r>
      <w:bookmarkEnd w:id="247"/>
      <w:bookmarkEnd w:id="248"/>
      <w:bookmarkEnd w:id="249"/>
      <w:bookmarkEnd w:id="250"/>
    </w:p>
    <w:tbl>
      <w:tblPr>
        <w:tblStyle w:val="TableGrid"/>
        <w:tblW w:w="0" w:type="auto"/>
        <w:jc w:val="center"/>
        <w:tblLook w:val="04A0" w:firstRow="1" w:lastRow="0" w:firstColumn="1" w:lastColumn="0" w:noHBand="0" w:noVBand="1"/>
      </w:tblPr>
      <w:tblGrid>
        <w:gridCol w:w="4918"/>
        <w:gridCol w:w="1825"/>
        <w:gridCol w:w="1895"/>
        <w:gridCol w:w="2152"/>
      </w:tblGrid>
      <w:tr w:rsidR="0053304B" w14:paraId="50E4C1F4" w14:textId="77777777">
        <w:trPr>
          <w:jc w:val="center"/>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F83A63" w14:textId="77777777" w:rsidR="0053304B" w:rsidRDefault="00000000">
            <w:pPr>
              <w:rPr>
                <w:rFonts w:cs="Times New Roman"/>
                <w:b/>
                <w:szCs w:val="24"/>
                <w:lang w:val="sr-Cyrl-RS"/>
              </w:rPr>
            </w:pPr>
            <w:r>
              <w:rPr>
                <w:rFonts w:cs="Times New Roman"/>
                <w:b/>
                <w:szCs w:val="24"/>
              </w:rPr>
              <w:t xml:space="preserve">Координатор: </w:t>
            </w:r>
            <w:r>
              <w:rPr>
                <w:rFonts w:cs="Times New Roman"/>
                <w:b/>
                <w:szCs w:val="24"/>
                <w:lang w:val="sr-Cyrl-RS"/>
              </w:rPr>
              <w:t>Марија Петровић</w:t>
            </w:r>
          </w:p>
        </w:tc>
      </w:tr>
      <w:tr w:rsidR="0053304B" w14:paraId="37C4A166" w14:textId="77777777">
        <w:trPr>
          <w:jc w:val="center"/>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F18D3F" w14:textId="77777777" w:rsidR="0053304B" w:rsidRDefault="00000000">
            <w:pPr>
              <w:rPr>
                <w:rFonts w:cs="Times New Roman"/>
                <w:b/>
                <w:szCs w:val="24"/>
                <w:lang w:val="sr-Cyrl-RS"/>
              </w:rPr>
            </w:pPr>
            <w:r>
              <w:rPr>
                <w:rFonts w:cs="Times New Roman"/>
                <w:b/>
                <w:szCs w:val="24"/>
              </w:rPr>
              <w:t xml:space="preserve">Број планираних седница: </w:t>
            </w:r>
            <w:r>
              <w:rPr>
                <w:rFonts w:cs="Times New Roman"/>
                <w:b/>
                <w:szCs w:val="24"/>
                <w:lang w:val="sr-Cyrl-RS"/>
              </w:rPr>
              <w:t>7</w:t>
            </w:r>
          </w:p>
        </w:tc>
      </w:tr>
      <w:tr w:rsidR="0053304B" w14:paraId="1642D686"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70951C" w14:textId="77777777" w:rsidR="0053304B" w:rsidRDefault="00000000">
            <w:pPr>
              <w:rPr>
                <w:rFonts w:cs="Times New Roman"/>
                <w:b/>
                <w:szCs w:val="24"/>
              </w:rPr>
            </w:pPr>
            <w:r>
              <w:rPr>
                <w:rFonts w:cs="Times New Roman"/>
                <w:b/>
                <w:szCs w:val="24"/>
              </w:rPr>
              <w:t>Активности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14F87D" w14:textId="77777777" w:rsidR="0053304B" w:rsidRDefault="00000000">
            <w:pPr>
              <w:rPr>
                <w:rFonts w:cs="Times New Roman"/>
                <w:b/>
                <w:szCs w:val="24"/>
              </w:rPr>
            </w:pPr>
            <w:r>
              <w:rPr>
                <w:rFonts w:cs="Times New Roman"/>
                <w:b/>
                <w:szCs w:val="24"/>
              </w:rPr>
              <w:t>Време реализације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8D986B" w14:textId="77777777" w:rsidR="0053304B" w:rsidRDefault="00000000">
            <w:pPr>
              <w:rPr>
                <w:rFonts w:cs="Times New Roman"/>
                <w:b/>
                <w:szCs w:val="24"/>
              </w:rPr>
            </w:pPr>
            <w:r>
              <w:rPr>
                <w:rFonts w:cs="Times New Roman"/>
                <w:b/>
                <w:szCs w:val="24"/>
              </w:rPr>
              <w:t>Начин реализације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1D25E0" w14:textId="77777777" w:rsidR="0053304B" w:rsidRDefault="00000000">
            <w:pPr>
              <w:rPr>
                <w:rFonts w:cs="Times New Roman"/>
                <w:b/>
                <w:szCs w:val="24"/>
              </w:rPr>
            </w:pPr>
            <w:r>
              <w:rPr>
                <w:rFonts w:cs="Times New Roman"/>
                <w:b/>
                <w:szCs w:val="24"/>
              </w:rPr>
              <w:t>Носиоци активности</w:t>
            </w:r>
          </w:p>
        </w:tc>
      </w:tr>
      <w:tr w:rsidR="0053304B" w14:paraId="5DB12DE0"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C857C" w14:textId="77777777" w:rsidR="0053304B" w:rsidRDefault="00000000">
            <w:pPr>
              <w:rPr>
                <w:rFonts w:cs="Times New Roman"/>
                <w:bCs/>
                <w:szCs w:val="24"/>
                <w:lang w:val="sr-Cyrl-RS"/>
              </w:rPr>
            </w:pPr>
            <w:r>
              <w:rPr>
                <w:rFonts w:cs="Times New Roman"/>
                <w:bCs/>
                <w:szCs w:val="24"/>
                <w:lang w:val="sr-Cyrl-RS"/>
              </w:rPr>
              <w:t>Конституисање  тима и план активности</w:t>
            </w:r>
          </w:p>
          <w:p w14:paraId="50099F5E" w14:textId="77777777" w:rsidR="0053304B" w:rsidRDefault="00000000">
            <w:pPr>
              <w:rPr>
                <w:rFonts w:cs="Times New Roman"/>
                <w:bCs/>
                <w:szCs w:val="24"/>
                <w:lang w:val="sr-Cyrl-RS"/>
              </w:rPr>
            </w:pPr>
            <w:r>
              <w:rPr>
                <w:rFonts w:cs="Times New Roman"/>
                <w:bCs/>
                <w:szCs w:val="24"/>
                <w:lang w:val="sr-Cyrl-RS"/>
              </w:rPr>
              <w:t>-План оглашавања на друштвеним мрежама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3B144" w14:textId="77777777" w:rsidR="0053304B" w:rsidRDefault="00000000">
            <w:pPr>
              <w:rPr>
                <w:rFonts w:cs="Times New Roman"/>
                <w:bCs/>
                <w:szCs w:val="24"/>
                <w:lang w:val="sr-Cyrl-RS"/>
              </w:rPr>
            </w:pPr>
            <w:r>
              <w:rPr>
                <w:rFonts w:cs="Times New Roman"/>
                <w:bCs/>
                <w:szCs w:val="24"/>
                <w:lang w:val="sr-Cyrl-RS"/>
              </w:rPr>
              <w:t>Септембар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4488F"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05B09" w14:textId="77777777" w:rsidR="0053304B" w:rsidRDefault="00000000">
            <w:pPr>
              <w:rPr>
                <w:rFonts w:cs="Times New Roman"/>
                <w:bCs/>
                <w:szCs w:val="24"/>
                <w:lang w:val="sr-Cyrl-RS"/>
              </w:rPr>
            </w:pPr>
            <w:r>
              <w:rPr>
                <w:rFonts w:cs="Times New Roman"/>
                <w:bCs/>
                <w:szCs w:val="24"/>
                <w:lang w:val="sr-Cyrl-RS"/>
              </w:rPr>
              <w:t>Координатор и чланови  тима</w:t>
            </w:r>
          </w:p>
        </w:tc>
      </w:tr>
      <w:tr w:rsidR="0053304B" w14:paraId="6476923A"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9E0C2" w14:textId="77777777" w:rsidR="0053304B" w:rsidRDefault="00000000">
            <w:pPr>
              <w:rPr>
                <w:rFonts w:cs="Times New Roman"/>
                <w:bCs/>
                <w:szCs w:val="24"/>
                <w:lang w:val="sr-Cyrl-RS"/>
              </w:rPr>
            </w:pPr>
            <w:r>
              <w:rPr>
                <w:rFonts w:cs="Times New Roman"/>
                <w:bCs/>
                <w:szCs w:val="24"/>
                <w:lang w:val="sr-Cyrl-RS"/>
              </w:rPr>
              <w:t>Избор ученика који ће помагати раду тима и носици  задужења  за  сваки образовни профил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07261" w14:textId="77777777" w:rsidR="0053304B" w:rsidRDefault="00000000">
            <w:pPr>
              <w:rPr>
                <w:rFonts w:cs="Times New Roman"/>
                <w:bCs/>
                <w:szCs w:val="24"/>
                <w:lang w:val="sr-Cyrl-RS"/>
              </w:rPr>
            </w:pPr>
            <w:r>
              <w:rPr>
                <w:rFonts w:cs="Times New Roman"/>
                <w:bCs/>
                <w:szCs w:val="24"/>
                <w:lang w:val="sr-Cyrl-RS"/>
              </w:rPr>
              <w:t>Септембра - Октобар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0CF79"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445CC" w14:textId="77777777" w:rsidR="0053304B" w:rsidRDefault="00000000">
            <w:pPr>
              <w:rPr>
                <w:rFonts w:cs="Times New Roman"/>
                <w:bCs/>
                <w:szCs w:val="24"/>
              </w:rPr>
            </w:pPr>
            <w:r>
              <w:rPr>
                <w:rFonts w:cs="Times New Roman"/>
                <w:bCs/>
                <w:szCs w:val="24"/>
                <w:lang w:val="sr-Cyrl-RS"/>
              </w:rPr>
              <w:t>Координатор и чланови  тима</w:t>
            </w:r>
          </w:p>
        </w:tc>
      </w:tr>
      <w:tr w:rsidR="0053304B" w14:paraId="546C4F66"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4A339" w14:textId="77777777" w:rsidR="0053304B" w:rsidRDefault="00000000">
            <w:pPr>
              <w:rPr>
                <w:rFonts w:cs="Times New Roman"/>
                <w:bCs/>
                <w:szCs w:val="24"/>
                <w:lang w:val="sr-Cyrl-RS"/>
              </w:rPr>
            </w:pPr>
            <w:r>
              <w:rPr>
                <w:rFonts w:cs="Times New Roman"/>
                <w:bCs/>
                <w:szCs w:val="24"/>
                <w:lang w:val="sr-Cyrl-RS"/>
              </w:rPr>
              <w:t>Сарадња са општином и медијима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6879D" w14:textId="77777777" w:rsidR="0053304B" w:rsidRDefault="00000000">
            <w:pPr>
              <w:rPr>
                <w:rFonts w:cs="Times New Roman"/>
                <w:bCs/>
                <w:szCs w:val="24"/>
                <w:lang w:val="sr-Cyrl-RS"/>
              </w:rPr>
            </w:pPr>
            <w:r>
              <w:rPr>
                <w:rFonts w:cs="Times New Roman"/>
                <w:bCs/>
                <w:szCs w:val="24"/>
                <w:lang w:val="sr-Cyrl-RS"/>
              </w:rPr>
              <w:t>Септемар - Јун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D7DEE"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502E2" w14:textId="77777777" w:rsidR="0053304B" w:rsidRDefault="00000000">
            <w:pPr>
              <w:rPr>
                <w:rFonts w:cs="Times New Roman"/>
                <w:bCs/>
                <w:szCs w:val="24"/>
              </w:rPr>
            </w:pPr>
            <w:r>
              <w:rPr>
                <w:rFonts w:cs="Times New Roman"/>
                <w:bCs/>
                <w:szCs w:val="24"/>
                <w:lang w:val="sr-Cyrl-RS"/>
              </w:rPr>
              <w:t>Координатор и чланови  тима</w:t>
            </w:r>
          </w:p>
        </w:tc>
      </w:tr>
      <w:tr w:rsidR="0053304B" w14:paraId="6C15F165"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ED7D7" w14:textId="77777777" w:rsidR="0053304B" w:rsidRDefault="00000000">
            <w:pPr>
              <w:rPr>
                <w:rFonts w:cs="Times New Roman"/>
                <w:bCs/>
                <w:szCs w:val="24"/>
                <w:lang w:val="sr-Cyrl-RS"/>
              </w:rPr>
            </w:pPr>
            <w:r>
              <w:rPr>
                <w:rFonts w:cs="Times New Roman"/>
                <w:bCs/>
                <w:szCs w:val="24"/>
                <w:lang w:val="sr-Cyrl-RS"/>
              </w:rPr>
              <w:t xml:space="preserve">Израда паноа и презентација, маркетиншког материјала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B4080" w14:textId="77777777" w:rsidR="0053304B" w:rsidRDefault="00000000">
            <w:pPr>
              <w:rPr>
                <w:rFonts w:cs="Times New Roman"/>
                <w:bCs/>
                <w:szCs w:val="24"/>
                <w:lang w:val="sr-Cyrl-RS"/>
              </w:rPr>
            </w:pPr>
            <w:r>
              <w:rPr>
                <w:rFonts w:cs="Times New Roman"/>
                <w:bCs/>
                <w:szCs w:val="24"/>
                <w:lang w:val="sr-Cyrl-RS"/>
              </w:rPr>
              <w:t>Децембар - јануар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64FD4"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17659" w14:textId="77777777" w:rsidR="0053304B" w:rsidRDefault="00000000">
            <w:pPr>
              <w:rPr>
                <w:rFonts w:cs="Times New Roman"/>
                <w:bCs/>
                <w:szCs w:val="24"/>
              </w:rPr>
            </w:pPr>
            <w:r>
              <w:rPr>
                <w:rFonts w:cs="Times New Roman"/>
                <w:bCs/>
                <w:szCs w:val="24"/>
                <w:lang w:val="sr-Cyrl-RS"/>
              </w:rPr>
              <w:t>Координатор и чланови  тима</w:t>
            </w:r>
          </w:p>
        </w:tc>
      </w:tr>
      <w:tr w:rsidR="0053304B" w14:paraId="5B4BB3AF"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AB152" w14:textId="77777777" w:rsidR="0053304B" w:rsidRDefault="00000000">
            <w:pPr>
              <w:rPr>
                <w:rFonts w:cs="Times New Roman"/>
                <w:bCs/>
                <w:szCs w:val="24"/>
                <w:lang w:val="sr-Cyrl-RS"/>
              </w:rPr>
            </w:pPr>
            <w:r>
              <w:rPr>
                <w:rFonts w:cs="Times New Roman"/>
                <w:bCs/>
                <w:szCs w:val="24"/>
                <w:lang w:val="sr-Cyrl-RS"/>
              </w:rPr>
              <w:t xml:space="preserve">Објављивање на сајту школе, билборду на центру  Богатића, на радију Нешвил, телевизији АС , Шабац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1538F" w14:textId="77777777" w:rsidR="0053304B" w:rsidRDefault="00000000">
            <w:pPr>
              <w:rPr>
                <w:rFonts w:cs="Times New Roman"/>
                <w:bCs/>
                <w:szCs w:val="24"/>
                <w:lang w:val="sr-Cyrl-RS"/>
              </w:rPr>
            </w:pPr>
            <w:r>
              <w:rPr>
                <w:rFonts w:cs="Times New Roman"/>
                <w:bCs/>
                <w:szCs w:val="24"/>
                <w:lang w:val="sr-Cyrl-RS"/>
              </w:rPr>
              <w:t>Фебруар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F5456"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35AB6" w14:textId="77777777" w:rsidR="0053304B" w:rsidRDefault="00000000">
            <w:pPr>
              <w:rPr>
                <w:rFonts w:cs="Times New Roman"/>
                <w:bCs/>
                <w:szCs w:val="24"/>
              </w:rPr>
            </w:pPr>
            <w:r>
              <w:rPr>
                <w:rFonts w:cs="Times New Roman"/>
                <w:bCs/>
                <w:szCs w:val="24"/>
                <w:lang w:val="sr-Cyrl-RS"/>
              </w:rPr>
              <w:t>Координатор и чланови  тима</w:t>
            </w:r>
          </w:p>
        </w:tc>
      </w:tr>
      <w:tr w:rsidR="0053304B" w14:paraId="3C5422EB"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929ED" w14:textId="77777777" w:rsidR="0053304B" w:rsidRDefault="00000000">
            <w:pPr>
              <w:rPr>
                <w:rFonts w:cs="Times New Roman"/>
                <w:bCs/>
                <w:szCs w:val="24"/>
                <w:lang w:val="sr-Cyrl-RS"/>
              </w:rPr>
            </w:pPr>
            <w:r>
              <w:rPr>
                <w:rFonts w:cs="Times New Roman"/>
                <w:bCs/>
                <w:szCs w:val="24"/>
                <w:lang w:val="sr-Cyrl-RS"/>
              </w:rPr>
              <w:t>Посета  Основним школама  (сусрет са осмацима) презентација школе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A2B68" w14:textId="77777777" w:rsidR="0053304B" w:rsidRDefault="00000000">
            <w:pPr>
              <w:rPr>
                <w:rFonts w:cs="Times New Roman"/>
                <w:bCs/>
                <w:szCs w:val="24"/>
                <w:lang w:val="sr-Cyrl-RS"/>
              </w:rPr>
            </w:pPr>
            <w:r>
              <w:rPr>
                <w:rFonts w:cs="Times New Roman"/>
                <w:bCs/>
                <w:szCs w:val="24"/>
                <w:lang w:val="sr-Cyrl-RS"/>
              </w:rPr>
              <w:t>Март -Април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02B79"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080A5" w14:textId="77777777" w:rsidR="0053304B" w:rsidRDefault="00000000">
            <w:pPr>
              <w:rPr>
                <w:rFonts w:cs="Times New Roman"/>
                <w:bCs/>
                <w:szCs w:val="24"/>
              </w:rPr>
            </w:pPr>
            <w:r>
              <w:rPr>
                <w:rFonts w:cs="Times New Roman"/>
                <w:bCs/>
                <w:szCs w:val="24"/>
                <w:lang w:val="sr-Cyrl-RS"/>
              </w:rPr>
              <w:t>Координатор и чланови  тима</w:t>
            </w:r>
          </w:p>
        </w:tc>
      </w:tr>
      <w:tr w:rsidR="0053304B" w14:paraId="53CF4881" w14:textId="777777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C5735" w14:textId="77777777" w:rsidR="0053304B" w:rsidRDefault="00000000">
            <w:pPr>
              <w:rPr>
                <w:rFonts w:cs="Times New Roman"/>
                <w:bCs/>
                <w:szCs w:val="24"/>
                <w:lang w:val="sr-Cyrl-RS"/>
              </w:rPr>
            </w:pPr>
            <w:r>
              <w:rPr>
                <w:rFonts w:cs="Times New Roman"/>
                <w:bCs/>
                <w:szCs w:val="24"/>
                <w:lang w:val="sr-Cyrl-RS"/>
              </w:rPr>
              <w:t>Извештај о упису ученика у нашу школу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A4AD1" w14:textId="77777777" w:rsidR="0053304B" w:rsidRDefault="00000000">
            <w:pPr>
              <w:rPr>
                <w:rFonts w:cs="Times New Roman"/>
                <w:bCs/>
                <w:szCs w:val="24"/>
                <w:lang w:val="sr-Cyrl-RS"/>
              </w:rPr>
            </w:pPr>
            <w:r>
              <w:rPr>
                <w:rFonts w:cs="Times New Roman"/>
                <w:bCs/>
                <w:szCs w:val="24"/>
                <w:lang w:val="sr-Cyrl-RS"/>
              </w:rPr>
              <w:t>Јул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52777" w14:textId="77777777" w:rsidR="0053304B" w:rsidRDefault="00000000">
            <w:pPr>
              <w:rPr>
                <w:rFonts w:cs="Times New Roman"/>
                <w:bCs/>
                <w:szCs w:val="24"/>
              </w:rPr>
            </w:pPr>
            <w:r>
              <w:rPr>
                <w:rFonts w:cs="Times New Roman"/>
                <w:bCs/>
                <w:szCs w:val="24"/>
                <w:lang w:val="sr-Cyrl-RS"/>
              </w:rPr>
              <w:t xml:space="preserve">Канцеларија или </w:t>
            </w:r>
            <w:r>
              <w:rPr>
                <w:rFonts w:cs="Times New Roman"/>
                <w:bCs/>
                <w:szCs w:val="24"/>
              </w:rPr>
              <w:t>online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7F499" w14:textId="77777777" w:rsidR="0053304B" w:rsidRDefault="00000000">
            <w:pPr>
              <w:rPr>
                <w:rFonts w:cs="Times New Roman"/>
                <w:bCs/>
                <w:szCs w:val="24"/>
              </w:rPr>
            </w:pPr>
            <w:r>
              <w:rPr>
                <w:rFonts w:cs="Times New Roman"/>
                <w:bCs/>
                <w:szCs w:val="24"/>
                <w:lang w:val="sr-Cyrl-RS"/>
              </w:rPr>
              <w:t>Координатор и чланови  тима</w:t>
            </w:r>
          </w:p>
        </w:tc>
      </w:tr>
    </w:tbl>
    <w:p w14:paraId="521D5C2C" w14:textId="77777777" w:rsidR="0053304B" w:rsidRDefault="0053304B">
      <w:pPr>
        <w:pStyle w:val="Heading3"/>
      </w:pPr>
    </w:p>
    <w:p w14:paraId="4B65DF9F" w14:textId="77777777" w:rsidR="0053304B" w:rsidRDefault="00000000">
      <w:pPr>
        <w:pStyle w:val="Heading2"/>
      </w:pPr>
      <w:bookmarkStart w:id="251" w:name="_Toc81827460"/>
      <w:bookmarkStart w:id="252" w:name="_Toc51747808"/>
      <w:bookmarkStart w:id="253" w:name="_Toc146183726"/>
      <w:bookmarkStart w:id="254" w:name="_Toc177973801"/>
      <w:r>
        <w:t>План Тима за безбедност ученика и заштиту од дискриминације, насиља, злостављања и занемаривања</w:t>
      </w:r>
      <w:bookmarkEnd w:id="251"/>
      <w:bookmarkEnd w:id="252"/>
      <w:bookmarkEnd w:id="253"/>
      <w:bookmarkEnd w:id="254"/>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5"/>
      </w:tblGrid>
      <w:tr w:rsidR="0053304B" w14:paraId="339B6BEB" w14:textId="77777777">
        <w:trPr>
          <w:jc w:val="center"/>
        </w:trPr>
        <w:tc>
          <w:tcPr>
            <w:tcW w:w="10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0B639" w14:textId="77777777" w:rsidR="0053304B" w:rsidRDefault="00000000">
            <w:pPr>
              <w:rPr>
                <w:rFonts w:cs="Times New Roman"/>
                <w:b/>
                <w:kern w:val="2"/>
                <w:sz w:val="20"/>
                <w:szCs w:val="20"/>
                <w:highlight w:val="lightGray"/>
                <w:lang w:val="sr-Cyrl-RS"/>
              </w:rPr>
            </w:pPr>
            <w:r>
              <w:rPr>
                <w:rFonts w:cs="Times New Roman"/>
                <w:b/>
                <w:kern w:val="2"/>
                <w:sz w:val="20"/>
                <w:szCs w:val="20"/>
                <w:lang w:val="sr-Cyrl-RS"/>
              </w:rPr>
              <w:t xml:space="preserve">Тим за </w:t>
            </w:r>
            <w:r>
              <w:rPr>
                <w:rFonts w:cs="Times New Roman"/>
                <w:b/>
                <w:kern w:val="2"/>
                <w:sz w:val="20"/>
                <w:szCs w:val="20"/>
              </w:rPr>
              <w:t>безбедност ученика и заштиту од дискриминације, насиља, злостављања и занемаривања</w:t>
            </w:r>
          </w:p>
        </w:tc>
      </w:tr>
      <w:tr w:rsidR="0053304B" w14:paraId="35B27DD1" w14:textId="77777777">
        <w:trPr>
          <w:jc w:val="center"/>
        </w:trPr>
        <w:tc>
          <w:tcPr>
            <w:tcW w:w="10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7ED96" w14:textId="77777777" w:rsidR="0053304B" w:rsidRDefault="00000000">
            <w:pPr>
              <w:rPr>
                <w:rFonts w:cs="Times New Roman"/>
                <w:b/>
                <w:kern w:val="2"/>
                <w:sz w:val="20"/>
                <w:szCs w:val="20"/>
                <w:highlight w:val="lightGray"/>
                <w:lang w:val="sr-Cyrl-RS"/>
              </w:rPr>
            </w:pPr>
            <w:r>
              <w:rPr>
                <w:rFonts w:cs="Times New Roman"/>
                <w:b/>
                <w:kern w:val="2"/>
                <w:sz w:val="20"/>
                <w:szCs w:val="20"/>
                <w:highlight w:val="lightGray"/>
                <w:lang w:val="sr-Cyrl-RS"/>
              </w:rPr>
              <w:t>Координатор тима : Мирјана Јездимировић</w:t>
            </w:r>
          </w:p>
        </w:tc>
      </w:tr>
      <w:tr w:rsidR="0053304B" w14:paraId="3995056E" w14:textId="77777777">
        <w:trPr>
          <w:jc w:val="center"/>
        </w:trPr>
        <w:tc>
          <w:tcPr>
            <w:tcW w:w="10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18B2D" w14:textId="77777777" w:rsidR="0053304B" w:rsidRDefault="00000000">
            <w:pPr>
              <w:rPr>
                <w:rFonts w:cs="Times New Roman"/>
                <w:b/>
                <w:kern w:val="2"/>
                <w:sz w:val="20"/>
                <w:szCs w:val="20"/>
                <w:highlight w:val="lightGray"/>
                <w:lang w:val="sr-Cyrl-RS"/>
              </w:rPr>
            </w:pPr>
            <w:r>
              <w:rPr>
                <w:rFonts w:cs="Times New Roman"/>
                <w:b/>
                <w:kern w:val="2"/>
                <w:sz w:val="20"/>
                <w:szCs w:val="20"/>
                <w:highlight w:val="lightGray"/>
                <w:lang w:val="sr-Cyrl-RS"/>
              </w:rPr>
              <w:t>ПРЕВЕНТИВНЕ АКТИВНОСТИ</w:t>
            </w:r>
          </w:p>
        </w:tc>
      </w:tr>
    </w:tbl>
    <w:tbl>
      <w:tblPr>
        <w:tblStyle w:val="TableGrid"/>
        <w:tblW w:w="10688" w:type="dxa"/>
        <w:tblInd w:w="164" w:type="dxa"/>
        <w:tblLayout w:type="fixed"/>
        <w:tblLook w:val="04A0" w:firstRow="1" w:lastRow="0" w:firstColumn="1" w:lastColumn="0" w:noHBand="0" w:noVBand="1"/>
      </w:tblPr>
      <w:tblGrid>
        <w:gridCol w:w="1861"/>
        <w:gridCol w:w="2920"/>
        <w:gridCol w:w="2228"/>
        <w:gridCol w:w="3679"/>
      </w:tblGrid>
      <w:tr w:rsidR="0053304B" w14:paraId="155DBB9E" w14:textId="77777777">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FE1CC3" w14:textId="77777777" w:rsidR="0053304B" w:rsidRDefault="00000000">
            <w:pPr>
              <w:rPr>
                <w:rFonts w:cs="Times New Roman"/>
                <w:b/>
                <w:kern w:val="2"/>
                <w:sz w:val="20"/>
                <w:szCs w:val="20"/>
              </w:rPr>
            </w:pPr>
            <w:bookmarkStart w:id="255" w:name="_Toc51747809"/>
            <w:bookmarkStart w:id="256" w:name="_Toc81827461"/>
            <w:bookmarkStart w:id="257" w:name="_Toc146183727"/>
            <w:bookmarkStart w:id="258" w:name="_Hlk143673026"/>
            <w:r>
              <w:rPr>
                <w:rFonts w:cs="Times New Roman"/>
                <w:b/>
                <w:kern w:val="2"/>
                <w:sz w:val="20"/>
                <w:szCs w:val="20"/>
              </w:rPr>
              <w:t>Активности</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A22979" w14:textId="77777777" w:rsidR="0053304B" w:rsidRDefault="00000000">
            <w:pPr>
              <w:rPr>
                <w:rFonts w:cs="Times New Roman"/>
                <w:b/>
                <w:kern w:val="2"/>
                <w:sz w:val="20"/>
                <w:szCs w:val="20"/>
              </w:rPr>
            </w:pPr>
            <w:r>
              <w:rPr>
                <w:rFonts w:cs="Times New Roman"/>
                <w:b/>
                <w:kern w:val="2"/>
                <w:sz w:val="20"/>
                <w:szCs w:val="20"/>
              </w:rPr>
              <w:t>Време реализације</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1DEF7B" w14:textId="77777777" w:rsidR="0053304B" w:rsidRDefault="00000000">
            <w:pPr>
              <w:rPr>
                <w:rFonts w:cs="Times New Roman"/>
                <w:b/>
                <w:kern w:val="2"/>
                <w:sz w:val="20"/>
                <w:szCs w:val="20"/>
              </w:rPr>
            </w:pPr>
            <w:r>
              <w:rPr>
                <w:rFonts w:cs="Times New Roman"/>
                <w:b/>
                <w:kern w:val="2"/>
                <w:sz w:val="20"/>
                <w:szCs w:val="20"/>
              </w:rPr>
              <w:t>Начин реализације</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792A6E" w14:textId="77777777" w:rsidR="0053304B" w:rsidRDefault="00000000">
            <w:pPr>
              <w:rPr>
                <w:rFonts w:cs="Times New Roman"/>
                <w:b/>
                <w:kern w:val="2"/>
                <w:sz w:val="20"/>
                <w:szCs w:val="20"/>
              </w:rPr>
            </w:pPr>
            <w:r>
              <w:rPr>
                <w:rFonts w:cs="Times New Roman"/>
                <w:b/>
                <w:kern w:val="2"/>
                <w:sz w:val="20"/>
                <w:szCs w:val="20"/>
              </w:rPr>
              <w:t>Носиоци активности</w:t>
            </w:r>
          </w:p>
        </w:tc>
      </w:tr>
      <w:tr w:rsidR="0053304B" w14:paraId="3BF2AA69" w14:textId="77777777">
        <w:trPr>
          <w:trHeight w:val="885"/>
        </w:trPr>
        <w:tc>
          <w:tcPr>
            <w:tcW w:w="186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7F36767" w14:textId="77777777" w:rsidR="0053304B" w:rsidRDefault="0053304B">
            <w:pPr>
              <w:spacing w:after="0"/>
              <w:rPr>
                <w:rFonts w:cs="Times New Roman"/>
                <w:bCs/>
                <w:kern w:val="2"/>
                <w:sz w:val="20"/>
                <w:szCs w:val="20"/>
                <w:lang w:val="sr-Cyrl-RS"/>
              </w:rPr>
            </w:pPr>
          </w:p>
          <w:p w14:paraId="5FD2AD70" w14:textId="77777777" w:rsidR="0053304B" w:rsidRDefault="0053304B">
            <w:pPr>
              <w:spacing w:after="0"/>
              <w:rPr>
                <w:rFonts w:cs="Times New Roman"/>
                <w:bCs/>
                <w:kern w:val="2"/>
                <w:sz w:val="20"/>
                <w:szCs w:val="20"/>
                <w:lang w:val="sr-Cyrl-RS"/>
              </w:rPr>
            </w:pPr>
          </w:p>
          <w:p w14:paraId="3054856B" w14:textId="77777777" w:rsidR="0053304B" w:rsidRDefault="0053304B">
            <w:pPr>
              <w:spacing w:after="0"/>
              <w:rPr>
                <w:rFonts w:cs="Times New Roman"/>
                <w:bCs/>
                <w:kern w:val="2"/>
                <w:sz w:val="20"/>
                <w:szCs w:val="20"/>
                <w:lang w:val="sr-Cyrl-RS"/>
              </w:rPr>
            </w:pPr>
          </w:p>
          <w:p w14:paraId="358F2AA5" w14:textId="77777777" w:rsidR="0053304B" w:rsidRDefault="0053304B">
            <w:pPr>
              <w:spacing w:after="0"/>
              <w:rPr>
                <w:rFonts w:cs="Times New Roman"/>
                <w:bCs/>
                <w:kern w:val="2"/>
                <w:sz w:val="20"/>
                <w:szCs w:val="20"/>
                <w:lang w:val="sr-Cyrl-RS"/>
              </w:rPr>
            </w:pPr>
          </w:p>
          <w:p w14:paraId="5063CE70" w14:textId="77777777" w:rsidR="0053304B" w:rsidRDefault="0053304B">
            <w:pPr>
              <w:spacing w:after="0"/>
              <w:rPr>
                <w:rFonts w:cs="Times New Roman"/>
                <w:bCs/>
                <w:kern w:val="2"/>
                <w:sz w:val="20"/>
                <w:szCs w:val="20"/>
                <w:lang w:val="sr-Cyrl-RS"/>
              </w:rPr>
            </w:pPr>
          </w:p>
          <w:p w14:paraId="1FF37801" w14:textId="77777777" w:rsidR="0053304B" w:rsidRDefault="0053304B">
            <w:pPr>
              <w:spacing w:after="0"/>
              <w:rPr>
                <w:rFonts w:cs="Times New Roman"/>
                <w:bCs/>
                <w:kern w:val="2"/>
                <w:sz w:val="20"/>
                <w:szCs w:val="20"/>
                <w:lang w:val="sr-Cyrl-RS"/>
              </w:rPr>
            </w:pPr>
          </w:p>
          <w:p w14:paraId="5A4F859E" w14:textId="77777777" w:rsidR="0053304B" w:rsidRDefault="0053304B">
            <w:pPr>
              <w:spacing w:after="0"/>
              <w:rPr>
                <w:rFonts w:cs="Times New Roman"/>
                <w:bCs/>
                <w:kern w:val="2"/>
                <w:sz w:val="20"/>
                <w:szCs w:val="20"/>
                <w:lang w:val="sr-Cyrl-RS"/>
              </w:rPr>
            </w:pPr>
          </w:p>
          <w:p w14:paraId="37C5F4A3" w14:textId="77777777" w:rsidR="0053304B" w:rsidRDefault="0053304B">
            <w:pPr>
              <w:spacing w:after="0"/>
              <w:rPr>
                <w:rFonts w:cs="Times New Roman"/>
                <w:bCs/>
                <w:kern w:val="2"/>
                <w:sz w:val="20"/>
                <w:szCs w:val="20"/>
                <w:lang w:val="sr-Cyrl-RS"/>
              </w:rPr>
            </w:pPr>
          </w:p>
          <w:p w14:paraId="4046DCD1" w14:textId="77777777" w:rsidR="0053304B" w:rsidRDefault="0053304B">
            <w:pPr>
              <w:spacing w:after="0"/>
              <w:rPr>
                <w:rFonts w:cs="Times New Roman"/>
                <w:bCs/>
                <w:kern w:val="2"/>
                <w:sz w:val="20"/>
                <w:szCs w:val="20"/>
                <w:lang w:val="sr-Cyrl-RS"/>
              </w:rPr>
            </w:pPr>
          </w:p>
          <w:p w14:paraId="79922254" w14:textId="77777777" w:rsidR="0053304B" w:rsidRDefault="0053304B">
            <w:pPr>
              <w:spacing w:after="0"/>
              <w:rPr>
                <w:rFonts w:cs="Times New Roman"/>
                <w:bCs/>
                <w:kern w:val="2"/>
                <w:sz w:val="20"/>
                <w:szCs w:val="20"/>
                <w:lang w:val="sr-Cyrl-RS"/>
              </w:rPr>
            </w:pPr>
          </w:p>
          <w:p w14:paraId="763BD9A3" w14:textId="77777777" w:rsidR="0053304B" w:rsidRDefault="0053304B">
            <w:pPr>
              <w:spacing w:after="0"/>
              <w:rPr>
                <w:rFonts w:cs="Times New Roman"/>
                <w:bCs/>
                <w:kern w:val="2"/>
                <w:sz w:val="20"/>
                <w:szCs w:val="20"/>
                <w:lang w:val="sr-Cyrl-RS"/>
              </w:rPr>
            </w:pPr>
          </w:p>
          <w:p w14:paraId="71193C6C" w14:textId="77777777" w:rsidR="0053304B" w:rsidRDefault="0053304B">
            <w:pPr>
              <w:spacing w:after="0"/>
              <w:rPr>
                <w:rFonts w:cs="Times New Roman"/>
                <w:bCs/>
                <w:kern w:val="2"/>
                <w:sz w:val="20"/>
                <w:szCs w:val="20"/>
                <w:lang w:val="sr-Cyrl-RS"/>
              </w:rPr>
            </w:pPr>
          </w:p>
          <w:p w14:paraId="702FDEF6" w14:textId="77777777" w:rsidR="0053304B" w:rsidRDefault="0053304B">
            <w:pPr>
              <w:spacing w:after="0"/>
              <w:rPr>
                <w:rFonts w:cs="Times New Roman"/>
                <w:bCs/>
                <w:kern w:val="2"/>
                <w:sz w:val="20"/>
                <w:szCs w:val="20"/>
                <w:lang w:val="sr-Cyrl-RS"/>
              </w:rPr>
            </w:pPr>
          </w:p>
          <w:p w14:paraId="77897A93" w14:textId="77777777" w:rsidR="0053304B" w:rsidRDefault="0053304B">
            <w:pPr>
              <w:spacing w:after="0"/>
              <w:rPr>
                <w:rFonts w:cs="Times New Roman"/>
                <w:bCs/>
                <w:kern w:val="2"/>
                <w:sz w:val="20"/>
                <w:szCs w:val="20"/>
                <w:lang w:val="sr-Cyrl-RS"/>
              </w:rPr>
            </w:pPr>
          </w:p>
          <w:p w14:paraId="7030594D" w14:textId="77777777" w:rsidR="0053304B" w:rsidRDefault="0053304B">
            <w:pPr>
              <w:spacing w:after="0"/>
              <w:rPr>
                <w:rFonts w:cs="Times New Roman"/>
                <w:bCs/>
                <w:kern w:val="2"/>
                <w:sz w:val="20"/>
                <w:szCs w:val="20"/>
                <w:lang w:val="sr-Cyrl-RS"/>
              </w:rPr>
            </w:pPr>
          </w:p>
          <w:p w14:paraId="09DEE194" w14:textId="77777777" w:rsidR="0053304B" w:rsidRDefault="0053304B">
            <w:pPr>
              <w:spacing w:after="0"/>
              <w:rPr>
                <w:rFonts w:cs="Times New Roman"/>
                <w:bCs/>
                <w:kern w:val="2"/>
                <w:sz w:val="20"/>
                <w:szCs w:val="20"/>
                <w:lang w:val="sr-Cyrl-RS"/>
              </w:rPr>
            </w:pPr>
          </w:p>
          <w:p w14:paraId="46808EF5" w14:textId="77777777" w:rsidR="0053304B" w:rsidRDefault="0053304B">
            <w:pPr>
              <w:spacing w:after="0"/>
              <w:rPr>
                <w:rFonts w:cs="Times New Roman"/>
                <w:bCs/>
                <w:kern w:val="2"/>
                <w:sz w:val="20"/>
                <w:szCs w:val="20"/>
                <w:lang w:val="sr-Cyrl-RS"/>
              </w:rPr>
            </w:pPr>
          </w:p>
          <w:p w14:paraId="4CF91C94" w14:textId="77777777" w:rsidR="0053304B" w:rsidRDefault="0053304B">
            <w:pPr>
              <w:spacing w:after="0"/>
              <w:rPr>
                <w:rFonts w:cs="Times New Roman"/>
                <w:bCs/>
                <w:kern w:val="2"/>
                <w:sz w:val="20"/>
                <w:szCs w:val="20"/>
                <w:lang w:val="sr-Cyrl-RS"/>
              </w:rPr>
            </w:pPr>
          </w:p>
          <w:p w14:paraId="0BCA2FDD"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Анализа стања у погледу безбедности ученика и запослених</w:t>
            </w:r>
          </w:p>
          <w:p w14:paraId="669AD972" w14:textId="77777777" w:rsidR="0053304B" w:rsidRDefault="0053304B">
            <w:pPr>
              <w:spacing w:after="0"/>
              <w:rPr>
                <w:rFonts w:cs="Times New Roman"/>
                <w:bCs/>
                <w:kern w:val="2"/>
                <w:sz w:val="20"/>
                <w:szCs w:val="20"/>
                <w:lang w:val="sr-Cyrl-RS"/>
              </w:rPr>
            </w:pPr>
          </w:p>
          <w:p w14:paraId="5D94D20A" w14:textId="77777777" w:rsidR="0053304B" w:rsidRDefault="0053304B">
            <w:pPr>
              <w:spacing w:after="0"/>
              <w:rPr>
                <w:rFonts w:cs="Times New Roman"/>
                <w:bCs/>
                <w:kern w:val="2"/>
                <w:sz w:val="20"/>
                <w:szCs w:val="20"/>
                <w:lang w:val="sr-Cyrl-RS"/>
              </w:rPr>
            </w:pPr>
          </w:p>
          <w:p w14:paraId="314AAB7E" w14:textId="77777777" w:rsidR="0053304B" w:rsidRDefault="0053304B">
            <w:pPr>
              <w:spacing w:after="0"/>
              <w:rPr>
                <w:rFonts w:cs="Times New Roman"/>
                <w:bCs/>
                <w:kern w:val="2"/>
                <w:sz w:val="20"/>
                <w:szCs w:val="20"/>
                <w:lang w:val="sr-Cyrl-RS"/>
              </w:rPr>
            </w:pPr>
          </w:p>
          <w:p w14:paraId="18A1BCCB" w14:textId="77777777" w:rsidR="0053304B" w:rsidRDefault="0053304B">
            <w:pPr>
              <w:spacing w:after="0"/>
              <w:rPr>
                <w:rFonts w:cs="Times New Roman"/>
                <w:bCs/>
                <w:kern w:val="2"/>
                <w:sz w:val="20"/>
                <w:szCs w:val="20"/>
                <w:lang w:val="sr-Cyrl-RS"/>
              </w:rPr>
            </w:pPr>
          </w:p>
          <w:p w14:paraId="0FD47E2F" w14:textId="77777777" w:rsidR="0053304B" w:rsidRDefault="0053304B">
            <w:pPr>
              <w:spacing w:after="0"/>
              <w:rPr>
                <w:rFonts w:cs="Times New Roman"/>
                <w:bCs/>
                <w:kern w:val="2"/>
                <w:sz w:val="20"/>
                <w:szCs w:val="20"/>
                <w:lang w:val="sr-Cyrl-RS"/>
              </w:rPr>
            </w:pPr>
          </w:p>
          <w:p w14:paraId="65F97AA8"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w:t>
            </w:r>
            <w:r>
              <w:rPr>
                <w:rFonts w:cs="Times New Roman"/>
                <w:kern w:val="2"/>
                <w:sz w:val="20"/>
                <w:szCs w:val="20"/>
                <w:lang w:val="sr-Cyrl-CS"/>
              </w:rPr>
              <w:t>Дефинисање елемената заштитне мреже</w:t>
            </w:r>
          </w:p>
        </w:tc>
        <w:tc>
          <w:tcPr>
            <w:tcW w:w="2920"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2EE377F8" w14:textId="77777777" w:rsidR="0053304B" w:rsidRDefault="00000000">
            <w:pPr>
              <w:spacing w:after="0"/>
              <w:rPr>
                <w:rFonts w:cs="Times New Roman"/>
                <w:kern w:val="2"/>
                <w:sz w:val="20"/>
                <w:szCs w:val="20"/>
                <w:lang w:val="sr-Cyrl-CS"/>
              </w:rPr>
            </w:pPr>
            <w:r>
              <w:rPr>
                <w:rFonts w:cs="Times New Roman"/>
                <w:kern w:val="2"/>
                <w:sz w:val="20"/>
                <w:szCs w:val="20"/>
                <w:lang w:val="sr-Cyrl-CS"/>
              </w:rPr>
              <w:t>од септембра 2024. године и током наставне године</w:t>
            </w:r>
          </w:p>
        </w:tc>
        <w:tc>
          <w:tcPr>
            <w:tcW w:w="2228"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77E1F03" w14:textId="77777777" w:rsidR="0053304B" w:rsidRDefault="0053304B">
            <w:pPr>
              <w:spacing w:after="0"/>
              <w:rPr>
                <w:rFonts w:cs="Times New Roman"/>
                <w:bCs/>
                <w:kern w:val="2"/>
                <w:sz w:val="20"/>
                <w:szCs w:val="20"/>
                <w:lang w:val="sr-Cyrl-RS"/>
              </w:rPr>
            </w:pPr>
          </w:p>
          <w:p w14:paraId="6C789F96"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Разговори у оквиру Тимова, одељенских заједница, Наставничког већа/</w:t>
            </w:r>
          </w:p>
          <w:p w14:paraId="6A8F341A"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 xml:space="preserve">израда упитника за ученике на тему безбедности у школи </w:t>
            </w:r>
          </w:p>
          <w:p w14:paraId="12CEB7F8" w14:textId="77777777" w:rsidR="0053304B" w:rsidRDefault="00000000">
            <w:pPr>
              <w:spacing w:after="0"/>
              <w:rPr>
                <w:rFonts w:cs="Times New Roman"/>
                <w:b/>
                <w:kern w:val="2"/>
                <w:sz w:val="20"/>
                <w:szCs w:val="20"/>
                <w:lang w:val="sr-Cyrl-CS"/>
              </w:rPr>
            </w:pPr>
            <w:r>
              <w:rPr>
                <w:rFonts w:cs="Times New Roman"/>
                <w:kern w:val="2"/>
                <w:sz w:val="20"/>
                <w:szCs w:val="20"/>
                <w:lang w:val="sr-Cyrl-CS"/>
              </w:rPr>
              <w:t>Утврђена и истакнута на видно место правила понашања ученика у школи и специфична правила  одељењске заједнице</w:t>
            </w:r>
          </w:p>
          <w:p w14:paraId="1F745580" w14:textId="77777777" w:rsidR="0053304B" w:rsidRDefault="00000000">
            <w:pPr>
              <w:spacing w:after="0"/>
              <w:rPr>
                <w:rFonts w:cs="Times New Roman"/>
                <w:b/>
                <w:kern w:val="2"/>
                <w:sz w:val="20"/>
                <w:szCs w:val="20"/>
                <w:lang w:val="sr-Cyrl-CS"/>
              </w:rPr>
            </w:pPr>
            <w:r>
              <w:rPr>
                <w:rFonts w:cs="Times New Roman"/>
                <w:kern w:val="2"/>
                <w:sz w:val="20"/>
                <w:szCs w:val="20"/>
                <w:lang w:val="sr-Cyrl-CS"/>
              </w:rPr>
              <w:t>поступци  у ситуацијама кад је уочено испољавање насиља</w:t>
            </w:r>
          </w:p>
          <w:p w14:paraId="4D00D003" w14:textId="77777777" w:rsidR="0053304B" w:rsidRDefault="0053304B">
            <w:pPr>
              <w:spacing w:after="0"/>
              <w:rPr>
                <w:rFonts w:cs="Times New Roman"/>
                <w:bCs/>
                <w:kern w:val="2"/>
                <w:sz w:val="20"/>
                <w:szCs w:val="20"/>
                <w:lang w:val="sr-Cyrl-RS"/>
              </w:rPr>
            </w:pPr>
          </w:p>
          <w:p w14:paraId="3338EBFE" w14:textId="77777777" w:rsidR="0053304B" w:rsidRDefault="00000000">
            <w:pPr>
              <w:spacing w:after="0"/>
              <w:rPr>
                <w:rFonts w:cs="Times New Roman"/>
                <w:b/>
                <w:kern w:val="2"/>
                <w:sz w:val="20"/>
                <w:szCs w:val="20"/>
                <w:lang w:val="sr-Cyrl-CS"/>
              </w:rPr>
            </w:pPr>
            <w:r>
              <w:rPr>
                <w:rFonts w:cs="Times New Roman"/>
                <w:kern w:val="2"/>
                <w:sz w:val="20"/>
                <w:szCs w:val="20"/>
                <w:lang w:val="sr-Cyrl-CS"/>
              </w:rPr>
              <w:t>Презентација неких специфичних радионица које се баве насиљем, толе-ранцијом и сличним темама одељенским старешинама за рад са ученицима</w:t>
            </w:r>
          </w:p>
          <w:p w14:paraId="29C22E24" w14:textId="77777777" w:rsidR="0053304B" w:rsidRDefault="0053304B">
            <w:pPr>
              <w:spacing w:after="0"/>
              <w:rPr>
                <w:rFonts w:cs="Times New Roman"/>
                <w:bCs/>
                <w:kern w:val="2"/>
                <w:sz w:val="20"/>
                <w:szCs w:val="20"/>
                <w:lang w:val="sr-Cyrl-RS"/>
              </w:rPr>
            </w:pPr>
          </w:p>
          <w:p w14:paraId="1970DDC4" w14:textId="77777777" w:rsidR="0053304B" w:rsidRDefault="00000000">
            <w:pPr>
              <w:spacing w:after="0"/>
              <w:rPr>
                <w:rFonts w:cs="Times New Roman"/>
                <w:bCs/>
                <w:kern w:val="2"/>
                <w:sz w:val="20"/>
                <w:szCs w:val="20"/>
                <w:lang w:val="sr-Cyrl-RS"/>
              </w:rPr>
            </w:pPr>
            <w:r>
              <w:rPr>
                <w:rFonts w:cs="Times New Roman"/>
                <w:kern w:val="2"/>
                <w:sz w:val="20"/>
                <w:szCs w:val="20"/>
                <w:lang w:val="sr-Cyrl-CS"/>
              </w:rPr>
              <w:t>Укључивање родитеља ученика у превентивне активности као дела унутрашње мреже /информисање, предлози превентивних акти-вности за појединачне врсте насиља</w:t>
            </w:r>
          </w:p>
          <w:p w14:paraId="19F87502" w14:textId="77777777" w:rsidR="0053304B" w:rsidRDefault="0053304B">
            <w:pPr>
              <w:spacing w:after="0"/>
              <w:rPr>
                <w:rFonts w:cs="Times New Roman"/>
                <w:bCs/>
                <w:kern w:val="2"/>
                <w:sz w:val="20"/>
                <w:szCs w:val="20"/>
                <w:lang w:val="sr-Cyrl-RS"/>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AD882B"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Тим за заштиту ученика</w:t>
            </w:r>
          </w:p>
          <w:p w14:paraId="7B4DCD88"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Одељењске заједнице</w:t>
            </w:r>
          </w:p>
          <w:p w14:paraId="72D2DA9B"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 xml:space="preserve">ПП служба, </w:t>
            </w:r>
          </w:p>
          <w:p w14:paraId="1E19646C" w14:textId="77777777" w:rsidR="0053304B" w:rsidRDefault="00000000">
            <w:pPr>
              <w:spacing w:after="0"/>
              <w:rPr>
                <w:rFonts w:cs="Times New Roman"/>
                <w:bCs/>
                <w:kern w:val="2"/>
                <w:sz w:val="20"/>
                <w:szCs w:val="20"/>
                <w:lang w:val="sr-Cyrl-RS"/>
              </w:rPr>
            </w:pPr>
            <w:r>
              <w:rPr>
                <w:rFonts w:cs="Times New Roman"/>
                <w:bCs/>
                <w:kern w:val="2"/>
                <w:sz w:val="20"/>
                <w:szCs w:val="20"/>
                <w:lang w:val="sr-Cyrl-RS"/>
              </w:rPr>
              <w:t>Тим за превенцију употребе дрога, Актив за развојно планирање</w:t>
            </w:r>
          </w:p>
          <w:p w14:paraId="4F2E3D4E" w14:textId="77777777" w:rsidR="0053304B" w:rsidRDefault="0053304B">
            <w:pPr>
              <w:spacing w:after="0"/>
              <w:rPr>
                <w:rFonts w:cs="Times New Roman"/>
                <w:bCs/>
                <w:kern w:val="2"/>
                <w:sz w:val="20"/>
                <w:szCs w:val="20"/>
                <w:lang w:val="sr-Cyrl-RS"/>
              </w:rPr>
            </w:pPr>
          </w:p>
        </w:tc>
      </w:tr>
      <w:tr w:rsidR="0053304B" w14:paraId="021E7E7F" w14:textId="77777777">
        <w:trPr>
          <w:trHeight w:val="885"/>
        </w:trPr>
        <w:tc>
          <w:tcPr>
            <w:tcW w:w="186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7804626" w14:textId="77777777" w:rsidR="0053304B" w:rsidRDefault="0053304B">
            <w:pPr>
              <w:rPr>
                <w:rFonts w:cs="Times New Roman"/>
                <w:bCs/>
                <w:kern w:val="2"/>
                <w:sz w:val="20"/>
                <w:szCs w:val="20"/>
              </w:rPr>
            </w:pPr>
          </w:p>
          <w:p w14:paraId="3F100F00" w14:textId="77777777" w:rsidR="0053304B" w:rsidRDefault="0053304B">
            <w:pPr>
              <w:rPr>
                <w:rFonts w:cs="Times New Roman"/>
                <w:bCs/>
                <w:kern w:val="2"/>
                <w:sz w:val="20"/>
                <w:szCs w:val="20"/>
              </w:rPr>
            </w:pPr>
          </w:p>
          <w:p w14:paraId="661C3BC1" w14:textId="77777777" w:rsidR="0053304B" w:rsidRDefault="00000000">
            <w:pPr>
              <w:rPr>
                <w:rFonts w:cs="Times New Roman"/>
                <w:bCs/>
                <w:kern w:val="2"/>
                <w:sz w:val="20"/>
                <w:szCs w:val="20"/>
                <w:lang w:val="sr-Cyrl-RS"/>
              </w:rPr>
            </w:pPr>
            <w:r>
              <w:rPr>
                <w:rFonts w:cs="Times New Roman"/>
                <w:bCs/>
                <w:kern w:val="2"/>
                <w:sz w:val="20"/>
                <w:szCs w:val="20"/>
                <w:lang w:val="sr-Cyrl-RS"/>
              </w:rPr>
              <w:t>радионице у свим разредима  на тему  „Решавање конфликата“ и др. по предлогу ПП службе</w:t>
            </w:r>
          </w:p>
          <w:p w14:paraId="642D4343" w14:textId="77777777" w:rsidR="0053304B" w:rsidRDefault="0053304B">
            <w:pPr>
              <w:rPr>
                <w:rFonts w:cs="Times New Roman"/>
                <w:bCs/>
                <w:kern w:val="2"/>
                <w:sz w:val="20"/>
                <w:szCs w:val="20"/>
              </w:rPr>
            </w:pPr>
          </w:p>
          <w:p w14:paraId="377A4D9D" w14:textId="77777777" w:rsidR="0053304B" w:rsidRDefault="0053304B">
            <w:pPr>
              <w:rPr>
                <w:rFonts w:cs="Times New Roman"/>
                <w:bCs/>
                <w:kern w:val="2"/>
                <w:sz w:val="20"/>
                <w:szCs w:val="20"/>
              </w:rPr>
            </w:pPr>
          </w:p>
        </w:tc>
        <w:tc>
          <w:tcPr>
            <w:tcW w:w="2920"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A004591" w14:textId="77777777" w:rsidR="0053304B" w:rsidRDefault="0053304B">
            <w:pPr>
              <w:rPr>
                <w:rFonts w:cs="Times New Roman"/>
                <w:bCs/>
                <w:kern w:val="2"/>
                <w:sz w:val="20"/>
                <w:szCs w:val="20"/>
              </w:rPr>
            </w:pPr>
          </w:p>
          <w:p w14:paraId="2779BB19" w14:textId="77777777" w:rsidR="0053304B" w:rsidRDefault="00000000">
            <w:pPr>
              <w:rPr>
                <w:rFonts w:cs="Times New Roman"/>
                <w:bCs/>
                <w:kern w:val="2"/>
                <w:sz w:val="20"/>
                <w:szCs w:val="20"/>
                <w:lang w:val="sr-Cyrl-RS"/>
              </w:rPr>
            </w:pPr>
            <w:r>
              <w:rPr>
                <w:rFonts w:cs="Times New Roman"/>
                <w:bCs/>
                <w:kern w:val="2"/>
                <w:sz w:val="20"/>
                <w:szCs w:val="20"/>
                <w:lang w:val="sr-Cyrl-RS"/>
              </w:rPr>
              <w:t xml:space="preserve">у сваком тромесечју </w:t>
            </w:r>
          </w:p>
        </w:tc>
        <w:tc>
          <w:tcPr>
            <w:tcW w:w="2228"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40B6562" w14:textId="77777777" w:rsidR="0053304B" w:rsidRDefault="0053304B">
            <w:pPr>
              <w:rPr>
                <w:rFonts w:cs="Times New Roman"/>
                <w:bCs/>
                <w:kern w:val="2"/>
                <w:sz w:val="20"/>
                <w:szCs w:val="20"/>
                <w:lang w:val="sr-Cyrl-RS"/>
              </w:rPr>
            </w:pPr>
          </w:p>
          <w:p w14:paraId="443D1607" w14:textId="77777777" w:rsidR="0053304B" w:rsidRDefault="00000000">
            <w:pPr>
              <w:jc w:val="both"/>
              <w:rPr>
                <w:rFonts w:cs="Times New Roman"/>
                <w:bCs/>
                <w:kern w:val="2"/>
                <w:sz w:val="20"/>
                <w:szCs w:val="20"/>
                <w:lang w:val="sr-Cyrl-RS"/>
              </w:rPr>
            </w:pPr>
            <w:r>
              <w:rPr>
                <w:rFonts w:cs="Times New Roman"/>
                <w:bCs/>
                <w:kern w:val="2"/>
                <w:sz w:val="20"/>
                <w:szCs w:val="20"/>
                <w:lang w:val="sr-Cyrl-RS"/>
              </w:rPr>
              <w:t>тематске одељењске заједнице</w:t>
            </w:r>
          </w:p>
          <w:p w14:paraId="7682D192" w14:textId="77777777" w:rsidR="0053304B" w:rsidRDefault="0053304B">
            <w:pPr>
              <w:rPr>
                <w:rFonts w:cs="Times New Roman"/>
                <w:bCs/>
                <w:kern w:val="2"/>
                <w:sz w:val="20"/>
                <w:szCs w:val="20"/>
                <w:lang w:val="sr-Cyrl-RS"/>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AED5BD" w14:textId="77777777" w:rsidR="0053304B" w:rsidRDefault="0053304B">
            <w:pPr>
              <w:rPr>
                <w:rFonts w:cs="Times New Roman"/>
                <w:bCs/>
                <w:kern w:val="2"/>
                <w:sz w:val="20"/>
                <w:szCs w:val="20"/>
              </w:rPr>
            </w:pPr>
          </w:p>
          <w:p w14:paraId="354A6557" w14:textId="77777777" w:rsidR="0053304B" w:rsidRDefault="00000000">
            <w:pPr>
              <w:rPr>
                <w:rFonts w:cs="Times New Roman"/>
                <w:bCs/>
                <w:kern w:val="2"/>
                <w:sz w:val="20"/>
                <w:szCs w:val="20"/>
                <w:lang w:val="sr-Cyrl-RS"/>
              </w:rPr>
            </w:pPr>
            <w:r>
              <w:rPr>
                <w:rFonts w:cs="Times New Roman"/>
                <w:bCs/>
                <w:kern w:val="2"/>
                <w:sz w:val="20"/>
                <w:szCs w:val="20"/>
                <w:lang w:val="sr-Cyrl-RS"/>
              </w:rPr>
              <w:t>ПП служба</w:t>
            </w:r>
          </w:p>
        </w:tc>
      </w:tr>
      <w:tr w:rsidR="0053304B" w14:paraId="6A779518"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66E770FA" w14:textId="77777777" w:rsidR="0053304B" w:rsidRDefault="00000000">
            <w:pPr>
              <w:rPr>
                <w:rFonts w:cs="Times New Roman"/>
                <w:bCs/>
                <w:kern w:val="2"/>
                <w:sz w:val="20"/>
                <w:szCs w:val="20"/>
                <w:lang w:val="sr-Cyrl-RS"/>
              </w:rPr>
            </w:pPr>
            <w:r>
              <w:rPr>
                <w:rFonts w:cs="Times New Roman"/>
                <w:kern w:val="2"/>
                <w:sz w:val="20"/>
                <w:szCs w:val="20"/>
                <w:lang w:val="sr-Cyrl-CS"/>
              </w:rPr>
              <w:t>Информисање ученика о правилима понашања у школи и последицама кршења правила</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7E6126B" w14:textId="77777777" w:rsidR="0053304B" w:rsidRDefault="00000000">
            <w:pPr>
              <w:rPr>
                <w:rFonts w:cs="Times New Roman"/>
                <w:bCs/>
                <w:kern w:val="2"/>
                <w:sz w:val="20"/>
                <w:szCs w:val="20"/>
                <w:lang w:val="sr-Cyrl-RS"/>
              </w:rPr>
            </w:pPr>
            <w:r>
              <w:rPr>
                <w:rFonts w:cs="Times New Roman"/>
                <w:bCs/>
                <w:kern w:val="2"/>
                <w:sz w:val="20"/>
                <w:szCs w:val="20"/>
                <w:lang w:val="sr-Cyrl-RS"/>
              </w:rPr>
              <w:t>септембар/октобар</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05D7D6C" w14:textId="77777777" w:rsidR="0053304B" w:rsidRDefault="0053304B">
            <w:pPr>
              <w:rPr>
                <w:rFonts w:cs="Times New Roman"/>
                <w:kern w:val="2"/>
                <w:sz w:val="20"/>
                <w:szCs w:val="20"/>
                <w:lang w:val="sr-Cyrl-CS"/>
              </w:rPr>
            </w:pPr>
          </w:p>
          <w:p w14:paraId="0DA156F4" w14:textId="77777777" w:rsidR="0053304B" w:rsidRDefault="00000000">
            <w:pPr>
              <w:jc w:val="both"/>
              <w:rPr>
                <w:rFonts w:cs="Times New Roman"/>
                <w:bCs/>
                <w:kern w:val="2"/>
                <w:sz w:val="20"/>
                <w:szCs w:val="20"/>
                <w:lang w:val="sr-Cyrl-RS"/>
              </w:rPr>
            </w:pPr>
            <w:r>
              <w:rPr>
                <w:rFonts w:cs="Times New Roman"/>
                <w:bCs/>
                <w:kern w:val="2"/>
                <w:sz w:val="20"/>
                <w:szCs w:val="20"/>
                <w:lang w:val="sr-Cyrl-RS"/>
              </w:rPr>
              <w:t>тематске одељењске заједнице</w:t>
            </w:r>
          </w:p>
          <w:p w14:paraId="01918365" w14:textId="77777777" w:rsidR="0053304B" w:rsidRDefault="0053304B">
            <w:pPr>
              <w:jc w:val="both"/>
              <w:rPr>
                <w:rFonts w:cs="Times New Roman"/>
                <w:kern w:val="2"/>
                <w:sz w:val="20"/>
                <w:szCs w:val="20"/>
                <w:lang w:val="sr-Cyrl-CS"/>
              </w:rPr>
            </w:pPr>
          </w:p>
          <w:p w14:paraId="466A685F" w14:textId="77777777" w:rsidR="0053304B" w:rsidRDefault="0053304B">
            <w:pPr>
              <w:rPr>
                <w:rFonts w:cs="Times New Roman"/>
                <w:bCs/>
                <w:kern w:val="2"/>
                <w:sz w:val="20"/>
                <w:szCs w:val="20"/>
                <w:lang w:val="sr-Cyrl-RS"/>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2E491" w14:textId="77777777" w:rsidR="0053304B" w:rsidRDefault="00000000">
            <w:pPr>
              <w:rPr>
                <w:rFonts w:cs="Times New Roman"/>
                <w:bCs/>
                <w:kern w:val="2"/>
                <w:sz w:val="20"/>
                <w:szCs w:val="20"/>
              </w:rPr>
            </w:pPr>
            <w:r>
              <w:rPr>
                <w:rFonts w:cs="Times New Roman"/>
                <w:kern w:val="2"/>
                <w:sz w:val="20"/>
                <w:szCs w:val="20"/>
                <w:lang w:val="sr-Cyrl-CS"/>
              </w:rPr>
              <w:t>Одељењске старешине Ученички Парламент</w:t>
            </w:r>
          </w:p>
        </w:tc>
      </w:tr>
      <w:tr w:rsidR="0053304B" w14:paraId="43E13611"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089FB4D4" w14:textId="77777777" w:rsidR="0053304B" w:rsidRDefault="00000000">
            <w:pPr>
              <w:rPr>
                <w:rFonts w:cs="Times New Roman"/>
                <w:kern w:val="2"/>
                <w:sz w:val="20"/>
                <w:szCs w:val="20"/>
                <w:lang w:val="sr-Cyrl-CS"/>
              </w:rPr>
            </w:pPr>
            <w:r>
              <w:rPr>
                <w:rFonts w:cs="Times New Roman"/>
                <w:kern w:val="2"/>
                <w:sz w:val="20"/>
                <w:szCs w:val="20"/>
                <w:lang w:val="sr-Cyrl-CS"/>
              </w:rPr>
              <w:t>праћење потребе за ПВР, израдом оперативних планова заштите и спровођење</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1E8ED33" w14:textId="77777777" w:rsidR="0053304B" w:rsidRDefault="00000000">
            <w:pPr>
              <w:rPr>
                <w:rFonts w:cs="Times New Roman"/>
                <w:bCs/>
                <w:kern w:val="2"/>
                <w:sz w:val="20"/>
                <w:szCs w:val="20"/>
                <w:lang w:val="sr-Cyrl-RS"/>
              </w:rPr>
            </w:pPr>
            <w:r>
              <w:rPr>
                <w:rFonts w:cs="Times New Roman"/>
                <w:bCs/>
                <w:kern w:val="2"/>
                <w:sz w:val="20"/>
                <w:szCs w:val="20"/>
                <w:lang w:val="sr-Cyrl-RS"/>
              </w:rPr>
              <w:t>током године</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0FE0A29C" w14:textId="77777777" w:rsidR="0053304B" w:rsidRDefault="00000000">
            <w:pPr>
              <w:rPr>
                <w:rFonts w:cs="Times New Roman"/>
                <w:kern w:val="2"/>
                <w:sz w:val="20"/>
                <w:szCs w:val="20"/>
                <w:lang w:val="sr-Cyrl-CS"/>
              </w:rPr>
            </w:pPr>
            <w:r>
              <w:rPr>
                <w:rFonts w:cs="Times New Roman"/>
                <w:kern w:val="2"/>
                <w:sz w:val="20"/>
                <w:szCs w:val="20"/>
                <w:lang w:val="sr-Cyrl-CS"/>
              </w:rPr>
              <w:t>извештаји одељењских старешина, ПП службе и Тима</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CAEF7F" w14:textId="77777777" w:rsidR="0053304B" w:rsidRDefault="00000000">
            <w:pPr>
              <w:rPr>
                <w:rFonts w:cs="Times New Roman"/>
                <w:kern w:val="2"/>
                <w:sz w:val="20"/>
                <w:szCs w:val="20"/>
                <w:lang w:val="sr-Cyrl-CS"/>
              </w:rPr>
            </w:pPr>
            <w:r>
              <w:rPr>
                <w:rFonts w:cs="Times New Roman"/>
                <w:kern w:val="2"/>
                <w:sz w:val="20"/>
                <w:szCs w:val="20"/>
                <w:lang w:val="sr-Cyrl-CS"/>
              </w:rPr>
              <w:t>Одељењске старешине,</w:t>
            </w:r>
          </w:p>
          <w:p w14:paraId="7F52B725" w14:textId="77777777" w:rsidR="0053304B" w:rsidRDefault="00000000">
            <w:pPr>
              <w:rPr>
                <w:rFonts w:cs="Times New Roman"/>
                <w:kern w:val="2"/>
                <w:sz w:val="20"/>
                <w:szCs w:val="20"/>
                <w:lang w:val="sr-Cyrl-CS"/>
              </w:rPr>
            </w:pPr>
            <w:r>
              <w:rPr>
                <w:rFonts w:cs="Times New Roman"/>
                <w:kern w:val="2"/>
                <w:sz w:val="20"/>
                <w:szCs w:val="20"/>
                <w:lang w:val="sr-Cyrl-CS"/>
              </w:rPr>
              <w:t>ПП служба,</w:t>
            </w:r>
          </w:p>
          <w:p w14:paraId="234908BE" w14:textId="77777777" w:rsidR="0053304B" w:rsidRDefault="00000000">
            <w:pPr>
              <w:rPr>
                <w:rFonts w:cs="Times New Roman"/>
                <w:kern w:val="2"/>
                <w:sz w:val="20"/>
                <w:szCs w:val="20"/>
                <w:lang w:val="sr-Cyrl-CS"/>
              </w:rPr>
            </w:pPr>
            <w:r>
              <w:rPr>
                <w:rFonts w:cs="Times New Roman"/>
                <w:kern w:val="2"/>
                <w:sz w:val="20"/>
                <w:szCs w:val="20"/>
                <w:lang w:val="sr-Cyrl-CS"/>
              </w:rPr>
              <w:t>Тим</w:t>
            </w:r>
          </w:p>
        </w:tc>
      </w:tr>
      <w:tr w:rsidR="0053304B" w14:paraId="21BF0598"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1E40A3C" w14:textId="77777777" w:rsidR="0053304B" w:rsidRDefault="00000000">
            <w:pPr>
              <w:rPr>
                <w:rFonts w:cs="Times New Roman"/>
                <w:kern w:val="2"/>
                <w:sz w:val="20"/>
                <w:szCs w:val="20"/>
                <w:lang w:val="sr-Cyrl-CS"/>
              </w:rPr>
            </w:pPr>
            <w:r>
              <w:rPr>
                <w:rFonts w:cs="Times New Roman"/>
                <w:kern w:val="2"/>
                <w:sz w:val="20"/>
                <w:szCs w:val="20"/>
                <w:lang w:val="sr-Cyrl-CS"/>
              </w:rPr>
              <w:t>сарадња са стручним органима школе, Тимовима и ученичким парламентом</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14697465" w14:textId="77777777" w:rsidR="0053304B" w:rsidRDefault="00000000">
            <w:pPr>
              <w:rPr>
                <w:rFonts w:cs="Times New Roman"/>
                <w:bCs/>
                <w:kern w:val="2"/>
                <w:sz w:val="20"/>
                <w:szCs w:val="20"/>
                <w:lang w:val="sr-Cyrl-RS"/>
              </w:rPr>
            </w:pPr>
            <w:r>
              <w:rPr>
                <w:rFonts w:cs="Times New Roman"/>
                <w:bCs/>
                <w:kern w:val="2"/>
                <w:sz w:val="20"/>
                <w:szCs w:val="20"/>
                <w:lang w:val="sr-Cyrl-RS"/>
              </w:rPr>
              <w:t>током године</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CA2FCF1" w14:textId="77777777" w:rsidR="0053304B" w:rsidRDefault="00000000">
            <w:pPr>
              <w:rPr>
                <w:rFonts w:cs="Times New Roman"/>
                <w:kern w:val="2"/>
                <w:sz w:val="20"/>
                <w:szCs w:val="20"/>
                <w:lang w:val="sr-Cyrl-CS"/>
              </w:rPr>
            </w:pPr>
            <w:r>
              <w:rPr>
                <w:rFonts w:cs="Times New Roman"/>
                <w:kern w:val="2"/>
                <w:sz w:val="20"/>
                <w:szCs w:val="20"/>
                <w:lang w:val="sr-Cyrl-CS"/>
              </w:rPr>
              <w:t>састанци</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CE7083" w14:textId="77777777" w:rsidR="0053304B" w:rsidRDefault="00000000">
            <w:pPr>
              <w:rPr>
                <w:rFonts w:cs="Times New Roman"/>
                <w:kern w:val="2"/>
                <w:sz w:val="20"/>
                <w:szCs w:val="20"/>
                <w:lang w:val="sr-Cyrl-CS"/>
              </w:rPr>
            </w:pPr>
            <w:r>
              <w:rPr>
                <w:rFonts w:cs="Times New Roman"/>
                <w:kern w:val="2"/>
                <w:sz w:val="20"/>
                <w:szCs w:val="20"/>
                <w:lang w:val="sr-Cyrl-CS"/>
              </w:rPr>
              <w:t>Тим, координатори тимова и већа  и координатор ученичког парламента</w:t>
            </w:r>
          </w:p>
        </w:tc>
      </w:tr>
      <w:tr w:rsidR="0053304B" w14:paraId="636BA134"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8464DF1" w14:textId="77777777" w:rsidR="0053304B" w:rsidRDefault="00000000">
            <w:pPr>
              <w:rPr>
                <w:rFonts w:cs="Times New Roman"/>
                <w:kern w:val="2"/>
                <w:sz w:val="20"/>
                <w:szCs w:val="20"/>
                <w:lang w:val="sr-Cyrl-CS"/>
              </w:rPr>
            </w:pPr>
            <w:r>
              <w:rPr>
                <w:rFonts w:cs="Times New Roman"/>
                <w:kern w:val="2"/>
                <w:sz w:val="20"/>
                <w:szCs w:val="20"/>
                <w:lang w:val="sr-Cyrl-CS"/>
              </w:rPr>
              <w:t>упознавање са активностима из плана обављања друштвено-корисног рада „Мачванске средње школе“ Богатић</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C28F974" w14:textId="77777777" w:rsidR="0053304B" w:rsidRDefault="00000000">
            <w:pPr>
              <w:rPr>
                <w:rFonts w:cs="Times New Roman"/>
                <w:bCs/>
                <w:kern w:val="2"/>
                <w:sz w:val="20"/>
                <w:szCs w:val="20"/>
                <w:lang w:val="sr-Cyrl-RS"/>
              </w:rPr>
            </w:pPr>
            <w:r>
              <w:rPr>
                <w:rFonts w:cs="Times New Roman"/>
                <w:bCs/>
                <w:kern w:val="2"/>
                <w:sz w:val="20"/>
                <w:szCs w:val="20"/>
                <w:lang w:val="sr-Cyrl-RS"/>
              </w:rPr>
              <w:t>септембар и током наставне године</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AF6CE5A" w14:textId="77777777" w:rsidR="0053304B" w:rsidRDefault="00000000">
            <w:pPr>
              <w:rPr>
                <w:rFonts w:cs="Times New Roman"/>
                <w:kern w:val="2"/>
                <w:sz w:val="20"/>
                <w:szCs w:val="20"/>
                <w:lang w:val="sr-Cyrl-CS"/>
              </w:rPr>
            </w:pPr>
            <w:r>
              <w:rPr>
                <w:rFonts w:cs="Times New Roman"/>
                <w:bCs/>
                <w:kern w:val="2"/>
                <w:sz w:val="20"/>
                <w:szCs w:val="20"/>
                <w:lang w:val="sr-Cyrl-RS"/>
              </w:rPr>
              <w:t>Разговори у оквиру Тимова, одељењских заједница и Ученичког парламента</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572C3B" w14:textId="77777777" w:rsidR="0053304B" w:rsidRDefault="00000000">
            <w:pPr>
              <w:rPr>
                <w:rFonts w:cs="Times New Roman"/>
                <w:b/>
                <w:kern w:val="2"/>
                <w:sz w:val="20"/>
                <w:szCs w:val="20"/>
                <w:lang w:val="sr-Cyrl-CS"/>
              </w:rPr>
            </w:pPr>
            <w:r>
              <w:rPr>
                <w:rFonts w:cs="Times New Roman"/>
                <w:kern w:val="2"/>
                <w:sz w:val="20"/>
                <w:szCs w:val="20"/>
                <w:lang w:val="sr-Cyrl-CS"/>
              </w:rPr>
              <w:t>Одељенске старешине</w:t>
            </w:r>
          </w:p>
          <w:p w14:paraId="2048D5F6" w14:textId="77777777" w:rsidR="0053304B" w:rsidRDefault="00000000">
            <w:pPr>
              <w:rPr>
                <w:rFonts w:cs="Times New Roman"/>
                <w:b/>
                <w:kern w:val="2"/>
                <w:sz w:val="20"/>
                <w:szCs w:val="20"/>
                <w:lang w:val="sr-Cyrl-CS"/>
              </w:rPr>
            </w:pPr>
            <w:r>
              <w:rPr>
                <w:rFonts w:cs="Times New Roman"/>
                <w:kern w:val="2"/>
                <w:sz w:val="20"/>
                <w:szCs w:val="20"/>
                <w:lang w:val="sr-Cyrl-CS"/>
              </w:rPr>
              <w:t>Психолог</w:t>
            </w:r>
          </w:p>
          <w:p w14:paraId="25450208" w14:textId="77777777" w:rsidR="0053304B" w:rsidRDefault="00000000">
            <w:pPr>
              <w:rPr>
                <w:rFonts w:cs="Times New Roman"/>
                <w:kern w:val="2"/>
                <w:sz w:val="20"/>
                <w:szCs w:val="20"/>
                <w:lang w:val="sr-Cyrl-CS"/>
              </w:rPr>
            </w:pPr>
            <w:r>
              <w:rPr>
                <w:rFonts w:cs="Times New Roman"/>
                <w:kern w:val="2"/>
                <w:sz w:val="20"/>
                <w:szCs w:val="20"/>
                <w:lang w:val="sr-Cyrl-RS"/>
              </w:rPr>
              <w:t>П</w:t>
            </w:r>
            <w:r>
              <w:rPr>
                <w:rFonts w:cs="Times New Roman"/>
                <w:kern w:val="2"/>
                <w:sz w:val="20"/>
                <w:szCs w:val="20"/>
                <w:lang w:val="sr-Cyrl-CS"/>
              </w:rPr>
              <w:t>едагог</w:t>
            </w:r>
          </w:p>
        </w:tc>
      </w:tr>
      <w:tr w:rsidR="0053304B" w14:paraId="72C847B3"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3143FDA" w14:textId="77777777" w:rsidR="0053304B" w:rsidRDefault="00000000">
            <w:pPr>
              <w:rPr>
                <w:rFonts w:cs="Times New Roman"/>
                <w:kern w:val="2"/>
                <w:sz w:val="20"/>
                <w:szCs w:val="20"/>
                <w:lang w:val="sr-Cyrl-CS"/>
              </w:rPr>
            </w:pPr>
            <w:r>
              <w:rPr>
                <w:rFonts w:cs="Times New Roman"/>
                <w:kern w:val="2"/>
                <w:sz w:val="20"/>
                <w:szCs w:val="20"/>
                <w:lang w:val="sr-Cyrl-CS"/>
              </w:rPr>
              <w:t xml:space="preserve">Упознавање запослених са листом индикатора за прелиминарну идентификацију ученика потенцијалних </w:t>
            </w:r>
            <w:r>
              <w:rPr>
                <w:rFonts w:cs="Times New Roman"/>
                <w:kern w:val="2"/>
                <w:sz w:val="20"/>
                <w:szCs w:val="20"/>
                <w:lang w:val="sr-Cyrl-CS"/>
              </w:rPr>
              <w:lastRenderedPageBreak/>
              <w:t>жртава трговине људима</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AE2609E" w14:textId="77777777" w:rsidR="0053304B" w:rsidRDefault="00000000">
            <w:pPr>
              <w:rPr>
                <w:rFonts w:cs="Times New Roman"/>
                <w:bCs/>
                <w:kern w:val="2"/>
                <w:sz w:val="20"/>
                <w:szCs w:val="20"/>
                <w:lang w:val="sr-Cyrl-RS"/>
              </w:rPr>
            </w:pPr>
            <w:r>
              <w:rPr>
                <w:rFonts w:cs="Times New Roman"/>
                <w:bCs/>
                <w:kern w:val="2"/>
                <w:sz w:val="20"/>
                <w:szCs w:val="20"/>
                <w:lang w:val="sr-Cyrl-RS"/>
              </w:rPr>
              <w:lastRenderedPageBreak/>
              <w:t>децембар</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9A15FBF" w14:textId="77777777" w:rsidR="0053304B" w:rsidRDefault="00000000">
            <w:pPr>
              <w:rPr>
                <w:rFonts w:cs="Times New Roman"/>
                <w:bCs/>
                <w:kern w:val="2"/>
                <w:sz w:val="20"/>
                <w:szCs w:val="20"/>
                <w:lang w:val="sr-Cyrl-RS"/>
              </w:rPr>
            </w:pPr>
            <w:r>
              <w:rPr>
                <w:rFonts w:cs="Times New Roman"/>
                <w:bCs/>
                <w:kern w:val="2"/>
                <w:sz w:val="20"/>
                <w:szCs w:val="20"/>
                <w:lang w:val="sr-Cyrl-RS"/>
              </w:rPr>
              <w:t>презентације за Наставничко веће</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E2EDC4" w14:textId="77777777" w:rsidR="0053304B" w:rsidRDefault="00000000">
            <w:pPr>
              <w:rPr>
                <w:rFonts w:cs="Times New Roman"/>
                <w:kern w:val="2"/>
                <w:sz w:val="20"/>
                <w:szCs w:val="20"/>
                <w:lang w:val="sr-Cyrl-CS"/>
              </w:rPr>
            </w:pPr>
            <w:r>
              <w:rPr>
                <w:rFonts w:cs="Times New Roman"/>
                <w:kern w:val="2"/>
                <w:sz w:val="20"/>
                <w:szCs w:val="20"/>
                <w:lang w:val="sr-Cyrl-CS"/>
              </w:rPr>
              <w:t>ПП служба</w:t>
            </w:r>
          </w:p>
        </w:tc>
      </w:tr>
      <w:tr w:rsidR="0053304B" w14:paraId="5F4B1571"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08739385" w14:textId="77777777" w:rsidR="0053304B" w:rsidRDefault="00000000">
            <w:pPr>
              <w:rPr>
                <w:rFonts w:cs="Times New Roman"/>
                <w:kern w:val="2"/>
                <w:sz w:val="20"/>
                <w:szCs w:val="20"/>
                <w:lang w:val="sr-Cyrl-CS"/>
              </w:rPr>
            </w:pPr>
            <w:r>
              <w:rPr>
                <w:rFonts w:cs="Times New Roman"/>
                <w:kern w:val="2"/>
                <w:sz w:val="20"/>
                <w:szCs w:val="20"/>
                <w:lang w:val="sr-Cyrl-CS"/>
              </w:rPr>
              <w:t xml:space="preserve">стручно усавршавање запослених </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4EF0199" w14:textId="77777777" w:rsidR="0053304B" w:rsidRDefault="00000000">
            <w:pPr>
              <w:rPr>
                <w:rFonts w:cs="Times New Roman"/>
                <w:bCs/>
                <w:kern w:val="2"/>
                <w:sz w:val="20"/>
                <w:szCs w:val="20"/>
                <w:lang w:val="sr-Cyrl-RS"/>
              </w:rPr>
            </w:pPr>
            <w:r>
              <w:rPr>
                <w:rFonts w:cs="Times New Roman"/>
                <w:bCs/>
                <w:kern w:val="2"/>
                <w:sz w:val="20"/>
                <w:szCs w:val="20"/>
                <w:lang w:val="sr-Cyrl-RS"/>
              </w:rPr>
              <w:t>током године</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01D31D5" w14:textId="77777777" w:rsidR="0053304B" w:rsidRDefault="00000000">
            <w:pPr>
              <w:rPr>
                <w:rFonts w:cs="Times New Roman"/>
                <w:bCs/>
                <w:kern w:val="2"/>
                <w:sz w:val="20"/>
                <w:szCs w:val="20"/>
                <w:lang w:val="sr-Cyrl-RS"/>
              </w:rPr>
            </w:pPr>
            <w:r>
              <w:rPr>
                <w:rFonts w:cs="Times New Roman"/>
                <w:bCs/>
                <w:kern w:val="2"/>
                <w:sz w:val="20"/>
                <w:szCs w:val="20"/>
                <w:lang w:val="sr-Cyrl-RS"/>
              </w:rPr>
              <w:t>планирање и реалиација обука за раѕвој компентенција у области превенције и интервенције</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0D9DC2" w14:textId="77777777" w:rsidR="0053304B" w:rsidRDefault="00000000">
            <w:pPr>
              <w:rPr>
                <w:rFonts w:cs="Times New Roman"/>
                <w:bCs/>
                <w:kern w:val="2"/>
                <w:sz w:val="20"/>
                <w:szCs w:val="20"/>
                <w:lang w:val="sr-Cyrl-RS"/>
              </w:rPr>
            </w:pPr>
            <w:r>
              <w:rPr>
                <w:rFonts w:cs="Times New Roman"/>
                <w:bCs/>
                <w:kern w:val="2"/>
                <w:sz w:val="20"/>
                <w:szCs w:val="20"/>
                <w:lang w:val="sr-Cyrl-RS"/>
              </w:rPr>
              <w:t>Тим за заштиу,</w:t>
            </w:r>
          </w:p>
          <w:p w14:paraId="4469EC2D" w14:textId="77777777" w:rsidR="0053304B" w:rsidRDefault="00000000">
            <w:pPr>
              <w:rPr>
                <w:rFonts w:cs="Times New Roman"/>
                <w:bCs/>
                <w:kern w:val="2"/>
                <w:sz w:val="20"/>
                <w:szCs w:val="20"/>
                <w:lang w:val="sr-Cyrl-RS"/>
              </w:rPr>
            </w:pPr>
            <w:r>
              <w:rPr>
                <w:rFonts w:cs="Times New Roman"/>
                <w:bCs/>
                <w:kern w:val="2"/>
                <w:sz w:val="20"/>
                <w:szCs w:val="20"/>
                <w:lang w:val="sr-Cyrl-RS"/>
              </w:rPr>
              <w:t>Тим за стручно усавршавање,</w:t>
            </w:r>
          </w:p>
          <w:p w14:paraId="2E9645E0" w14:textId="77777777" w:rsidR="0053304B" w:rsidRDefault="00000000">
            <w:pPr>
              <w:rPr>
                <w:rFonts w:cs="Times New Roman"/>
                <w:bCs/>
                <w:kern w:val="2"/>
                <w:sz w:val="20"/>
                <w:szCs w:val="20"/>
                <w:lang w:val="sr-Cyrl-RS"/>
              </w:rPr>
            </w:pPr>
            <w:r>
              <w:rPr>
                <w:rFonts w:cs="Times New Roman"/>
                <w:bCs/>
                <w:kern w:val="2"/>
                <w:sz w:val="20"/>
                <w:szCs w:val="20"/>
                <w:lang w:val="sr-Cyrl-RS"/>
              </w:rPr>
              <w:t>Директор,</w:t>
            </w:r>
          </w:p>
          <w:p w14:paraId="56037FCF" w14:textId="77777777" w:rsidR="0053304B" w:rsidRDefault="00000000">
            <w:pPr>
              <w:rPr>
                <w:rFonts w:cs="Times New Roman"/>
                <w:kern w:val="2"/>
                <w:sz w:val="20"/>
                <w:szCs w:val="20"/>
                <w:lang w:val="sr-Cyrl-CS"/>
              </w:rPr>
            </w:pPr>
            <w:r>
              <w:rPr>
                <w:rFonts w:cs="Times New Roman"/>
                <w:bCs/>
                <w:kern w:val="2"/>
                <w:sz w:val="20"/>
                <w:szCs w:val="20"/>
                <w:lang w:val="sr-Cyrl-RS"/>
              </w:rPr>
              <w:t>ПП служба</w:t>
            </w:r>
          </w:p>
        </w:tc>
      </w:tr>
      <w:tr w:rsidR="0053304B" w14:paraId="6094614F" w14:textId="77777777">
        <w:trPr>
          <w:trHeight w:val="885"/>
        </w:trPr>
        <w:tc>
          <w:tcPr>
            <w:tcW w:w="1861"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E8289CF" w14:textId="77777777" w:rsidR="0053304B" w:rsidRDefault="00000000">
            <w:pPr>
              <w:rPr>
                <w:rFonts w:cs="Times New Roman"/>
                <w:kern w:val="2"/>
                <w:sz w:val="20"/>
                <w:szCs w:val="20"/>
                <w:lang w:val="sr-Cyrl-CS"/>
              </w:rPr>
            </w:pPr>
            <w:r>
              <w:rPr>
                <w:rFonts w:cs="Times New Roman"/>
                <w:kern w:val="2"/>
                <w:sz w:val="20"/>
                <w:szCs w:val="20"/>
                <w:lang w:val="sr-Cyrl-CS"/>
              </w:rPr>
              <w:t>сарадња са спољашњом заштитном мрежом</w:t>
            </w:r>
          </w:p>
        </w:tc>
        <w:tc>
          <w:tcPr>
            <w:tcW w:w="292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0EDAA68" w14:textId="77777777" w:rsidR="0053304B" w:rsidRDefault="00000000">
            <w:pPr>
              <w:rPr>
                <w:rFonts w:cs="Times New Roman"/>
                <w:bCs/>
                <w:kern w:val="2"/>
                <w:sz w:val="20"/>
                <w:szCs w:val="20"/>
                <w:lang w:val="sr-Cyrl-RS"/>
              </w:rPr>
            </w:pPr>
            <w:r>
              <w:rPr>
                <w:rFonts w:cs="Times New Roman"/>
                <w:bCs/>
                <w:kern w:val="2"/>
                <w:sz w:val="20"/>
                <w:szCs w:val="20"/>
                <w:lang w:val="sr-Cyrl-RS"/>
              </w:rPr>
              <w:t>током године</w:t>
            </w:r>
          </w:p>
        </w:tc>
        <w:tc>
          <w:tcPr>
            <w:tcW w:w="2228"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8AF3A50" w14:textId="77777777" w:rsidR="0053304B" w:rsidRDefault="00000000">
            <w:pPr>
              <w:rPr>
                <w:rFonts w:cs="Times New Roman"/>
                <w:bCs/>
                <w:kern w:val="2"/>
                <w:sz w:val="20"/>
                <w:szCs w:val="20"/>
                <w:lang w:val="sr-Cyrl-RS"/>
              </w:rPr>
            </w:pPr>
            <w:r>
              <w:rPr>
                <w:rFonts w:cs="Times New Roman"/>
                <w:bCs/>
                <w:kern w:val="2"/>
                <w:sz w:val="20"/>
                <w:szCs w:val="20"/>
                <w:lang w:val="sr-Cyrl-RS"/>
              </w:rPr>
              <w:t>тематска предавања</w:t>
            </w:r>
          </w:p>
          <w:p w14:paraId="055CE370" w14:textId="77777777" w:rsidR="0053304B" w:rsidRDefault="00000000">
            <w:pPr>
              <w:rPr>
                <w:rFonts w:cs="Times New Roman"/>
                <w:bCs/>
                <w:kern w:val="2"/>
                <w:sz w:val="20"/>
                <w:szCs w:val="20"/>
                <w:lang w:val="sr-Cyrl-RS"/>
              </w:rPr>
            </w:pPr>
            <w:r>
              <w:rPr>
                <w:rFonts w:cs="Times New Roman"/>
                <w:bCs/>
                <w:kern w:val="2"/>
                <w:sz w:val="20"/>
                <w:szCs w:val="20"/>
                <w:lang w:val="sr-Cyrl-RS"/>
              </w:rPr>
              <w:t xml:space="preserve"> на предлог ПП службе</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8DE108" w14:textId="77777777" w:rsidR="0053304B" w:rsidRDefault="00000000">
            <w:pPr>
              <w:rPr>
                <w:rFonts w:cs="Times New Roman"/>
                <w:bCs/>
                <w:kern w:val="2"/>
                <w:sz w:val="20"/>
                <w:szCs w:val="20"/>
                <w:lang w:val="sr-Cyrl-RS"/>
              </w:rPr>
            </w:pPr>
            <w:r>
              <w:rPr>
                <w:rFonts w:cs="Times New Roman"/>
                <w:bCs/>
                <w:kern w:val="2"/>
                <w:sz w:val="20"/>
                <w:szCs w:val="20"/>
                <w:lang w:val="sr-Cyrl-RS"/>
              </w:rPr>
              <w:t>спољашњи сарадници- МУП ЦЗР Богатић,</w:t>
            </w:r>
          </w:p>
          <w:p w14:paraId="78FEC339" w14:textId="77777777" w:rsidR="0053304B" w:rsidRDefault="00000000">
            <w:pPr>
              <w:rPr>
                <w:rFonts w:cs="Times New Roman"/>
                <w:bCs/>
                <w:kern w:val="2"/>
                <w:sz w:val="20"/>
                <w:szCs w:val="20"/>
                <w:lang w:val="sr-Cyrl-RS"/>
              </w:rPr>
            </w:pPr>
            <w:r>
              <w:rPr>
                <w:rFonts w:cs="Times New Roman"/>
                <w:bCs/>
                <w:kern w:val="2"/>
                <w:sz w:val="20"/>
                <w:szCs w:val="20"/>
                <w:lang w:val="sr-Cyrl-RS"/>
              </w:rPr>
              <w:t>ДЗ Богатић</w:t>
            </w:r>
          </w:p>
        </w:tc>
      </w:tr>
    </w:tbl>
    <w:tbl>
      <w:tblPr>
        <w:tblW w:w="1068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2920"/>
        <w:gridCol w:w="2228"/>
        <w:gridCol w:w="3679"/>
      </w:tblGrid>
      <w:tr w:rsidR="0053304B" w14:paraId="6E08A2D4" w14:textId="77777777">
        <w:tc>
          <w:tcPr>
            <w:tcW w:w="1861" w:type="dxa"/>
            <w:tcBorders>
              <w:top w:val="single" w:sz="4" w:space="0" w:color="auto"/>
              <w:left w:val="single" w:sz="4" w:space="0" w:color="auto"/>
              <w:bottom w:val="single" w:sz="4" w:space="0" w:color="auto"/>
              <w:right w:val="single" w:sz="4" w:space="0" w:color="auto"/>
            </w:tcBorders>
          </w:tcPr>
          <w:p w14:paraId="3765FA6D" w14:textId="77777777" w:rsidR="0053304B" w:rsidRDefault="00000000">
            <w:pPr>
              <w:rPr>
                <w:rFonts w:cs="Times New Roman"/>
                <w:b/>
                <w:kern w:val="2"/>
                <w:sz w:val="20"/>
                <w:szCs w:val="20"/>
                <w:lang w:val="sr-Cyrl-CS"/>
              </w:rPr>
            </w:pPr>
            <w:r>
              <w:rPr>
                <w:rFonts w:cs="Times New Roman"/>
                <w:kern w:val="2"/>
                <w:sz w:val="20"/>
                <w:szCs w:val="20"/>
                <w:lang w:val="sr-Cyrl-CS"/>
              </w:rPr>
              <w:t>Развијање и неговање богатства различитости и културе понашања у оквиру васпитно-образовних активности</w:t>
            </w:r>
          </w:p>
        </w:tc>
        <w:tc>
          <w:tcPr>
            <w:tcW w:w="2920" w:type="dxa"/>
            <w:tcBorders>
              <w:top w:val="single" w:sz="4" w:space="0" w:color="auto"/>
              <w:left w:val="single" w:sz="4" w:space="0" w:color="auto"/>
              <w:bottom w:val="single" w:sz="4" w:space="0" w:color="auto"/>
              <w:right w:val="single" w:sz="4" w:space="0" w:color="auto"/>
            </w:tcBorders>
          </w:tcPr>
          <w:p w14:paraId="5E45028F" w14:textId="77777777" w:rsidR="0053304B" w:rsidRDefault="0053304B">
            <w:pPr>
              <w:rPr>
                <w:rFonts w:cs="Times New Roman"/>
                <w:kern w:val="2"/>
                <w:sz w:val="20"/>
                <w:szCs w:val="20"/>
                <w:lang w:val="sr-Cyrl-CS"/>
              </w:rPr>
            </w:pPr>
          </w:p>
          <w:p w14:paraId="1880156C" w14:textId="77777777" w:rsidR="0053304B" w:rsidRDefault="0053304B">
            <w:pPr>
              <w:rPr>
                <w:rFonts w:cs="Times New Roman"/>
                <w:kern w:val="2"/>
                <w:sz w:val="20"/>
                <w:szCs w:val="20"/>
                <w:lang w:val="sr-Cyrl-CS"/>
              </w:rPr>
            </w:pPr>
          </w:p>
          <w:p w14:paraId="04C2922D" w14:textId="77777777" w:rsidR="0053304B" w:rsidRDefault="00000000">
            <w:pPr>
              <w:rPr>
                <w:rFonts w:cs="Times New Roman"/>
                <w:b/>
                <w:kern w:val="2"/>
                <w:sz w:val="20"/>
                <w:szCs w:val="20"/>
                <w:lang w:val="sr-Cyrl-CS"/>
              </w:rPr>
            </w:pPr>
            <w:r>
              <w:rPr>
                <w:rFonts w:cs="Times New Roman"/>
                <w:kern w:val="2"/>
                <w:sz w:val="20"/>
                <w:szCs w:val="20"/>
                <w:lang w:val="sr-Cyrl-CS"/>
              </w:rPr>
              <w:t>Октобар /јун</w:t>
            </w:r>
          </w:p>
        </w:tc>
        <w:tc>
          <w:tcPr>
            <w:tcW w:w="2228" w:type="dxa"/>
            <w:tcBorders>
              <w:top w:val="single" w:sz="4" w:space="0" w:color="auto"/>
              <w:left w:val="single" w:sz="4" w:space="0" w:color="auto"/>
              <w:bottom w:val="single" w:sz="4" w:space="0" w:color="auto"/>
              <w:right w:val="single" w:sz="4" w:space="0" w:color="auto"/>
            </w:tcBorders>
          </w:tcPr>
          <w:p w14:paraId="376E75D4" w14:textId="77777777" w:rsidR="0053304B" w:rsidRDefault="00000000">
            <w:pPr>
              <w:rPr>
                <w:rFonts w:cs="Times New Roman"/>
                <w:b/>
                <w:kern w:val="2"/>
                <w:sz w:val="20"/>
                <w:szCs w:val="20"/>
                <w:lang w:val="sr-Cyrl-CS"/>
              </w:rPr>
            </w:pPr>
            <w:r>
              <w:rPr>
                <w:rFonts w:cs="Times New Roman"/>
                <w:kern w:val="2"/>
                <w:sz w:val="20"/>
                <w:szCs w:val="20"/>
                <w:lang w:val="sr-Cyrl-CS"/>
              </w:rPr>
              <w:t>Тематске одељењске заједнице</w:t>
            </w:r>
          </w:p>
        </w:tc>
        <w:tc>
          <w:tcPr>
            <w:tcW w:w="3679" w:type="dxa"/>
            <w:tcBorders>
              <w:top w:val="single" w:sz="4" w:space="0" w:color="auto"/>
              <w:left w:val="single" w:sz="4" w:space="0" w:color="auto"/>
              <w:bottom w:val="single" w:sz="4" w:space="0" w:color="auto"/>
              <w:right w:val="single" w:sz="4" w:space="0" w:color="auto"/>
            </w:tcBorders>
          </w:tcPr>
          <w:p w14:paraId="23AB29AC" w14:textId="77777777" w:rsidR="0053304B" w:rsidRDefault="0053304B">
            <w:pPr>
              <w:rPr>
                <w:rFonts w:cs="Times New Roman"/>
                <w:b/>
                <w:kern w:val="2"/>
                <w:sz w:val="20"/>
                <w:szCs w:val="20"/>
                <w:lang w:val="sr-Cyrl-CS"/>
              </w:rPr>
            </w:pPr>
          </w:p>
          <w:p w14:paraId="786A7549" w14:textId="77777777" w:rsidR="0053304B" w:rsidRDefault="00000000">
            <w:pPr>
              <w:rPr>
                <w:rFonts w:cs="Times New Roman"/>
                <w:b/>
                <w:kern w:val="2"/>
                <w:sz w:val="20"/>
                <w:szCs w:val="20"/>
                <w:lang w:val="sr-Cyrl-CS"/>
              </w:rPr>
            </w:pPr>
            <w:r>
              <w:rPr>
                <w:rFonts w:cs="Times New Roman"/>
                <w:kern w:val="2"/>
                <w:sz w:val="20"/>
                <w:szCs w:val="20"/>
                <w:lang w:val="sr-Cyrl-CS"/>
              </w:rPr>
              <w:t>Одељенске старешине</w:t>
            </w:r>
          </w:p>
          <w:p w14:paraId="27226E80" w14:textId="77777777" w:rsidR="0053304B" w:rsidRDefault="00000000">
            <w:pPr>
              <w:rPr>
                <w:rFonts w:cs="Times New Roman"/>
                <w:b/>
                <w:kern w:val="2"/>
                <w:sz w:val="20"/>
                <w:szCs w:val="20"/>
                <w:lang w:val="sr-Cyrl-CS"/>
              </w:rPr>
            </w:pPr>
            <w:r>
              <w:rPr>
                <w:rFonts w:cs="Times New Roman"/>
                <w:kern w:val="2"/>
                <w:sz w:val="20"/>
                <w:szCs w:val="20"/>
                <w:lang w:val="sr-Cyrl-CS"/>
              </w:rPr>
              <w:t>Психолог</w:t>
            </w:r>
          </w:p>
          <w:p w14:paraId="6EF5FD70" w14:textId="77777777" w:rsidR="0053304B" w:rsidRDefault="00000000">
            <w:pPr>
              <w:rPr>
                <w:rFonts w:cs="Times New Roman"/>
                <w:b/>
                <w:kern w:val="2"/>
                <w:sz w:val="20"/>
                <w:szCs w:val="20"/>
                <w:lang w:val="sr-Cyrl-CS"/>
              </w:rPr>
            </w:pPr>
            <w:r>
              <w:rPr>
                <w:rFonts w:cs="Times New Roman"/>
                <w:kern w:val="2"/>
                <w:sz w:val="20"/>
                <w:szCs w:val="20"/>
                <w:lang w:val="sr-Cyrl-RS"/>
              </w:rPr>
              <w:t>П</w:t>
            </w:r>
            <w:r>
              <w:rPr>
                <w:rFonts w:cs="Times New Roman"/>
                <w:kern w:val="2"/>
                <w:sz w:val="20"/>
                <w:szCs w:val="20"/>
                <w:lang w:val="sr-Cyrl-CS"/>
              </w:rPr>
              <w:t>едагог</w:t>
            </w:r>
          </w:p>
        </w:tc>
      </w:tr>
      <w:tr w:rsidR="0053304B" w14:paraId="733349DD" w14:textId="77777777">
        <w:tc>
          <w:tcPr>
            <w:tcW w:w="1861" w:type="dxa"/>
            <w:tcBorders>
              <w:top w:val="single" w:sz="4" w:space="0" w:color="auto"/>
              <w:left w:val="single" w:sz="4" w:space="0" w:color="auto"/>
              <w:bottom w:val="single" w:sz="4" w:space="0" w:color="auto"/>
              <w:right w:val="single" w:sz="4" w:space="0" w:color="auto"/>
            </w:tcBorders>
          </w:tcPr>
          <w:p w14:paraId="5C5B83A5" w14:textId="77777777" w:rsidR="0053304B" w:rsidRDefault="00000000">
            <w:pPr>
              <w:rPr>
                <w:rFonts w:cs="Times New Roman"/>
                <w:kern w:val="2"/>
                <w:sz w:val="20"/>
                <w:szCs w:val="20"/>
                <w:lang w:val="sr-Cyrl-CS"/>
              </w:rPr>
            </w:pPr>
            <w:r>
              <w:rPr>
                <w:rFonts w:cs="Times New Roman"/>
                <w:kern w:val="2"/>
                <w:sz w:val="20"/>
                <w:szCs w:val="20"/>
                <w:lang w:val="sr-Cyrl-CS"/>
              </w:rPr>
              <w:t>обележавање „Дечије недеље“ на тему „ Ја сам дете- имам план: толеранција и љубав сваки дан“</w:t>
            </w:r>
          </w:p>
        </w:tc>
        <w:tc>
          <w:tcPr>
            <w:tcW w:w="2920" w:type="dxa"/>
            <w:tcBorders>
              <w:top w:val="single" w:sz="4" w:space="0" w:color="auto"/>
              <w:left w:val="single" w:sz="4" w:space="0" w:color="auto"/>
              <w:bottom w:val="single" w:sz="4" w:space="0" w:color="auto"/>
              <w:right w:val="single" w:sz="4" w:space="0" w:color="auto"/>
            </w:tcBorders>
          </w:tcPr>
          <w:p w14:paraId="3DD628AF" w14:textId="77777777" w:rsidR="0053304B" w:rsidRDefault="00000000">
            <w:pPr>
              <w:rPr>
                <w:rFonts w:cs="Times New Roman"/>
                <w:kern w:val="2"/>
                <w:sz w:val="20"/>
                <w:szCs w:val="20"/>
                <w:lang w:val="sr-Cyrl-CS"/>
              </w:rPr>
            </w:pPr>
            <w:r>
              <w:rPr>
                <w:rFonts w:cs="Times New Roman"/>
                <w:kern w:val="2"/>
                <w:sz w:val="20"/>
                <w:szCs w:val="20"/>
                <w:lang w:val="sr-Cyrl-CS"/>
              </w:rPr>
              <w:t>прва недеља октобра 2024. године</w:t>
            </w:r>
          </w:p>
        </w:tc>
        <w:tc>
          <w:tcPr>
            <w:tcW w:w="2228" w:type="dxa"/>
            <w:tcBorders>
              <w:top w:val="single" w:sz="4" w:space="0" w:color="auto"/>
              <w:left w:val="single" w:sz="4" w:space="0" w:color="auto"/>
              <w:bottom w:val="single" w:sz="4" w:space="0" w:color="auto"/>
              <w:right w:val="single" w:sz="4" w:space="0" w:color="auto"/>
            </w:tcBorders>
          </w:tcPr>
          <w:p w14:paraId="5BE38FF3" w14:textId="77777777" w:rsidR="0053304B" w:rsidRDefault="00000000">
            <w:pPr>
              <w:rPr>
                <w:rFonts w:cs="Times New Roman"/>
                <w:kern w:val="2"/>
                <w:sz w:val="20"/>
                <w:szCs w:val="20"/>
                <w:lang w:val="sr-Cyrl-CS"/>
              </w:rPr>
            </w:pPr>
            <w:r>
              <w:rPr>
                <w:rFonts w:cs="Times New Roman"/>
                <w:kern w:val="2"/>
                <w:sz w:val="20"/>
                <w:szCs w:val="20"/>
                <w:lang w:val="sr-Cyrl-CS"/>
              </w:rPr>
              <w:t>Хуманитарни базар,</w:t>
            </w:r>
          </w:p>
          <w:p w14:paraId="441636F7" w14:textId="77777777" w:rsidR="0053304B" w:rsidRDefault="0053304B">
            <w:pPr>
              <w:rPr>
                <w:rFonts w:cs="Times New Roman"/>
                <w:kern w:val="2"/>
                <w:sz w:val="20"/>
                <w:szCs w:val="20"/>
                <w:lang w:val="sr-Cyrl-CS"/>
              </w:rPr>
            </w:pPr>
          </w:p>
          <w:p w14:paraId="23478BD5" w14:textId="77777777" w:rsidR="0053304B" w:rsidRDefault="0053304B">
            <w:pPr>
              <w:rPr>
                <w:rFonts w:cs="Times New Roman"/>
                <w:kern w:val="2"/>
                <w:sz w:val="20"/>
                <w:szCs w:val="20"/>
                <w:lang w:val="sr-Cyrl-CS"/>
              </w:rPr>
            </w:pPr>
          </w:p>
        </w:tc>
        <w:tc>
          <w:tcPr>
            <w:tcW w:w="3679" w:type="dxa"/>
            <w:tcBorders>
              <w:top w:val="single" w:sz="4" w:space="0" w:color="auto"/>
              <w:left w:val="single" w:sz="4" w:space="0" w:color="auto"/>
              <w:bottom w:val="single" w:sz="4" w:space="0" w:color="auto"/>
              <w:right w:val="single" w:sz="4" w:space="0" w:color="auto"/>
            </w:tcBorders>
          </w:tcPr>
          <w:p w14:paraId="0ACC25A7" w14:textId="77777777" w:rsidR="0053304B" w:rsidRDefault="00000000">
            <w:pPr>
              <w:rPr>
                <w:rFonts w:cs="Times New Roman"/>
                <w:kern w:val="2"/>
                <w:sz w:val="20"/>
                <w:szCs w:val="20"/>
                <w:lang w:val="sr-Cyrl-CS"/>
              </w:rPr>
            </w:pPr>
            <w:r>
              <w:rPr>
                <w:rFonts w:cs="Times New Roman"/>
                <w:kern w:val="2"/>
                <w:sz w:val="20"/>
                <w:szCs w:val="20"/>
                <w:lang w:val="sr-Cyrl-CS"/>
              </w:rPr>
              <w:t>Ученички парламент,</w:t>
            </w:r>
          </w:p>
          <w:p w14:paraId="54CD1EC8" w14:textId="77777777" w:rsidR="0053304B" w:rsidRDefault="00000000">
            <w:pPr>
              <w:rPr>
                <w:rFonts w:cs="Times New Roman"/>
                <w:kern w:val="2"/>
                <w:sz w:val="20"/>
                <w:szCs w:val="20"/>
                <w:lang w:val="sr-Cyrl-CS"/>
              </w:rPr>
            </w:pPr>
            <w:r>
              <w:rPr>
                <w:rFonts w:cs="Times New Roman"/>
                <w:kern w:val="2"/>
                <w:sz w:val="20"/>
                <w:szCs w:val="20"/>
                <w:lang w:val="sr-Cyrl-CS"/>
              </w:rPr>
              <w:t>руководиоци стручних већа,</w:t>
            </w:r>
          </w:p>
          <w:p w14:paraId="5C22B173" w14:textId="77777777" w:rsidR="0053304B" w:rsidRDefault="00000000">
            <w:pPr>
              <w:rPr>
                <w:rFonts w:cs="Times New Roman"/>
                <w:kern w:val="2"/>
                <w:sz w:val="20"/>
                <w:szCs w:val="20"/>
                <w:lang w:val="sr-Cyrl-CS"/>
              </w:rPr>
            </w:pPr>
            <w:r>
              <w:rPr>
                <w:rFonts w:cs="Times New Roman"/>
                <w:kern w:val="2"/>
                <w:sz w:val="20"/>
                <w:szCs w:val="20"/>
                <w:lang w:val="sr-Cyrl-CS"/>
              </w:rPr>
              <w:t>директор</w:t>
            </w:r>
          </w:p>
          <w:p w14:paraId="39FE7DF7" w14:textId="77777777" w:rsidR="0053304B" w:rsidRDefault="00000000">
            <w:pPr>
              <w:rPr>
                <w:rFonts w:cs="Times New Roman"/>
                <w:kern w:val="2"/>
                <w:sz w:val="20"/>
                <w:szCs w:val="20"/>
                <w:lang w:val="sr-Cyrl-CS"/>
              </w:rPr>
            </w:pPr>
            <w:r>
              <w:rPr>
                <w:rFonts w:cs="Times New Roman"/>
                <w:kern w:val="2"/>
                <w:sz w:val="20"/>
                <w:szCs w:val="20"/>
                <w:lang w:val="sr-Cyrl-CS"/>
              </w:rPr>
              <w:t>ПП служба</w:t>
            </w:r>
          </w:p>
        </w:tc>
      </w:tr>
      <w:tr w:rsidR="0053304B" w14:paraId="426A43D0" w14:textId="77777777">
        <w:trPr>
          <w:trHeight w:val="757"/>
        </w:trPr>
        <w:tc>
          <w:tcPr>
            <w:tcW w:w="1861" w:type="dxa"/>
            <w:tcBorders>
              <w:top w:val="single" w:sz="4" w:space="0" w:color="auto"/>
              <w:left w:val="single" w:sz="4" w:space="0" w:color="auto"/>
              <w:bottom w:val="single" w:sz="4" w:space="0" w:color="auto"/>
              <w:right w:val="single" w:sz="4" w:space="0" w:color="auto"/>
            </w:tcBorders>
          </w:tcPr>
          <w:p w14:paraId="11A59B06" w14:textId="77777777" w:rsidR="0053304B" w:rsidRDefault="00000000">
            <w:pPr>
              <w:rPr>
                <w:rFonts w:cs="Times New Roman"/>
                <w:b/>
                <w:kern w:val="2"/>
                <w:sz w:val="20"/>
                <w:szCs w:val="20"/>
                <w:lang w:val="sr-Cyrl-CS"/>
              </w:rPr>
            </w:pPr>
            <w:r>
              <w:rPr>
                <w:rFonts w:cs="Times New Roman"/>
                <w:kern w:val="2"/>
                <w:sz w:val="20"/>
                <w:szCs w:val="20"/>
                <w:lang w:val="sr-Cyrl-CS"/>
              </w:rPr>
              <w:t>Организовање разговора, трибина, представа, изложби о безбедности и заштити ученика од насиља</w:t>
            </w:r>
          </w:p>
        </w:tc>
        <w:tc>
          <w:tcPr>
            <w:tcW w:w="2920" w:type="dxa"/>
            <w:tcBorders>
              <w:top w:val="single" w:sz="4" w:space="0" w:color="auto"/>
              <w:left w:val="single" w:sz="4" w:space="0" w:color="auto"/>
              <w:bottom w:val="single" w:sz="4" w:space="0" w:color="auto"/>
              <w:right w:val="single" w:sz="4" w:space="0" w:color="auto"/>
            </w:tcBorders>
          </w:tcPr>
          <w:p w14:paraId="1938F2D9" w14:textId="77777777" w:rsidR="0053304B" w:rsidRDefault="0053304B">
            <w:pPr>
              <w:rPr>
                <w:rFonts w:cs="Times New Roman"/>
                <w:kern w:val="2"/>
                <w:sz w:val="20"/>
                <w:szCs w:val="20"/>
                <w:lang w:val="sr-Cyrl-CS"/>
              </w:rPr>
            </w:pPr>
          </w:p>
          <w:p w14:paraId="38C9351E" w14:textId="77777777" w:rsidR="0053304B" w:rsidRDefault="00000000">
            <w:pPr>
              <w:rPr>
                <w:rFonts w:cs="Times New Roman"/>
                <w:kern w:val="2"/>
                <w:sz w:val="20"/>
                <w:szCs w:val="20"/>
                <w:lang w:val="sr-Cyrl-CS"/>
              </w:rPr>
            </w:pPr>
            <w:r>
              <w:rPr>
                <w:rFonts w:cs="Times New Roman"/>
                <w:kern w:val="2"/>
                <w:sz w:val="20"/>
                <w:szCs w:val="20"/>
                <w:lang w:val="sr-Cyrl-CS"/>
              </w:rPr>
              <w:t>почев од новембра и током целе године</w:t>
            </w:r>
          </w:p>
        </w:tc>
        <w:tc>
          <w:tcPr>
            <w:tcW w:w="2228" w:type="dxa"/>
            <w:tcBorders>
              <w:top w:val="single" w:sz="4" w:space="0" w:color="auto"/>
              <w:left w:val="single" w:sz="4" w:space="0" w:color="auto"/>
              <w:bottom w:val="single" w:sz="4" w:space="0" w:color="auto"/>
              <w:right w:val="single" w:sz="4" w:space="0" w:color="auto"/>
            </w:tcBorders>
          </w:tcPr>
          <w:p w14:paraId="1A0781EA" w14:textId="77777777" w:rsidR="0053304B" w:rsidRDefault="00000000">
            <w:pPr>
              <w:rPr>
                <w:rFonts w:cs="Times New Roman"/>
                <w:b/>
                <w:kern w:val="2"/>
                <w:sz w:val="20"/>
                <w:szCs w:val="20"/>
                <w:lang w:val="sr-Cyrl-CS"/>
              </w:rPr>
            </w:pPr>
            <w:r>
              <w:rPr>
                <w:rFonts w:cs="Times New Roman"/>
                <w:kern w:val="2"/>
                <w:sz w:val="20"/>
                <w:szCs w:val="20"/>
                <w:lang w:val="sr-Cyrl-CS"/>
              </w:rPr>
              <w:t xml:space="preserve">Трибина ''Насиље у школи'', изложба ученичких радова </w:t>
            </w:r>
          </w:p>
        </w:tc>
        <w:tc>
          <w:tcPr>
            <w:tcW w:w="3679" w:type="dxa"/>
            <w:tcBorders>
              <w:top w:val="single" w:sz="4" w:space="0" w:color="auto"/>
              <w:left w:val="single" w:sz="4" w:space="0" w:color="auto"/>
              <w:bottom w:val="single" w:sz="4" w:space="0" w:color="auto"/>
              <w:right w:val="single" w:sz="4" w:space="0" w:color="auto"/>
            </w:tcBorders>
          </w:tcPr>
          <w:p w14:paraId="2D0FA276" w14:textId="77777777" w:rsidR="0053304B" w:rsidRDefault="00000000">
            <w:pPr>
              <w:rPr>
                <w:rFonts w:cs="Times New Roman"/>
                <w:b/>
                <w:kern w:val="2"/>
                <w:sz w:val="20"/>
                <w:szCs w:val="20"/>
                <w:lang w:val="sr-Cyrl-CS"/>
              </w:rPr>
            </w:pPr>
            <w:r>
              <w:rPr>
                <w:rFonts w:cs="Times New Roman"/>
                <w:kern w:val="2"/>
                <w:sz w:val="20"/>
                <w:szCs w:val="20"/>
                <w:lang w:val="sr-Cyrl-CS"/>
              </w:rPr>
              <w:t>Чланови Тима за заштиту ученика од насиља , наставник ликовне културе</w:t>
            </w:r>
          </w:p>
          <w:p w14:paraId="4BD84209" w14:textId="77777777" w:rsidR="0053304B" w:rsidRDefault="0053304B">
            <w:pPr>
              <w:rPr>
                <w:rFonts w:cs="Times New Roman"/>
                <w:b/>
                <w:kern w:val="2"/>
                <w:sz w:val="20"/>
                <w:szCs w:val="20"/>
                <w:lang w:val="sr-Cyrl-CS"/>
              </w:rPr>
            </w:pPr>
          </w:p>
        </w:tc>
      </w:tr>
      <w:tr w:rsidR="0053304B" w14:paraId="27BF5643" w14:textId="77777777">
        <w:tc>
          <w:tcPr>
            <w:tcW w:w="1861" w:type="dxa"/>
            <w:tcBorders>
              <w:top w:val="single" w:sz="4" w:space="0" w:color="auto"/>
              <w:left w:val="single" w:sz="4" w:space="0" w:color="auto"/>
              <w:bottom w:val="single" w:sz="4" w:space="0" w:color="auto"/>
              <w:right w:val="single" w:sz="4" w:space="0" w:color="auto"/>
            </w:tcBorders>
          </w:tcPr>
          <w:p w14:paraId="01B855A9" w14:textId="77777777" w:rsidR="0053304B" w:rsidRDefault="00000000">
            <w:pPr>
              <w:rPr>
                <w:rFonts w:cs="Times New Roman"/>
                <w:b/>
                <w:kern w:val="2"/>
                <w:sz w:val="20"/>
                <w:szCs w:val="20"/>
                <w:lang w:val="sr-Cyrl-CS"/>
              </w:rPr>
            </w:pPr>
            <w:r>
              <w:rPr>
                <w:rFonts w:cs="Times New Roman"/>
                <w:kern w:val="2"/>
                <w:sz w:val="20"/>
                <w:szCs w:val="20"/>
                <w:lang w:val="sr-Cyrl-CS"/>
              </w:rPr>
              <w:t>Развијање вештина ефикасног реаговања у ситуацијама насиља</w:t>
            </w:r>
          </w:p>
        </w:tc>
        <w:tc>
          <w:tcPr>
            <w:tcW w:w="2920" w:type="dxa"/>
            <w:tcBorders>
              <w:top w:val="single" w:sz="4" w:space="0" w:color="auto"/>
              <w:left w:val="single" w:sz="4" w:space="0" w:color="auto"/>
              <w:bottom w:val="single" w:sz="4" w:space="0" w:color="auto"/>
              <w:right w:val="single" w:sz="4" w:space="0" w:color="auto"/>
            </w:tcBorders>
          </w:tcPr>
          <w:p w14:paraId="17BAF8BB" w14:textId="77777777" w:rsidR="0053304B" w:rsidRDefault="0053304B">
            <w:pPr>
              <w:rPr>
                <w:rFonts w:cs="Times New Roman"/>
                <w:kern w:val="2"/>
                <w:sz w:val="20"/>
                <w:szCs w:val="20"/>
                <w:lang w:val="sr-Cyrl-CS"/>
              </w:rPr>
            </w:pPr>
          </w:p>
          <w:p w14:paraId="7AE4EA96" w14:textId="77777777" w:rsidR="0053304B" w:rsidRDefault="00000000">
            <w:pPr>
              <w:rPr>
                <w:rFonts w:cs="Times New Roman"/>
                <w:b/>
                <w:kern w:val="2"/>
                <w:sz w:val="20"/>
                <w:szCs w:val="20"/>
                <w:lang w:val="sr-Cyrl-CS"/>
              </w:rPr>
            </w:pPr>
            <w:r>
              <w:rPr>
                <w:rFonts w:cs="Times New Roman"/>
                <w:kern w:val="2"/>
                <w:sz w:val="20"/>
                <w:szCs w:val="20"/>
                <w:lang w:val="sr-Cyrl-CS"/>
              </w:rPr>
              <w:t>Фебруар, март</w:t>
            </w:r>
          </w:p>
          <w:p w14:paraId="3B08665E" w14:textId="77777777" w:rsidR="0053304B" w:rsidRDefault="0053304B">
            <w:pPr>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4C4BF0F3" w14:textId="77777777" w:rsidR="0053304B" w:rsidRDefault="00000000">
            <w:pPr>
              <w:rPr>
                <w:rFonts w:cs="Times New Roman"/>
                <w:b/>
                <w:kern w:val="2"/>
                <w:sz w:val="20"/>
                <w:szCs w:val="20"/>
                <w:lang w:val="sr-Cyrl-CS"/>
              </w:rPr>
            </w:pPr>
            <w:r>
              <w:rPr>
                <w:rFonts w:cs="Times New Roman"/>
                <w:kern w:val="2"/>
                <w:sz w:val="20"/>
                <w:szCs w:val="20"/>
                <w:lang w:val="sr-Cyrl-CS"/>
              </w:rPr>
              <w:t>Гостовање психолога ЦСР Богатић и представника МУП-а</w:t>
            </w:r>
          </w:p>
        </w:tc>
        <w:tc>
          <w:tcPr>
            <w:tcW w:w="3679" w:type="dxa"/>
            <w:tcBorders>
              <w:top w:val="single" w:sz="4" w:space="0" w:color="auto"/>
              <w:left w:val="single" w:sz="4" w:space="0" w:color="auto"/>
              <w:bottom w:val="single" w:sz="4" w:space="0" w:color="auto"/>
              <w:right w:val="single" w:sz="4" w:space="0" w:color="auto"/>
            </w:tcBorders>
          </w:tcPr>
          <w:p w14:paraId="18677B16" w14:textId="77777777" w:rsidR="0053304B" w:rsidRDefault="0053304B">
            <w:pPr>
              <w:rPr>
                <w:rFonts w:cs="Times New Roman"/>
                <w:kern w:val="2"/>
                <w:sz w:val="20"/>
                <w:szCs w:val="20"/>
                <w:lang w:val="sr-Cyrl-CS"/>
              </w:rPr>
            </w:pPr>
          </w:p>
          <w:p w14:paraId="54E9C88B" w14:textId="77777777" w:rsidR="0053304B" w:rsidRDefault="00000000">
            <w:pPr>
              <w:rPr>
                <w:rFonts w:cs="Times New Roman"/>
                <w:b/>
                <w:kern w:val="2"/>
                <w:sz w:val="20"/>
                <w:szCs w:val="20"/>
                <w:lang w:val="sr-Cyrl-CS"/>
              </w:rPr>
            </w:pPr>
            <w:r>
              <w:rPr>
                <w:rFonts w:cs="Times New Roman"/>
                <w:kern w:val="2"/>
                <w:sz w:val="20"/>
                <w:szCs w:val="20"/>
                <w:lang w:val="sr-Cyrl-CS"/>
              </w:rPr>
              <w:t xml:space="preserve">Чланови Тима </w:t>
            </w:r>
          </w:p>
        </w:tc>
      </w:tr>
      <w:tr w:rsidR="0053304B" w14:paraId="51836FBD" w14:textId="77777777">
        <w:tc>
          <w:tcPr>
            <w:tcW w:w="1861" w:type="dxa"/>
            <w:tcBorders>
              <w:top w:val="single" w:sz="4" w:space="0" w:color="auto"/>
              <w:left w:val="single" w:sz="4" w:space="0" w:color="auto"/>
              <w:bottom w:val="single" w:sz="4" w:space="0" w:color="auto"/>
              <w:right w:val="single" w:sz="4" w:space="0" w:color="auto"/>
            </w:tcBorders>
          </w:tcPr>
          <w:p w14:paraId="725D130A" w14:textId="77777777" w:rsidR="0053304B" w:rsidRDefault="00000000">
            <w:pPr>
              <w:rPr>
                <w:rFonts w:cs="Times New Roman"/>
                <w:b/>
                <w:kern w:val="2"/>
                <w:sz w:val="20"/>
                <w:szCs w:val="20"/>
                <w:lang w:val="sr-Cyrl-CS"/>
              </w:rPr>
            </w:pPr>
            <w:r>
              <w:rPr>
                <w:rFonts w:cs="Times New Roman"/>
                <w:kern w:val="2"/>
                <w:sz w:val="20"/>
                <w:szCs w:val="20"/>
                <w:lang w:val="sr-Cyrl-CS"/>
              </w:rPr>
              <w:t>Умрежавање свих кључних носилаца превенције насиља</w:t>
            </w:r>
          </w:p>
        </w:tc>
        <w:tc>
          <w:tcPr>
            <w:tcW w:w="2920" w:type="dxa"/>
            <w:tcBorders>
              <w:top w:val="single" w:sz="4" w:space="0" w:color="auto"/>
              <w:left w:val="single" w:sz="4" w:space="0" w:color="auto"/>
              <w:bottom w:val="single" w:sz="4" w:space="0" w:color="auto"/>
              <w:right w:val="single" w:sz="4" w:space="0" w:color="auto"/>
            </w:tcBorders>
          </w:tcPr>
          <w:p w14:paraId="77B06A81" w14:textId="77777777" w:rsidR="0053304B" w:rsidRDefault="0053304B">
            <w:pPr>
              <w:rPr>
                <w:rFonts w:cs="Times New Roman"/>
                <w:kern w:val="2"/>
                <w:sz w:val="20"/>
                <w:szCs w:val="20"/>
                <w:lang w:val="sr-Cyrl-CS"/>
              </w:rPr>
            </w:pPr>
          </w:p>
          <w:p w14:paraId="45F2CB14" w14:textId="77777777" w:rsidR="0053304B" w:rsidRDefault="00000000">
            <w:pPr>
              <w:rPr>
                <w:rFonts w:cs="Times New Roman"/>
                <w:b/>
                <w:kern w:val="2"/>
                <w:sz w:val="20"/>
                <w:szCs w:val="20"/>
                <w:lang w:val="sr-Cyrl-CS"/>
              </w:rPr>
            </w:pPr>
            <w:r>
              <w:rPr>
                <w:rFonts w:cs="Times New Roman"/>
                <w:kern w:val="2"/>
                <w:sz w:val="20"/>
                <w:szCs w:val="20"/>
                <w:lang w:val="sr-Cyrl-CS"/>
              </w:rPr>
              <w:t>Током  школскегодине</w:t>
            </w:r>
          </w:p>
        </w:tc>
        <w:tc>
          <w:tcPr>
            <w:tcW w:w="2228" w:type="dxa"/>
            <w:tcBorders>
              <w:top w:val="single" w:sz="4" w:space="0" w:color="auto"/>
              <w:left w:val="single" w:sz="4" w:space="0" w:color="auto"/>
              <w:bottom w:val="single" w:sz="4" w:space="0" w:color="auto"/>
              <w:right w:val="single" w:sz="4" w:space="0" w:color="auto"/>
            </w:tcBorders>
          </w:tcPr>
          <w:p w14:paraId="0E658D9E" w14:textId="77777777" w:rsidR="0053304B" w:rsidRDefault="00000000">
            <w:pPr>
              <w:rPr>
                <w:rFonts w:cs="Times New Roman"/>
                <w:b/>
                <w:kern w:val="2"/>
                <w:sz w:val="20"/>
                <w:szCs w:val="20"/>
                <w:lang w:val="sr-Cyrl-CS"/>
              </w:rPr>
            </w:pPr>
            <w:r>
              <w:rPr>
                <w:rFonts w:cs="Times New Roman"/>
                <w:kern w:val="2"/>
                <w:sz w:val="20"/>
                <w:szCs w:val="20"/>
                <w:lang w:val="sr-Cyrl-CS"/>
              </w:rPr>
              <w:t>Састанци Савета родитеља, Школског одбора, Наставничког већа Ученичког парламента</w:t>
            </w:r>
          </w:p>
        </w:tc>
        <w:tc>
          <w:tcPr>
            <w:tcW w:w="3679" w:type="dxa"/>
            <w:tcBorders>
              <w:top w:val="single" w:sz="4" w:space="0" w:color="auto"/>
              <w:left w:val="single" w:sz="4" w:space="0" w:color="auto"/>
              <w:bottom w:val="single" w:sz="4" w:space="0" w:color="auto"/>
              <w:right w:val="single" w:sz="4" w:space="0" w:color="auto"/>
            </w:tcBorders>
          </w:tcPr>
          <w:p w14:paraId="68F6A795" w14:textId="77777777" w:rsidR="0053304B" w:rsidRDefault="0053304B">
            <w:pPr>
              <w:rPr>
                <w:rFonts w:cs="Times New Roman"/>
                <w:kern w:val="2"/>
                <w:sz w:val="20"/>
                <w:szCs w:val="20"/>
                <w:lang w:val="sr-Cyrl-CS"/>
              </w:rPr>
            </w:pPr>
          </w:p>
          <w:p w14:paraId="59880061" w14:textId="77777777" w:rsidR="0053304B" w:rsidRDefault="00000000">
            <w:pPr>
              <w:rPr>
                <w:rFonts w:cs="Times New Roman"/>
                <w:b/>
                <w:kern w:val="2"/>
                <w:sz w:val="20"/>
                <w:szCs w:val="20"/>
                <w:lang w:val="sr-Cyrl-CS"/>
              </w:rPr>
            </w:pPr>
            <w:r>
              <w:rPr>
                <w:rFonts w:cs="Times New Roman"/>
                <w:kern w:val="2"/>
                <w:sz w:val="20"/>
                <w:szCs w:val="20"/>
                <w:lang w:val="sr-Cyrl-CS"/>
              </w:rPr>
              <w:t xml:space="preserve">Чланови Тима </w:t>
            </w:r>
          </w:p>
        </w:tc>
      </w:tr>
      <w:tr w:rsidR="0053304B" w14:paraId="4D769D43" w14:textId="77777777">
        <w:tc>
          <w:tcPr>
            <w:tcW w:w="1861" w:type="dxa"/>
            <w:tcBorders>
              <w:top w:val="single" w:sz="4" w:space="0" w:color="auto"/>
              <w:left w:val="single" w:sz="4" w:space="0" w:color="auto"/>
              <w:bottom w:val="single" w:sz="4" w:space="0" w:color="auto"/>
              <w:right w:val="single" w:sz="4" w:space="0" w:color="auto"/>
            </w:tcBorders>
          </w:tcPr>
          <w:p w14:paraId="3A629215" w14:textId="77777777" w:rsidR="0053304B" w:rsidRDefault="0053304B">
            <w:pPr>
              <w:rPr>
                <w:rFonts w:cs="Times New Roman"/>
                <w:b/>
                <w:kern w:val="2"/>
                <w:sz w:val="20"/>
                <w:szCs w:val="20"/>
                <w:lang w:val="sr-Cyrl-CS"/>
              </w:rPr>
            </w:pPr>
          </w:p>
          <w:p w14:paraId="728B0319" w14:textId="77777777" w:rsidR="0053304B" w:rsidRDefault="0053304B">
            <w:pPr>
              <w:rPr>
                <w:rFonts w:cs="Times New Roman"/>
                <w:b/>
                <w:kern w:val="2"/>
                <w:sz w:val="20"/>
                <w:szCs w:val="20"/>
                <w:lang w:val="sr-Cyrl-CS"/>
              </w:rPr>
            </w:pPr>
          </w:p>
          <w:p w14:paraId="5A02BD42" w14:textId="77777777" w:rsidR="0053304B" w:rsidRDefault="00000000">
            <w:pPr>
              <w:rPr>
                <w:rFonts w:cs="Times New Roman"/>
                <w:b/>
                <w:kern w:val="2"/>
                <w:sz w:val="20"/>
                <w:szCs w:val="20"/>
                <w:lang w:val="sr-Cyrl-CS"/>
              </w:rPr>
            </w:pPr>
            <w:r>
              <w:rPr>
                <w:rFonts w:cs="Times New Roman"/>
                <w:kern w:val="2"/>
                <w:sz w:val="20"/>
                <w:szCs w:val="20"/>
                <w:lang w:val="sr-Cyrl-CS"/>
              </w:rPr>
              <w:t>Школска спортска такмичења</w:t>
            </w:r>
          </w:p>
        </w:tc>
        <w:tc>
          <w:tcPr>
            <w:tcW w:w="2920" w:type="dxa"/>
            <w:tcBorders>
              <w:top w:val="single" w:sz="4" w:space="0" w:color="auto"/>
              <w:left w:val="single" w:sz="4" w:space="0" w:color="auto"/>
              <w:bottom w:val="single" w:sz="4" w:space="0" w:color="auto"/>
              <w:right w:val="single" w:sz="4" w:space="0" w:color="auto"/>
            </w:tcBorders>
          </w:tcPr>
          <w:p w14:paraId="36236B76" w14:textId="77777777" w:rsidR="0053304B" w:rsidRDefault="0053304B">
            <w:pPr>
              <w:rPr>
                <w:rFonts w:cs="Times New Roman"/>
                <w:b/>
                <w:kern w:val="2"/>
                <w:sz w:val="20"/>
                <w:szCs w:val="20"/>
                <w:lang w:val="sr-Cyrl-CS"/>
              </w:rPr>
            </w:pPr>
          </w:p>
          <w:p w14:paraId="07DE6995" w14:textId="77777777" w:rsidR="0053304B" w:rsidRDefault="0053304B">
            <w:pPr>
              <w:rPr>
                <w:rFonts w:cs="Times New Roman"/>
                <w:kern w:val="2"/>
                <w:sz w:val="20"/>
                <w:szCs w:val="20"/>
                <w:lang w:val="sr-Cyrl-CS"/>
              </w:rPr>
            </w:pPr>
          </w:p>
          <w:p w14:paraId="7A853930" w14:textId="77777777" w:rsidR="0053304B" w:rsidRDefault="00000000">
            <w:pPr>
              <w:rPr>
                <w:rFonts w:cs="Times New Roman"/>
                <w:b/>
                <w:kern w:val="2"/>
                <w:sz w:val="20"/>
                <w:szCs w:val="20"/>
                <w:lang w:val="sr-Cyrl-CS"/>
              </w:rPr>
            </w:pPr>
            <w:r>
              <w:rPr>
                <w:rFonts w:cs="Times New Roman"/>
                <w:kern w:val="2"/>
                <w:sz w:val="20"/>
                <w:szCs w:val="20"/>
                <w:lang w:val="sr-Cyrl-CS"/>
              </w:rPr>
              <w:t>април/мај</w:t>
            </w:r>
          </w:p>
        </w:tc>
        <w:tc>
          <w:tcPr>
            <w:tcW w:w="2228" w:type="dxa"/>
            <w:tcBorders>
              <w:top w:val="single" w:sz="4" w:space="0" w:color="auto"/>
              <w:left w:val="single" w:sz="4" w:space="0" w:color="auto"/>
              <w:bottom w:val="single" w:sz="4" w:space="0" w:color="auto"/>
              <w:right w:val="single" w:sz="4" w:space="0" w:color="auto"/>
            </w:tcBorders>
          </w:tcPr>
          <w:p w14:paraId="63EFF240" w14:textId="77777777" w:rsidR="0053304B" w:rsidRDefault="00000000">
            <w:pPr>
              <w:rPr>
                <w:rFonts w:cs="Times New Roman"/>
                <w:b/>
                <w:kern w:val="2"/>
                <w:sz w:val="20"/>
                <w:szCs w:val="20"/>
                <w:lang w:val="sr-Cyrl-CS"/>
              </w:rPr>
            </w:pPr>
            <w:r>
              <w:rPr>
                <w:rFonts w:cs="Times New Roman"/>
                <w:kern w:val="2"/>
                <w:sz w:val="20"/>
                <w:szCs w:val="20"/>
                <w:lang w:val="sr-Cyrl-CS"/>
              </w:rPr>
              <w:t>Спортски дан посвећен безбедном и сигурном школском окружењу (фудбал, кошарка, одбојка, стони тенис, рукомет)</w:t>
            </w:r>
          </w:p>
        </w:tc>
        <w:tc>
          <w:tcPr>
            <w:tcW w:w="3679" w:type="dxa"/>
            <w:tcBorders>
              <w:top w:val="single" w:sz="4" w:space="0" w:color="auto"/>
              <w:left w:val="single" w:sz="4" w:space="0" w:color="auto"/>
              <w:bottom w:val="single" w:sz="4" w:space="0" w:color="auto"/>
              <w:right w:val="single" w:sz="4" w:space="0" w:color="auto"/>
            </w:tcBorders>
          </w:tcPr>
          <w:p w14:paraId="072D7F5C" w14:textId="77777777" w:rsidR="0053304B" w:rsidRDefault="0053304B">
            <w:pPr>
              <w:rPr>
                <w:rFonts w:cs="Times New Roman"/>
                <w:b/>
                <w:kern w:val="2"/>
                <w:sz w:val="20"/>
                <w:szCs w:val="20"/>
                <w:lang w:val="sr-Cyrl-CS"/>
              </w:rPr>
            </w:pPr>
          </w:p>
          <w:p w14:paraId="777B946E" w14:textId="77777777" w:rsidR="0053304B" w:rsidRDefault="00000000">
            <w:pPr>
              <w:rPr>
                <w:rFonts w:cs="Times New Roman"/>
                <w:b/>
                <w:kern w:val="2"/>
                <w:sz w:val="20"/>
                <w:szCs w:val="20"/>
                <w:lang w:val="ru-RU"/>
              </w:rPr>
            </w:pPr>
            <w:r>
              <w:rPr>
                <w:rFonts w:cs="Times New Roman"/>
                <w:kern w:val="2"/>
                <w:sz w:val="20"/>
                <w:szCs w:val="20"/>
                <w:lang w:val="sr-Cyrl-CS"/>
              </w:rPr>
              <w:t>Наставници физичког васпитања</w:t>
            </w:r>
          </w:p>
          <w:p w14:paraId="5AFA4003" w14:textId="77777777" w:rsidR="0053304B" w:rsidRDefault="00000000">
            <w:pPr>
              <w:rPr>
                <w:rFonts w:cs="Times New Roman"/>
                <w:b/>
                <w:kern w:val="2"/>
                <w:sz w:val="20"/>
                <w:szCs w:val="20"/>
                <w:lang w:val="sr-Cyrl-CS"/>
              </w:rPr>
            </w:pPr>
            <w:r>
              <w:rPr>
                <w:rFonts w:cs="Times New Roman"/>
                <w:kern w:val="2"/>
                <w:sz w:val="20"/>
                <w:szCs w:val="20"/>
                <w:lang w:val="sr-Cyrl-CS"/>
              </w:rPr>
              <w:t xml:space="preserve">Тим за здравствену заштиту ученика </w:t>
            </w:r>
          </w:p>
        </w:tc>
      </w:tr>
      <w:tr w:rsidR="0053304B" w14:paraId="02742EF3" w14:textId="77777777">
        <w:tc>
          <w:tcPr>
            <w:tcW w:w="1861" w:type="dxa"/>
            <w:tcBorders>
              <w:top w:val="single" w:sz="4" w:space="0" w:color="auto"/>
              <w:left w:val="single" w:sz="4" w:space="0" w:color="auto"/>
              <w:bottom w:val="single" w:sz="4" w:space="0" w:color="auto"/>
              <w:right w:val="single" w:sz="4" w:space="0" w:color="auto"/>
            </w:tcBorders>
          </w:tcPr>
          <w:p w14:paraId="5A7BFBF0" w14:textId="77777777" w:rsidR="0053304B" w:rsidRDefault="0053304B">
            <w:pPr>
              <w:rPr>
                <w:rFonts w:cs="Times New Roman"/>
                <w:b/>
                <w:kern w:val="2"/>
                <w:sz w:val="20"/>
                <w:szCs w:val="20"/>
                <w:lang w:val="sr-Cyrl-CS"/>
              </w:rPr>
            </w:pPr>
          </w:p>
        </w:tc>
        <w:tc>
          <w:tcPr>
            <w:tcW w:w="2920" w:type="dxa"/>
            <w:tcBorders>
              <w:top w:val="single" w:sz="4" w:space="0" w:color="auto"/>
              <w:left w:val="single" w:sz="4" w:space="0" w:color="auto"/>
              <w:bottom w:val="single" w:sz="4" w:space="0" w:color="auto"/>
              <w:right w:val="single" w:sz="4" w:space="0" w:color="auto"/>
            </w:tcBorders>
          </w:tcPr>
          <w:p w14:paraId="617D15E7" w14:textId="77777777" w:rsidR="0053304B" w:rsidRDefault="00000000">
            <w:pPr>
              <w:rPr>
                <w:rFonts w:cs="Times New Roman"/>
                <w:b/>
                <w:kern w:val="2"/>
                <w:sz w:val="20"/>
                <w:szCs w:val="20"/>
                <w:lang w:val="sr-Cyrl-CS"/>
              </w:rPr>
            </w:pPr>
            <w:r>
              <w:rPr>
                <w:rFonts w:cs="Times New Roman"/>
                <w:b/>
                <w:kern w:val="2"/>
                <w:sz w:val="20"/>
                <w:szCs w:val="20"/>
                <w:lang w:val="sr-Cyrl-CS"/>
              </w:rPr>
              <w:t xml:space="preserve">ИНТЕРВЕНТНЕ АКТИВНОСТИ </w:t>
            </w:r>
          </w:p>
        </w:tc>
        <w:tc>
          <w:tcPr>
            <w:tcW w:w="2228" w:type="dxa"/>
            <w:tcBorders>
              <w:top w:val="single" w:sz="4" w:space="0" w:color="auto"/>
              <w:left w:val="single" w:sz="4" w:space="0" w:color="auto"/>
              <w:bottom w:val="single" w:sz="4" w:space="0" w:color="auto"/>
              <w:right w:val="single" w:sz="4" w:space="0" w:color="auto"/>
            </w:tcBorders>
          </w:tcPr>
          <w:p w14:paraId="16BE3874" w14:textId="77777777" w:rsidR="0053304B" w:rsidRDefault="0053304B">
            <w:pPr>
              <w:rPr>
                <w:rFonts w:cs="Times New Roman"/>
                <w:kern w:val="2"/>
                <w:sz w:val="20"/>
                <w:szCs w:val="20"/>
                <w:lang w:val="sr-Cyrl-CS"/>
              </w:rPr>
            </w:pPr>
          </w:p>
        </w:tc>
        <w:tc>
          <w:tcPr>
            <w:tcW w:w="3679" w:type="dxa"/>
            <w:tcBorders>
              <w:top w:val="single" w:sz="4" w:space="0" w:color="auto"/>
              <w:left w:val="single" w:sz="4" w:space="0" w:color="auto"/>
              <w:bottom w:val="single" w:sz="4" w:space="0" w:color="auto"/>
              <w:right w:val="single" w:sz="4" w:space="0" w:color="auto"/>
            </w:tcBorders>
          </w:tcPr>
          <w:p w14:paraId="1A888572" w14:textId="77777777" w:rsidR="0053304B" w:rsidRDefault="0053304B">
            <w:pPr>
              <w:rPr>
                <w:rFonts w:cs="Times New Roman"/>
                <w:b/>
                <w:kern w:val="2"/>
                <w:sz w:val="20"/>
                <w:szCs w:val="20"/>
                <w:lang w:val="sr-Cyrl-CS"/>
              </w:rPr>
            </w:pPr>
          </w:p>
        </w:tc>
      </w:tr>
      <w:tr w:rsidR="0053304B" w14:paraId="1B8422D6" w14:textId="77777777">
        <w:tc>
          <w:tcPr>
            <w:tcW w:w="1861" w:type="dxa"/>
            <w:vMerge w:val="restart"/>
            <w:tcBorders>
              <w:top w:val="single" w:sz="4" w:space="0" w:color="auto"/>
              <w:left w:val="single" w:sz="4" w:space="0" w:color="auto"/>
              <w:bottom w:val="single" w:sz="4" w:space="0" w:color="auto"/>
              <w:right w:val="single" w:sz="4" w:space="0" w:color="auto"/>
            </w:tcBorders>
          </w:tcPr>
          <w:p w14:paraId="3E39CD29" w14:textId="77777777" w:rsidR="0053304B" w:rsidRDefault="0053304B">
            <w:pPr>
              <w:rPr>
                <w:rFonts w:cs="Times New Roman"/>
                <w:b/>
                <w:kern w:val="2"/>
                <w:sz w:val="20"/>
                <w:szCs w:val="20"/>
                <w:lang w:val="sr-Cyrl-CS"/>
              </w:rPr>
            </w:pPr>
          </w:p>
          <w:p w14:paraId="4A80702B" w14:textId="77777777" w:rsidR="0053304B" w:rsidRDefault="0053304B">
            <w:pPr>
              <w:rPr>
                <w:rFonts w:cs="Times New Roman"/>
                <w:b/>
                <w:kern w:val="2"/>
                <w:sz w:val="20"/>
                <w:szCs w:val="20"/>
                <w:lang w:val="sr-Cyrl-CS"/>
              </w:rPr>
            </w:pPr>
          </w:p>
          <w:p w14:paraId="3C5BFD09" w14:textId="77777777" w:rsidR="0053304B" w:rsidRDefault="0053304B">
            <w:pPr>
              <w:rPr>
                <w:rFonts w:cs="Times New Roman"/>
                <w:b/>
                <w:kern w:val="2"/>
                <w:sz w:val="20"/>
                <w:szCs w:val="20"/>
                <w:lang w:val="sr-Cyrl-CS"/>
              </w:rPr>
            </w:pPr>
          </w:p>
          <w:p w14:paraId="30070CD3" w14:textId="77777777" w:rsidR="0053304B" w:rsidRDefault="0053304B">
            <w:pPr>
              <w:rPr>
                <w:rFonts w:cs="Times New Roman"/>
                <w:b/>
                <w:kern w:val="2"/>
                <w:sz w:val="20"/>
                <w:szCs w:val="20"/>
                <w:lang w:val="sr-Cyrl-CS"/>
              </w:rPr>
            </w:pPr>
          </w:p>
          <w:p w14:paraId="1983CA3B" w14:textId="77777777" w:rsidR="0053304B" w:rsidRDefault="0053304B">
            <w:pPr>
              <w:rPr>
                <w:rFonts w:cs="Times New Roman"/>
                <w:b/>
                <w:kern w:val="2"/>
                <w:sz w:val="20"/>
                <w:szCs w:val="20"/>
                <w:lang w:val="sr-Cyrl-CS"/>
              </w:rPr>
            </w:pPr>
          </w:p>
          <w:p w14:paraId="6FF1E929" w14:textId="77777777" w:rsidR="0053304B" w:rsidRDefault="0053304B">
            <w:pPr>
              <w:rPr>
                <w:rFonts w:cs="Times New Roman"/>
                <w:b/>
                <w:kern w:val="2"/>
                <w:sz w:val="20"/>
                <w:szCs w:val="20"/>
                <w:lang w:val="sr-Cyrl-CS"/>
              </w:rPr>
            </w:pPr>
          </w:p>
          <w:p w14:paraId="2E8ABEC9" w14:textId="77777777" w:rsidR="0053304B" w:rsidRDefault="0053304B">
            <w:pPr>
              <w:rPr>
                <w:rFonts w:cs="Times New Roman"/>
                <w:b/>
                <w:kern w:val="2"/>
                <w:sz w:val="20"/>
                <w:szCs w:val="20"/>
                <w:lang w:val="sr-Cyrl-CS"/>
              </w:rPr>
            </w:pPr>
          </w:p>
          <w:p w14:paraId="1BC5E649" w14:textId="77777777" w:rsidR="0053304B" w:rsidRDefault="0053304B">
            <w:pPr>
              <w:rPr>
                <w:rFonts w:cs="Times New Roman"/>
                <w:b/>
                <w:kern w:val="2"/>
                <w:sz w:val="20"/>
                <w:szCs w:val="20"/>
                <w:lang w:val="sr-Cyrl-CS"/>
              </w:rPr>
            </w:pPr>
          </w:p>
          <w:p w14:paraId="12203A04" w14:textId="77777777" w:rsidR="0053304B" w:rsidRDefault="0053304B">
            <w:pPr>
              <w:rPr>
                <w:rFonts w:cs="Times New Roman"/>
                <w:b/>
                <w:kern w:val="2"/>
                <w:sz w:val="20"/>
                <w:szCs w:val="20"/>
                <w:lang w:val="sr-Cyrl-CS"/>
              </w:rPr>
            </w:pPr>
          </w:p>
          <w:p w14:paraId="795E6778" w14:textId="77777777" w:rsidR="0053304B" w:rsidRDefault="0053304B">
            <w:pPr>
              <w:rPr>
                <w:rFonts w:cs="Times New Roman"/>
                <w:b/>
                <w:kern w:val="2"/>
                <w:sz w:val="20"/>
                <w:szCs w:val="20"/>
                <w:lang w:val="sr-Cyrl-CS"/>
              </w:rPr>
            </w:pPr>
          </w:p>
          <w:p w14:paraId="35B45364" w14:textId="77777777" w:rsidR="0053304B" w:rsidRDefault="00000000">
            <w:pPr>
              <w:rPr>
                <w:rFonts w:cs="Times New Roman"/>
                <w:b/>
                <w:kern w:val="2"/>
                <w:sz w:val="20"/>
                <w:szCs w:val="20"/>
                <w:lang w:val="sr-Cyrl-CS"/>
              </w:rPr>
            </w:pPr>
            <w:r>
              <w:rPr>
                <w:rFonts w:cs="Times New Roman"/>
                <w:kern w:val="2"/>
                <w:sz w:val="20"/>
                <w:szCs w:val="20"/>
                <w:lang w:val="sr-Cyrl-CS"/>
              </w:rPr>
              <w:t>Интервенција у случају насиља, злостављања, занемаривања и дискриминације</w:t>
            </w:r>
          </w:p>
        </w:tc>
        <w:tc>
          <w:tcPr>
            <w:tcW w:w="2920" w:type="dxa"/>
            <w:vMerge w:val="restart"/>
            <w:tcBorders>
              <w:top w:val="single" w:sz="4" w:space="0" w:color="auto"/>
              <w:left w:val="single" w:sz="4" w:space="0" w:color="auto"/>
              <w:bottom w:val="single" w:sz="4" w:space="0" w:color="auto"/>
              <w:right w:val="single" w:sz="4" w:space="0" w:color="auto"/>
            </w:tcBorders>
          </w:tcPr>
          <w:p w14:paraId="61EFF346" w14:textId="77777777" w:rsidR="0053304B" w:rsidRDefault="0053304B">
            <w:pPr>
              <w:jc w:val="both"/>
              <w:rPr>
                <w:rFonts w:cs="Times New Roman"/>
                <w:b/>
                <w:kern w:val="2"/>
                <w:sz w:val="20"/>
                <w:szCs w:val="20"/>
                <w:lang w:val="sr-Cyrl-CS"/>
              </w:rPr>
            </w:pPr>
          </w:p>
          <w:p w14:paraId="4D54BD5D" w14:textId="77777777" w:rsidR="0053304B" w:rsidRDefault="0053304B">
            <w:pPr>
              <w:jc w:val="both"/>
              <w:rPr>
                <w:rFonts w:cs="Times New Roman"/>
                <w:b/>
                <w:kern w:val="2"/>
                <w:sz w:val="20"/>
                <w:szCs w:val="20"/>
                <w:lang w:val="sr-Cyrl-CS"/>
              </w:rPr>
            </w:pPr>
          </w:p>
          <w:p w14:paraId="46F17911" w14:textId="77777777" w:rsidR="0053304B" w:rsidRDefault="0053304B">
            <w:pPr>
              <w:jc w:val="both"/>
              <w:rPr>
                <w:rFonts w:cs="Times New Roman"/>
                <w:kern w:val="2"/>
                <w:sz w:val="20"/>
                <w:szCs w:val="20"/>
                <w:lang w:val="sr-Cyrl-RS"/>
              </w:rPr>
            </w:pPr>
          </w:p>
          <w:p w14:paraId="38BE6AAD" w14:textId="77777777" w:rsidR="0053304B" w:rsidRDefault="0053304B">
            <w:pPr>
              <w:jc w:val="both"/>
              <w:rPr>
                <w:rFonts w:cs="Times New Roman"/>
                <w:kern w:val="2"/>
                <w:sz w:val="20"/>
                <w:szCs w:val="20"/>
                <w:lang w:val="sr-Cyrl-RS"/>
              </w:rPr>
            </w:pPr>
          </w:p>
          <w:p w14:paraId="7C0F3F18" w14:textId="77777777" w:rsidR="0053304B" w:rsidRDefault="0053304B">
            <w:pPr>
              <w:jc w:val="both"/>
              <w:rPr>
                <w:rFonts w:cs="Times New Roman"/>
                <w:kern w:val="2"/>
                <w:sz w:val="20"/>
                <w:szCs w:val="20"/>
                <w:lang w:val="sr-Cyrl-RS"/>
              </w:rPr>
            </w:pPr>
          </w:p>
          <w:p w14:paraId="6FF46A29" w14:textId="77777777" w:rsidR="0053304B" w:rsidRDefault="00000000">
            <w:pPr>
              <w:jc w:val="both"/>
              <w:rPr>
                <w:rFonts w:cs="Times New Roman"/>
                <w:b/>
                <w:kern w:val="2"/>
                <w:sz w:val="20"/>
                <w:szCs w:val="20"/>
                <w:lang w:val="sr-Cyrl-CS"/>
              </w:rPr>
            </w:pPr>
            <w:r>
              <w:rPr>
                <w:rFonts w:cs="Times New Roman"/>
                <w:kern w:val="2"/>
                <w:sz w:val="20"/>
                <w:szCs w:val="20"/>
              </w:rPr>
              <w:t>T</w:t>
            </w:r>
            <w:r>
              <w:rPr>
                <w:rFonts w:cs="Times New Roman"/>
                <w:kern w:val="2"/>
                <w:sz w:val="20"/>
                <w:szCs w:val="20"/>
                <w:lang w:val="sr-Cyrl-CS"/>
              </w:rPr>
              <w:t>оком целе школске године</w:t>
            </w:r>
          </w:p>
        </w:tc>
        <w:tc>
          <w:tcPr>
            <w:tcW w:w="2228" w:type="dxa"/>
            <w:tcBorders>
              <w:top w:val="single" w:sz="4" w:space="0" w:color="auto"/>
              <w:left w:val="single" w:sz="4" w:space="0" w:color="auto"/>
              <w:bottom w:val="single" w:sz="4" w:space="0" w:color="auto"/>
              <w:right w:val="single" w:sz="4" w:space="0" w:color="auto"/>
            </w:tcBorders>
          </w:tcPr>
          <w:p w14:paraId="0E999D36" w14:textId="77777777" w:rsidR="0053304B" w:rsidRDefault="00000000">
            <w:pPr>
              <w:rPr>
                <w:rFonts w:cs="Times New Roman"/>
                <w:b/>
                <w:kern w:val="2"/>
                <w:sz w:val="20"/>
                <w:szCs w:val="20"/>
                <w:lang w:val="sr-Cyrl-CS"/>
              </w:rPr>
            </w:pPr>
            <w:r>
              <w:rPr>
                <w:rFonts w:cs="Times New Roman"/>
                <w:kern w:val="2"/>
                <w:sz w:val="20"/>
                <w:szCs w:val="20"/>
                <w:lang w:val="sr-Cyrl-CS"/>
              </w:rPr>
              <w:t>Усклађена и доследна примена утврђених поступака и процедура у ситуацијама насиља</w:t>
            </w:r>
          </w:p>
        </w:tc>
        <w:tc>
          <w:tcPr>
            <w:tcW w:w="3679" w:type="dxa"/>
            <w:vMerge w:val="restart"/>
            <w:tcBorders>
              <w:top w:val="single" w:sz="4" w:space="0" w:color="auto"/>
              <w:left w:val="single" w:sz="4" w:space="0" w:color="auto"/>
              <w:bottom w:val="single" w:sz="4" w:space="0" w:color="auto"/>
              <w:right w:val="single" w:sz="4" w:space="0" w:color="auto"/>
            </w:tcBorders>
          </w:tcPr>
          <w:p w14:paraId="3630CCE7" w14:textId="77777777" w:rsidR="0053304B" w:rsidRDefault="0053304B">
            <w:pPr>
              <w:rPr>
                <w:rFonts w:cs="Times New Roman"/>
                <w:kern w:val="2"/>
                <w:sz w:val="20"/>
                <w:szCs w:val="20"/>
              </w:rPr>
            </w:pPr>
          </w:p>
          <w:p w14:paraId="09317ACF" w14:textId="77777777" w:rsidR="0053304B" w:rsidRDefault="0053304B">
            <w:pPr>
              <w:rPr>
                <w:rFonts w:cs="Times New Roman"/>
                <w:kern w:val="2"/>
                <w:sz w:val="20"/>
                <w:szCs w:val="20"/>
              </w:rPr>
            </w:pPr>
          </w:p>
          <w:p w14:paraId="4A411637" w14:textId="77777777" w:rsidR="0053304B" w:rsidRDefault="0053304B">
            <w:pPr>
              <w:rPr>
                <w:rFonts w:cs="Times New Roman"/>
                <w:kern w:val="2"/>
                <w:sz w:val="20"/>
                <w:szCs w:val="20"/>
              </w:rPr>
            </w:pPr>
          </w:p>
          <w:p w14:paraId="3DFE0C9B" w14:textId="77777777" w:rsidR="0053304B" w:rsidRDefault="0053304B">
            <w:pPr>
              <w:rPr>
                <w:rFonts w:cs="Times New Roman"/>
                <w:kern w:val="2"/>
                <w:sz w:val="20"/>
                <w:szCs w:val="20"/>
              </w:rPr>
            </w:pPr>
          </w:p>
          <w:p w14:paraId="56365ADE" w14:textId="77777777" w:rsidR="0053304B" w:rsidRDefault="0053304B">
            <w:pPr>
              <w:rPr>
                <w:rFonts w:cs="Times New Roman"/>
                <w:kern w:val="2"/>
                <w:sz w:val="20"/>
                <w:szCs w:val="20"/>
              </w:rPr>
            </w:pPr>
          </w:p>
          <w:p w14:paraId="7E48D834" w14:textId="77777777" w:rsidR="0053304B" w:rsidRDefault="00000000">
            <w:pPr>
              <w:rPr>
                <w:rFonts w:cs="Times New Roman"/>
                <w:kern w:val="2"/>
                <w:sz w:val="20"/>
                <w:szCs w:val="20"/>
              </w:rPr>
            </w:pPr>
            <w:r>
              <w:rPr>
                <w:rFonts w:cs="Times New Roman"/>
                <w:kern w:val="2"/>
                <w:sz w:val="20"/>
                <w:szCs w:val="20"/>
                <w:lang w:val="sr-Cyrl-CS"/>
              </w:rPr>
              <w:t>Чланови Тима, овлаћена лица за рад на платформи „ Чувам те“</w:t>
            </w:r>
          </w:p>
          <w:p w14:paraId="4B9B2FC3" w14:textId="77777777" w:rsidR="0053304B" w:rsidRDefault="0053304B">
            <w:pPr>
              <w:rPr>
                <w:rFonts w:cs="Times New Roman"/>
                <w:kern w:val="2"/>
                <w:sz w:val="20"/>
                <w:szCs w:val="20"/>
              </w:rPr>
            </w:pPr>
          </w:p>
        </w:tc>
      </w:tr>
      <w:tr w:rsidR="0053304B" w14:paraId="6D74B0A5" w14:textId="77777777">
        <w:tc>
          <w:tcPr>
            <w:tcW w:w="1861" w:type="dxa"/>
            <w:vMerge/>
            <w:tcBorders>
              <w:top w:val="single" w:sz="4" w:space="0" w:color="auto"/>
              <w:left w:val="single" w:sz="4" w:space="0" w:color="auto"/>
              <w:bottom w:val="single" w:sz="4" w:space="0" w:color="auto"/>
              <w:right w:val="single" w:sz="4" w:space="0" w:color="auto"/>
            </w:tcBorders>
            <w:vAlign w:val="center"/>
          </w:tcPr>
          <w:p w14:paraId="37391ACC" w14:textId="77777777" w:rsidR="0053304B" w:rsidRDefault="0053304B">
            <w:pPr>
              <w:spacing w:after="0"/>
              <w:rPr>
                <w:rFonts w:cs="Times New Roman"/>
                <w:b/>
                <w:kern w:val="2"/>
                <w:sz w:val="20"/>
                <w:szCs w:val="20"/>
                <w:lang w:val="sr-Cyrl-CS"/>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24C5E0A6" w14:textId="77777777" w:rsidR="0053304B" w:rsidRDefault="0053304B">
            <w:pPr>
              <w:spacing w:after="0"/>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5648004B" w14:textId="77777777" w:rsidR="0053304B" w:rsidRDefault="00000000">
            <w:pPr>
              <w:rPr>
                <w:rFonts w:cs="Times New Roman"/>
                <w:b/>
                <w:kern w:val="2"/>
                <w:sz w:val="20"/>
                <w:szCs w:val="20"/>
                <w:lang w:val="sr-Cyrl-CS"/>
              </w:rPr>
            </w:pPr>
            <w:r>
              <w:rPr>
                <w:rFonts w:cs="Times New Roman"/>
                <w:kern w:val="2"/>
                <w:sz w:val="20"/>
                <w:szCs w:val="20"/>
                <w:lang w:val="sr-Cyrl-CS"/>
              </w:rPr>
              <w:t>Сарадња са релевантним службама</w:t>
            </w:r>
          </w:p>
        </w:tc>
        <w:tc>
          <w:tcPr>
            <w:tcW w:w="3679" w:type="dxa"/>
            <w:vMerge/>
            <w:tcBorders>
              <w:top w:val="single" w:sz="4" w:space="0" w:color="auto"/>
              <w:left w:val="single" w:sz="4" w:space="0" w:color="auto"/>
              <w:bottom w:val="single" w:sz="4" w:space="0" w:color="auto"/>
              <w:right w:val="single" w:sz="4" w:space="0" w:color="auto"/>
            </w:tcBorders>
            <w:vAlign w:val="center"/>
          </w:tcPr>
          <w:p w14:paraId="23401BBC" w14:textId="77777777" w:rsidR="0053304B" w:rsidRDefault="0053304B">
            <w:pPr>
              <w:spacing w:after="0"/>
              <w:rPr>
                <w:rFonts w:cs="Times New Roman"/>
                <w:kern w:val="2"/>
                <w:sz w:val="20"/>
                <w:szCs w:val="20"/>
              </w:rPr>
            </w:pPr>
          </w:p>
        </w:tc>
      </w:tr>
      <w:tr w:rsidR="0053304B" w14:paraId="089DC2EB" w14:textId="77777777">
        <w:tc>
          <w:tcPr>
            <w:tcW w:w="1861" w:type="dxa"/>
            <w:vMerge/>
            <w:tcBorders>
              <w:top w:val="single" w:sz="4" w:space="0" w:color="auto"/>
              <w:left w:val="single" w:sz="4" w:space="0" w:color="auto"/>
              <w:bottom w:val="single" w:sz="4" w:space="0" w:color="auto"/>
              <w:right w:val="single" w:sz="4" w:space="0" w:color="auto"/>
            </w:tcBorders>
            <w:vAlign w:val="center"/>
          </w:tcPr>
          <w:p w14:paraId="30A9905F" w14:textId="77777777" w:rsidR="0053304B" w:rsidRDefault="0053304B">
            <w:pPr>
              <w:spacing w:after="0"/>
              <w:rPr>
                <w:rFonts w:cs="Times New Roman"/>
                <w:b/>
                <w:kern w:val="2"/>
                <w:sz w:val="20"/>
                <w:szCs w:val="20"/>
                <w:lang w:val="sr-Cyrl-CS"/>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74144BAC" w14:textId="77777777" w:rsidR="0053304B" w:rsidRDefault="0053304B">
            <w:pPr>
              <w:spacing w:after="0"/>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49A80A68" w14:textId="77777777" w:rsidR="0053304B" w:rsidRDefault="00000000">
            <w:pPr>
              <w:rPr>
                <w:rFonts w:cs="Times New Roman"/>
                <w:b/>
                <w:kern w:val="2"/>
                <w:sz w:val="20"/>
                <w:szCs w:val="20"/>
                <w:lang w:val="sr-Cyrl-CS"/>
              </w:rPr>
            </w:pPr>
            <w:r>
              <w:rPr>
                <w:rFonts w:cs="Times New Roman"/>
                <w:kern w:val="2"/>
                <w:sz w:val="20"/>
                <w:szCs w:val="20"/>
                <w:lang w:val="sr-Cyrl-CS"/>
              </w:rPr>
              <w:t>Континуирано евидентирање случајева насиља</w:t>
            </w:r>
          </w:p>
        </w:tc>
        <w:tc>
          <w:tcPr>
            <w:tcW w:w="3679" w:type="dxa"/>
            <w:vMerge/>
            <w:tcBorders>
              <w:top w:val="single" w:sz="4" w:space="0" w:color="auto"/>
              <w:left w:val="single" w:sz="4" w:space="0" w:color="auto"/>
              <w:bottom w:val="single" w:sz="4" w:space="0" w:color="auto"/>
              <w:right w:val="single" w:sz="4" w:space="0" w:color="auto"/>
            </w:tcBorders>
            <w:vAlign w:val="center"/>
          </w:tcPr>
          <w:p w14:paraId="4EA41A9C" w14:textId="77777777" w:rsidR="0053304B" w:rsidRDefault="0053304B">
            <w:pPr>
              <w:spacing w:after="0"/>
              <w:rPr>
                <w:rFonts w:cs="Times New Roman"/>
                <w:kern w:val="2"/>
                <w:sz w:val="20"/>
                <w:szCs w:val="20"/>
              </w:rPr>
            </w:pPr>
          </w:p>
        </w:tc>
      </w:tr>
      <w:tr w:rsidR="0053304B" w14:paraId="357F034F" w14:textId="77777777">
        <w:tc>
          <w:tcPr>
            <w:tcW w:w="1861" w:type="dxa"/>
            <w:vMerge/>
            <w:tcBorders>
              <w:top w:val="single" w:sz="4" w:space="0" w:color="auto"/>
              <w:left w:val="single" w:sz="4" w:space="0" w:color="auto"/>
              <w:bottom w:val="single" w:sz="4" w:space="0" w:color="auto"/>
              <w:right w:val="single" w:sz="4" w:space="0" w:color="auto"/>
            </w:tcBorders>
            <w:vAlign w:val="center"/>
          </w:tcPr>
          <w:p w14:paraId="274B6898" w14:textId="77777777" w:rsidR="0053304B" w:rsidRDefault="0053304B">
            <w:pPr>
              <w:spacing w:after="0"/>
              <w:rPr>
                <w:rFonts w:cs="Times New Roman"/>
                <w:b/>
                <w:kern w:val="2"/>
                <w:sz w:val="20"/>
                <w:szCs w:val="20"/>
                <w:lang w:val="sr-Cyrl-CS"/>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12F8640A" w14:textId="77777777" w:rsidR="0053304B" w:rsidRDefault="0053304B">
            <w:pPr>
              <w:spacing w:after="0"/>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5E229EC9" w14:textId="77777777" w:rsidR="0053304B" w:rsidRDefault="00000000">
            <w:pPr>
              <w:rPr>
                <w:rFonts w:cs="Times New Roman"/>
                <w:b/>
                <w:kern w:val="2"/>
                <w:sz w:val="20"/>
                <w:szCs w:val="20"/>
                <w:lang w:val="sr-Cyrl-CS"/>
              </w:rPr>
            </w:pPr>
            <w:r>
              <w:rPr>
                <w:rFonts w:cs="Times New Roman"/>
                <w:kern w:val="2"/>
                <w:sz w:val="20"/>
                <w:szCs w:val="20"/>
                <w:lang w:val="sr-Cyrl-CS"/>
              </w:rPr>
              <w:t>Праћење и вредновање врста и учесталости насиља путем истражи-вања, запажања и провере</w:t>
            </w:r>
          </w:p>
        </w:tc>
        <w:tc>
          <w:tcPr>
            <w:tcW w:w="3679" w:type="dxa"/>
            <w:vMerge/>
            <w:tcBorders>
              <w:top w:val="single" w:sz="4" w:space="0" w:color="auto"/>
              <w:left w:val="single" w:sz="4" w:space="0" w:color="auto"/>
              <w:bottom w:val="single" w:sz="4" w:space="0" w:color="auto"/>
              <w:right w:val="single" w:sz="4" w:space="0" w:color="auto"/>
            </w:tcBorders>
            <w:vAlign w:val="center"/>
          </w:tcPr>
          <w:p w14:paraId="713265F9" w14:textId="77777777" w:rsidR="0053304B" w:rsidRDefault="0053304B">
            <w:pPr>
              <w:spacing w:after="0"/>
              <w:rPr>
                <w:rFonts w:cs="Times New Roman"/>
                <w:kern w:val="2"/>
                <w:sz w:val="20"/>
                <w:szCs w:val="20"/>
              </w:rPr>
            </w:pPr>
          </w:p>
        </w:tc>
      </w:tr>
      <w:tr w:rsidR="0053304B" w14:paraId="5564D452" w14:textId="77777777">
        <w:trPr>
          <w:cantSplit/>
          <w:trHeight w:val="1134"/>
        </w:trPr>
        <w:tc>
          <w:tcPr>
            <w:tcW w:w="1861" w:type="dxa"/>
            <w:vMerge/>
            <w:tcBorders>
              <w:top w:val="single" w:sz="4" w:space="0" w:color="auto"/>
              <w:left w:val="single" w:sz="4" w:space="0" w:color="auto"/>
              <w:bottom w:val="single" w:sz="4" w:space="0" w:color="auto"/>
              <w:right w:val="single" w:sz="4" w:space="0" w:color="auto"/>
            </w:tcBorders>
            <w:vAlign w:val="center"/>
          </w:tcPr>
          <w:p w14:paraId="64AEBF4B" w14:textId="77777777" w:rsidR="0053304B" w:rsidRDefault="0053304B">
            <w:pPr>
              <w:spacing w:after="0"/>
              <w:rPr>
                <w:rFonts w:cs="Times New Roman"/>
                <w:b/>
                <w:kern w:val="2"/>
                <w:sz w:val="20"/>
                <w:szCs w:val="20"/>
                <w:lang w:val="sr-Cyrl-CS"/>
              </w:rPr>
            </w:pPr>
          </w:p>
        </w:tc>
        <w:tc>
          <w:tcPr>
            <w:tcW w:w="2920" w:type="dxa"/>
            <w:vMerge w:val="restart"/>
            <w:tcBorders>
              <w:top w:val="single" w:sz="4" w:space="0" w:color="auto"/>
              <w:left w:val="single" w:sz="4" w:space="0" w:color="auto"/>
              <w:bottom w:val="single" w:sz="4" w:space="0" w:color="auto"/>
              <w:right w:val="single" w:sz="4" w:space="0" w:color="auto"/>
            </w:tcBorders>
          </w:tcPr>
          <w:p w14:paraId="1EED9908" w14:textId="77777777" w:rsidR="0053304B" w:rsidRDefault="0053304B">
            <w:pPr>
              <w:rPr>
                <w:rFonts w:cs="Times New Roman"/>
                <w:kern w:val="2"/>
                <w:sz w:val="20"/>
                <w:szCs w:val="20"/>
                <w:lang w:val="sr-Cyrl-RS"/>
              </w:rPr>
            </w:pPr>
          </w:p>
          <w:p w14:paraId="1C149A41" w14:textId="77777777" w:rsidR="0053304B" w:rsidRDefault="0053304B">
            <w:pPr>
              <w:rPr>
                <w:rFonts w:cs="Times New Roman"/>
                <w:kern w:val="2"/>
                <w:sz w:val="20"/>
                <w:szCs w:val="20"/>
                <w:lang w:val="sr-Cyrl-RS"/>
              </w:rPr>
            </w:pPr>
          </w:p>
          <w:p w14:paraId="5D6E7AFD" w14:textId="77777777" w:rsidR="0053304B" w:rsidRDefault="0053304B">
            <w:pPr>
              <w:rPr>
                <w:rFonts w:cs="Times New Roman"/>
                <w:kern w:val="2"/>
                <w:sz w:val="20"/>
                <w:szCs w:val="20"/>
                <w:lang w:val="sr-Cyrl-RS"/>
              </w:rPr>
            </w:pPr>
          </w:p>
          <w:p w14:paraId="727131C5" w14:textId="77777777" w:rsidR="0053304B" w:rsidRDefault="00000000">
            <w:pPr>
              <w:rPr>
                <w:rFonts w:cs="Times New Roman"/>
                <w:b/>
                <w:kern w:val="2"/>
                <w:sz w:val="20"/>
                <w:szCs w:val="20"/>
                <w:lang w:val="sr-Cyrl-CS"/>
              </w:rPr>
            </w:pPr>
            <w:r>
              <w:rPr>
                <w:rFonts w:cs="Times New Roman"/>
                <w:kern w:val="2"/>
                <w:sz w:val="20"/>
                <w:szCs w:val="20"/>
              </w:rPr>
              <w:t>T</w:t>
            </w:r>
            <w:r>
              <w:rPr>
                <w:rFonts w:cs="Times New Roman"/>
                <w:kern w:val="2"/>
                <w:sz w:val="20"/>
                <w:szCs w:val="20"/>
                <w:lang w:val="sr-Cyrl-CS"/>
              </w:rPr>
              <w:t>оком целе школске године</w:t>
            </w:r>
          </w:p>
        </w:tc>
        <w:tc>
          <w:tcPr>
            <w:tcW w:w="2228" w:type="dxa"/>
            <w:tcBorders>
              <w:top w:val="single" w:sz="4" w:space="0" w:color="auto"/>
              <w:left w:val="single" w:sz="4" w:space="0" w:color="auto"/>
              <w:bottom w:val="single" w:sz="4" w:space="0" w:color="auto"/>
              <w:right w:val="single" w:sz="4" w:space="0" w:color="auto"/>
            </w:tcBorders>
          </w:tcPr>
          <w:p w14:paraId="7B8F480D" w14:textId="77777777" w:rsidR="0053304B" w:rsidRDefault="00000000">
            <w:pPr>
              <w:rPr>
                <w:rFonts w:cs="Times New Roman"/>
                <w:b/>
                <w:kern w:val="2"/>
                <w:sz w:val="20"/>
                <w:szCs w:val="20"/>
                <w:lang w:val="sr-Cyrl-CS"/>
              </w:rPr>
            </w:pPr>
            <w:r>
              <w:rPr>
                <w:rFonts w:cs="Times New Roman"/>
                <w:kern w:val="2"/>
                <w:sz w:val="20"/>
                <w:szCs w:val="20"/>
                <w:lang w:val="sr-Cyrl-CS"/>
              </w:rPr>
              <w:t>Подршка ученицима која трпе насиље, злостављања, занемаривања и дискриминације</w:t>
            </w:r>
          </w:p>
        </w:tc>
        <w:tc>
          <w:tcPr>
            <w:tcW w:w="3679" w:type="dxa"/>
            <w:vMerge w:val="restart"/>
            <w:tcBorders>
              <w:top w:val="single" w:sz="4" w:space="0" w:color="auto"/>
              <w:left w:val="single" w:sz="4" w:space="0" w:color="auto"/>
              <w:bottom w:val="single" w:sz="4" w:space="0" w:color="auto"/>
              <w:right w:val="single" w:sz="4" w:space="0" w:color="auto"/>
            </w:tcBorders>
            <w:vAlign w:val="center"/>
          </w:tcPr>
          <w:p w14:paraId="42CC13BB" w14:textId="77777777" w:rsidR="0053304B" w:rsidRDefault="00000000">
            <w:pPr>
              <w:rPr>
                <w:rFonts w:cs="Times New Roman"/>
                <w:kern w:val="2"/>
                <w:sz w:val="20"/>
                <w:szCs w:val="20"/>
                <w:lang w:val="sr-Cyrl-CS"/>
              </w:rPr>
            </w:pPr>
            <w:r>
              <w:rPr>
                <w:rFonts w:cs="Times New Roman"/>
                <w:kern w:val="2"/>
                <w:sz w:val="20"/>
                <w:szCs w:val="20"/>
                <w:lang w:val="sr-Cyrl-CS"/>
              </w:rPr>
              <w:t>ПП служба, одељењске старешине</w:t>
            </w:r>
          </w:p>
          <w:p w14:paraId="2A1DD443" w14:textId="77777777" w:rsidR="0053304B" w:rsidRDefault="0053304B">
            <w:pPr>
              <w:rPr>
                <w:rFonts w:cs="Times New Roman"/>
                <w:b/>
                <w:kern w:val="2"/>
                <w:sz w:val="20"/>
                <w:szCs w:val="20"/>
                <w:lang w:val="sr-Cyrl-CS"/>
              </w:rPr>
            </w:pPr>
          </w:p>
        </w:tc>
      </w:tr>
      <w:tr w:rsidR="0053304B" w14:paraId="11B16D89" w14:textId="77777777">
        <w:trPr>
          <w:cantSplit/>
          <w:trHeight w:val="1134"/>
        </w:trPr>
        <w:tc>
          <w:tcPr>
            <w:tcW w:w="1861" w:type="dxa"/>
            <w:vMerge/>
            <w:tcBorders>
              <w:top w:val="single" w:sz="4" w:space="0" w:color="auto"/>
              <w:left w:val="single" w:sz="4" w:space="0" w:color="auto"/>
              <w:bottom w:val="single" w:sz="4" w:space="0" w:color="auto"/>
              <w:right w:val="single" w:sz="4" w:space="0" w:color="auto"/>
            </w:tcBorders>
            <w:vAlign w:val="center"/>
          </w:tcPr>
          <w:p w14:paraId="183240A8" w14:textId="77777777" w:rsidR="0053304B" w:rsidRDefault="0053304B">
            <w:pPr>
              <w:spacing w:after="0"/>
              <w:rPr>
                <w:rFonts w:cs="Times New Roman"/>
                <w:b/>
                <w:kern w:val="2"/>
                <w:sz w:val="20"/>
                <w:szCs w:val="20"/>
                <w:lang w:val="sr-Cyrl-CS"/>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5AE731F7" w14:textId="77777777" w:rsidR="0053304B" w:rsidRDefault="0053304B">
            <w:pPr>
              <w:spacing w:after="0"/>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7274AEC3" w14:textId="77777777" w:rsidR="0053304B" w:rsidRDefault="00000000">
            <w:pPr>
              <w:rPr>
                <w:rFonts w:cs="Times New Roman"/>
                <w:b/>
                <w:kern w:val="2"/>
                <w:sz w:val="20"/>
                <w:szCs w:val="20"/>
                <w:lang w:val="sr-Cyrl-CS"/>
              </w:rPr>
            </w:pPr>
            <w:r>
              <w:rPr>
                <w:rFonts w:cs="Times New Roman"/>
                <w:kern w:val="2"/>
                <w:sz w:val="20"/>
                <w:szCs w:val="20"/>
                <w:lang w:val="sr-Cyrl-CS"/>
              </w:rPr>
              <w:t>Рад са ученицима која врше насиље злостављања, занемаривања и дискриминације</w:t>
            </w:r>
          </w:p>
        </w:tc>
        <w:tc>
          <w:tcPr>
            <w:tcW w:w="3679" w:type="dxa"/>
            <w:vMerge/>
            <w:tcBorders>
              <w:top w:val="single" w:sz="4" w:space="0" w:color="auto"/>
              <w:left w:val="single" w:sz="4" w:space="0" w:color="auto"/>
              <w:bottom w:val="single" w:sz="4" w:space="0" w:color="auto"/>
              <w:right w:val="single" w:sz="4" w:space="0" w:color="auto"/>
            </w:tcBorders>
            <w:vAlign w:val="center"/>
          </w:tcPr>
          <w:p w14:paraId="01616D79" w14:textId="77777777" w:rsidR="0053304B" w:rsidRDefault="0053304B">
            <w:pPr>
              <w:spacing w:after="0"/>
              <w:rPr>
                <w:rFonts w:cs="Times New Roman"/>
                <w:b/>
                <w:kern w:val="2"/>
                <w:sz w:val="20"/>
                <w:szCs w:val="20"/>
                <w:lang w:val="sr-Cyrl-CS"/>
              </w:rPr>
            </w:pPr>
          </w:p>
        </w:tc>
      </w:tr>
      <w:tr w:rsidR="0053304B" w14:paraId="56C4DEF5" w14:textId="77777777">
        <w:trPr>
          <w:cantSplit/>
          <w:trHeight w:val="940"/>
        </w:trPr>
        <w:tc>
          <w:tcPr>
            <w:tcW w:w="1861" w:type="dxa"/>
            <w:vMerge/>
            <w:tcBorders>
              <w:top w:val="single" w:sz="4" w:space="0" w:color="auto"/>
              <w:left w:val="single" w:sz="4" w:space="0" w:color="auto"/>
              <w:bottom w:val="single" w:sz="4" w:space="0" w:color="auto"/>
              <w:right w:val="single" w:sz="4" w:space="0" w:color="auto"/>
            </w:tcBorders>
            <w:vAlign w:val="center"/>
          </w:tcPr>
          <w:p w14:paraId="5EC3EB8C" w14:textId="77777777" w:rsidR="0053304B" w:rsidRDefault="0053304B">
            <w:pPr>
              <w:spacing w:after="0"/>
              <w:rPr>
                <w:rFonts w:cs="Times New Roman"/>
                <w:b/>
                <w:kern w:val="2"/>
                <w:sz w:val="20"/>
                <w:szCs w:val="20"/>
                <w:lang w:val="sr-Cyrl-CS"/>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1D3049D8" w14:textId="77777777" w:rsidR="0053304B" w:rsidRDefault="0053304B">
            <w:pPr>
              <w:spacing w:after="0"/>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608D9585" w14:textId="77777777" w:rsidR="0053304B" w:rsidRDefault="00000000">
            <w:pPr>
              <w:rPr>
                <w:rFonts w:cs="Times New Roman"/>
                <w:b/>
                <w:kern w:val="2"/>
                <w:sz w:val="20"/>
                <w:szCs w:val="20"/>
                <w:lang w:val="sr-Cyrl-CS"/>
              </w:rPr>
            </w:pPr>
            <w:r>
              <w:rPr>
                <w:rFonts w:cs="Times New Roman"/>
                <w:kern w:val="2"/>
                <w:sz w:val="20"/>
                <w:szCs w:val="20"/>
                <w:lang w:val="sr-Cyrl-CS"/>
              </w:rPr>
              <w:t xml:space="preserve">Оснаживање ученика која су посматрачи насиља </w:t>
            </w:r>
          </w:p>
        </w:tc>
        <w:tc>
          <w:tcPr>
            <w:tcW w:w="3679" w:type="dxa"/>
            <w:vMerge/>
            <w:tcBorders>
              <w:top w:val="single" w:sz="4" w:space="0" w:color="auto"/>
              <w:left w:val="single" w:sz="4" w:space="0" w:color="auto"/>
              <w:bottom w:val="single" w:sz="4" w:space="0" w:color="auto"/>
              <w:right w:val="single" w:sz="4" w:space="0" w:color="auto"/>
            </w:tcBorders>
            <w:vAlign w:val="center"/>
          </w:tcPr>
          <w:p w14:paraId="32ADF60B" w14:textId="77777777" w:rsidR="0053304B" w:rsidRDefault="0053304B">
            <w:pPr>
              <w:spacing w:after="0"/>
              <w:rPr>
                <w:rFonts w:cs="Times New Roman"/>
                <w:b/>
                <w:kern w:val="2"/>
                <w:sz w:val="20"/>
                <w:szCs w:val="20"/>
                <w:lang w:val="sr-Cyrl-CS"/>
              </w:rPr>
            </w:pPr>
          </w:p>
        </w:tc>
      </w:tr>
      <w:tr w:rsidR="0053304B" w14:paraId="1FFB4797" w14:textId="77777777">
        <w:trPr>
          <w:cantSplit/>
          <w:trHeight w:val="683"/>
        </w:trPr>
        <w:tc>
          <w:tcPr>
            <w:tcW w:w="1861" w:type="dxa"/>
            <w:vMerge/>
            <w:tcBorders>
              <w:top w:val="single" w:sz="4" w:space="0" w:color="auto"/>
              <w:left w:val="single" w:sz="4" w:space="0" w:color="auto"/>
              <w:bottom w:val="single" w:sz="4" w:space="0" w:color="auto"/>
              <w:right w:val="single" w:sz="4" w:space="0" w:color="auto"/>
            </w:tcBorders>
            <w:vAlign w:val="center"/>
          </w:tcPr>
          <w:p w14:paraId="59AA4A79" w14:textId="77777777" w:rsidR="0053304B" w:rsidRDefault="0053304B">
            <w:pPr>
              <w:spacing w:after="0"/>
              <w:rPr>
                <w:rFonts w:cs="Times New Roman"/>
                <w:b/>
                <w:kern w:val="2"/>
                <w:sz w:val="20"/>
                <w:szCs w:val="20"/>
                <w:lang w:val="sr-Cyrl-CS"/>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74F7EC41" w14:textId="77777777" w:rsidR="0053304B" w:rsidRDefault="0053304B">
            <w:pPr>
              <w:spacing w:after="0"/>
              <w:rPr>
                <w:rFonts w:cs="Times New Roman"/>
                <w:b/>
                <w:kern w:val="2"/>
                <w:sz w:val="20"/>
                <w:szCs w:val="20"/>
                <w:lang w:val="sr-Cyrl-CS"/>
              </w:rPr>
            </w:pPr>
          </w:p>
        </w:tc>
        <w:tc>
          <w:tcPr>
            <w:tcW w:w="2228" w:type="dxa"/>
            <w:tcBorders>
              <w:top w:val="single" w:sz="4" w:space="0" w:color="auto"/>
              <w:left w:val="single" w:sz="4" w:space="0" w:color="auto"/>
              <w:bottom w:val="single" w:sz="4" w:space="0" w:color="auto"/>
              <w:right w:val="single" w:sz="4" w:space="0" w:color="auto"/>
            </w:tcBorders>
          </w:tcPr>
          <w:p w14:paraId="662F73D2" w14:textId="77777777" w:rsidR="0053304B" w:rsidRDefault="00000000">
            <w:pPr>
              <w:rPr>
                <w:rFonts w:cs="Times New Roman"/>
                <w:b/>
                <w:kern w:val="2"/>
                <w:sz w:val="20"/>
                <w:szCs w:val="20"/>
                <w:lang w:val="sr-Cyrl-CS"/>
              </w:rPr>
            </w:pPr>
            <w:r>
              <w:rPr>
                <w:rFonts w:cs="Times New Roman"/>
                <w:kern w:val="2"/>
                <w:sz w:val="20"/>
                <w:szCs w:val="20"/>
                <w:lang w:val="sr-Cyrl-CS"/>
              </w:rPr>
              <w:t>Саветодавни рад са родитељима</w:t>
            </w:r>
          </w:p>
        </w:tc>
        <w:tc>
          <w:tcPr>
            <w:tcW w:w="3679" w:type="dxa"/>
            <w:vMerge/>
            <w:tcBorders>
              <w:top w:val="single" w:sz="4" w:space="0" w:color="auto"/>
              <w:left w:val="single" w:sz="4" w:space="0" w:color="auto"/>
              <w:bottom w:val="single" w:sz="4" w:space="0" w:color="auto"/>
              <w:right w:val="single" w:sz="4" w:space="0" w:color="auto"/>
            </w:tcBorders>
            <w:vAlign w:val="center"/>
          </w:tcPr>
          <w:p w14:paraId="457B2305" w14:textId="77777777" w:rsidR="0053304B" w:rsidRDefault="0053304B">
            <w:pPr>
              <w:spacing w:after="0"/>
              <w:rPr>
                <w:rFonts w:cs="Times New Roman"/>
                <w:b/>
                <w:kern w:val="2"/>
                <w:sz w:val="20"/>
                <w:szCs w:val="20"/>
                <w:lang w:val="sr-Cyrl-CS"/>
              </w:rPr>
            </w:pPr>
          </w:p>
        </w:tc>
      </w:tr>
      <w:tr w:rsidR="0053304B" w14:paraId="4A1B60DB" w14:textId="77777777">
        <w:trPr>
          <w:cantSplit/>
          <w:trHeight w:val="683"/>
        </w:trPr>
        <w:tc>
          <w:tcPr>
            <w:tcW w:w="1861" w:type="dxa"/>
            <w:tcBorders>
              <w:top w:val="single" w:sz="4" w:space="0" w:color="auto"/>
              <w:left w:val="single" w:sz="4" w:space="0" w:color="auto"/>
              <w:bottom w:val="single" w:sz="4" w:space="0" w:color="auto"/>
              <w:right w:val="single" w:sz="4" w:space="0" w:color="auto"/>
            </w:tcBorders>
            <w:vAlign w:val="center"/>
          </w:tcPr>
          <w:p w14:paraId="05F63E5B" w14:textId="77777777" w:rsidR="0053304B" w:rsidRDefault="00000000">
            <w:pPr>
              <w:spacing w:after="0"/>
              <w:rPr>
                <w:rFonts w:cs="Times New Roman"/>
                <w:kern w:val="2"/>
                <w:sz w:val="20"/>
                <w:szCs w:val="20"/>
                <w:lang w:val="sr-Cyrl-CS"/>
              </w:rPr>
            </w:pPr>
            <w:r>
              <w:rPr>
                <w:rFonts w:cs="Times New Roman"/>
                <w:kern w:val="2"/>
                <w:sz w:val="20"/>
                <w:szCs w:val="20"/>
                <w:lang w:val="sr-Cyrl-CS"/>
              </w:rPr>
              <w:t>праћење и вредновање рада на остваривању програма заштите</w:t>
            </w:r>
          </w:p>
        </w:tc>
        <w:tc>
          <w:tcPr>
            <w:tcW w:w="2920" w:type="dxa"/>
            <w:tcBorders>
              <w:top w:val="single" w:sz="4" w:space="0" w:color="auto"/>
              <w:left w:val="single" w:sz="4" w:space="0" w:color="auto"/>
              <w:bottom w:val="single" w:sz="4" w:space="0" w:color="auto"/>
              <w:right w:val="single" w:sz="4" w:space="0" w:color="auto"/>
            </w:tcBorders>
            <w:vAlign w:val="center"/>
          </w:tcPr>
          <w:p w14:paraId="52C2DC02" w14:textId="77777777" w:rsidR="0053304B" w:rsidRDefault="00000000">
            <w:pPr>
              <w:spacing w:after="0"/>
              <w:rPr>
                <w:rFonts w:cs="Times New Roman"/>
                <w:kern w:val="2"/>
                <w:sz w:val="20"/>
                <w:szCs w:val="20"/>
                <w:lang w:val="sr-Cyrl-CS"/>
              </w:rPr>
            </w:pPr>
            <w:r>
              <w:rPr>
                <w:rFonts w:cs="Times New Roman"/>
                <w:kern w:val="2"/>
                <w:sz w:val="20"/>
                <w:szCs w:val="20"/>
                <w:lang w:val="sr-Cyrl-CS"/>
              </w:rPr>
              <w:t>два пута годишње</w:t>
            </w:r>
          </w:p>
        </w:tc>
        <w:tc>
          <w:tcPr>
            <w:tcW w:w="2228" w:type="dxa"/>
            <w:tcBorders>
              <w:top w:val="single" w:sz="4" w:space="0" w:color="auto"/>
              <w:left w:val="single" w:sz="4" w:space="0" w:color="auto"/>
              <w:bottom w:val="single" w:sz="4" w:space="0" w:color="auto"/>
              <w:right w:val="single" w:sz="4" w:space="0" w:color="auto"/>
            </w:tcBorders>
          </w:tcPr>
          <w:p w14:paraId="187F2659" w14:textId="77777777" w:rsidR="0053304B" w:rsidRDefault="00000000">
            <w:pPr>
              <w:rPr>
                <w:rFonts w:cs="Times New Roman"/>
                <w:kern w:val="2"/>
                <w:sz w:val="20"/>
                <w:szCs w:val="20"/>
                <w:lang w:val="sr-Cyrl-CS"/>
              </w:rPr>
            </w:pPr>
            <w:r>
              <w:rPr>
                <w:rFonts w:cs="Times New Roman"/>
                <w:kern w:val="2"/>
                <w:sz w:val="20"/>
                <w:szCs w:val="20"/>
                <w:lang w:val="sr-Cyrl-CS"/>
              </w:rPr>
              <w:t xml:space="preserve">прикупљање документације и извештаји о раду </w:t>
            </w:r>
          </w:p>
        </w:tc>
        <w:tc>
          <w:tcPr>
            <w:tcW w:w="3679" w:type="dxa"/>
            <w:tcBorders>
              <w:top w:val="single" w:sz="4" w:space="0" w:color="auto"/>
              <w:left w:val="single" w:sz="4" w:space="0" w:color="auto"/>
              <w:bottom w:val="single" w:sz="4" w:space="0" w:color="auto"/>
              <w:right w:val="single" w:sz="4" w:space="0" w:color="auto"/>
            </w:tcBorders>
            <w:vAlign w:val="center"/>
          </w:tcPr>
          <w:p w14:paraId="60EEF434" w14:textId="77777777" w:rsidR="0053304B" w:rsidRDefault="00000000">
            <w:pPr>
              <w:spacing w:after="0"/>
              <w:rPr>
                <w:rFonts w:cs="Times New Roman"/>
                <w:kern w:val="2"/>
                <w:sz w:val="20"/>
                <w:szCs w:val="20"/>
                <w:lang w:val="sr-Cyrl-CS"/>
              </w:rPr>
            </w:pPr>
            <w:r>
              <w:rPr>
                <w:rFonts w:cs="Times New Roman"/>
                <w:kern w:val="2"/>
                <w:sz w:val="20"/>
                <w:szCs w:val="20"/>
                <w:lang w:val="sr-Cyrl-CS"/>
              </w:rPr>
              <w:t xml:space="preserve">Тим за заштиту, Тим за самовредновање </w:t>
            </w:r>
          </w:p>
        </w:tc>
      </w:tr>
      <w:tr w:rsidR="0053304B" w14:paraId="021FA4D3" w14:textId="77777777">
        <w:tc>
          <w:tcPr>
            <w:tcW w:w="1861" w:type="dxa"/>
            <w:tcBorders>
              <w:top w:val="single" w:sz="4" w:space="0" w:color="auto"/>
              <w:left w:val="single" w:sz="4" w:space="0" w:color="auto"/>
              <w:bottom w:val="single" w:sz="4" w:space="0" w:color="auto"/>
              <w:right w:val="single" w:sz="4" w:space="0" w:color="auto"/>
            </w:tcBorders>
          </w:tcPr>
          <w:p w14:paraId="175F95F7" w14:textId="77777777" w:rsidR="0053304B" w:rsidRDefault="00000000">
            <w:pPr>
              <w:rPr>
                <w:rFonts w:cs="Times New Roman"/>
                <w:b/>
                <w:kern w:val="2"/>
                <w:sz w:val="16"/>
                <w:szCs w:val="16"/>
                <w:lang w:val="sr-Cyrl-CS"/>
              </w:rPr>
            </w:pPr>
            <w:r>
              <w:rPr>
                <w:rFonts w:cs="Times New Roman"/>
                <w:kern w:val="2"/>
                <w:sz w:val="16"/>
                <w:szCs w:val="16"/>
                <w:lang w:val="sr-Cyrl-CS"/>
              </w:rPr>
              <w:t>Евалуација Програма заштите ученика од насиља</w:t>
            </w:r>
          </w:p>
        </w:tc>
        <w:tc>
          <w:tcPr>
            <w:tcW w:w="2920" w:type="dxa"/>
            <w:tcBorders>
              <w:top w:val="single" w:sz="4" w:space="0" w:color="auto"/>
              <w:left w:val="single" w:sz="4" w:space="0" w:color="auto"/>
              <w:bottom w:val="single" w:sz="4" w:space="0" w:color="auto"/>
              <w:right w:val="single" w:sz="4" w:space="0" w:color="auto"/>
            </w:tcBorders>
          </w:tcPr>
          <w:p w14:paraId="4908E77E" w14:textId="77777777" w:rsidR="0053304B" w:rsidRDefault="0053304B">
            <w:pPr>
              <w:rPr>
                <w:rFonts w:cs="Times New Roman"/>
                <w:kern w:val="2"/>
                <w:sz w:val="16"/>
                <w:szCs w:val="16"/>
                <w:lang w:val="sr-Cyrl-CS"/>
              </w:rPr>
            </w:pPr>
          </w:p>
          <w:p w14:paraId="75A5A08A" w14:textId="77777777" w:rsidR="0053304B" w:rsidRDefault="00000000">
            <w:pPr>
              <w:rPr>
                <w:rFonts w:cs="Times New Roman"/>
                <w:b/>
                <w:kern w:val="2"/>
                <w:sz w:val="16"/>
                <w:szCs w:val="16"/>
                <w:lang w:val="sr-Cyrl-CS"/>
              </w:rPr>
            </w:pPr>
            <w:r>
              <w:rPr>
                <w:rFonts w:cs="Times New Roman"/>
                <w:kern w:val="2"/>
                <w:sz w:val="16"/>
                <w:szCs w:val="16"/>
                <w:lang w:val="sr-Cyrl-CS"/>
              </w:rPr>
              <w:t>Јун/август</w:t>
            </w:r>
          </w:p>
        </w:tc>
        <w:tc>
          <w:tcPr>
            <w:tcW w:w="2228" w:type="dxa"/>
            <w:tcBorders>
              <w:top w:val="single" w:sz="4" w:space="0" w:color="auto"/>
              <w:left w:val="single" w:sz="4" w:space="0" w:color="auto"/>
              <w:bottom w:val="single" w:sz="4" w:space="0" w:color="auto"/>
              <w:right w:val="single" w:sz="4" w:space="0" w:color="auto"/>
            </w:tcBorders>
          </w:tcPr>
          <w:p w14:paraId="6E0CD12E" w14:textId="77777777" w:rsidR="0053304B" w:rsidRDefault="00000000">
            <w:pPr>
              <w:rPr>
                <w:rFonts w:cs="Times New Roman"/>
                <w:b/>
                <w:kern w:val="2"/>
                <w:sz w:val="16"/>
                <w:szCs w:val="16"/>
                <w:lang w:val="sr-Cyrl-CS"/>
              </w:rPr>
            </w:pPr>
            <w:r>
              <w:rPr>
                <w:rFonts w:cs="Times New Roman"/>
                <w:kern w:val="2"/>
                <w:sz w:val="16"/>
                <w:szCs w:val="16"/>
                <w:lang w:val="sr-Cyrl-CS"/>
              </w:rPr>
              <w:t>Преглед документације, резултата истраживања и вршење измена у програму</w:t>
            </w:r>
          </w:p>
        </w:tc>
        <w:tc>
          <w:tcPr>
            <w:tcW w:w="3679" w:type="dxa"/>
            <w:tcBorders>
              <w:top w:val="single" w:sz="4" w:space="0" w:color="auto"/>
              <w:left w:val="single" w:sz="4" w:space="0" w:color="auto"/>
              <w:bottom w:val="single" w:sz="4" w:space="0" w:color="auto"/>
              <w:right w:val="single" w:sz="4" w:space="0" w:color="auto"/>
            </w:tcBorders>
          </w:tcPr>
          <w:p w14:paraId="7CC1C612" w14:textId="77777777" w:rsidR="0053304B" w:rsidRDefault="00000000">
            <w:pPr>
              <w:rPr>
                <w:rFonts w:cs="Times New Roman"/>
                <w:kern w:val="2"/>
                <w:sz w:val="18"/>
                <w:szCs w:val="18"/>
                <w:lang w:val="sr-Cyrl-CS"/>
              </w:rPr>
            </w:pPr>
            <w:r>
              <w:rPr>
                <w:rFonts w:cs="Times New Roman"/>
                <w:kern w:val="2"/>
                <w:sz w:val="18"/>
                <w:szCs w:val="18"/>
                <w:lang w:val="sr-Cyrl-CS"/>
              </w:rPr>
              <w:t>Тим за заштиту,</w:t>
            </w:r>
          </w:p>
          <w:p w14:paraId="30D8A430" w14:textId="77777777" w:rsidR="0053304B" w:rsidRDefault="00000000">
            <w:pPr>
              <w:rPr>
                <w:rFonts w:cs="Times New Roman"/>
                <w:b/>
                <w:kern w:val="2"/>
                <w:sz w:val="18"/>
                <w:szCs w:val="18"/>
                <w:lang w:val="sr-Cyrl-CS"/>
              </w:rPr>
            </w:pPr>
            <w:r>
              <w:rPr>
                <w:rFonts w:cs="Times New Roman"/>
                <w:kern w:val="2"/>
                <w:sz w:val="18"/>
                <w:szCs w:val="18"/>
                <w:lang w:val="sr-Cyrl-CS"/>
              </w:rPr>
              <w:t xml:space="preserve">директор </w:t>
            </w:r>
          </w:p>
        </w:tc>
      </w:tr>
    </w:tbl>
    <w:p w14:paraId="1302EEE6" w14:textId="77777777" w:rsidR="0053304B" w:rsidRDefault="00000000">
      <w:pPr>
        <w:pStyle w:val="Heading2"/>
        <w:rPr>
          <w:lang w:val="sr-Cyrl-RS"/>
        </w:rPr>
      </w:pPr>
      <w:bookmarkStart w:id="259" w:name="_Toc177973802"/>
      <w:r>
        <w:rPr>
          <w:lang w:val="sr-Cyrl-RS"/>
        </w:rPr>
        <w:lastRenderedPageBreak/>
        <w:t>План рада Тима за кризне ситуације</w:t>
      </w:r>
      <w:bookmarkEnd w:id="259"/>
    </w:p>
    <w:tbl>
      <w:tblPr>
        <w:tblW w:w="1051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57"/>
        <w:gridCol w:w="4586"/>
        <w:gridCol w:w="1276"/>
        <w:gridCol w:w="1525"/>
        <w:gridCol w:w="2369"/>
      </w:tblGrid>
      <w:tr w:rsidR="0053304B" w14:paraId="251DDA65" w14:textId="77777777">
        <w:trPr>
          <w:trHeight w:val="596"/>
          <w:tblCellSpacing w:w="20" w:type="dxa"/>
          <w:jc w:val="center"/>
        </w:trPr>
        <w:tc>
          <w:tcPr>
            <w:tcW w:w="697" w:type="dxa"/>
            <w:tcBorders>
              <w:top w:val="outset" w:sz="6" w:space="0" w:color="auto"/>
              <w:left w:val="outset" w:sz="6" w:space="0" w:color="auto"/>
              <w:bottom w:val="outset" w:sz="6" w:space="0" w:color="auto"/>
              <w:right w:val="outset" w:sz="6" w:space="0" w:color="auto"/>
            </w:tcBorders>
            <w:shd w:val="clear" w:color="auto" w:fill="9CC2E5"/>
            <w:vAlign w:val="center"/>
          </w:tcPr>
          <w:p w14:paraId="7293A287"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14:ligatures w14:val="standardContextual"/>
              </w:rPr>
              <w:t>Р</w:t>
            </w:r>
            <w:r>
              <w:rPr>
                <w:rFonts w:eastAsia="Calibri" w:cs="Times New Roman"/>
                <w:b/>
                <w:kern w:val="2"/>
                <w:sz w:val="20"/>
                <w:lang w:val="ru-RU"/>
                <w14:ligatures w14:val="standardContextual"/>
              </w:rPr>
              <w:t>ЕД</w:t>
            </w:r>
            <w:r>
              <w:rPr>
                <w:rFonts w:eastAsia="Calibri" w:cs="Times New Roman"/>
                <w:b/>
                <w:kern w:val="2"/>
                <w:sz w:val="20"/>
                <w:lang w:val="sr-Cyrl-CS"/>
                <w14:ligatures w14:val="standardContextual"/>
              </w:rPr>
              <w:t>.</w:t>
            </w:r>
          </w:p>
          <w:p w14:paraId="24CF15FF"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БР</w:t>
            </w:r>
          </w:p>
        </w:tc>
        <w:tc>
          <w:tcPr>
            <w:tcW w:w="4546" w:type="dxa"/>
            <w:tcBorders>
              <w:top w:val="outset" w:sz="6" w:space="0" w:color="auto"/>
              <w:left w:val="outset" w:sz="6" w:space="0" w:color="auto"/>
              <w:bottom w:val="outset" w:sz="6" w:space="0" w:color="auto"/>
              <w:right w:val="outset" w:sz="6" w:space="0" w:color="auto"/>
            </w:tcBorders>
            <w:shd w:val="clear" w:color="auto" w:fill="9CC2E5"/>
            <w:vAlign w:val="center"/>
          </w:tcPr>
          <w:p w14:paraId="378BA257"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САДРЖАЈ РАДА</w:t>
            </w:r>
          </w:p>
        </w:tc>
        <w:tc>
          <w:tcPr>
            <w:tcW w:w="1236" w:type="dxa"/>
            <w:tcBorders>
              <w:top w:val="outset" w:sz="6" w:space="0" w:color="auto"/>
              <w:left w:val="outset" w:sz="6" w:space="0" w:color="auto"/>
              <w:bottom w:val="outset" w:sz="6" w:space="0" w:color="auto"/>
              <w:right w:val="outset" w:sz="6" w:space="0" w:color="auto"/>
            </w:tcBorders>
            <w:shd w:val="clear" w:color="auto" w:fill="9CC2E5"/>
            <w:vAlign w:val="center"/>
          </w:tcPr>
          <w:p w14:paraId="02DFC11F"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ВРЕМЕ</w:t>
            </w:r>
          </w:p>
          <w:p w14:paraId="5D0069BF"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РЕАЛИЗАЦИЈЕ</w:t>
            </w:r>
          </w:p>
        </w:tc>
        <w:tc>
          <w:tcPr>
            <w:tcW w:w="1485" w:type="dxa"/>
            <w:tcBorders>
              <w:top w:val="outset" w:sz="6" w:space="0" w:color="auto"/>
              <w:left w:val="outset" w:sz="6" w:space="0" w:color="auto"/>
              <w:bottom w:val="outset" w:sz="6" w:space="0" w:color="auto"/>
              <w:right w:val="outset" w:sz="6" w:space="0" w:color="auto"/>
            </w:tcBorders>
            <w:shd w:val="clear" w:color="auto" w:fill="9CC2E5"/>
            <w:vAlign w:val="center"/>
          </w:tcPr>
          <w:p w14:paraId="73E5BA06"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НОСИОЦИ</w:t>
            </w:r>
          </w:p>
          <w:p w14:paraId="4F1E6FC4"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РЕАЛИЗАЦИЈЕ</w:t>
            </w:r>
          </w:p>
        </w:tc>
        <w:tc>
          <w:tcPr>
            <w:tcW w:w="2309" w:type="dxa"/>
            <w:tcBorders>
              <w:top w:val="outset" w:sz="6" w:space="0" w:color="auto"/>
              <w:left w:val="outset" w:sz="6" w:space="0" w:color="auto"/>
              <w:bottom w:val="outset" w:sz="6" w:space="0" w:color="auto"/>
              <w:right w:val="outset" w:sz="6" w:space="0" w:color="auto"/>
            </w:tcBorders>
            <w:shd w:val="clear" w:color="auto" w:fill="9CC2E5"/>
            <w:vAlign w:val="center"/>
          </w:tcPr>
          <w:p w14:paraId="5DB28825" w14:textId="77777777" w:rsidR="0053304B" w:rsidRDefault="00000000">
            <w:pPr>
              <w:spacing w:line="256" w:lineRule="auto"/>
              <w:rPr>
                <w:rFonts w:eastAsia="Calibri" w:cs="Times New Roman"/>
                <w:b/>
                <w:kern w:val="2"/>
                <w:sz w:val="20"/>
                <w:lang w:val="sr-Cyrl-CS"/>
                <w14:ligatures w14:val="standardContextual"/>
              </w:rPr>
            </w:pPr>
            <w:r>
              <w:rPr>
                <w:rFonts w:eastAsia="Calibri" w:cs="Times New Roman"/>
                <w:b/>
                <w:kern w:val="2"/>
                <w:sz w:val="20"/>
                <w:lang w:val="sr-Cyrl-CS"/>
                <w14:ligatures w14:val="standardContextual"/>
              </w:rPr>
              <w:t>НАЧИН РАДА</w:t>
            </w:r>
          </w:p>
        </w:tc>
      </w:tr>
      <w:tr w:rsidR="0053304B" w14:paraId="1A645934" w14:textId="77777777">
        <w:trPr>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05501E33"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1.</w:t>
            </w:r>
          </w:p>
        </w:tc>
        <w:tc>
          <w:tcPr>
            <w:tcW w:w="4546" w:type="dxa"/>
            <w:tcBorders>
              <w:top w:val="outset" w:sz="6" w:space="0" w:color="auto"/>
              <w:left w:val="outset" w:sz="6" w:space="0" w:color="auto"/>
              <w:bottom w:val="outset" w:sz="6" w:space="0" w:color="auto"/>
              <w:right w:val="outset" w:sz="6" w:space="0" w:color="auto"/>
            </w:tcBorders>
          </w:tcPr>
          <w:p w14:paraId="6DA34545"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Формирање Тима за кризне догађеје </w:t>
            </w:r>
          </w:p>
        </w:tc>
        <w:tc>
          <w:tcPr>
            <w:tcW w:w="1236" w:type="dxa"/>
            <w:tcBorders>
              <w:top w:val="outset" w:sz="6" w:space="0" w:color="auto"/>
              <w:left w:val="outset" w:sz="6" w:space="0" w:color="auto"/>
              <w:bottom w:val="outset" w:sz="6" w:space="0" w:color="auto"/>
              <w:right w:val="outset" w:sz="6" w:space="0" w:color="auto"/>
            </w:tcBorders>
            <w:vAlign w:val="center"/>
          </w:tcPr>
          <w:p w14:paraId="2BA5517E"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септембар 2024</w:t>
            </w:r>
          </w:p>
        </w:tc>
        <w:tc>
          <w:tcPr>
            <w:tcW w:w="1485" w:type="dxa"/>
            <w:tcBorders>
              <w:top w:val="outset" w:sz="6" w:space="0" w:color="auto"/>
              <w:left w:val="outset" w:sz="6" w:space="0" w:color="auto"/>
              <w:bottom w:val="outset" w:sz="6" w:space="0" w:color="auto"/>
              <w:right w:val="outset" w:sz="6" w:space="0" w:color="auto"/>
            </w:tcBorders>
            <w:vAlign w:val="center"/>
          </w:tcPr>
          <w:p w14:paraId="00341822"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Директор </w:t>
            </w:r>
          </w:p>
        </w:tc>
        <w:tc>
          <w:tcPr>
            <w:tcW w:w="2309" w:type="dxa"/>
            <w:tcBorders>
              <w:top w:val="outset" w:sz="6" w:space="0" w:color="auto"/>
              <w:left w:val="outset" w:sz="6" w:space="0" w:color="auto"/>
              <w:bottom w:val="outset" w:sz="6" w:space="0" w:color="auto"/>
              <w:right w:val="outset" w:sz="6" w:space="0" w:color="auto"/>
            </w:tcBorders>
            <w:vAlign w:val="center"/>
          </w:tcPr>
          <w:p w14:paraId="698E7D28"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Доношење Решења о именовању  </w:t>
            </w:r>
          </w:p>
        </w:tc>
      </w:tr>
      <w:tr w:rsidR="0053304B" w14:paraId="0F8E79AE" w14:textId="77777777">
        <w:trPr>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16BED072"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2.</w:t>
            </w:r>
          </w:p>
        </w:tc>
        <w:tc>
          <w:tcPr>
            <w:tcW w:w="4546" w:type="dxa"/>
            <w:tcBorders>
              <w:top w:val="outset" w:sz="6" w:space="0" w:color="auto"/>
              <w:left w:val="outset" w:sz="6" w:space="0" w:color="auto"/>
              <w:bottom w:val="outset" w:sz="6" w:space="0" w:color="auto"/>
              <w:right w:val="outset" w:sz="6" w:space="0" w:color="auto"/>
            </w:tcBorders>
          </w:tcPr>
          <w:p w14:paraId="314F73DD"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Дефинисање улога чланова тима за кризне догађаје</w:t>
            </w:r>
          </w:p>
        </w:tc>
        <w:tc>
          <w:tcPr>
            <w:tcW w:w="1236" w:type="dxa"/>
            <w:tcBorders>
              <w:top w:val="outset" w:sz="6" w:space="0" w:color="auto"/>
              <w:left w:val="outset" w:sz="6" w:space="0" w:color="auto"/>
              <w:bottom w:val="outset" w:sz="6" w:space="0" w:color="auto"/>
              <w:right w:val="outset" w:sz="6" w:space="0" w:color="auto"/>
            </w:tcBorders>
            <w:vAlign w:val="center"/>
          </w:tcPr>
          <w:p w14:paraId="501CC5F1"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септембар 2024.</w:t>
            </w:r>
          </w:p>
        </w:tc>
        <w:tc>
          <w:tcPr>
            <w:tcW w:w="1485" w:type="dxa"/>
            <w:tcBorders>
              <w:top w:val="outset" w:sz="6" w:space="0" w:color="auto"/>
              <w:left w:val="outset" w:sz="6" w:space="0" w:color="auto"/>
              <w:bottom w:val="outset" w:sz="6" w:space="0" w:color="auto"/>
              <w:right w:val="outset" w:sz="6" w:space="0" w:color="auto"/>
            </w:tcBorders>
            <w:vAlign w:val="center"/>
          </w:tcPr>
          <w:p w14:paraId="7AE29486"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Директор </w:t>
            </w:r>
          </w:p>
        </w:tc>
        <w:tc>
          <w:tcPr>
            <w:tcW w:w="2309" w:type="dxa"/>
            <w:tcBorders>
              <w:top w:val="outset" w:sz="6" w:space="0" w:color="auto"/>
              <w:left w:val="outset" w:sz="6" w:space="0" w:color="auto"/>
              <w:bottom w:val="outset" w:sz="6" w:space="0" w:color="auto"/>
              <w:right w:val="outset" w:sz="6" w:space="0" w:color="auto"/>
            </w:tcBorders>
            <w:vAlign w:val="center"/>
          </w:tcPr>
          <w:p w14:paraId="6168E10C"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Доношење Решења о именовању  </w:t>
            </w:r>
          </w:p>
        </w:tc>
      </w:tr>
      <w:tr w:rsidR="0053304B" w14:paraId="4B245690" w14:textId="77777777">
        <w:trPr>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67DEC666"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3.</w:t>
            </w:r>
          </w:p>
        </w:tc>
        <w:tc>
          <w:tcPr>
            <w:tcW w:w="4546" w:type="dxa"/>
            <w:tcBorders>
              <w:top w:val="outset" w:sz="6" w:space="0" w:color="auto"/>
              <w:left w:val="outset" w:sz="6" w:space="0" w:color="auto"/>
              <w:bottom w:val="outset" w:sz="6" w:space="0" w:color="auto"/>
              <w:right w:val="outset" w:sz="6" w:space="0" w:color="auto"/>
            </w:tcBorders>
          </w:tcPr>
          <w:p w14:paraId="686E2E1D"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Израда Програма поступања установе у кризним догађајима </w:t>
            </w:r>
          </w:p>
        </w:tc>
        <w:tc>
          <w:tcPr>
            <w:tcW w:w="1236" w:type="dxa"/>
            <w:tcBorders>
              <w:top w:val="outset" w:sz="6" w:space="0" w:color="auto"/>
              <w:left w:val="outset" w:sz="6" w:space="0" w:color="auto"/>
              <w:bottom w:val="outset" w:sz="6" w:space="0" w:color="auto"/>
              <w:right w:val="outset" w:sz="6" w:space="0" w:color="auto"/>
            </w:tcBorders>
            <w:vAlign w:val="center"/>
          </w:tcPr>
          <w:p w14:paraId="65EC006D"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септембар 2024.</w:t>
            </w:r>
          </w:p>
        </w:tc>
        <w:tc>
          <w:tcPr>
            <w:tcW w:w="1485" w:type="dxa"/>
            <w:tcBorders>
              <w:top w:val="outset" w:sz="6" w:space="0" w:color="auto"/>
              <w:left w:val="outset" w:sz="6" w:space="0" w:color="auto"/>
              <w:bottom w:val="outset" w:sz="6" w:space="0" w:color="auto"/>
              <w:right w:val="outset" w:sz="6" w:space="0" w:color="auto"/>
            </w:tcBorders>
            <w:vAlign w:val="center"/>
          </w:tcPr>
          <w:p w14:paraId="29D93309"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Чланови Тима за заштиту ученика од насиља /кризне догађаје</w:t>
            </w:r>
          </w:p>
        </w:tc>
        <w:tc>
          <w:tcPr>
            <w:tcW w:w="2309" w:type="dxa"/>
            <w:tcBorders>
              <w:top w:val="outset" w:sz="6" w:space="0" w:color="auto"/>
              <w:left w:val="outset" w:sz="6" w:space="0" w:color="auto"/>
              <w:bottom w:val="outset" w:sz="6" w:space="0" w:color="auto"/>
              <w:right w:val="outset" w:sz="6" w:space="0" w:color="auto"/>
            </w:tcBorders>
            <w:vAlign w:val="center"/>
          </w:tcPr>
          <w:p w14:paraId="0C87A728"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Израда Анекса Програму заштите ученика од насиља</w:t>
            </w:r>
          </w:p>
        </w:tc>
      </w:tr>
      <w:tr w:rsidR="0053304B" w14:paraId="585B552F" w14:textId="77777777">
        <w:trPr>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4C19B285"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4.</w:t>
            </w:r>
          </w:p>
        </w:tc>
        <w:tc>
          <w:tcPr>
            <w:tcW w:w="4546" w:type="dxa"/>
            <w:tcBorders>
              <w:top w:val="outset" w:sz="6" w:space="0" w:color="auto"/>
              <w:left w:val="outset" w:sz="6" w:space="0" w:color="auto"/>
              <w:bottom w:val="outset" w:sz="6" w:space="0" w:color="auto"/>
              <w:right w:val="outset" w:sz="6" w:space="0" w:color="auto"/>
            </w:tcBorders>
          </w:tcPr>
          <w:p w14:paraId="10E27ADA"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Упознавање Наставничког већа, Савета родитеља и Ученичког парламента  са Програмом поступања установе у кризним догађајима </w:t>
            </w:r>
          </w:p>
        </w:tc>
        <w:tc>
          <w:tcPr>
            <w:tcW w:w="1236" w:type="dxa"/>
            <w:tcBorders>
              <w:top w:val="outset" w:sz="6" w:space="0" w:color="auto"/>
              <w:left w:val="outset" w:sz="6" w:space="0" w:color="auto"/>
              <w:bottom w:val="outset" w:sz="6" w:space="0" w:color="auto"/>
              <w:right w:val="outset" w:sz="6" w:space="0" w:color="auto"/>
            </w:tcBorders>
            <w:vAlign w:val="center"/>
          </w:tcPr>
          <w:p w14:paraId="5B8FAB33"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октобар 2024 </w:t>
            </w:r>
          </w:p>
        </w:tc>
        <w:tc>
          <w:tcPr>
            <w:tcW w:w="1485" w:type="dxa"/>
            <w:tcBorders>
              <w:top w:val="outset" w:sz="6" w:space="0" w:color="auto"/>
              <w:left w:val="outset" w:sz="6" w:space="0" w:color="auto"/>
              <w:bottom w:val="outset" w:sz="6" w:space="0" w:color="auto"/>
              <w:right w:val="outset" w:sz="6" w:space="0" w:color="auto"/>
            </w:tcBorders>
            <w:vAlign w:val="center"/>
          </w:tcPr>
          <w:p w14:paraId="31A7B199"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Чланови Тима за кризне догађаје</w:t>
            </w:r>
          </w:p>
        </w:tc>
        <w:tc>
          <w:tcPr>
            <w:tcW w:w="2309" w:type="dxa"/>
            <w:tcBorders>
              <w:top w:val="outset" w:sz="6" w:space="0" w:color="auto"/>
              <w:left w:val="outset" w:sz="6" w:space="0" w:color="auto"/>
              <w:bottom w:val="outset" w:sz="6" w:space="0" w:color="auto"/>
              <w:right w:val="outset" w:sz="6" w:space="0" w:color="auto"/>
            </w:tcBorders>
            <w:vAlign w:val="center"/>
          </w:tcPr>
          <w:p w14:paraId="09550DE8"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Седнице- Представљање Програма –презентација, предавање...</w:t>
            </w:r>
          </w:p>
          <w:p w14:paraId="1F033029"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електорнско упознавање </w:t>
            </w:r>
          </w:p>
        </w:tc>
      </w:tr>
      <w:tr w:rsidR="0053304B" w14:paraId="7BC1A3EF" w14:textId="77777777">
        <w:trPr>
          <w:trHeight w:val="878"/>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42DFC012"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5.</w:t>
            </w:r>
          </w:p>
        </w:tc>
        <w:tc>
          <w:tcPr>
            <w:tcW w:w="4546" w:type="dxa"/>
            <w:tcBorders>
              <w:top w:val="outset" w:sz="6" w:space="0" w:color="auto"/>
              <w:left w:val="outset" w:sz="6" w:space="0" w:color="auto"/>
              <w:bottom w:val="outset" w:sz="6" w:space="0" w:color="auto"/>
              <w:right w:val="outset" w:sz="6" w:space="0" w:color="auto"/>
            </w:tcBorders>
          </w:tcPr>
          <w:p w14:paraId="1CD83DC5"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Стручно усавршавање чланова тима за кризне догађаје </w:t>
            </w:r>
          </w:p>
        </w:tc>
        <w:tc>
          <w:tcPr>
            <w:tcW w:w="1236" w:type="dxa"/>
            <w:tcBorders>
              <w:top w:val="outset" w:sz="6" w:space="0" w:color="auto"/>
              <w:left w:val="outset" w:sz="6" w:space="0" w:color="auto"/>
              <w:bottom w:val="outset" w:sz="6" w:space="0" w:color="auto"/>
              <w:right w:val="outset" w:sz="6" w:space="0" w:color="auto"/>
            </w:tcBorders>
            <w:vAlign w:val="center"/>
          </w:tcPr>
          <w:p w14:paraId="2EC67021"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До краја шк. 2024/2025</w:t>
            </w:r>
          </w:p>
        </w:tc>
        <w:tc>
          <w:tcPr>
            <w:tcW w:w="1485" w:type="dxa"/>
            <w:tcBorders>
              <w:top w:val="outset" w:sz="6" w:space="0" w:color="auto"/>
              <w:left w:val="outset" w:sz="6" w:space="0" w:color="auto"/>
              <w:bottom w:val="outset" w:sz="6" w:space="0" w:color="auto"/>
              <w:right w:val="outset" w:sz="6" w:space="0" w:color="auto"/>
            </w:tcBorders>
            <w:vAlign w:val="center"/>
          </w:tcPr>
          <w:p w14:paraId="0DC8795C"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Чланови Тима за кризне догађаје</w:t>
            </w:r>
          </w:p>
        </w:tc>
        <w:tc>
          <w:tcPr>
            <w:tcW w:w="2309" w:type="dxa"/>
            <w:tcBorders>
              <w:top w:val="outset" w:sz="6" w:space="0" w:color="auto"/>
              <w:left w:val="outset" w:sz="6" w:space="0" w:color="auto"/>
              <w:bottom w:val="outset" w:sz="6" w:space="0" w:color="auto"/>
              <w:right w:val="outset" w:sz="6" w:space="0" w:color="auto"/>
            </w:tcBorders>
            <w:vAlign w:val="center"/>
          </w:tcPr>
          <w:p w14:paraId="5EE469F4"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Обуке, семинари</w:t>
            </w:r>
          </w:p>
        </w:tc>
      </w:tr>
      <w:tr w:rsidR="0053304B" w14:paraId="39839093" w14:textId="77777777">
        <w:trPr>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4EBAF00D"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6. </w:t>
            </w:r>
          </w:p>
        </w:tc>
        <w:tc>
          <w:tcPr>
            <w:tcW w:w="4546" w:type="dxa"/>
            <w:tcBorders>
              <w:top w:val="outset" w:sz="6" w:space="0" w:color="auto"/>
              <w:left w:val="outset" w:sz="6" w:space="0" w:color="auto"/>
              <w:bottom w:val="outset" w:sz="6" w:space="0" w:color="auto"/>
              <w:right w:val="outset" w:sz="6" w:space="0" w:color="auto"/>
            </w:tcBorders>
          </w:tcPr>
          <w:p w14:paraId="7497EFAC"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Утврђивање спремности установе за суочавање са кризним догађајем </w:t>
            </w:r>
          </w:p>
        </w:tc>
        <w:tc>
          <w:tcPr>
            <w:tcW w:w="1236" w:type="dxa"/>
            <w:tcBorders>
              <w:top w:val="outset" w:sz="6" w:space="0" w:color="auto"/>
              <w:left w:val="outset" w:sz="6" w:space="0" w:color="auto"/>
              <w:bottom w:val="outset" w:sz="6" w:space="0" w:color="auto"/>
              <w:right w:val="outset" w:sz="6" w:space="0" w:color="auto"/>
            </w:tcBorders>
            <w:vAlign w:val="center"/>
          </w:tcPr>
          <w:p w14:paraId="03D2883B"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септембар 2024</w:t>
            </w:r>
          </w:p>
        </w:tc>
        <w:tc>
          <w:tcPr>
            <w:tcW w:w="1485" w:type="dxa"/>
            <w:tcBorders>
              <w:top w:val="outset" w:sz="6" w:space="0" w:color="auto"/>
              <w:left w:val="outset" w:sz="6" w:space="0" w:color="auto"/>
              <w:bottom w:val="outset" w:sz="6" w:space="0" w:color="auto"/>
              <w:right w:val="outset" w:sz="6" w:space="0" w:color="auto"/>
            </w:tcBorders>
            <w:vAlign w:val="center"/>
          </w:tcPr>
          <w:p w14:paraId="3EC104E4"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Чланови Тима за кризне догађаје</w:t>
            </w:r>
          </w:p>
        </w:tc>
        <w:tc>
          <w:tcPr>
            <w:tcW w:w="2309" w:type="dxa"/>
            <w:tcBorders>
              <w:top w:val="outset" w:sz="6" w:space="0" w:color="auto"/>
              <w:left w:val="outset" w:sz="6" w:space="0" w:color="auto"/>
              <w:bottom w:val="outset" w:sz="6" w:space="0" w:color="auto"/>
              <w:right w:val="outset" w:sz="6" w:space="0" w:color="auto"/>
            </w:tcBorders>
            <w:vAlign w:val="center"/>
          </w:tcPr>
          <w:p w14:paraId="0DE58748"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Израда Акта о начинима реаговања установе на различите кризне догађаје </w:t>
            </w:r>
          </w:p>
        </w:tc>
      </w:tr>
      <w:tr w:rsidR="0053304B" w14:paraId="33709070" w14:textId="77777777">
        <w:trPr>
          <w:tblCellSpacing w:w="20" w:type="dxa"/>
          <w:jc w:val="center"/>
        </w:trPr>
        <w:tc>
          <w:tcPr>
            <w:tcW w:w="697" w:type="dxa"/>
            <w:tcBorders>
              <w:top w:val="outset" w:sz="6" w:space="0" w:color="auto"/>
              <w:left w:val="outset" w:sz="6" w:space="0" w:color="auto"/>
              <w:bottom w:val="outset" w:sz="6" w:space="0" w:color="auto"/>
              <w:right w:val="outset" w:sz="6" w:space="0" w:color="auto"/>
            </w:tcBorders>
            <w:vAlign w:val="center"/>
          </w:tcPr>
          <w:p w14:paraId="074E32D2"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7.</w:t>
            </w:r>
          </w:p>
        </w:tc>
        <w:tc>
          <w:tcPr>
            <w:tcW w:w="4546" w:type="dxa"/>
            <w:tcBorders>
              <w:top w:val="outset" w:sz="6" w:space="0" w:color="auto"/>
              <w:left w:val="outset" w:sz="6" w:space="0" w:color="auto"/>
              <w:bottom w:val="outset" w:sz="6" w:space="0" w:color="auto"/>
              <w:right w:val="outset" w:sz="6" w:space="0" w:color="auto"/>
            </w:tcBorders>
          </w:tcPr>
          <w:p w14:paraId="5E00467A"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Упознавање Наставничког већа, Савета родитеља са Актом о начинима реаговања установе на различите кризне догађаје </w:t>
            </w:r>
          </w:p>
        </w:tc>
        <w:tc>
          <w:tcPr>
            <w:tcW w:w="1236" w:type="dxa"/>
            <w:tcBorders>
              <w:top w:val="outset" w:sz="6" w:space="0" w:color="auto"/>
              <w:left w:val="outset" w:sz="6" w:space="0" w:color="auto"/>
              <w:bottom w:val="outset" w:sz="6" w:space="0" w:color="auto"/>
              <w:right w:val="outset" w:sz="6" w:space="0" w:color="auto"/>
            </w:tcBorders>
            <w:vAlign w:val="center"/>
          </w:tcPr>
          <w:p w14:paraId="4B9CAC42"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 xml:space="preserve">октобар 2024 </w:t>
            </w:r>
          </w:p>
        </w:tc>
        <w:tc>
          <w:tcPr>
            <w:tcW w:w="1485" w:type="dxa"/>
            <w:tcBorders>
              <w:top w:val="outset" w:sz="6" w:space="0" w:color="auto"/>
              <w:left w:val="outset" w:sz="6" w:space="0" w:color="auto"/>
              <w:bottom w:val="outset" w:sz="6" w:space="0" w:color="auto"/>
              <w:right w:val="outset" w:sz="6" w:space="0" w:color="auto"/>
            </w:tcBorders>
            <w:vAlign w:val="center"/>
          </w:tcPr>
          <w:p w14:paraId="54893611"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Директор</w:t>
            </w:r>
            <w:r>
              <w:rPr>
                <w:rFonts w:eastAsia="Calibri" w:cs="Times New Roman"/>
                <w:kern w:val="2"/>
                <w:sz w:val="22"/>
                <w:lang w:val="sr-Cyrl-RS"/>
                <w14:ligatures w14:val="standardContextual"/>
              </w:rPr>
              <w:t xml:space="preserve">, </w:t>
            </w:r>
            <w:r>
              <w:rPr>
                <w:rFonts w:eastAsia="Calibri" w:cs="Times New Roman"/>
                <w:kern w:val="2"/>
                <w:sz w:val="22"/>
                <w:lang w:val="sr-Cyrl-CS"/>
                <w14:ligatures w14:val="standardContextual"/>
              </w:rPr>
              <w:t>Чланови Тима за кризне догађаје</w:t>
            </w:r>
          </w:p>
        </w:tc>
        <w:tc>
          <w:tcPr>
            <w:tcW w:w="2309" w:type="dxa"/>
            <w:tcBorders>
              <w:top w:val="outset" w:sz="6" w:space="0" w:color="auto"/>
              <w:left w:val="outset" w:sz="6" w:space="0" w:color="auto"/>
              <w:bottom w:val="outset" w:sz="6" w:space="0" w:color="auto"/>
              <w:right w:val="outset" w:sz="6" w:space="0" w:color="auto"/>
            </w:tcBorders>
            <w:vAlign w:val="center"/>
          </w:tcPr>
          <w:p w14:paraId="2EEC1F11" w14:textId="77777777" w:rsidR="0053304B" w:rsidRDefault="00000000">
            <w:pPr>
              <w:spacing w:line="256" w:lineRule="auto"/>
              <w:rPr>
                <w:rFonts w:eastAsia="Calibri" w:cs="Times New Roman"/>
                <w:kern w:val="2"/>
                <w:sz w:val="22"/>
                <w:lang w:val="sr-Cyrl-CS"/>
                <w14:ligatures w14:val="standardContextual"/>
              </w:rPr>
            </w:pPr>
            <w:r>
              <w:rPr>
                <w:rFonts w:eastAsia="Calibri" w:cs="Times New Roman"/>
                <w:kern w:val="2"/>
                <w:sz w:val="22"/>
                <w:lang w:val="sr-Cyrl-CS"/>
                <w14:ligatures w14:val="standardContextual"/>
              </w:rPr>
              <w:t>Седнице- Представљање Програма –презентација, предавање...</w:t>
            </w:r>
          </w:p>
        </w:tc>
      </w:tr>
    </w:tbl>
    <w:p w14:paraId="0061FA8C" w14:textId="77777777" w:rsidR="0053304B" w:rsidRDefault="0053304B">
      <w:pPr>
        <w:pStyle w:val="Heading3"/>
      </w:pPr>
    </w:p>
    <w:p w14:paraId="49D588E0" w14:textId="77777777" w:rsidR="0053304B" w:rsidRDefault="0053304B">
      <w:pPr>
        <w:pStyle w:val="Heading3"/>
      </w:pPr>
    </w:p>
    <w:p w14:paraId="1FF0E62D" w14:textId="77777777" w:rsidR="0053304B" w:rsidRDefault="00000000">
      <w:pPr>
        <w:pStyle w:val="Heading2"/>
      </w:pPr>
      <w:bookmarkStart w:id="260" w:name="_Toc177973803"/>
      <w:r>
        <w:t>План Тима за самовредновање</w:t>
      </w:r>
      <w:bookmarkEnd w:id="255"/>
      <w:bookmarkEnd w:id="256"/>
      <w:bookmarkEnd w:id="257"/>
      <w:bookmarkEnd w:id="260"/>
    </w:p>
    <w:bookmarkEnd w:id="258"/>
    <w:p w14:paraId="77BB0451" w14:textId="77777777" w:rsidR="0053304B" w:rsidRDefault="00000000">
      <w:pPr>
        <w:spacing w:after="0" w:line="240" w:lineRule="auto"/>
        <w:jc w:val="both"/>
        <w:rPr>
          <w:rFonts w:eastAsia="Times New Roman" w:cs="Times New Roman"/>
          <w:szCs w:val="24"/>
        </w:rPr>
      </w:pPr>
      <w:r>
        <w:rPr>
          <w:rFonts w:eastAsia="Times New Roman" w:cs="Times New Roman"/>
          <w:szCs w:val="24"/>
        </w:rPr>
        <w:t>Координатор: Т.Облаковић.</w:t>
      </w:r>
    </w:p>
    <w:p w14:paraId="5CA18B90" w14:textId="77777777" w:rsidR="0053304B" w:rsidRDefault="00000000">
      <w:pPr>
        <w:spacing w:after="0" w:line="240" w:lineRule="auto"/>
        <w:jc w:val="both"/>
        <w:rPr>
          <w:rFonts w:eastAsia="Times New Roman" w:cs="Times New Roman"/>
          <w:szCs w:val="24"/>
          <w:lang w:val="sr-Cyrl-BA"/>
        </w:rPr>
      </w:pPr>
      <w:r>
        <w:rPr>
          <w:rFonts w:eastAsia="Times New Roman" w:cs="Times New Roman"/>
          <w:sz w:val="22"/>
        </w:rPr>
        <w:t xml:space="preserve">Чланови: </w:t>
      </w:r>
      <w:r>
        <w:rPr>
          <w:rFonts w:eastAsia="Times New Roman" w:cs="Times New Roman"/>
          <w:sz w:val="22"/>
          <w:lang w:val="sr-Cyrl-BA"/>
        </w:rPr>
        <w:t>Марко Угљешић, Ђурђина Пантелић, Душко Вешић, Драгана Ђонлић, Бојана Којић Јездимировић</w:t>
      </w:r>
      <w:r>
        <w:rPr>
          <w:rFonts w:eastAsia="Times New Roman" w:cs="Times New Roman"/>
          <w:sz w:val="22"/>
          <w:lang w:val="sr-Cyrl-RS"/>
        </w:rPr>
        <w:t>, Софија Перић 4/2, Марина Гајић - представник локалне самоуправе и Радић Стојанка -представник Савета родитеља</w:t>
      </w:r>
      <w:r>
        <w:rPr>
          <w:rFonts w:eastAsia="Times New Roman" w:cs="Times New Roman"/>
          <w:sz w:val="22"/>
          <w:lang w:val="sr-Cyrl-BA"/>
        </w:rPr>
        <w:t>.</w:t>
      </w:r>
    </w:p>
    <w:tbl>
      <w:tblPr>
        <w:tblStyle w:val="Style12"/>
        <w:tblpPr w:leftFromText="180" w:rightFromText="180" w:vertAnchor="text" w:horzAnchor="page" w:tblpX="714" w:tblpY="270"/>
        <w:tblOverlap w:val="never"/>
        <w:tblW w:w="10800" w:type="dxa"/>
        <w:tblLayout w:type="fixed"/>
        <w:tblLook w:val="04A0" w:firstRow="1" w:lastRow="0" w:firstColumn="1" w:lastColumn="0" w:noHBand="0" w:noVBand="1"/>
      </w:tblPr>
      <w:tblGrid>
        <w:gridCol w:w="1350"/>
        <w:gridCol w:w="3960"/>
        <w:gridCol w:w="3780"/>
        <w:gridCol w:w="1710"/>
      </w:tblGrid>
      <w:tr w:rsidR="0053304B" w14:paraId="2BCCEC2D" w14:textId="77777777">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740222" w14:textId="77777777" w:rsidR="0053304B" w:rsidRDefault="00000000">
            <w:pPr>
              <w:spacing w:after="0" w:line="240" w:lineRule="auto"/>
              <w:rPr>
                <w:rFonts w:eastAsia="Times New Roman" w:cs="Times New Roman"/>
                <w:kern w:val="2"/>
                <w:szCs w:val="24"/>
              </w:rPr>
            </w:pPr>
            <w:r>
              <w:rPr>
                <w:rFonts w:eastAsia="Times New Roman" w:cs="Times New Roman"/>
                <w:b/>
                <w:i/>
                <w:kern w:val="2"/>
                <w:szCs w:val="24"/>
              </w:rPr>
              <w:t>Време</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829EA1" w14:textId="77777777" w:rsidR="0053304B" w:rsidRDefault="00000000">
            <w:pPr>
              <w:spacing w:after="0" w:line="240" w:lineRule="auto"/>
              <w:rPr>
                <w:rFonts w:eastAsia="Times New Roman" w:cs="Times New Roman"/>
                <w:kern w:val="2"/>
                <w:szCs w:val="24"/>
              </w:rPr>
            </w:pPr>
            <w:r>
              <w:rPr>
                <w:rFonts w:eastAsia="Times New Roman" w:cs="Times New Roman"/>
                <w:b/>
                <w:i/>
                <w:kern w:val="2"/>
                <w:szCs w:val="24"/>
              </w:rPr>
              <w:t>Активност/</w:t>
            </w:r>
          </w:p>
          <w:p w14:paraId="330C5CE2" w14:textId="77777777" w:rsidR="0053304B" w:rsidRDefault="00000000">
            <w:pPr>
              <w:spacing w:after="0" w:line="240" w:lineRule="auto"/>
              <w:rPr>
                <w:rFonts w:eastAsia="Times New Roman" w:cs="Times New Roman"/>
                <w:kern w:val="2"/>
                <w:szCs w:val="24"/>
              </w:rPr>
            </w:pPr>
            <w:r>
              <w:rPr>
                <w:rFonts w:eastAsia="Times New Roman" w:cs="Times New Roman"/>
                <w:b/>
                <w:i/>
                <w:kern w:val="2"/>
                <w:szCs w:val="24"/>
              </w:rPr>
              <w:t>Тема</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40E22" w14:textId="77777777" w:rsidR="0053304B" w:rsidRDefault="00000000">
            <w:pPr>
              <w:spacing w:after="0" w:line="240" w:lineRule="auto"/>
              <w:rPr>
                <w:rFonts w:eastAsia="Times New Roman" w:cs="Times New Roman"/>
                <w:kern w:val="2"/>
                <w:szCs w:val="24"/>
              </w:rPr>
            </w:pPr>
            <w:r>
              <w:rPr>
                <w:rFonts w:eastAsia="Times New Roman" w:cs="Times New Roman"/>
                <w:b/>
                <w:i/>
                <w:kern w:val="2"/>
                <w:szCs w:val="24"/>
              </w:rPr>
              <w:t>Начин</w:t>
            </w:r>
          </w:p>
          <w:p w14:paraId="3FAF2BDB" w14:textId="77777777" w:rsidR="0053304B" w:rsidRDefault="00000000">
            <w:pPr>
              <w:spacing w:after="0" w:line="240" w:lineRule="auto"/>
              <w:rPr>
                <w:rFonts w:eastAsia="Times New Roman" w:cs="Times New Roman"/>
                <w:kern w:val="2"/>
                <w:szCs w:val="24"/>
              </w:rPr>
            </w:pPr>
            <w:r>
              <w:rPr>
                <w:rFonts w:eastAsia="Times New Roman" w:cs="Times New Roman"/>
                <w:b/>
                <w:i/>
                <w:kern w:val="2"/>
                <w:szCs w:val="24"/>
              </w:rPr>
              <w:t>реализације</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253FD" w14:textId="77777777" w:rsidR="0053304B" w:rsidRDefault="00000000">
            <w:pPr>
              <w:spacing w:after="0" w:line="240" w:lineRule="auto"/>
              <w:rPr>
                <w:rFonts w:eastAsia="Times New Roman" w:cs="Times New Roman"/>
                <w:kern w:val="2"/>
                <w:szCs w:val="24"/>
              </w:rPr>
            </w:pPr>
            <w:r>
              <w:rPr>
                <w:rFonts w:eastAsia="Times New Roman" w:cs="Times New Roman"/>
                <w:b/>
                <w:i/>
                <w:kern w:val="2"/>
                <w:szCs w:val="24"/>
              </w:rPr>
              <w:t>Носиоци реализације</w:t>
            </w:r>
          </w:p>
        </w:tc>
      </w:tr>
      <w:tr w:rsidR="0053304B" w14:paraId="76B92C8D" w14:textId="77777777">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D36F6"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септембар</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2798D" w14:textId="77777777" w:rsidR="0053304B" w:rsidRDefault="00000000">
            <w:pPr>
              <w:spacing w:after="0" w:line="240" w:lineRule="auto"/>
              <w:jc w:val="left"/>
              <w:rPr>
                <w:rFonts w:eastAsia="Times New Roman" w:cs="Times New Roman"/>
                <w:kern w:val="2"/>
                <w:szCs w:val="24"/>
                <w:lang w:val="sr-Cyrl-BA"/>
              </w:rPr>
            </w:pPr>
            <w:r>
              <w:rPr>
                <w:rFonts w:eastAsia="Times New Roman" w:cs="Times New Roman"/>
                <w:kern w:val="2"/>
                <w:szCs w:val="24"/>
                <w:lang w:val="sr-Cyrl-BA"/>
              </w:rPr>
              <w:t>1. Разматрање</w:t>
            </w:r>
            <w:r>
              <w:rPr>
                <w:rFonts w:eastAsia="Times New Roman" w:cs="Times New Roman"/>
                <w:kern w:val="2"/>
                <w:szCs w:val="24"/>
              </w:rPr>
              <w:t xml:space="preserve"> годишњег плана рада Тима</w:t>
            </w:r>
            <w:r>
              <w:rPr>
                <w:rFonts w:eastAsia="Times New Roman" w:cs="Times New Roman"/>
                <w:kern w:val="2"/>
                <w:szCs w:val="24"/>
                <w:lang w:val="sr-Cyrl-BA"/>
              </w:rPr>
              <w:t xml:space="preserve"> за самовредновање у школско</w:t>
            </w:r>
            <w:r>
              <w:rPr>
                <w:rFonts w:eastAsia="Times New Roman" w:cs="Times New Roman"/>
                <w:kern w:val="2"/>
                <w:szCs w:val="24"/>
                <w:lang w:val="sr-Cyrl-RS"/>
              </w:rPr>
              <w:t xml:space="preserve">ј </w:t>
            </w:r>
            <w:r>
              <w:rPr>
                <w:rFonts w:eastAsia="Times New Roman" w:cs="Times New Roman"/>
                <w:kern w:val="2"/>
                <w:szCs w:val="24"/>
                <w:lang w:val="sr-Cyrl-BA"/>
              </w:rPr>
              <w:t>2024</w:t>
            </w:r>
            <w:r>
              <w:rPr>
                <w:rFonts w:eastAsia="Times New Roman" w:cs="Times New Roman"/>
                <w:kern w:val="2"/>
                <w:szCs w:val="24"/>
              </w:rPr>
              <w:t>/2025.</w:t>
            </w:r>
            <w:r>
              <w:rPr>
                <w:rFonts w:eastAsia="Times New Roman" w:cs="Times New Roman"/>
                <w:kern w:val="2"/>
                <w:szCs w:val="24"/>
                <w:lang w:val="sr-Cyrl-BA"/>
              </w:rPr>
              <w:t>години</w:t>
            </w:r>
          </w:p>
          <w:p w14:paraId="037DC535" w14:textId="77777777" w:rsidR="0053304B" w:rsidRDefault="00000000">
            <w:pPr>
              <w:spacing w:after="0" w:line="240" w:lineRule="auto"/>
              <w:jc w:val="both"/>
              <w:rPr>
                <w:rFonts w:eastAsia="Times New Roman" w:cs="Times New Roman"/>
                <w:kern w:val="2"/>
                <w:szCs w:val="24"/>
                <w:lang w:val="sr-Cyrl-BA"/>
              </w:rPr>
            </w:pPr>
            <w:r>
              <w:rPr>
                <w:rFonts w:eastAsia="Times New Roman" w:cs="Times New Roman"/>
                <w:kern w:val="2"/>
                <w:szCs w:val="24"/>
                <w:lang w:val="sr-Cyrl-BA"/>
              </w:rPr>
              <w:t>2.Разматрање области која ће се самовредновати у школској 2024</w:t>
            </w:r>
            <w:r>
              <w:rPr>
                <w:rFonts w:eastAsia="Times New Roman" w:cs="Times New Roman"/>
                <w:kern w:val="2"/>
                <w:szCs w:val="24"/>
              </w:rPr>
              <w:t>/2025.</w:t>
            </w:r>
            <w:r>
              <w:rPr>
                <w:rFonts w:eastAsia="Times New Roman" w:cs="Times New Roman"/>
                <w:kern w:val="2"/>
                <w:szCs w:val="24"/>
                <w:lang w:val="sr-Cyrl-BA"/>
              </w:rPr>
              <w:t>години</w:t>
            </w:r>
          </w:p>
          <w:p w14:paraId="0B033176" w14:textId="77777777" w:rsidR="0053304B" w:rsidRDefault="00000000">
            <w:pPr>
              <w:spacing w:after="0" w:line="240" w:lineRule="auto"/>
              <w:jc w:val="both"/>
              <w:rPr>
                <w:rFonts w:eastAsia="Times New Roman" w:cs="Times New Roman"/>
                <w:kern w:val="2"/>
                <w:szCs w:val="24"/>
                <w:lang w:val="sr-Cyrl-BA"/>
              </w:rPr>
            </w:pPr>
            <w:r>
              <w:rPr>
                <w:rFonts w:eastAsia="Times New Roman" w:cs="Times New Roman"/>
                <w:kern w:val="2"/>
                <w:szCs w:val="24"/>
                <w:lang w:val="sr-Cyrl-BA"/>
              </w:rPr>
              <w:t>3.Подела задужења члановима Тима</w:t>
            </w:r>
          </w:p>
          <w:p w14:paraId="148D3FFB" w14:textId="77777777" w:rsidR="0053304B" w:rsidRDefault="00000000">
            <w:pPr>
              <w:spacing w:after="0" w:line="240" w:lineRule="auto"/>
              <w:jc w:val="both"/>
              <w:rPr>
                <w:rFonts w:eastAsia="Times New Roman" w:cs="Times New Roman"/>
                <w:kern w:val="2"/>
                <w:szCs w:val="24"/>
                <w:lang w:val="sr-Cyrl-BA"/>
              </w:rPr>
            </w:pPr>
            <w:r>
              <w:rPr>
                <w:rFonts w:eastAsia="Times New Roman" w:cs="Times New Roman"/>
                <w:kern w:val="2"/>
                <w:szCs w:val="24"/>
                <w:lang w:val="sr-Cyrl-BA"/>
              </w:rPr>
              <w:t>4.Информисање Наставничког већа о области која ће се самовредновати у школској 2024</w:t>
            </w:r>
            <w:r>
              <w:rPr>
                <w:rFonts w:eastAsia="Times New Roman" w:cs="Times New Roman"/>
                <w:kern w:val="2"/>
                <w:szCs w:val="24"/>
              </w:rPr>
              <w:t>/2025.</w:t>
            </w:r>
            <w:r>
              <w:rPr>
                <w:rFonts w:eastAsia="Times New Roman" w:cs="Times New Roman"/>
                <w:kern w:val="2"/>
                <w:szCs w:val="24"/>
                <w:lang w:val="sr-Cyrl-BA"/>
              </w:rPr>
              <w:t>години</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C37EF" w14:textId="77777777" w:rsidR="0053304B" w:rsidRDefault="0053304B">
            <w:pPr>
              <w:spacing w:after="0" w:line="240" w:lineRule="auto"/>
              <w:rPr>
                <w:rFonts w:eastAsia="Times New Roman" w:cs="Times New Roman"/>
                <w:kern w:val="2"/>
                <w:szCs w:val="24"/>
              </w:rPr>
            </w:pPr>
          </w:p>
          <w:p w14:paraId="605A84B1"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rPr>
              <w:t>Упознавање чланова Тима са планом</w:t>
            </w:r>
            <w:r>
              <w:rPr>
                <w:rFonts w:eastAsia="Times New Roman" w:cs="Times New Roman"/>
                <w:kern w:val="2"/>
                <w:szCs w:val="24"/>
                <w:lang w:val="sr-Cyrl-BA"/>
              </w:rPr>
              <w:t xml:space="preserve"> рада Тима</w:t>
            </w:r>
          </w:p>
          <w:p w14:paraId="0BA17556"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Дискусија на тему избора области самовредновања у школској 2024/2025.години</w:t>
            </w:r>
          </w:p>
          <w:p w14:paraId="4C1F2175" w14:textId="77777777" w:rsidR="0053304B" w:rsidRDefault="00000000">
            <w:pPr>
              <w:spacing w:after="0" w:line="240" w:lineRule="auto"/>
              <w:jc w:val="both"/>
              <w:rPr>
                <w:rFonts w:eastAsia="Times New Roman" w:cs="Times New Roman"/>
                <w:kern w:val="2"/>
                <w:szCs w:val="24"/>
                <w:lang w:val="sr-Cyrl-BA"/>
              </w:rPr>
            </w:pPr>
            <w:r>
              <w:rPr>
                <w:rFonts w:eastAsia="Times New Roman" w:cs="Times New Roman"/>
                <w:kern w:val="2"/>
                <w:szCs w:val="24"/>
                <w:lang w:val="sr-Cyrl-BA"/>
              </w:rPr>
              <w:t>Дефинисање улога чланова Тима</w:t>
            </w:r>
          </w:p>
          <w:p w14:paraId="61536EB4" w14:textId="77777777" w:rsidR="0053304B" w:rsidRDefault="00000000">
            <w:pPr>
              <w:spacing w:after="0" w:line="240" w:lineRule="auto"/>
              <w:jc w:val="both"/>
              <w:rPr>
                <w:rFonts w:eastAsia="Times New Roman" w:cs="Times New Roman"/>
                <w:kern w:val="2"/>
                <w:szCs w:val="24"/>
                <w:lang w:val="sr-Cyrl-BA"/>
              </w:rPr>
            </w:pPr>
            <w:r>
              <w:rPr>
                <w:rFonts w:eastAsia="Times New Roman" w:cs="Times New Roman"/>
                <w:kern w:val="2"/>
                <w:szCs w:val="24"/>
                <w:lang w:val="sr-Cyrl-BA"/>
              </w:rPr>
              <w:t>Кооридинатор Тима ће на првој седници НВ известити о области која ће се самовредновати током школске 2024/2025.године</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ACA2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Координатор и чланови</w:t>
            </w:r>
          </w:p>
        </w:tc>
      </w:tr>
      <w:tr w:rsidR="0053304B" w14:paraId="66A12315" w14:textId="77777777">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F11E3"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новембар</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E0443"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1.Израда Инструмената за све три групе испитаника</w:t>
            </w:r>
            <w:r>
              <w:rPr>
                <w:rFonts w:eastAsia="Times New Roman" w:cs="Times New Roman"/>
                <w:kern w:val="2"/>
                <w:szCs w:val="24"/>
              </w:rPr>
              <w:t>:</w:t>
            </w:r>
            <w:r>
              <w:rPr>
                <w:rFonts w:eastAsia="Times New Roman" w:cs="Times New Roman"/>
                <w:kern w:val="2"/>
                <w:szCs w:val="24"/>
                <w:lang w:val="sr-Cyrl-BA"/>
              </w:rPr>
              <w:t xml:space="preserve"> наставни кадар, родитељи и ученици</w:t>
            </w:r>
          </w:p>
          <w:p w14:paraId="51464D2A"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2.Подела Инструмената испитаницима</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B2166"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Кординатор и ћланови Тима ће израдити инструменте за све три групе испитаника (гугл упитници)</w:t>
            </w:r>
          </w:p>
          <w:p w14:paraId="730CF110"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Одељењске старешине ће проследити линк ка упитницима родитељима и ученицима, док ће координатор Тима проследити упитник наставном кадру.</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8D6B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Координатор и чланови</w:t>
            </w:r>
          </w:p>
        </w:tc>
      </w:tr>
      <w:tr w:rsidR="0053304B" w14:paraId="1688E655" w14:textId="77777777">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BD437"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BA"/>
              </w:rPr>
              <w:t>јануар</w:t>
            </w:r>
            <w:r>
              <w:rPr>
                <w:rFonts w:eastAsia="Times New Roman" w:cs="Times New Roman"/>
                <w:kern w:val="2"/>
                <w:szCs w:val="24"/>
              </w:rPr>
              <w:t>/</w:t>
            </w:r>
          </w:p>
          <w:p w14:paraId="7C9917EB"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фебруар</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79FB0"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1.Квантитативна обрада података</w:t>
            </w:r>
          </w:p>
          <w:p w14:paraId="28F5EC98"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rPr>
              <w:t>2.K</w:t>
            </w:r>
            <w:r>
              <w:rPr>
                <w:rFonts w:eastAsia="Times New Roman" w:cs="Times New Roman"/>
                <w:kern w:val="2"/>
                <w:szCs w:val="24"/>
                <w:lang w:val="sr-Cyrl-BA"/>
              </w:rPr>
              <w:t>валитативна обрада података</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24BE5"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Анализа података добијених путем Гугл упитника</w:t>
            </w:r>
          </w:p>
          <w:p w14:paraId="0AA697BE"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BA"/>
              </w:rPr>
              <w:t>Анлиза школске документације,сајта школе</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7F7C4"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Координатор и чланови</w:t>
            </w:r>
          </w:p>
        </w:tc>
      </w:tr>
      <w:tr w:rsidR="0053304B" w14:paraId="36BE234F" w14:textId="77777777">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91356"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м</w:t>
            </w:r>
            <w:r>
              <w:rPr>
                <w:rFonts w:eastAsia="Times New Roman" w:cs="Times New Roman"/>
                <w:kern w:val="2"/>
                <w:szCs w:val="24"/>
              </w:rPr>
              <w:t>ај</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79686"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rPr>
              <w:t>1.</w:t>
            </w:r>
            <w:r>
              <w:rPr>
                <w:rFonts w:eastAsia="Times New Roman" w:cs="Times New Roman"/>
                <w:kern w:val="2"/>
                <w:szCs w:val="24"/>
                <w:lang w:val="sr-Cyrl-BA"/>
              </w:rPr>
              <w:t>Израда извештаја о самовредновању области 3 „Образовна постигнућа ученика“</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42B6"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Након квантитативне и квалитативне обраде података, координатор Тима у сарадњи са осталим члановима израдиће Извештај о самовредновању.</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A0426"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Координатор и чланови</w:t>
            </w:r>
          </w:p>
        </w:tc>
      </w:tr>
      <w:tr w:rsidR="0053304B" w14:paraId="249B22C0" w14:textId="77777777">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D7121"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август</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9DA41"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1.Презентовање извештаја о самовредновању  на Наставничком већу</w:t>
            </w:r>
          </w:p>
          <w:p w14:paraId="58C6AC3B" w14:textId="77777777" w:rsidR="0053304B" w:rsidRDefault="00000000">
            <w:pPr>
              <w:spacing w:after="0" w:line="240" w:lineRule="auto"/>
              <w:rPr>
                <w:rFonts w:eastAsia="Times New Roman" w:cs="Times New Roman"/>
                <w:kern w:val="2"/>
                <w:szCs w:val="24"/>
              </w:rPr>
            </w:pPr>
            <w:r>
              <w:rPr>
                <w:rFonts w:eastAsia="Times New Roman" w:cs="Times New Roman"/>
                <w:kern w:val="2"/>
                <w:szCs w:val="24"/>
                <w:lang w:val="sr-Cyrl-BA"/>
              </w:rPr>
              <w:t>2.</w:t>
            </w:r>
            <w:r>
              <w:rPr>
                <w:rFonts w:eastAsia="Times New Roman" w:cs="Times New Roman"/>
                <w:kern w:val="2"/>
                <w:szCs w:val="24"/>
              </w:rPr>
              <w:t>Израда Акционог плана за област “</w:t>
            </w:r>
            <w:r>
              <w:rPr>
                <w:rFonts w:eastAsia="Times New Roman" w:cs="Times New Roman"/>
                <w:kern w:val="2"/>
                <w:szCs w:val="24"/>
                <w:lang w:val="sr-Cyrl-BA"/>
              </w:rPr>
              <w:t>Образовна постигнућа</w:t>
            </w:r>
            <w:r>
              <w:rPr>
                <w:rFonts w:eastAsia="Times New Roman" w:cs="Times New Roman"/>
                <w:kern w:val="2"/>
                <w:szCs w:val="24"/>
              </w:rPr>
              <w:t>”</w:t>
            </w:r>
          </w:p>
          <w:p w14:paraId="58CA2B40"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3.Израда годишњег извештаја о раду Тима</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0B97" w14:textId="77777777" w:rsidR="0053304B" w:rsidRDefault="00000000">
            <w:pPr>
              <w:spacing w:after="0" w:line="240" w:lineRule="auto"/>
              <w:rPr>
                <w:rFonts w:eastAsia="Times New Roman" w:cs="Times New Roman"/>
                <w:kern w:val="2"/>
                <w:sz w:val="22"/>
                <w:lang w:val="sr-Cyrl-BA"/>
              </w:rPr>
            </w:pPr>
            <w:r>
              <w:rPr>
                <w:rFonts w:eastAsia="Times New Roman" w:cs="Times New Roman"/>
                <w:kern w:val="2"/>
                <w:sz w:val="22"/>
                <w:lang w:val="sr-Cyrl-BA"/>
              </w:rPr>
              <w:t>Коориднатор Тима презентоваће члановима НВ резултате самовредноване области .</w:t>
            </w:r>
          </w:p>
          <w:p w14:paraId="53CB9BC9" w14:textId="77777777" w:rsidR="0053304B" w:rsidRDefault="00000000">
            <w:pPr>
              <w:spacing w:after="0" w:line="240" w:lineRule="auto"/>
              <w:rPr>
                <w:rFonts w:eastAsia="Times New Roman" w:cs="Times New Roman"/>
                <w:kern w:val="2"/>
                <w:sz w:val="22"/>
                <w:lang w:val="sr-Cyrl-BA"/>
              </w:rPr>
            </w:pPr>
            <w:r>
              <w:rPr>
                <w:rFonts w:eastAsia="Times New Roman" w:cs="Times New Roman"/>
                <w:kern w:val="2"/>
                <w:sz w:val="22"/>
                <w:lang w:val="sr-Cyrl-BA"/>
              </w:rPr>
              <w:t>Координатор тима и чланови Тима ће израдити Акциони план за самовредновану област.</w:t>
            </w:r>
          </w:p>
          <w:p w14:paraId="4524587E" w14:textId="77777777" w:rsidR="0053304B" w:rsidRDefault="00000000">
            <w:pPr>
              <w:spacing w:after="0" w:line="240" w:lineRule="auto"/>
              <w:rPr>
                <w:rFonts w:eastAsia="Times New Roman" w:cs="Times New Roman"/>
                <w:kern w:val="2"/>
                <w:sz w:val="22"/>
                <w:lang w:val="sr-Cyrl-BA"/>
              </w:rPr>
            </w:pPr>
            <w:r>
              <w:rPr>
                <w:rFonts w:eastAsia="Times New Roman" w:cs="Times New Roman"/>
                <w:kern w:val="2"/>
                <w:sz w:val="22"/>
                <w:lang w:val="sr-Cyrl-BA"/>
              </w:rPr>
              <w:t>Координатор Тима израдиће Годишњи извештај о раду Тима који је саставни део Годишњег извештаја о раду школе.</w:t>
            </w:r>
          </w:p>
          <w:p w14:paraId="1E63B7E3" w14:textId="77777777" w:rsidR="0053304B" w:rsidRDefault="0053304B">
            <w:pPr>
              <w:spacing w:after="0" w:line="240" w:lineRule="auto"/>
              <w:rPr>
                <w:rFonts w:eastAsia="Times New Roman" w:cs="Times New Roman"/>
                <w:kern w:val="2"/>
                <w:sz w:val="22"/>
                <w:lang w:val="sr-Cyrl-BA"/>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3855" w14:textId="77777777" w:rsidR="0053304B" w:rsidRDefault="00000000">
            <w:pPr>
              <w:spacing w:after="0" w:line="240" w:lineRule="auto"/>
              <w:rPr>
                <w:rFonts w:eastAsia="Times New Roman" w:cs="Times New Roman"/>
                <w:kern w:val="2"/>
                <w:szCs w:val="24"/>
              </w:rPr>
            </w:pPr>
            <w:r>
              <w:rPr>
                <w:rFonts w:eastAsia="Times New Roman" w:cs="Times New Roman"/>
                <w:kern w:val="2"/>
                <w:szCs w:val="24"/>
              </w:rPr>
              <w:t xml:space="preserve">Координатор </w:t>
            </w:r>
          </w:p>
          <w:p w14:paraId="6E880FE9" w14:textId="77777777" w:rsidR="0053304B" w:rsidRDefault="0053304B">
            <w:pPr>
              <w:spacing w:after="0" w:line="240" w:lineRule="auto"/>
              <w:rPr>
                <w:rFonts w:eastAsia="Times New Roman" w:cs="Times New Roman"/>
                <w:kern w:val="2"/>
                <w:szCs w:val="24"/>
              </w:rPr>
            </w:pPr>
          </w:p>
          <w:p w14:paraId="74D7415F" w14:textId="77777777" w:rsidR="0053304B" w:rsidRDefault="0053304B">
            <w:pPr>
              <w:spacing w:after="0" w:line="240" w:lineRule="auto"/>
              <w:rPr>
                <w:rFonts w:eastAsia="Times New Roman" w:cs="Times New Roman"/>
                <w:kern w:val="2"/>
                <w:szCs w:val="24"/>
              </w:rPr>
            </w:pPr>
          </w:p>
          <w:p w14:paraId="00F3D0BA" w14:textId="77777777" w:rsidR="0053304B" w:rsidRDefault="00000000">
            <w:pPr>
              <w:spacing w:after="0" w:line="240" w:lineRule="auto"/>
              <w:rPr>
                <w:rFonts w:eastAsia="Times New Roman" w:cs="Times New Roman"/>
                <w:kern w:val="2"/>
                <w:szCs w:val="24"/>
                <w:lang w:val="sr-Cyrl-BA"/>
              </w:rPr>
            </w:pPr>
            <w:r>
              <w:rPr>
                <w:rFonts w:eastAsia="Times New Roman" w:cs="Times New Roman"/>
                <w:kern w:val="2"/>
                <w:szCs w:val="24"/>
                <w:lang w:val="sr-Cyrl-BA"/>
              </w:rPr>
              <w:t>Координатор и чланови</w:t>
            </w:r>
          </w:p>
        </w:tc>
      </w:tr>
    </w:tbl>
    <w:p w14:paraId="6E90D58C" w14:textId="77777777" w:rsidR="0053304B" w:rsidRDefault="0053304B">
      <w:pPr>
        <w:spacing w:after="0" w:line="240" w:lineRule="auto"/>
        <w:rPr>
          <w:rFonts w:eastAsia="Times New Roman" w:cs="Times New Roman"/>
          <w:szCs w:val="24"/>
        </w:rPr>
      </w:pPr>
    </w:p>
    <w:p w14:paraId="455D513C" w14:textId="77777777" w:rsidR="0053304B" w:rsidRDefault="0053304B">
      <w:pPr>
        <w:jc w:val="both"/>
        <w:rPr>
          <w:rFonts w:cs="Times New Roman"/>
        </w:rPr>
      </w:pPr>
    </w:p>
    <w:p w14:paraId="28024649" w14:textId="77777777" w:rsidR="0053304B" w:rsidRDefault="00000000">
      <w:pPr>
        <w:pStyle w:val="Heading3"/>
      </w:pPr>
      <w:bookmarkStart w:id="261" w:name="_Toc177973804"/>
      <w:bookmarkStart w:id="262" w:name="_Toc146183728"/>
      <w:r>
        <w:t>Акциони планови</w:t>
      </w:r>
      <w:bookmarkStart w:id="263" w:name="_Toc81827462"/>
      <w:bookmarkStart w:id="264" w:name="_Toc51747810"/>
      <w:bookmarkEnd w:id="261"/>
      <w:bookmarkEnd w:id="262"/>
    </w:p>
    <w:tbl>
      <w:tblPr>
        <w:tblStyle w:val="TableGridLight1"/>
        <w:tblW w:w="11160" w:type="dxa"/>
        <w:tblInd w:w="-342" w:type="dxa"/>
        <w:tblLayout w:type="fixed"/>
        <w:tblLook w:val="04A0" w:firstRow="1" w:lastRow="0" w:firstColumn="1" w:lastColumn="0" w:noHBand="0" w:noVBand="1"/>
      </w:tblPr>
      <w:tblGrid>
        <w:gridCol w:w="3970"/>
        <w:gridCol w:w="1871"/>
        <w:gridCol w:w="1143"/>
        <w:gridCol w:w="2496"/>
        <w:gridCol w:w="1680"/>
      </w:tblGrid>
      <w:tr w:rsidR="0053304B" w14:paraId="4AF2E173" w14:textId="77777777">
        <w:trPr>
          <w:trHeight w:val="291"/>
        </w:trPr>
        <w:tc>
          <w:tcPr>
            <w:tcW w:w="11160" w:type="dxa"/>
            <w:gridSpan w:val="5"/>
            <w:shd w:val="clear" w:color="auto" w:fill="F2F2F2" w:themeFill="background1" w:themeFillShade="F2"/>
          </w:tcPr>
          <w:p w14:paraId="7A4F300A" w14:textId="77777777" w:rsidR="0053304B" w:rsidRDefault="00000000">
            <w:pPr>
              <w:pStyle w:val="Heading4"/>
            </w:pPr>
            <w:r>
              <w:t>АКЦИОНИ ПЛАН за област квалитета ПОДРШКА УЧЕНИЦИМА</w:t>
            </w:r>
          </w:p>
        </w:tc>
      </w:tr>
      <w:tr w:rsidR="0053304B" w14:paraId="73814EC2" w14:textId="77777777">
        <w:trPr>
          <w:trHeight w:val="284"/>
        </w:trPr>
        <w:tc>
          <w:tcPr>
            <w:tcW w:w="11160" w:type="dxa"/>
            <w:gridSpan w:val="5"/>
            <w:shd w:val="clear" w:color="auto" w:fill="F2F2F2" w:themeFill="background1" w:themeFillShade="F2"/>
          </w:tcPr>
          <w:p w14:paraId="62BFCF51" w14:textId="77777777" w:rsidR="0053304B" w:rsidRDefault="00000000">
            <w:pPr>
              <w:spacing w:after="0" w:line="240" w:lineRule="auto"/>
              <w:rPr>
                <w:rFonts w:cs="Times New Roman"/>
                <w:b/>
                <w:kern w:val="2"/>
                <w:szCs w:val="24"/>
                <w:lang w:val="sr-Cyrl-RS"/>
              </w:rPr>
            </w:pPr>
            <w:r>
              <w:rPr>
                <w:rFonts w:cs="Times New Roman"/>
                <w:b/>
                <w:kern w:val="2"/>
                <w:szCs w:val="24"/>
              </w:rPr>
              <w:t xml:space="preserve">Задатак 1: </w:t>
            </w:r>
            <w:r>
              <w:rPr>
                <w:rFonts w:cs="Times New Roman"/>
                <w:b/>
                <w:i/>
                <w:iCs/>
                <w:kern w:val="2"/>
                <w:szCs w:val="24"/>
              </w:rPr>
              <w:t xml:space="preserve">Појачана информисаност родитеља и ученика о врстама подршке коју школа </w:t>
            </w:r>
            <w:r>
              <w:rPr>
                <w:rFonts w:cs="Times New Roman"/>
                <w:b/>
                <w:i/>
                <w:iCs/>
                <w:spacing w:val="-4"/>
                <w:kern w:val="2"/>
                <w:szCs w:val="24"/>
              </w:rPr>
              <w:t xml:space="preserve">пружа </w:t>
            </w:r>
            <w:r>
              <w:rPr>
                <w:rFonts w:cs="Times New Roman"/>
                <w:b/>
                <w:i/>
                <w:iCs/>
                <w:kern w:val="2"/>
                <w:szCs w:val="24"/>
              </w:rPr>
              <w:t>ученицима у учењу</w:t>
            </w:r>
          </w:p>
        </w:tc>
      </w:tr>
      <w:tr w:rsidR="0053304B" w14:paraId="629A551E" w14:textId="77777777">
        <w:trPr>
          <w:trHeight w:val="832"/>
        </w:trPr>
        <w:tc>
          <w:tcPr>
            <w:tcW w:w="3970" w:type="dxa"/>
            <w:vAlign w:val="center"/>
          </w:tcPr>
          <w:p w14:paraId="42B75DBD"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871" w:type="dxa"/>
            <w:vAlign w:val="center"/>
          </w:tcPr>
          <w:p w14:paraId="0F93FFD8" w14:textId="77777777" w:rsidR="0053304B" w:rsidRDefault="00000000">
            <w:pPr>
              <w:spacing w:after="0" w:line="240" w:lineRule="auto"/>
              <w:rPr>
                <w:rFonts w:cs="Times New Roman"/>
                <w:b/>
                <w:kern w:val="2"/>
                <w:szCs w:val="24"/>
                <w:lang w:val="sr-Cyrl-RS"/>
              </w:rPr>
            </w:pPr>
            <w:r>
              <w:rPr>
                <w:rFonts w:cs="Times New Roman"/>
                <w:b/>
                <w:kern w:val="2"/>
                <w:szCs w:val="24"/>
              </w:rPr>
              <w:t xml:space="preserve">Носиоци </w:t>
            </w:r>
            <w:r>
              <w:rPr>
                <w:rFonts w:cs="Times New Roman"/>
                <w:b/>
                <w:kern w:val="2"/>
                <w:szCs w:val="24"/>
                <w:lang w:val="sr-Cyrl-RS"/>
              </w:rPr>
              <w:t>активности</w:t>
            </w:r>
          </w:p>
        </w:tc>
        <w:tc>
          <w:tcPr>
            <w:tcW w:w="1143" w:type="dxa"/>
            <w:vAlign w:val="center"/>
          </w:tcPr>
          <w:p w14:paraId="3BCAAF53"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96" w:type="dxa"/>
            <w:vAlign w:val="center"/>
          </w:tcPr>
          <w:p w14:paraId="69B4E348"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680" w:type="dxa"/>
            <w:vAlign w:val="center"/>
          </w:tcPr>
          <w:p w14:paraId="5B804315" w14:textId="77777777" w:rsidR="0053304B" w:rsidRDefault="00000000">
            <w:pPr>
              <w:spacing w:after="0" w:line="240" w:lineRule="auto"/>
              <w:rPr>
                <w:rFonts w:cs="Times New Roman"/>
                <w:b/>
                <w:kern w:val="2"/>
                <w:szCs w:val="24"/>
              </w:rPr>
            </w:pPr>
            <w:r>
              <w:rPr>
                <w:rFonts w:cs="Times New Roman"/>
                <w:b/>
                <w:kern w:val="2"/>
                <w:szCs w:val="24"/>
              </w:rPr>
              <w:t>Начин праћења реализације/                    инструменти</w:t>
            </w:r>
          </w:p>
        </w:tc>
      </w:tr>
      <w:tr w:rsidR="0053304B" w14:paraId="4055AFD4" w14:textId="77777777">
        <w:trPr>
          <w:trHeight w:val="1106"/>
        </w:trPr>
        <w:tc>
          <w:tcPr>
            <w:tcW w:w="3970" w:type="dxa"/>
            <w:vAlign w:val="center"/>
          </w:tcPr>
          <w:p w14:paraId="55C04D98" w14:textId="77777777" w:rsidR="0053304B" w:rsidRDefault="00000000">
            <w:pPr>
              <w:spacing w:after="0" w:line="240" w:lineRule="auto"/>
              <w:jc w:val="both"/>
              <w:rPr>
                <w:rFonts w:cs="Times New Roman"/>
                <w:kern w:val="2"/>
                <w:szCs w:val="24"/>
              </w:rPr>
            </w:pPr>
            <w:r>
              <w:rPr>
                <w:rFonts w:cs="Times New Roman"/>
                <w:kern w:val="2"/>
                <w:szCs w:val="24"/>
              </w:rPr>
              <w:t>Упознати родитеље са радом тимова за пружање подршке ученицима у прилагођавању</w:t>
            </w:r>
            <w:r>
              <w:rPr>
                <w:rFonts w:cs="Times New Roman"/>
                <w:spacing w:val="-10"/>
                <w:kern w:val="2"/>
                <w:szCs w:val="24"/>
              </w:rPr>
              <w:t xml:space="preserve"> </w:t>
            </w:r>
            <w:r>
              <w:rPr>
                <w:rFonts w:cs="Times New Roman"/>
                <w:kern w:val="2"/>
                <w:szCs w:val="24"/>
              </w:rPr>
              <w:t>школском животу и врстама подршке ученицима</w:t>
            </w:r>
            <w:r>
              <w:rPr>
                <w:rFonts w:cs="Times New Roman"/>
                <w:spacing w:val="-1"/>
                <w:kern w:val="2"/>
                <w:szCs w:val="24"/>
              </w:rPr>
              <w:t xml:space="preserve"> </w:t>
            </w:r>
            <w:r>
              <w:rPr>
                <w:rFonts w:cs="Times New Roman"/>
                <w:kern w:val="2"/>
                <w:szCs w:val="24"/>
              </w:rPr>
              <w:t>у</w:t>
            </w:r>
            <w:r>
              <w:rPr>
                <w:rFonts w:cs="Times New Roman"/>
                <w:kern w:val="2"/>
                <w:szCs w:val="24"/>
                <w:lang w:val="sr-Cyrl-RS"/>
              </w:rPr>
              <w:t xml:space="preserve"> </w:t>
            </w:r>
            <w:r>
              <w:rPr>
                <w:rFonts w:cs="Times New Roman"/>
                <w:kern w:val="2"/>
                <w:szCs w:val="24"/>
              </w:rPr>
              <w:t>процесу учења</w:t>
            </w:r>
          </w:p>
        </w:tc>
        <w:tc>
          <w:tcPr>
            <w:tcW w:w="1871" w:type="dxa"/>
            <w:vAlign w:val="center"/>
          </w:tcPr>
          <w:p w14:paraId="4D6D970F" w14:textId="77777777" w:rsidR="0053304B" w:rsidRDefault="00000000">
            <w:pPr>
              <w:spacing w:after="0" w:line="240" w:lineRule="auto"/>
              <w:rPr>
                <w:rFonts w:cs="Times New Roman"/>
                <w:kern w:val="2"/>
                <w:szCs w:val="24"/>
              </w:rPr>
            </w:pPr>
            <w:r>
              <w:rPr>
                <w:rFonts w:cs="Times New Roman"/>
                <w:kern w:val="2"/>
                <w:szCs w:val="24"/>
              </w:rPr>
              <w:t>Одељењске старешине</w:t>
            </w:r>
            <w:r>
              <w:rPr>
                <w:rFonts w:cs="Times New Roman"/>
                <w:kern w:val="2"/>
                <w:szCs w:val="24"/>
                <w:lang w:val="sr-Cyrl-RS"/>
              </w:rPr>
              <w:t xml:space="preserve">, </w:t>
            </w:r>
            <w:r>
              <w:rPr>
                <w:rFonts w:cs="Times New Roman"/>
                <w:kern w:val="2"/>
                <w:szCs w:val="24"/>
              </w:rPr>
              <w:t>Савет родитеља</w:t>
            </w:r>
            <w:r>
              <w:rPr>
                <w:rFonts w:cs="Times New Roman"/>
                <w:kern w:val="2"/>
                <w:szCs w:val="24"/>
                <w:lang w:val="sr-Cyrl-RS"/>
              </w:rPr>
              <w:t>, директор, педагог, психолог</w:t>
            </w:r>
          </w:p>
        </w:tc>
        <w:tc>
          <w:tcPr>
            <w:tcW w:w="1143" w:type="dxa"/>
            <w:vAlign w:val="center"/>
          </w:tcPr>
          <w:p w14:paraId="0049084C" w14:textId="77777777" w:rsidR="0053304B" w:rsidRDefault="00000000">
            <w:pPr>
              <w:spacing w:after="0" w:line="240" w:lineRule="auto"/>
              <w:rPr>
                <w:rFonts w:cs="Times New Roman"/>
                <w:b/>
                <w:kern w:val="2"/>
                <w:szCs w:val="24"/>
                <w:lang w:val="sr-Cyrl-RS"/>
              </w:rPr>
            </w:pPr>
            <w:r>
              <w:rPr>
                <w:rFonts w:cs="Times New Roman"/>
                <w:kern w:val="2"/>
                <w:szCs w:val="24"/>
                <w:lang w:val="sr-Cyrl-RS"/>
              </w:rPr>
              <w:t>Родитељски састанак и Савет родитеља</w:t>
            </w:r>
          </w:p>
        </w:tc>
        <w:tc>
          <w:tcPr>
            <w:tcW w:w="2496" w:type="dxa"/>
            <w:vAlign w:val="center"/>
          </w:tcPr>
          <w:p w14:paraId="0CD00A07" w14:textId="77777777" w:rsidR="0053304B" w:rsidRDefault="00000000">
            <w:pPr>
              <w:spacing w:after="0" w:line="240" w:lineRule="auto"/>
              <w:rPr>
                <w:rFonts w:cs="Times New Roman"/>
                <w:kern w:val="2"/>
                <w:szCs w:val="24"/>
                <w:lang w:val="sr-Cyrl-CS"/>
              </w:rPr>
            </w:pPr>
            <w:r>
              <w:rPr>
                <w:rFonts w:cs="Times New Roman"/>
                <w:kern w:val="2"/>
                <w:szCs w:val="24"/>
                <w:lang w:val="sr-Cyrl-CS"/>
              </w:rPr>
              <w:t>Родитељи упознати са свим тимовима у школи и са специфичним задацима и областима деловања тимова</w:t>
            </w:r>
          </w:p>
        </w:tc>
        <w:tc>
          <w:tcPr>
            <w:tcW w:w="1680" w:type="dxa"/>
            <w:vMerge w:val="restart"/>
            <w:textDirection w:val="btLr"/>
            <w:vAlign w:val="center"/>
          </w:tcPr>
          <w:p w14:paraId="241D6DC9" w14:textId="77777777" w:rsidR="0053304B" w:rsidRDefault="00000000">
            <w:pPr>
              <w:spacing w:after="0" w:line="240" w:lineRule="auto"/>
              <w:ind w:left="113" w:right="113"/>
              <w:rPr>
                <w:rFonts w:cs="Times New Roman"/>
                <w:kern w:val="2"/>
                <w:szCs w:val="24"/>
                <w:lang w:val="sr-Cyrl-CS"/>
              </w:rPr>
            </w:pPr>
            <w:r>
              <w:rPr>
                <w:rFonts w:cs="Times New Roman"/>
                <w:kern w:val="2"/>
                <w:szCs w:val="24"/>
                <w:lang w:val="sr-Cyrl-CS"/>
              </w:rPr>
              <w:t xml:space="preserve">Непосредан увид; Увид у документацију (извештаји, записници, сајт школе, летопис);  </w:t>
            </w:r>
            <w:r>
              <w:rPr>
                <w:rFonts w:cs="Times New Roman"/>
                <w:kern w:val="2"/>
                <w:szCs w:val="24"/>
              </w:rPr>
              <w:t>а</w:t>
            </w:r>
            <w:r>
              <w:rPr>
                <w:rFonts w:cs="Times New Roman"/>
                <w:kern w:val="2"/>
                <w:szCs w:val="24"/>
                <w:lang w:val="sr-Cyrl-CS"/>
              </w:rPr>
              <w:t>нкете, индивидуачни и групни интервјуи итд.</w:t>
            </w:r>
          </w:p>
          <w:p w14:paraId="18098590" w14:textId="77777777" w:rsidR="0053304B" w:rsidRDefault="0053304B">
            <w:pPr>
              <w:spacing w:after="0" w:line="240" w:lineRule="auto"/>
              <w:ind w:left="113" w:right="113"/>
              <w:rPr>
                <w:rFonts w:cs="Times New Roman"/>
                <w:kern w:val="2"/>
                <w:szCs w:val="24"/>
                <w:lang w:val="sr-Cyrl-CS"/>
              </w:rPr>
            </w:pPr>
          </w:p>
        </w:tc>
      </w:tr>
      <w:tr w:rsidR="0053304B" w14:paraId="1BA7E1AD" w14:textId="77777777">
        <w:trPr>
          <w:trHeight w:val="1380"/>
        </w:trPr>
        <w:tc>
          <w:tcPr>
            <w:tcW w:w="3970" w:type="dxa"/>
            <w:vAlign w:val="center"/>
          </w:tcPr>
          <w:p w14:paraId="3247374A" w14:textId="77777777" w:rsidR="0053304B" w:rsidRDefault="00000000">
            <w:pPr>
              <w:spacing w:after="0" w:line="240" w:lineRule="auto"/>
              <w:jc w:val="both"/>
              <w:rPr>
                <w:rFonts w:cs="Times New Roman"/>
                <w:kern w:val="2"/>
                <w:szCs w:val="24"/>
              </w:rPr>
            </w:pPr>
            <w:r>
              <w:rPr>
                <w:rFonts w:cs="Times New Roman"/>
                <w:kern w:val="2"/>
                <w:szCs w:val="24"/>
              </w:rPr>
              <w:t>На часовима одеље</w:t>
            </w:r>
            <w:r>
              <w:rPr>
                <w:rFonts w:cs="Times New Roman"/>
                <w:kern w:val="2"/>
                <w:szCs w:val="24"/>
                <w:lang w:val="sr-Cyrl-RS"/>
              </w:rPr>
              <w:t>њ</w:t>
            </w:r>
            <w:r>
              <w:rPr>
                <w:rFonts w:cs="Times New Roman"/>
                <w:kern w:val="2"/>
                <w:szCs w:val="24"/>
              </w:rPr>
              <w:t>ског старешинства као и на састанку Ученичког парламента ученицима представити Тимове за пружање подршке ученицима и врсте подршке које им школа пружа</w:t>
            </w:r>
          </w:p>
        </w:tc>
        <w:tc>
          <w:tcPr>
            <w:tcW w:w="1871" w:type="dxa"/>
            <w:vAlign w:val="center"/>
          </w:tcPr>
          <w:p w14:paraId="7120D6D0" w14:textId="77777777" w:rsidR="0053304B" w:rsidRDefault="00000000">
            <w:pPr>
              <w:spacing w:after="0" w:line="240" w:lineRule="auto"/>
              <w:rPr>
                <w:rFonts w:cs="Times New Roman"/>
                <w:kern w:val="2"/>
                <w:szCs w:val="24"/>
              </w:rPr>
            </w:pPr>
            <w:r>
              <w:rPr>
                <w:rFonts w:cs="Times New Roman"/>
                <w:kern w:val="2"/>
                <w:szCs w:val="24"/>
              </w:rPr>
              <w:t>Одељењске старешине,</w:t>
            </w:r>
            <w:r>
              <w:rPr>
                <w:rFonts w:cs="Times New Roman"/>
                <w:kern w:val="2"/>
                <w:szCs w:val="24"/>
                <w:lang w:val="sr-Cyrl-RS"/>
              </w:rPr>
              <w:t xml:space="preserve"> </w:t>
            </w:r>
            <w:r>
              <w:rPr>
                <w:rFonts w:cs="Times New Roman"/>
                <w:kern w:val="2"/>
                <w:szCs w:val="24"/>
              </w:rPr>
              <w:t>стручни сарадник</w:t>
            </w:r>
          </w:p>
        </w:tc>
        <w:tc>
          <w:tcPr>
            <w:tcW w:w="1143" w:type="dxa"/>
            <w:vAlign w:val="center"/>
          </w:tcPr>
          <w:p w14:paraId="13DDEDF7" w14:textId="77777777" w:rsidR="0053304B" w:rsidRDefault="00000000">
            <w:pPr>
              <w:spacing w:after="0" w:line="240" w:lineRule="auto"/>
              <w:rPr>
                <w:rFonts w:cs="Times New Roman"/>
                <w:kern w:val="2"/>
                <w:szCs w:val="24"/>
              </w:rPr>
            </w:pPr>
            <w:r>
              <w:rPr>
                <w:rFonts w:cs="Times New Roman"/>
                <w:kern w:val="2"/>
                <w:szCs w:val="24"/>
              </w:rPr>
              <w:t>Почетак школске године</w:t>
            </w:r>
          </w:p>
        </w:tc>
        <w:tc>
          <w:tcPr>
            <w:tcW w:w="2496" w:type="dxa"/>
            <w:vAlign w:val="center"/>
          </w:tcPr>
          <w:p w14:paraId="43FECEB5" w14:textId="77777777" w:rsidR="0053304B" w:rsidRDefault="00000000">
            <w:pPr>
              <w:spacing w:after="0" w:line="240" w:lineRule="auto"/>
              <w:rPr>
                <w:rFonts w:cs="Times New Roman"/>
                <w:kern w:val="2"/>
                <w:szCs w:val="24"/>
                <w:lang w:val="sr-Cyrl-CS"/>
              </w:rPr>
            </w:pPr>
            <w:r>
              <w:rPr>
                <w:rFonts w:cs="Times New Roman"/>
                <w:kern w:val="2"/>
                <w:szCs w:val="24"/>
                <w:lang w:val="sr-Cyrl-CS"/>
              </w:rPr>
              <w:t>Ученици упознати са циљевима и начином рада тимова који пружају додатну подршку ученицима у процесу школовања</w:t>
            </w:r>
          </w:p>
        </w:tc>
        <w:tc>
          <w:tcPr>
            <w:tcW w:w="1680" w:type="dxa"/>
            <w:vMerge/>
            <w:textDirection w:val="btLr"/>
            <w:vAlign w:val="center"/>
          </w:tcPr>
          <w:p w14:paraId="214CD584" w14:textId="77777777" w:rsidR="0053304B" w:rsidRDefault="0053304B">
            <w:pPr>
              <w:spacing w:after="0" w:line="240" w:lineRule="auto"/>
              <w:ind w:left="113" w:right="113"/>
              <w:rPr>
                <w:rFonts w:cs="Times New Roman"/>
                <w:kern w:val="2"/>
                <w:szCs w:val="24"/>
                <w:lang w:val="sr-Cyrl-CS"/>
              </w:rPr>
            </w:pPr>
          </w:p>
        </w:tc>
      </w:tr>
      <w:tr w:rsidR="0053304B" w14:paraId="423267F1" w14:textId="77777777">
        <w:trPr>
          <w:trHeight w:val="558"/>
        </w:trPr>
        <w:tc>
          <w:tcPr>
            <w:tcW w:w="9480" w:type="dxa"/>
            <w:gridSpan w:val="4"/>
            <w:shd w:val="clear" w:color="auto" w:fill="F2F2F2" w:themeFill="background1" w:themeFillShade="F2"/>
          </w:tcPr>
          <w:p w14:paraId="12897095" w14:textId="77777777" w:rsidR="0053304B" w:rsidRDefault="00000000">
            <w:pPr>
              <w:spacing w:after="0" w:line="240" w:lineRule="auto"/>
              <w:rPr>
                <w:rFonts w:cs="Times New Roman"/>
                <w:b/>
                <w:kern w:val="2"/>
                <w:szCs w:val="24"/>
              </w:rPr>
            </w:pPr>
            <w:r>
              <w:rPr>
                <w:rFonts w:cs="Times New Roman"/>
                <w:b/>
                <w:kern w:val="2"/>
                <w:szCs w:val="24"/>
              </w:rPr>
              <w:t xml:space="preserve">Задатак 2: </w:t>
            </w:r>
            <w:r>
              <w:rPr>
                <w:rFonts w:cs="Times New Roman"/>
                <w:b/>
                <w:i/>
                <w:iCs/>
                <w:kern w:val="2"/>
                <w:szCs w:val="24"/>
                <w:lang w:val="sr-Cyrl-RS"/>
              </w:rPr>
              <w:t>П</w:t>
            </w:r>
            <w:r>
              <w:rPr>
                <w:rFonts w:cs="Times New Roman"/>
                <w:b/>
                <w:i/>
                <w:iCs/>
                <w:kern w:val="2"/>
                <w:szCs w:val="24"/>
              </w:rPr>
              <w:t>ромовисањ</w:t>
            </w:r>
            <w:r>
              <w:rPr>
                <w:rFonts w:cs="Times New Roman"/>
                <w:b/>
                <w:i/>
                <w:iCs/>
                <w:kern w:val="2"/>
                <w:szCs w:val="24"/>
                <w:lang w:val="sr-Cyrl-RS"/>
              </w:rPr>
              <w:t xml:space="preserve">е </w:t>
            </w:r>
            <w:r>
              <w:rPr>
                <w:rFonts w:cs="Times New Roman"/>
                <w:b/>
                <w:i/>
                <w:iCs/>
                <w:kern w:val="2"/>
                <w:szCs w:val="24"/>
              </w:rPr>
              <w:t>здравих стилова живота и заштит</w:t>
            </w:r>
            <w:r>
              <w:rPr>
                <w:rFonts w:cs="Times New Roman"/>
                <w:b/>
                <w:i/>
                <w:iCs/>
                <w:kern w:val="2"/>
                <w:szCs w:val="24"/>
                <w:lang w:val="sr-Cyrl-RS"/>
              </w:rPr>
              <w:t>а</w:t>
            </w:r>
            <w:r>
              <w:rPr>
                <w:rFonts w:cs="Times New Roman"/>
                <w:b/>
                <w:i/>
                <w:iCs/>
                <w:kern w:val="2"/>
                <w:szCs w:val="24"/>
              </w:rPr>
              <w:t xml:space="preserve"> </w:t>
            </w:r>
            <w:r>
              <w:rPr>
                <w:rFonts w:cs="Times New Roman"/>
                <w:b/>
                <w:i/>
                <w:iCs/>
                <w:kern w:val="2"/>
                <w:szCs w:val="24"/>
                <w:lang w:val="sr-Cyrl-RS"/>
              </w:rPr>
              <w:t>животне</w:t>
            </w:r>
            <w:r>
              <w:rPr>
                <w:rFonts w:cs="Times New Roman"/>
                <w:b/>
                <w:i/>
                <w:iCs/>
                <w:kern w:val="2"/>
                <w:szCs w:val="24"/>
              </w:rPr>
              <w:t xml:space="preserve"> околине у циљу развијања еколошких вредности код ученика</w:t>
            </w:r>
          </w:p>
        </w:tc>
        <w:tc>
          <w:tcPr>
            <w:tcW w:w="1680" w:type="dxa"/>
            <w:vMerge/>
            <w:shd w:val="clear" w:color="auto" w:fill="F2F2F2" w:themeFill="background1" w:themeFillShade="F2"/>
          </w:tcPr>
          <w:p w14:paraId="3DB0C997" w14:textId="77777777" w:rsidR="0053304B" w:rsidRDefault="0053304B">
            <w:pPr>
              <w:spacing w:after="0" w:line="240" w:lineRule="auto"/>
              <w:rPr>
                <w:rFonts w:cs="Times New Roman"/>
                <w:b/>
                <w:kern w:val="2"/>
                <w:szCs w:val="24"/>
              </w:rPr>
            </w:pPr>
          </w:p>
        </w:tc>
      </w:tr>
      <w:tr w:rsidR="0053304B" w14:paraId="714A2FAA" w14:textId="77777777">
        <w:trPr>
          <w:trHeight w:val="558"/>
        </w:trPr>
        <w:tc>
          <w:tcPr>
            <w:tcW w:w="3970" w:type="dxa"/>
            <w:vAlign w:val="center"/>
          </w:tcPr>
          <w:p w14:paraId="22CA6A56"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871" w:type="dxa"/>
            <w:vAlign w:val="center"/>
          </w:tcPr>
          <w:p w14:paraId="4A5E1A4B" w14:textId="77777777" w:rsidR="0053304B" w:rsidRDefault="00000000">
            <w:pPr>
              <w:spacing w:after="0" w:line="240" w:lineRule="auto"/>
              <w:rPr>
                <w:rFonts w:cs="Times New Roman"/>
                <w:b/>
                <w:kern w:val="2"/>
                <w:szCs w:val="24"/>
              </w:rPr>
            </w:pPr>
            <w:r>
              <w:rPr>
                <w:rFonts w:cs="Times New Roman"/>
                <w:b/>
                <w:kern w:val="2"/>
                <w:szCs w:val="24"/>
              </w:rPr>
              <w:t xml:space="preserve">Носиоци </w:t>
            </w:r>
            <w:r>
              <w:rPr>
                <w:rFonts w:cs="Times New Roman"/>
                <w:b/>
                <w:kern w:val="2"/>
                <w:szCs w:val="24"/>
                <w:lang w:val="sr-Cyrl-RS"/>
              </w:rPr>
              <w:t>активности</w:t>
            </w:r>
          </w:p>
        </w:tc>
        <w:tc>
          <w:tcPr>
            <w:tcW w:w="1143" w:type="dxa"/>
            <w:vAlign w:val="center"/>
          </w:tcPr>
          <w:p w14:paraId="172379CD"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96" w:type="dxa"/>
            <w:vAlign w:val="center"/>
          </w:tcPr>
          <w:p w14:paraId="47047D0C"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680" w:type="dxa"/>
            <w:vMerge/>
          </w:tcPr>
          <w:p w14:paraId="123E0B75" w14:textId="77777777" w:rsidR="0053304B" w:rsidRDefault="0053304B">
            <w:pPr>
              <w:spacing w:after="0" w:line="240" w:lineRule="auto"/>
              <w:rPr>
                <w:rFonts w:cs="Times New Roman"/>
                <w:b/>
                <w:kern w:val="2"/>
                <w:szCs w:val="24"/>
              </w:rPr>
            </w:pPr>
          </w:p>
        </w:tc>
      </w:tr>
      <w:tr w:rsidR="0053304B" w14:paraId="34C0C6D0" w14:textId="77777777">
        <w:trPr>
          <w:trHeight w:val="1401"/>
        </w:trPr>
        <w:tc>
          <w:tcPr>
            <w:tcW w:w="3970" w:type="dxa"/>
            <w:vAlign w:val="center"/>
          </w:tcPr>
          <w:p w14:paraId="46137462" w14:textId="77777777" w:rsidR="0053304B" w:rsidRDefault="00000000">
            <w:pPr>
              <w:spacing w:after="0"/>
              <w:rPr>
                <w:rFonts w:cs="Times New Roman"/>
                <w:kern w:val="2"/>
                <w:szCs w:val="24"/>
                <w:lang w:val="sr-Cyrl-CS"/>
              </w:rPr>
            </w:pPr>
            <w:r>
              <w:rPr>
                <w:rFonts w:cs="Times New Roman"/>
                <w:kern w:val="2"/>
                <w:szCs w:val="24"/>
              </w:rPr>
              <w:t>Појачати број еколошких акција у сарадњи Тимом за заштиту животне средине</w:t>
            </w:r>
          </w:p>
        </w:tc>
        <w:tc>
          <w:tcPr>
            <w:tcW w:w="1871" w:type="dxa"/>
            <w:vAlign w:val="center"/>
          </w:tcPr>
          <w:p w14:paraId="7364B588" w14:textId="77777777" w:rsidR="0053304B" w:rsidRDefault="00000000">
            <w:pPr>
              <w:spacing w:after="0" w:line="240" w:lineRule="auto"/>
              <w:rPr>
                <w:rFonts w:cs="Times New Roman"/>
                <w:kern w:val="2"/>
                <w:szCs w:val="24"/>
                <w:lang w:val="sr-Cyrl-RS"/>
              </w:rPr>
            </w:pPr>
            <w:r>
              <w:rPr>
                <w:rFonts w:cs="Times New Roman"/>
                <w:kern w:val="2"/>
                <w:szCs w:val="24"/>
              </w:rPr>
              <w:t xml:space="preserve">Тим за заштиту животне срединеm </w:t>
            </w:r>
            <w:r>
              <w:rPr>
                <w:rFonts w:cs="Times New Roman"/>
                <w:kern w:val="2"/>
                <w:szCs w:val="24"/>
                <w:lang w:val="sr-Cyrl-RS"/>
              </w:rPr>
              <w:t>н</w:t>
            </w:r>
            <w:r>
              <w:rPr>
                <w:rFonts w:cs="Times New Roman"/>
                <w:kern w:val="2"/>
                <w:szCs w:val="24"/>
              </w:rPr>
              <w:t>аставник биологије,</w:t>
            </w:r>
            <w:r>
              <w:rPr>
                <w:rFonts w:cs="Times New Roman"/>
                <w:kern w:val="2"/>
                <w:szCs w:val="24"/>
                <w:lang w:val="sr-Cyrl-RS"/>
              </w:rPr>
              <w:t xml:space="preserve"> одељењске старешине</w:t>
            </w:r>
          </w:p>
          <w:p w14:paraId="79950BC1" w14:textId="77777777" w:rsidR="0053304B" w:rsidRDefault="0053304B">
            <w:pPr>
              <w:spacing w:after="0" w:line="240" w:lineRule="auto"/>
              <w:rPr>
                <w:rFonts w:cs="Times New Roman"/>
                <w:kern w:val="2"/>
                <w:szCs w:val="24"/>
              </w:rPr>
            </w:pPr>
          </w:p>
        </w:tc>
        <w:tc>
          <w:tcPr>
            <w:tcW w:w="1143" w:type="dxa"/>
            <w:vAlign w:val="center"/>
          </w:tcPr>
          <w:p w14:paraId="65F0D3F0" w14:textId="77777777" w:rsidR="0053304B" w:rsidRDefault="00000000">
            <w:pPr>
              <w:spacing w:after="0" w:line="240" w:lineRule="auto"/>
              <w:rPr>
                <w:rFonts w:cs="Times New Roman"/>
                <w:b/>
                <w:kern w:val="2"/>
                <w:szCs w:val="24"/>
              </w:rPr>
            </w:pPr>
            <w:r>
              <w:rPr>
                <w:rFonts w:cs="Times New Roman"/>
                <w:kern w:val="2"/>
                <w:szCs w:val="24"/>
              </w:rPr>
              <w:t>Континуирано током школске године.</w:t>
            </w:r>
          </w:p>
        </w:tc>
        <w:tc>
          <w:tcPr>
            <w:tcW w:w="2496" w:type="dxa"/>
            <w:vAlign w:val="center"/>
          </w:tcPr>
          <w:p w14:paraId="62FF7C85" w14:textId="77777777" w:rsidR="0053304B" w:rsidRDefault="00000000">
            <w:pPr>
              <w:spacing w:after="0" w:line="240" w:lineRule="auto"/>
              <w:rPr>
                <w:rFonts w:cs="Times New Roman"/>
                <w:kern w:val="2"/>
                <w:szCs w:val="24"/>
              </w:rPr>
            </w:pPr>
            <w:r>
              <w:rPr>
                <w:rFonts w:cs="Times New Roman"/>
                <w:kern w:val="2"/>
                <w:szCs w:val="24"/>
                <w:lang w:val="sr-Cyrl-CS"/>
              </w:rPr>
              <w:t>Повећан број еколошких акција и повећан број ученика који су узели учешће у акцијама</w:t>
            </w:r>
          </w:p>
        </w:tc>
        <w:tc>
          <w:tcPr>
            <w:tcW w:w="1680" w:type="dxa"/>
            <w:vMerge/>
          </w:tcPr>
          <w:p w14:paraId="7E58EE74" w14:textId="77777777" w:rsidR="0053304B" w:rsidRDefault="0053304B">
            <w:pPr>
              <w:spacing w:after="0" w:line="240" w:lineRule="auto"/>
              <w:rPr>
                <w:rFonts w:cs="Times New Roman"/>
                <w:kern w:val="2"/>
                <w:szCs w:val="24"/>
              </w:rPr>
            </w:pPr>
          </w:p>
        </w:tc>
      </w:tr>
      <w:tr w:rsidR="0053304B" w14:paraId="569214F9" w14:textId="77777777">
        <w:trPr>
          <w:trHeight w:val="996"/>
        </w:trPr>
        <w:tc>
          <w:tcPr>
            <w:tcW w:w="3970" w:type="dxa"/>
            <w:vAlign w:val="center"/>
          </w:tcPr>
          <w:p w14:paraId="6297D7FA" w14:textId="77777777" w:rsidR="0053304B" w:rsidRDefault="00000000">
            <w:pPr>
              <w:spacing w:after="0" w:line="240" w:lineRule="auto"/>
              <w:rPr>
                <w:rFonts w:cs="Times New Roman"/>
                <w:kern w:val="2"/>
                <w:szCs w:val="24"/>
              </w:rPr>
            </w:pPr>
            <w:r>
              <w:rPr>
                <w:rFonts w:cs="Times New Roman"/>
                <w:kern w:val="2"/>
                <w:szCs w:val="24"/>
              </w:rPr>
              <w:t>У сарадњи са Домом здравља Богатић организовати едукативна предавања о здравим стиловима живота</w:t>
            </w:r>
          </w:p>
        </w:tc>
        <w:tc>
          <w:tcPr>
            <w:tcW w:w="1871" w:type="dxa"/>
            <w:vAlign w:val="center"/>
          </w:tcPr>
          <w:p w14:paraId="7645776C" w14:textId="77777777" w:rsidR="0053304B" w:rsidRDefault="00000000">
            <w:pPr>
              <w:spacing w:after="0" w:line="240" w:lineRule="auto"/>
              <w:rPr>
                <w:rFonts w:cs="Times New Roman"/>
                <w:kern w:val="2"/>
                <w:szCs w:val="24"/>
              </w:rPr>
            </w:pPr>
            <w:r>
              <w:rPr>
                <w:rFonts w:cs="Times New Roman"/>
                <w:kern w:val="2"/>
                <w:szCs w:val="24"/>
              </w:rPr>
              <w:t>Директор,</w:t>
            </w:r>
            <w:r>
              <w:rPr>
                <w:rFonts w:cs="Times New Roman"/>
                <w:kern w:val="2"/>
                <w:szCs w:val="24"/>
                <w:lang w:val="sr-Cyrl-RS"/>
              </w:rPr>
              <w:t xml:space="preserve"> о</w:t>
            </w:r>
            <w:r>
              <w:rPr>
                <w:rFonts w:cs="Times New Roman"/>
                <w:kern w:val="2"/>
                <w:szCs w:val="24"/>
              </w:rPr>
              <w:t>дељењске старешине</w:t>
            </w:r>
          </w:p>
          <w:p w14:paraId="62034FC3" w14:textId="77777777" w:rsidR="0053304B" w:rsidRDefault="0053304B">
            <w:pPr>
              <w:spacing w:after="0" w:line="240" w:lineRule="auto"/>
              <w:rPr>
                <w:rFonts w:cs="Times New Roman"/>
                <w:kern w:val="2"/>
                <w:szCs w:val="24"/>
              </w:rPr>
            </w:pPr>
          </w:p>
        </w:tc>
        <w:tc>
          <w:tcPr>
            <w:tcW w:w="1143" w:type="dxa"/>
            <w:vAlign w:val="center"/>
          </w:tcPr>
          <w:p w14:paraId="3417CA7A" w14:textId="77777777" w:rsidR="0053304B" w:rsidRDefault="00000000">
            <w:pPr>
              <w:spacing w:after="0" w:line="240" w:lineRule="auto"/>
              <w:rPr>
                <w:rFonts w:cs="Times New Roman"/>
                <w:kern w:val="2"/>
                <w:szCs w:val="24"/>
                <w:lang w:val="sr-Cyrl-RS"/>
              </w:rPr>
            </w:pPr>
            <w:r>
              <w:rPr>
                <w:rFonts w:cs="Times New Roman"/>
                <w:kern w:val="2"/>
                <w:szCs w:val="24"/>
              </w:rPr>
              <w:t>Током школске године</w:t>
            </w:r>
          </w:p>
        </w:tc>
        <w:tc>
          <w:tcPr>
            <w:tcW w:w="2496" w:type="dxa"/>
            <w:vAlign w:val="center"/>
          </w:tcPr>
          <w:p w14:paraId="0FBF6D9C" w14:textId="77777777" w:rsidR="0053304B" w:rsidRDefault="00000000">
            <w:pPr>
              <w:spacing w:after="0" w:line="240" w:lineRule="auto"/>
              <w:rPr>
                <w:rFonts w:cs="Times New Roman"/>
                <w:kern w:val="2"/>
                <w:szCs w:val="24"/>
                <w:lang w:val="sr-Cyrl-CS"/>
              </w:rPr>
            </w:pPr>
            <w:r>
              <w:rPr>
                <w:rFonts w:cs="Times New Roman"/>
                <w:kern w:val="2"/>
                <w:szCs w:val="24"/>
                <w:lang w:val="sr-Cyrl-CS"/>
              </w:rPr>
              <w:t>Реализација едукативног предавања у вези здравих стилова живота</w:t>
            </w:r>
          </w:p>
        </w:tc>
        <w:tc>
          <w:tcPr>
            <w:tcW w:w="1680" w:type="dxa"/>
            <w:vMerge/>
          </w:tcPr>
          <w:p w14:paraId="3DDCB17E" w14:textId="77777777" w:rsidR="0053304B" w:rsidRDefault="0053304B">
            <w:pPr>
              <w:spacing w:after="0" w:line="240" w:lineRule="auto"/>
              <w:rPr>
                <w:rFonts w:cs="Times New Roman"/>
                <w:kern w:val="2"/>
                <w:szCs w:val="24"/>
              </w:rPr>
            </w:pPr>
          </w:p>
        </w:tc>
      </w:tr>
      <w:tr w:rsidR="0053304B" w14:paraId="31064924" w14:textId="77777777">
        <w:trPr>
          <w:trHeight w:val="996"/>
        </w:trPr>
        <w:tc>
          <w:tcPr>
            <w:tcW w:w="3970" w:type="dxa"/>
          </w:tcPr>
          <w:p w14:paraId="3D3B8B5E" w14:textId="77777777" w:rsidR="0053304B" w:rsidRDefault="00000000">
            <w:pPr>
              <w:spacing w:after="0" w:line="240" w:lineRule="auto"/>
              <w:rPr>
                <w:rFonts w:cs="Times New Roman"/>
                <w:kern w:val="2"/>
                <w:szCs w:val="24"/>
              </w:rPr>
            </w:pPr>
            <w:r>
              <w:rPr>
                <w:rFonts w:cs="Times New Roman"/>
                <w:kern w:val="2"/>
                <w:szCs w:val="24"/>
              </w:rPr>
              <w:t xml:space="preserve">Организовати акцију уређивања школског </w:t>
            </w:r>
            <w:r>
              <w:rPr>
                <w:rFonts w:cs="Times New Roman"/>
                <w:kern w:val="2"/>
                <w:szCs w:val="24"/>
                <w:lang w:val="sr-Cyrl-RS"/>
              </w:rPr>
              <w:t xml:space="preserve">дворишта, </w:t>
            </w:r>
            <w:r>
              <w:rPr>
                <w:rFonts w:cs="Times New Roman"/>
                <w:kern w:val="2"/>
                <w:szCs w:val="24"/>
              </w:rPr>
              <w:t>сађењ</w:t>
            </w:r>
            <w:r>
              <w:rPr>
                <w:rFonts w:cs="Times New Roman"/>
                <w:kern w:val="2"/>
                <w:szCs w:val="24"/>
                <w:lang w:val="sr-Cyrl-RS"/>
              </w:rPr>
              <w:t>е</w:t>
            </w:r>
            <w:r>
              <w:rPr>
                <w:rFonts w:cs="Times New Roman"/>
                <w:kern w:val="2"/>
                <w:szCs w:val="24"/>
              </w:rPr>
              <w:t xml:space="preserve"> садница </w:t>
            </w:r>
            <w:r>
              <w:rPr>
                <w:rFonts w:cs="Times New Roman"/>
                <w:kern w:val="2"/>
                <w:szCs w:val="24"/>
                <w:lang w:val="sr-Cyrl-RS"/>
              </w:rPr>
              <w:t xml:space="preserve">и цвећа </w:t>
            </w:r>
            <w:r>
              <w:rPr>
                <w:rFonts w:cs="Times New Roman"/>
                <w:kern w:val="2"/>
                <w:szCs w:val="24"/>
              </w:rPr>
              <w:t>и обележавања Дана планете земље</w:t>
            </w:r>
          </w:p>
        </w:tc>
        <w:tc>
          <w:tcPr>
            <w:tcW w:w="1871" w:type="dxa"/>
          </w:tcPr>
          <w:p w14:paraId="305E791B" w14:textId="77777777" w:rsidR="0053304B" w:rsidRDefault="00000000">
            <w:pPr>
              <w:spacing w:after="0" w:line="240" w:lineRule="auto"/>
              <w:rPr>
                <w:rFonts w:cs="Times New Roman"/>
                <w:kern w:val="2"/>
                <w:szCs w:val="24"/>
              </w:rPr>
            </w:pPr>
            <w:r>
              <w:rPr>
                <w:rFonts w:cs="Times New Roman"/>
                <w:kern w:val="2"/>
                <w:szCs w:val="24"/>
              </w:rPr>
              <w:t>Наставник</w:t>
            </w:r>
            <w:r>
              <w:rPr>
                <w:rFonts w:cs="Times New Roman"/>
                <w:kern w:val="2"/>
                <w:szCs w:val="24"/>
                <w:lang w:val="sr-Cyrl-RS"/>
              </w:rPr>
              <w:t xml:space="preserve"> </w:t>
            </w:r>
            <w:r>
              <w:rPr>
                <w:rFonts w:cs="Times New Roman"/>
                <w:kern w:val="2"/>
                <w:szCs w:val="24"/>
              </w:rPr>
              <w:t>биологије,</w:t>
            </w:r>
            <w:r>
              <w:rPr>
                <w:rFonts w:cs="Times New Roman"/>
                <w:kern w:val="2"/>
                <w:szCs w:val="24"/>
                <w:lang w:val="sr-Cyrl-RS"/>
              </w:rPr>
              <w:t xml:space="preserve"> </w:t>
            </w:r>
            <w:r>
              <w:rPr>
                <w:rFonts w:cs="Times New Roman"/>
                <w:kern w:val="2"/>
                <w:szCs w:val="24"/>
              </w:rPr>
              <w:t>одеље</w:t>
            </w:r>
            <w:r>
              <w:rPr>
                <w:rFonts w:cs="Times New Roman"/>
                <w:kern w:val="2"/>
                <w:szCs w:val="24"/>
                <w:lang w:val="sr-Cyrl-RS"/>
              </w:rPr>
              <w:t>њ</w:t>
            </w:r>
            <w:r>
              <w:rPr>
                <w:rFonts w:cs="Times New Roman"/>
                <w:kern w:val="2"/>
                <w:szCs w:val="24"/>
              </w:rPr>
              <w:t>ске старешине</w:t>
            </w:r>
          </w:p>
        </w:tc>
        <w:tc>
          <w:tcPr>
            <w:tcW w:w="1143" w:type="dxa"/>
            <w:vAlign w:val="center"/>
          </w:tcPr>
          <w:p w14:paraId="3358C020" w14:textId="77777777" w:rsidR="0053304B" w:rsidRDefault="00000000">
            <w:pPr>
              <w:spacing w:after="0" w:line="240" w:lineRule="auto"/>
              <w:rPr>
                <w:rFonts w:cs="Times New Roman"/>
                <w:kern w:val="2"/>
                <w:szCs w:val="24"/>
                <w:lang w:val="sr-Cyrl-RS"/>
              </w:rPr>
            </w:pPr>
            <w:r>
              <w:rPr>
                <w:rFonts w:cs="Times New Roman"/>
                <w:kern w:val="2"/>
                <w:szCs w:val="24"/>
                <w:lang w:val="sr-Cyrl-RS"/>
              </w:rPr>
              <w:t>Април, мај</w:t>
            </w:r>
          </w:p>
        </w:tc>
        <w:tc>
          <w:tcPr>
            <w:tcW w:w="2496" w:type="dxa"/>
          </w:tcPr>
          <w:p w14:paraId="6ECF51C1" w14:textId="77777777" w:rsidR="0053304B" w:rsidRDefault="00000000">
            <w:pPr>
              <w:spacing w:after="0" w:line="240" w:lineRule="auto"/>
              <w:rPr>
                <w:rFonts w:cs="Times New Roman"/>
                <w:kern w:val="2"/>
                <w:szCs w:val="24"/>
                <w:lang w:val="sr-Cyrl-CS"/>
              </w:rPr>
            </w:pPr>
            <w:r>
              <w:rPr>
                <w:rFonts w:cs="Times New Roman"/>
                <w:kern w:val="2"/>
                <w:szCs w:val="24"/>
                <w:lang w:val="sr-Cyrl-CS"/>
              </w:rPr>
              <w:t>Школско двориште и простор око школе је уређен у складу са еколошким принципима</w:t>
            </w:r>
          </w:p>
        </w:tc>
        <w:tc>
          <w:tcPr>
            <w:tcW w:w="1680" w:type="dxa"/>
            <w:vMerge/>
          </w:tcPr>
          <w:p w14:paraId="228059EB" w14:textId="77777777" w:rsidR="0053304B" w:rsidRDefault="0053304B">
            <w:pPr>
              <w:spacing w:after="0" w:line="240" w:lineRule="auto"/>
              <w:rPr>
                <w:rFonts w:cs="Times New Roman"/>
                <w:kern w:val="2"/>
                <w:szCs w:val="24"/>
              </w:rPr>
            </w:pPr>
          </w:p>
        </w:tc>
      </w:tr>
      <w:tr w:rsidR="0053304B" w14:paraId="11FFDBFC" w14:textId="77777777">
        <w:trPr>
          <w:trHeight w:val="426"/>
        </w:trPr>
        <w:tc>
          <w:tcPr>
            <w:tcW w:w="9480" w:type="dxa"/>
            <w:gridSpan w:val="4"/>
            <w:shd w:val="clear" w:color="auto" w:fill="F2F2F2" w:themeFill="background1" w:themeFillShade="F2"/>
          </w:tcPr>
          <w:p w14:paraId="5930A977" w14:textId="77777777" w:rsidR="0053304B" w:rsidRDefault="00000000">
            <w:pPr>
              <w:tabs>
                <w:tab w:val="left" w:pos="900"/>
              </w:tabs>
              <w:spacing w:after="0" w:line="240" w:lineRule="auto"/>
              <w:rPr>
                <w:rFonts w:cs="Times New Roman"/>
                <w:b/>
                <w:kern w:val="2"/>
                <w:szCs w:val="24"/>
                <w:lang w:val="sr-Cyrl-RS"/>
              </w:rPr>
            </w:pPr>
            <w:r>
              <w:rPr>
                <w:rFonts w:cs="Times New Roman"/>
                <w:b/>
                <w:kern w:val="2"/>
                <w:szCs w:val="24"/>
              </w:rPr>
              <w:t xml:space="preserve">Задатак 3: </w:t>
            </w:r>
            <w:r>
              <w:rPr>
                <w:rFonts w:cs="Times New Roman"/>
                <w:b/>
                <w:i/>
                <w:iCs/>
                <w:kern w:val="2"/>
                <w:szCs w:val="24"/>
              </w:rPr>
              <w:t>Интензивирање рада са талентованим ученицима</w:t>
            </w:r>
          </w:p>
        </w:tc>
        <w:tc>
          <w:tcPr>
            <w:tcW w:w="1680" w:type="dxa"/>
            <w:vMerge/>
            <w:shd w:val="clear" w:color="auto" w:fill="F2F2F2" w:themeFill="background1" w:themeFillShade="F2"/>
          </w:tcPr>
          <w:p w14:paraId="3AE22DB2" w14:textId="77777777" w:rsidR="0053304B" w:rsidRDefault="0053304B">
            <w:pPr>
              <w:tabs>
                <w:tab w:val="left" w:pos="900"/>
              </w:tabs>
              <w:spacing w:after="0" w:line="240" w:lineRule="auto"/>
              <w:rPr>
                <w:rFonts w:cs="Times New Roman"/>
                <w:b/>
                <w:kern w:val="2"/>
                <w:szCs w:val="24"/>
              </w:rPr>
            </w:pPr>
          </w:p>
        </w:tc>
      </w:tr>
      <w:tr w:rsidR="0053304B" w14:paraId="249E6496" w14:textId="77777777">
        <w:trPr>
          <w:trHeight w:val="558"/>
        </w:trPr>
        <w:tc>
          <w:tcPr>
            <w:tcW w:w="3970" w:type="dxa"/>
            <w:vAlign w:val="center"/>
          </w:tcPr>
          <w:p w14:paraId="1FA70F9E" w14:textId="77777777" w:rsidR="0053304B" w:rsidRDefault="00000000">
            <w:pPr>
              <w:spacing w:after="0" w:line="240" w:lineRule="auto"/>
              <w:rPr>
                <w:rFonts w:cs="Times New Roman"/>
                <w:b/>
                <w:kern w:val="2"/>
                <w:szCs w:val="24"/>
              </w:rPr>
            </w:pPr>
            <w:r>
              <w:rPr>
                <w:rFonts w:cs="Times New Roman"/>
                <w:b/>
                <w:kern w:val="2"/>
                <w:szCs w:val="24"/>
              </w:rPr>
              <w:lastRenderedPageBreak/>
              <w:t>Активности</w:t>
            </w:r>
          </w:p>
        </w:tc>
        <w:tc>
          <w:tcPr>
            <w:tcW w:w="1871" w:type="dxa"/>
            <w:vAlign w:val="center"/>
          </w:tcPr>
          <w:p w14:paraId="670ED54C" w14:textId="77777777" w:rsidR="0053304B" w:rsidRDefault="00000000">
            <w:pPr>
              <w:spacing w:after="0" w:line="240" w:lineRule="auto"/>
              <w:rPr>
                <w:rFonts w:cs="Times New Roman"/>
                <w:b/>
                <w:kern w:val="2"/>
                <w:szCs w:val="24"/>
              </w:rPr>
            </w:pPr>
            <w:r>
              <w:rPr>
                <w:rFonts w:cs="Times New Roman"/>
                <w:b/>
                <w:kern w:val="2"/>
                <w:szCs w:val="24"/>
              </w:rPr>
              <w:t xml:space="preserve">Носиоци </w:t>
            </w:r>
            <w:r>
              <w:rPr>
                <w:rFonts w:cs="Times New Roman"/>
                <w:b/>
                <w:kern w:val="2"/>
                <w:szCs w:val="24"/>
                <w:lang w:val="sr-Cyrl-RS"/>
              </w:rPr>
              <w:t>активности</w:t>
            </w:r>
          </w:p>
        </w:tc>
        <w:tc>
          <w:tcPr>
            <w:tcW w:w="1143" w:type="dxa"/>
            <w:vAlign w:val="center"/>
          </w:tcPr>
          <w:p w14:paraId="3F19A797"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96" w:type="dxa"/>
            <w:vAlign w:val="center"/>
          </w:tcPr>
          <w:p w14:paraId="563F23AC"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680" w:type="dxa"/>
            <w:vMerge/>
          </w:tcPr>
          <w:p w14:paraId="4F4852D4" w14:textId="77777777" w:rsidR="0053304B" w:rsidRDefault="0053304B">
            <w:pPr>
              <w:spacing w:after="0" w:line="240" w:lineRule="auto"/>
              <w:rPr>
                <w:rFonts w:cs="Times New Roman"/>
                <w:b/>
                <w:kern w:val="2"/>
                <w:szCs w:val="24"/>
              </w:rPr>
            </w:pPr>
          </w:p>
        </w:tc>
      </w:tr>
      <w:tr w:rsidR="0053304B" w14:paraId="78EBD6B7" w14:textId="77777777">
        <w:trPr>
          <w:trHeight w:val="1106"/>
        </w:trPr>
        <w:tc>
          <w:tcPr>
            <w:tcW w:w="3970" w:type="dxa"/>
            <w:vAlign w:val="center"/>
          </w:tcPr>
          <w:p w14:paraId="6B85929A" w14:textId="77777777" w:rsidR="0053304B" w:rsidRDefault="00000000">
            <w:pPr>
              <w:tabs>
                <w:tab w:val="left" w:pos="900"/>
              </w:tabs>
              <w:spacing w:after="0" w:line="240" w:lineRule="auto"/>
              <w:rPr>
                <w:rFonts w:cs="Times New Roman"/>
                <w:b/>
                <w:kern w:val="2"/>
                <w:szCs w:val="24"/>
              </w:rPr>
            </w:pPr>
            <w:r>
              <w:rPr>
                <w:rFonts w:cs="Times New Roman"/>
                <w:kern w:val="2"/>
                <w:szCs w:val="24"/>
              </w:rPr>
              <w:t>Ученицима који показују додатна интересовања и способности пружити пуну подршку, пратити њихов развој и анализирати њихов успех током школске године</w:t>
            </w:r>
          </w:p>
        </w:tc>
        <w:tc>
          <w:tcPr>
            <w:tcW w:w="1871" w:type="dxa"/>
            <w:vMerge w:val="restart"/>
            <w:vAlign w:val="center"/>
          </w:tcPr>
          <w:p w14:paraId="7E55FC0D" w14:textId="77777777" w:rsidR="0053304B" w:rsidRDefault="00000000">
            <w:pPr>
              <w:spacing w:after="0" w:line="240" w:lineRule="auto"/>
              <w:rPr>
                <w:rFonts w:cs="Times New Roman"/>
                <w:kern w:val="2"/>
                <w:szCs w:val="24"/>
                <w:lang w:val="sr-Cyrl-RS"/>
              </w:rPr>
            </w:pPr>
            <w:r>
              <w:rPr>
                <w:rFonts w:cs="Times New Roman"/>
                <w:kern w:val="2"/>
                <w:szCs w:val="24"/>
              </w:rPr>
              <w:t>Наставници</w:t>
            </w:r>
            <w:r>
              <w:rPr>
                <w:rFonts w:cs="Times New Roman"/>
                <w:kern w:val="2"/>
                <w:szCs w:val="24"/>
                <w:lang w:val="sr-Cyrl-RS"/>
              </w:rPr>
              <w:t>, одељењске старешине, педагог, психолог</w:t>
            </w:r>
          </w:p>
        </w:tc>
        <w:tc>
          <w:tcPr>
            <w:tcW w:w="1143" w:type="dxa"/>
            <w:vMerge w:val="restart"/>
            <w:vAlign w:val="center"/>
          </w:tcPr>
          <w:p w14:paraId="43B38452" w14:textId="77777777" w:rsidR="0053304B" w:rsidRDefault="00000000">
            <w:pPr>
              <w:spacing w:after="0" w:line="240" w:lineRule="auto"/>
              <w:rPr>
                <w:rFonts w:cs="Times New Roman"/>
                <w:b/>
                <w:kern w:val="2"/>
                <w:szCs w:val="24"/>
                <w:lang w:val="sr-Cyrl-RS"/>
              </w:rPr>
            </w:pPr>
            <w:r>
              <w:rPr>
                <w:rFonts w:cs="Times New Roman"/>
                <w:kern w:val="2"/>
                <w:szCs w:val="24"/>
              </w:rPr>
              <w:t>Током школске године</w:t>
            </w:r>
          </w:p>
        </w:tc>
        <w:tc>
          <w:tcPr>
            <w:tcW w:w="2496" w:type="dxa"/>
            <w:vMerge w:val="restart"/>
            <w:vAlign w:val="center"/>
          </w:tcPr>
          <w:p w14:paraId="58E81288" w14:textId="77777777" w:rsidR="0053304B" w:rsidRDefault="00000000">
            <w:pPr>
              <w:spacing w:after="0" w:line="240" w:lineRule="auto"/>
              <w:rPr>
                <w:rFonts w:cs="Times New Roman"/>
                <w:kern w:val="2"/>
                <w:szCs w:val="24"/>
              </w:rPr>
            </w:pPr>
            <w:r>
              <w:rPr>
                <w:rFonts w:cs="Times New Roman"/>
                <w:kern w:val="2"/>
                <w:szCs w:val="24"/>
                <w:lang w:val="sr-Cyrl-CS"/>
              </w:rPr>
              <w:t>Даровити ученици на најбољи начин користе своје потенцијале</w:t>
            </w:r>
          </w:p>
        </w:tc>
        <w:tc>
          <w:tcPr>
            <w:tcW w:w="1680" w:type="dxa"/>
            <w:vMerge/>
          </w:tcPr>
          <w:p w14:paraId="5A1BD5F4" w14:textId="77777777" w:rsidR="0053304B" w:rsidRDefault="0053304B">
            <w:pPr>
              <w:spacing w:after="0" w:line="240" w:lineRule="auto"/>
              <w:rPr>
                <w:rFonts w:cs="Times New Roman"/>
                <w:kern w:val="2"/>
                <w:szCs w:val="24"/>
              </w:rPr>
            </w:pPr>
          </w:p>
        </w:tc>
      </w:tr>
      <w:tr w:rsidR="0053304B" w14:paraId="693D6E6C" w14:textId="77777777">
        <w:trPr>
          <w:trHeight w:val="1106"/>
        </w:trPr>
        <w:tc>
          <w:tcPr>
            <w:tcW w:w="3970" w:type="dxa"/>
          </w:tcPr>
          <w:p w14:paraId="0A992BF6" w14:textId="77777777" w:rsidR="0053304B" w:rsidRDefault="00000000">
            <w:pPr>
              <w:tabs>
                <w:tab w:val="left" w:pos="900"/>
              </w:tabs>
              <w:spacing w:after="0" w:line="240" w:lineRule="auto"/>
              <w:rPr>
                <w:rFonts w:cs="Times New Roman"/>
                <w:kern w:val="2"/>
                <w:szCs w:val="24"/>
                <w:lang w:val="sr-Cyrl-CS"/>
              </w:rPr>
            </w:pPr>
            <w:r>
              <w:rPr>
                <w:rFonts w:cs="Times New Roman"/>
                <w:kern w:val="2"/>
                <w:szCs w:val="24"/>
              </w:rPr>
              <w:t>Кроз посете и организацију научних, спортских и уметничких манифестација мотивисати даровите ученике да проширују своја знања и интересовања</w:t>
            </w:r>
          </w:p>
        </w:tc>
        <w:tc>
          <w:tcPr>
            <w:tcW w:w="1871" w:type="dxa"/>
            <w:vMerge/>
          </w:tcPr>
          <w:p w14:paraId="31382B0C" w14:textId="77777777" w:rsidR="0053304B" w:rsidRDefault="0053304B">
            <w:pPr>
              <w:spacing w:after="0" w:line="240" w:lineRule="auto"/>
              <w:rPr>
                <w:rFonts w:cs="Times New Roman"/>
                <w:b/>
                <w:kern w:val="2"/>
                <w:szCs w:val="24"/>
              </w:rPr>
            </w:pPr>
          </w:p>
        </w:tc>
        <w:tc>
          <w:tcPr>
            <w:tcW w:w="1143" w:type="dxa"/>
            <w:vMerge/>
          </w:tcPr>
          <w:p w14:paraId="52D84B6B" w14:textId="77777777" w:rsidR="0053304B" w:rsidRDefault="0053304B">
            <w:pPr>
              <w:spacing w:after="0" w:line="240" w:lineRule="auto"/>
              <w:rPr>
                <w:rFonts w:cs="Times New Roman"/>
                <w:b/>
                <w:kern w:val="2"/>
                <w:szCs w:val="24"/>
                <w:lang w:val="sr-Cyrl-CS"/>
              </w:rPr>
            </w:pPr>
          </w:p>
        </w:tc>
        <w:tc>
          <w:tcPr>
            <w:tcW w:w="2496" w:type="dxa"/>
            <w:vMerge/>
          </w:tcPr>
          <w:p w14:paraId="4ED21C77" w14:textId="77777777" w:rsidR="0053304B" w:rsidRDefault="0053304B">
            <w:pPr>
              <w:spacing w:after="0" w:line="240" w:lineRule="auto"/>
              <w:rPr>
                <w:rFonts w:cs="Times New Roman"/>
                <w:b/>
                <w:kern w:val="2"/>
                <w:szCs w:val="24"/>
                <w:lang w:val="sr-Cyrl-CS"/>
              </w:rPr>
            </w:pPr>
          </w:p>
        </w:tc>
        <w:tc>
          <w:tcPr>
            <w:tcW w:w="1680" w:type="dxa"/>
            <w:vMerge/>
          </w:tcPr>
          <w:p w14:paraId="6D9ADDD7" w14:textId="77777777" w:rsidR="0053304B" w:rsidRDefault="0053304B">
            <w:pPr>
              <w:spacing w:after="0" w:line="240" w:lineRule="auto"/>
              <w:rPr>
                <w:rFonts w:cs="Times New Roman"/>
                <w:b/>
                <w:kern w:val="2"/>
                <w:szCs w:val="24"/>
                <w:lang w:val="sr-Cyrl-CS"/>
              </w:rPr>
            </w:pPr>
          </w:p>
        </w:tc>
      </w:tr>
      <w:tr w:rsidR="0053304B" w14:paraId="3481955A" w14:textId="77777777">
        <w:trPr>
          <w:trHeight w:val="832"/>
        </w:trPr>
        <w:tc>
          <w:tcPr>
            <w:tcW w:w="3970" w:type="dxa"/>
          </w:tcPr>
          <w:p w14:paraId="74C22609" w14:textId="77777777" w:rsidR="0053304B" w:rsidRDefault="00000000">
            <w:pPr>
              <w:tabs>
                <w:tab w:val="left" w:pos="900"/>
              </w:tabs>
              <w:spacing w:after="0" w:line="240" w:lineRule="auto"/>
              <w:rPr>
                <w:rFonts w:cs="Times New Roman"/>
                <w:kern w:val="2"/>
                <w:szCs w:val="24"/>
                <w:lang w:val="sr-Cyrl-RS"/>
              </w:rPr>
            </w:pPr>
            <w:r>
              <w:rPr>
                <w:rFonts w:cs="Times New Roman"/>
                <w:kern w:val="2"/>
                <w:szCs w:val="24"/>
              </w:rPr>
              <w:t>Проналажење бољих организационо – техничких решења за образовно-васпитни рад са даровитом децом (у дневним припремама</w:t>
            </w:r>
            <w:r>
              <w:rPr>
                <w:rFonts w:cs="Times New Roman"/>
                <w:kern w:val="2"/>
                <w:szCs w:val="24"/>
                <w:lang w:val="sr-Cyrl-RS"/>
              </w:rPr>
              <w:t xml:space="preserve"> </w:t>
            </w:r>
            <w:r>
              <w:rPr>
                <w:rFonts w:cs="Times New Roman"/>
                <w:kern w:val="2"/>
                <w:szCs w:val="24"/>
              </w:rPr>
              <w:t>задатке прилагодити даровитој деци)</w:t>
            </w:r>
          </w:p>
        </w:tc>
        <w:tc>
          <w:tcPr>
            <w:tcW w:w="1871" w:type="dxa"/>
            <w:vMerge/>
          </w:tcPr>
          <w:p w14:paraId="573A0A53" w14:textId="77777777" w:rsidR="0053304B" w:rsidRDefault="0053304B">
            <w:pPr>
              <w:spacing w:after="0" w:line="240" w:lineRule="auto"/>
              <w:rPr>
                <w:rFonts w:cs="Times New Roman"/>
                <w:b/>
                <w:kern w:val="2"/>
                <w:szCs w:val="24"/>
              </w:rPr>
            </w:pPr>
          </w:p>
        </w:tc>
        <w:tc>
          <w:tcPr>
            <w:tcW w:w="1143" w:type="dxa"/>
            <w:vMerge/>
          </w:tcPr>
          <w:p w14:paraId="68AAF116" w14:textId="77777777" w:rsidR="0053304B" w:rsidRDefault="0053304B">
            <w:pPr>
              <w:spacing w:after="0" w:line="240" w:lineRule="auto"/>
              <w:rPr>
                <w:rFonts w:cs="Times New Roman"/>
                <w:b/>
                <w:kern w:val="2"/>
                <w:szCs w:val="24"/>
                <w:lang w:val="sr-Cyrl-CS"/>
              </w:rPr>
            </w:pPr>
          </w:p>
        </w:tc>
        <w:tc>
          <w:tcPr>
            <w:tcW w:w="2496" w:type="dxa"/>
            <w:vMerge/>
          </w:tcPr>
          <w:p w14:paraId="00EFB828" w14:textId="77777777" w:rsidR="0053304B" w:rsidRDefault="0053304B">
            <w:pPr>
              <w:spacing w:after="0" w:line="240" w:lineRule="auto"/>
              <w:rPr>
                <w:rFonts w:cs="Times New Roman"/>
                <w:b/>
                <w:kern w:val="2"/>
                <w:szCs w:val="24"/>
                <w:lang w:val="sr-Cyrl-CS"/>
              </w:rPr>
            </w:pPr>
          </w:p>
        </w:tc>
        <w:tc>
          <w:tcPr>
            <w:tcW w:w="1680" w:type="dxa"/>
            <w:vMerge/>
          </w:tcPr>
          <w:p w14:paraId="07787DDF" w14:textId="77777777" w:rsidR="0053304B" w:rsidRDefault="0053304B">
            <w:pPr>
              <w:spacing w:after="0" w:line="240" w:lineRule="auto"/>
              <w:rPr>
                <w:rFonts w:cs="Times New Roman"/>
                <w:b/>
                <w:kern w:val="2"/>
                <w:szCs w:val="24"/>
                <w:lang w:val="sr-Cyrl-CS"/>
              </w:rPr>
            </w:pPr>
          </w:p>
        </w:tc>
      </w:tr>
      <w:tr w:rsidR="0053304B" w14:paraId="17F3FCBC" w14:textId="77777777">
        <w:trPr>
          <w:trHeight w:val="381"/>
        </w:trPr>
        <w:tc>
          <w:tcPr>
            <w:tcW w:w="9480" w:type="dxa"/>
            <w:gridSpan w:val="4"/>
            <w:shd w:val="clear" w:color="auto" w:fill="F2F2F2" w:themeFill="background1" w:themeFillShade="F2"/>
          </w:tcPr>
          <w:p w14:paraId="6A4B6BA8" w14:textId="77777777" w:rsidR="0053304B" w:rsidRDefault="00000000">
            <w:pPr>
              <w:spacing w:after="0" w:line="240" w:lineRule="auto"/>
              <w:rPr>
                <w:rFonts w:cs="Times New Roman"/>
                <w:b/>
                <w:kern w:val="2"/>
                <w:szCs w:val="24"/>
              </w:rPr>
            </w:pPr>
            <w:r>
              <w:rPr>
                <w:rFonts w:cs="Times New Roman"/>
                <w:b/>
                <w:kern w:val="2"/>
                <w:szCs w:val="24"/>
              </w:rPr>
              <w:t xml:space="preserve">Задатак 4: </w:t>
            </w:r>
            <w:r>
              <w:rPr>
                <w:rFonts w:cs="Times New Roman"/>
                <w:b/>
                <w:i/>
                <w:iCs/>
                <w:kern w:val="2"/>
                <w:szCs w:val="24"/>
              </w:rPr>
              <w:t>Мотивисање ученика за укљученост у ваннаставне</w:t>
            </w:r>
          </w:p>
        </w:tc>
        <w:tc>
          <w:tcPr>
            <w:tcW w:w="1680" w:type="dxa"/>
            <w:vMerge w:val="restart"/>
            <w:shd w:val="clear" w:color="auto" w:fill="auto"/>
          </w:tcPr>
          <w:p w14:paraId="6A6DF8F0" w14:textId="77777777" w:rsidR="0053304B" w:rsidRDefault="0053304B">
            <w:pPr>
              <w:spacing w:after="0" w:line="240" w:lineRule="auto"/>
              <w:rPr>
                <w:rFonts w:cs="Times New Roman"/>
                <w:b/>
                <w:kern w:val="2"/>
                <w:szCs w:val="24"/>
              </w:rPr>
            </w:pPr>
          </w:p>
        </w:tc>
      </w:tr>
      <w:tr w:rsidR="0053304B" w14:paraId="48A81ED0" w14:textId="77777777">
        <w:trPr>
          <w:trHeight w:val="558"/>
        </w:trPr>
        <w:tc>
          <w:tcPr>
            <w:tcW w:w="3970" w:type="dxa"/>
            <w:vAlign w:val="center"/>
          </w:tcPr>
          <w:p w14:paraId="06338135"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871" w:type="dxa"/>
            <w:vAlign w:val="center"/>
          </w:tcPr>
          <w:p w14:paraId="00F0779E" w14:textId="77777777" w:rsidR="0053304B" w:rsidRDefault="00000000">
            <w:pPr>
              <w:spacing w:after="0" w:line="240" w:lineRule="auto"/>
              <w:rPr>
                <w:rFonts w:cs="Times New Roman"/>
                <w:b/>
                <w:kern w:val="2"/>
                <w:szCs w:val="24"/>
              </w:rPr>
            </w:pPr>
            <w:r>
              <w:rPr>
                <w:rFonts w:cs="Times New Roman"/>
                <w:b/>
                <w:kern w:val="2"/>
                <w:szCs w:val="24"/>
              </w:rPr>
              <w:t xml:space="preserve">Носиоци </w:t>
            </w:r>
            <w:r>
              <w:rPr>
                <w:rFonts w:cs="Times New Roman"/>
                <w:b/>
                <w:kern w:val="2"/>
                <w:szCs w:val="24"/>
                <w:lang w:val="sr-Cyrl-RS"/>
              </w:rPr>
              <w:t>активности</w:t>
            </w:r>
          </w:p>
        </w:tc>
        <w:tc>
          <w:tcPr>
            <w:tcW w:w="1143" w:type="dxa"/>
            <w:vAlign w:val="center"/>
          </w:tcPr>
          <w:p w14:paraId="2429A611"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96" w:type="dxa"/>
            <w:vAlign w:val="center"/>
          </w:tcPr>
          <w:p w14:paraId="6CD4A075"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680" w:type="dxa"/>
            <w:vMerge/>
            <w:shd w:val="clear" w:color="auto" w:fill="auto"/>
          </w:tcPr>
          <w:p w14:paraId="341C9C62" w14:textId="77777777" w:rsidR="0053304B" w:rsidRDefault="0053304B">
            <w:pPr>
              <w:spacing w:after="0" w:line="240" w:lineRule="auto"/>
              <w:rPr>
                <w:rFonts w:cs="Times New Roman"/>
                <w:b/>
                <w:kern w:val="2"/>
                <w:szCs w:val="24"/>
              </w:rPr>
            </w:pPr>
          </w:p>
        </w:tc>
      </w:tr>
      <w:tr w:rsidR="0053304B" w14:paraId="1032B1D7" w14:textId="77777777">
        <w:trPr>
          <w:trHeight w:val="558"/>
        </w:trPr>
        <w:tc>
          <w:tcPr>
            <w:tcW w:w="3970" w:type="dxa"/>
          </w:tcPr>
          <w:p w14:paraId="74B2E8C7" w14:textId="77777777" w:rsidR="0053304B" w:rsidRDefault="00000000">
            <w:pPr>
              <w:spacing w:after="0" w:line="240" w:lineRule="auto"/>
              <w:rPr>
                <w:rFonts w:cs="Times New Roman"/>
                <w:kern w:val="2"/>
                <w:szCs w:val="24"/>
              </w:rPr>
            </w:pPr>
            <w:r>
              <w:rPr>
                <w:rFonts w:cs="Times New Roman"/>
                <w:kern w:val="2"/>
                <w:szCs w:val="24"/>
              </w:rPr>
              <w:t>Појачати број ваннаставних активности и секција у складу са могућностима и ресурсима школе</w:t>
            </w:r>
          </w:p>
        </w:tc>
        <w:tc>
          <w:tcPr>
            <w:tcW w:w="1871" w:type="dxa"/>
            <w:vMerge w:val="restart"/>
            <w:vAlign w:val="center"/>
          </w:tcPr>
          <w:p w14:paraId="0E99049F" w14:textId="77777777" w:rsidR="0053304B" w:rsidRDefault="00000000">
            <w:pPr>
              <w:spacing w:after="0" w:line="240" w:lineRule="auto"/>
              <w:rPr>
                <w:rFonts w:cs="Times New Roman"/>
                <w:kern w:val="2"/>
                <w:szCs w:val="24"/>
              </w:rPr>
            </w:pPr>
            <w:r>
              <w:rPr>
                <w:rFonts w:cs="Times New Roman"/>
                <w:kern w:val="2"/>
                <w:szCs w:val="24"/>
              </w:rPr>
              <w:t>Одељењске старешине, директор, педагог, психолог</w:t>
            </w:r>
          </w:p>
        </w:tc>
        <w:tc>
          <w:tcPr>
            <w:tcW w:w="1143" w:type="dxa"/>
            <w:vMerge w:val="restart"/>
            <w:vAlign w:val="center"/>
          </w:tcPr>
          <w:p w14:paraId="1F52F1A6" w14:textId="77777777" w:rsidR="0053304B" w:rsidRDefault="00000000">
            <w:pPr>
              <w:spacing w:after="0" w:line="240" w:lineRule="auto"/>
              <w:rPr>
                <w:rFonts w:cs="Times New Roman"/>
                <w:kern w:val="2"/>
                <w:szCs w:val="24"/>
                <w:lang w:val="sr-Cyrl-RS"/>
              </w:rPr>
            </w:pPr>
            <w:r>
              <w:rPr>
                <w:rFonts w:cs="Times New Roman"/>
                <w:kern w:val="2"/>
                <w:szCs w:val="24"/>
              </w:rPr>
              <w:t>Током школске године</w:t>
            </w:r>
          </w:p>
        </w:tc>
        <w:tc>
          <w:tcPr>
            <w:tcW w:w="2496" w:type="dxa"/>
            <w:vMerge w:val="restart"/>
            <w:vAlign w:val="center"/>
          </w:tcPr>
          <w:p w14:paraId="4C0D3563" w14:textId="77777777" w:rsidR="0053304B" w:rsidRDefault="00000000">
            <w:pPr>
              <w:spacing w:after="0" w:line="240" w:lineRule="auto"/>
              <w:rPr>
                <w:rFonts w:cs="Times New Roman"/>
                <w:kern w:val="2"/>
                <w:szCs w:val="24"/>
                <w:lang w:val="sr-Cyrl-RS"/>
              </w:rPr>
            </w:pPr>
            <w:r>
              <w:rPr>
                <w:rFonts w:cs="Times New Roman"/>
                <w:kern w:val="2"/>
                <w:szCs w:val="24"/>
                <w:lang w:val="sr-Cyrl-RS"/>
              </w:rPr>
              <w:t>Повећана укљученост ученика у ваннаставне активности</w:t>
            </w:r>
          </w:p>
        </w:tc>
        <w:tc>
          <w:tcPr>
            <w:tcW w:w="1680" w:type="dxa"/>
            <w:vMerge/>
            <w:shd w:val="clear" w:color="auto" w:fill="auto"/>
          </w:tcPr>
          <w:p w14:paraId="31C5E6C4" w14:textId="77777777" w:rsidR="0053304B" w:rsidRDefault="0053304B">
            <w:pPr>
              <w:spacing w:after="0" w:line="240" w:lineRule="auto"/>
              <w:rPr>
                <w:rFonts w:cs="Times New Roman"/>
                <w:kern w:val="2"/>
                <w:szCs w:val="24"/>
              </w:rPr>
            </w:pPr>
          </w:p>
        </w:tc>
      </w:tr>
      <w:tr w:rsidR="0053304B" w14:paraId="1F47FC9C" w14:textId="77777777">
        <w:trPr>
          <w:trHeight w:val="1106"/>
        </w:trPr>
        <w:tc>
          <w:tcPr>
            <w:tcW w:w="3970" w:type="dxa"/>
          </w:tcPr>
          <w:p w14:paraId="03DD4745" w14:textId="77777777" w:rsidR="0053304B" w:rsidRDefault="00000000">
            <w:pPr>
              <w:spacing w:after="0" w:line="240" w:lineRule="auto"/>
              <w:rPr>
                <w:rFonts w:cs="Times New Roman"/>
                <w:kern w:val="2"/>
                <w:szCs w:val="24"/>
              </w:rPr>
            </w:pPr>
            <w:r>
              <w:rPr>
                <w:rFonts w:cs="Times New Roman"/>
                <w:kern w:val="2"/>
                <w:szCs w:val="24"/>
              </w:rPr>
              <w:t>Направити што разноврснији програм секција и презентовати га ученицима ради повећања мотивације за учешће у ваннаставним активностима</w:t>
            </w:r>
          </w:p>
        </w:tc>
        <w:tc>
          <w:tcPr>
            <w:tcW w:w="1871" w:type="dxa"/>
            <w:vMerge/>
          </w:tcPr>
          <w:p w14:paraId="5B03E474" w14:textId="77777777" w:rsidR="0053304B" w:rsidRDefault="0053304B">
            <w:pPr>
              <w:spacing w:after="0" w:line="240" w:lineRule="auto"/>
              <w:rPr>
                <w:rFonts w:cs="Times New Roman"/>
                <w:kern w:val="2"/>
                <w:szCs w:val="24"/>
              </w:rPr>
            </w:pPr>
          </w:p>
        </w:tc>
        <w:tc>
          <w:tcPr>
            <w:tcW w:w="1143" w:type="dxa"/>
            <w:vMerge/>
          </w:tcPr>
          <w:p w14:paraId="3F600D6F" w14:textId="77777777" w:rsidR="0053304B" w:rsidRDefault="0053304B">
            <w:pPr>
              <w:spacing w:after="0" w:line="240" w:lineRule="auto"/>
              <w:rPr>
                <w:rFonts w:cs="Times New Roman"/>
                <w:kern w:val="2"/>
                <w:szCs w:val="24"/>
              </w:rPr>
            </w:pPr>
          </w:p>
        </w:tc>
        <w:tc>
          <w:tcPr>
            <w:tcW w:w="2496" w:type="dxa"/>
            <w:vMerge/>
          </w:tcPr>
          <w:p w14:paraId="62F02640" w14:textId="77777777" w:rsidR="0053304B" w:rsidRDefault="0053304B">
            <w:pPr>
              <w:spacing w:after="0" w:line="240" w:lineRule="auto"/>
              <w:rPr>
                <w:rFonts w:cs="Times New Roman"/>
                <w:kern w:val="2"/>
                <w:szCs w:val="24"/>
              </w:rPr>
            </w:pPr>
          </w:p>
        </w:tc>
        <w:tc>
          <w:tcPr>
            <w:tcW w:w="1680" w:type="dxa"/>
            <w:vMerge/>
          </w:tcPr>
          <w:p w14:paraId="31F857AB" w14:textId="77777777" w:rsidR="0053304B" w:rsidRDefault="0053304B">
            <w:pPr>
              <w:spacing w:after="0" w:line="240" w:lineRule="auto"/>
              <w:rPr>
                <w:rFonts w:cs="Times New Roman"/>
                <w:kern w:val="2"/>
                <w:szCs w:val="24"/>
              </w:rPr>
            </w:pPr>
          </w:p>
        </w:tc>
      </w:tr>
      <w:tr w:rsidR="0053304B" w14:paraId="0F0C318F" w14:textId="77777777">
        <w:trPr>
          <w:trHeight w:val="476"/>
        </w:trPr>
        <w:tc>
          <w:tcPr>
            <w:tcW w:w="11160" w:type="dxa"/>
            <w:gridSpan w:val="5"/>
          </w:tcPr>
          <w:p w14:paraId="27B2BD12" w14:textId="77777777" w:rsidR="0053304B" w:rsidRDefault="00000000">
            <w:pPr>
              <w:spacing w:after="0" w:line="240" w:lineRule="auto"/>
              <w:rPr>
                <w:rFonts w:cs="Times New Roman"/>
                <w:kern w:val="2"/>
                <w:szCs w:val="24"/>
              </w:rPr>
            </w:pPr>
            <w:r>
              <w:rPr>
                <w:rFonts w:cs="Times New Roman"/>
                <w:b/>
                <w:kern w:val="2"/>
                <w:szCs w:val="24"/>
              </w:rPr>
              <w:t xml:space="preserve">Задатак </w:t>
            </w:r>
            <w:r>
              <w:rPr>
                <w:rFonts w:cs="Times New Roman"/>
                <w:b/>
                <w:kern w:val="2"/>
                <w:szCs w:val="24"/>
                <w:lang w:val="sr-Cyrl-RS"/>
              </w:rPr>
              <w:t xml:space="preserve">5: </w:t>
            </w:r>
            <w:r>
              <w:rPr>
                <w:rFonts w:cs="Times New Roman"/>
                <w:b/>
                <w:kern w:val="2"/>
                <w:szCs w:val="24"/>
              </w:rPr>
              <w:t>Развијање позитивне климе у школи и одржавање међусобне солидарности, толеранције и поштовања</w:t>
            </w:r>
          </w:p>
        </w:tc>
      </w:tr>
      <w:tr w:rsidR="0053304B" w14:paraId="11A5C6EB" w14:textId="77777777">
        <w:trPr>
          <w:trHeight w:val="832"/>
        </w:trPr>
        <w:tc>
          <w:tcPr>
            <w:tcW w:w="3970" w:type="dxa"/>
          </w:tcPr>
          <w:p w14:paraId="61D60281" w14:textId="77777777" w:rsidR="0053304B" w:rsidRDefault="00000000">
            <w:pPr>
              <w:spacing w:after="0" w:line="240" w:lineRule="auto"/>
              <w:rPr>
                <w:rFonts w:cs="Times New Roman"/>
                <w:kern w:val="2"/>
                <w:szCs w:val="24"/>
              </w:rPr>
            </w:pPr>
            <w:r>
              <w:rPr>
                <w:rFonts w:cs="Times New Roman"/>
                <w:b/>
                <w:kern w:val="2"/>
                <w:szCs w:val="24"/>
              </w:rPr>
              <w:t>Активности</w:t>
            </w:r>
          </w:p>
        </w:tc>
        <w:tc>
          <w:tcPr>
            <w:tcW w:w="1871" w:type="dxa"/>
          </w:tcPr>
          <w:p w14:paraId="6A2AFA9C" w14:textId="77777777" w:rsidR="0053304B" w:rsidRDefault="00000000">
            <w:pPr>
              <w:spacing w:after="0" w:line="240" w:lineRule="auto"/>
              <w:rPr>
                <w:rFonts w:cs="Times New Roman"/>
                <w:b/>
                <w:kern w:val="2"/>
                <w:szCs w:val="24"/>
              </w:rPr>
            </w:pPr>
            <w:r>
              <w:rPr>
                <w:rFonts w:cs="Times New Roman"/>
                <w:b/>
                <w:kern w:val="2"/>
                <w:szCs w:val="24"/>
              </w:rPr>
              <w:t xml:space="preserve">Носиоци </w:t>
            </w:r>
            <w:r>
              <w:rPr>
                <w:rFonts w:cs="Times New Roman"/>
                <w:b/>
                <w:kern w:val="2"/>
                <w:szCs w:val="24"/>
                <w:lang w:val="sr-Cyrl-RS"/>
              </w:rPr>
              <w:t>активности</w:t>
            </w:r>
          </w:p>
        </w:tc>
        <w:tc>
          <w:tcPr>
            <w:tcW w:w="1143" w:type="dxa"/>
          </w:tcPr>
          <w:p w14:paraId="0DDD1428" w14:textId="77777777" w:rsidR="0053304B" w:rsidRDefault="00000000">
            <w:pPr>
              <w:spacing w:after="0" w:line="240" w:lineRule="auto"/>
              <w:rPr>
                <w:rFonts w:cs="Times New Roman"/>
                <w:kern w:val="2"/>
                <w:szCs w:val="24"/>
              </w:rPr>
            </w:pPr>
            <w:r>
              <w:rPr>
                <w:rFonts w:cs="Times New Roman"/>
                <w:b/>
                <w:kern w:val="2"/>
                <w:szCs w:val="24"/>
              </w:rPr>
              <w:t>Време реализације</w:t>
            </w:r>
          </w:p>
        </w:tc>
        <w:tc>
          <w:tcPr>
            <w:tcW w:w="2496" w:type="dxa"/>
          </w:tcPr>
          <w:p w14:paraId="755B0211" w14:textId="77777777" w:rsidR="0053304B" w:rsidRDefault="00000000">
            <w:pPr>
              <w:spacing w:after="0" w:line="240" w:lineRule="auto"/>
              <w:rPr>
                <w:rFonts w:cs="Times New Roman"/>
                <w:kern w:val="2"/>
                <w:szCs w:val="24"/>
              </w:rPr>
            </w:pPr>
            <w:r>
              <w:rPr>
                <w:rFonts w:cs="Times New Roman"/>
                <w:b/>
                <w:kern w:val="2"/>
                <w:szCs w:val="24"/>
                <w:lang w:val="ru-RU"/>
              </w:rPr>
              <w:t>Очекивани резултат/                     критеријуми успеха</w:t>
            </w:r>
          </w:p>
        </w:tc>
        <w:tc>
          <w:tcPr>
            <w:tcW w:w="1680" w:type="dxa"/>
          </w:tcPr>
          <w:p w14:paraId="3F6B4794" w14:textId="77777777" w:rsidR="0053304B" w:rsidRDefault="00000000">
            <w:pPr>
              <w:spacing w:after="0" w:line="240" w:lineRule="auto"/>
              <w:rPr>
                <w:rFonts w:cs="Times New Roman"/>
                <w:kern w:val="2"/>
                <w:szCs w:val="24"/>
              </w:rPr>
            </w:pPr>
            <w:r>
              <w:rPr>
                <w:rFonts w:cs="Times New Roman"/>
                <w:b/>
                <w:kern w:val="2"/>
                <w:szCs w:val="24"/>
              </w:rPr>
              <w:t>Начин праћења реализације/                    инструменти</w:t>
            </w:r>
          </w:p>
        </w:tc>
      </w:tr>
      <w:tr w:rsidR="0053304B" w14:paraId="0E04714A" w14:textId="77777777">
        <w:trPr>
          <w:trHeight w:val="832"/>
        </w:trPr>
        <w:tc>
          <w:tcPr>
            <w:tcW w:w="3970" w:type="dxa"/>
          </w:tcPr>
          <w:p w14:paraId="1FCCEA28" w14:textId="77777777" w:rsidR="0053304B" w:rsidRDefault="00000000">
            <w:pPr>
              <w:spacing w:after="0" w:line="240" w:lineRule="auto"/>
              <w:rPr>
                <w:rFonts w:cs="Times New Roman"/>
                <w:kern w:val="2"/>
                <w:szCs w:val="24"/>
              </w:rPr>
            </w:pPr>
            <w:r>
              <w:rPr>
                <w:rFonts w:cs="Times New Roman"/>
                <w:kern w:val="2"/>
                <w:szCs w:val="24"/>
              </w:rPr>
              <w:t>Организовати</w:t>
            </w:r>
            <w:r>
              <w:rPr>
                <w:rFonts w:cs="Times New Roman"/>
                <w:kern w:val="2"/>
                <w:szCs w:val="24"/>
                <w:lang w:val="sr-Cyrl-RS"/>
              </w:rPr>
              <w:t xml:space="preserve"> </w:t>
            </w:r>
            <w:r>
              <w:rPr>
                <w:rFonts w:cs="Times New Roman"/>
                <w:kern w:val="2"/>
                <w:szCs w:val="24"/>
              </w:rPr>
              <w:t>предавања и радионице на тему солидарности, дискриминације, поштовања различитости</w:t>
            </w:r>
          </w:p>
        </w:tc>
        <w:tc>
          <w:tcPr>
            <w:tcW w:w="1871" w:type="dxa"/>
            <w:vMerge w:val="restart"/>
            <w:vAlign w:val="center"/>
          </w:tcPr>
          <w:p w14:paraId="133FD0A2" w14:textId="77777777" w:rsidR="0053304B" w:rsidRDefault="00000000">
            <w:pPr>
              <w:spacing w:after="0" w:line="240" w:lineRule="auto"/>
              <w:rPr>
                <w:rFonts w:cs="Times New Roman"/>
                <w:spacing w:val="-1"/>
                <w:kern w:val="2"/>
                <w:szCs w:val="24"/>
                <w:lang w:val="sr-Cyrl-RS"/>
              </w:rPr>
            </w:pPr>
            <w:r>
              <w:rPr>
                <w:rFonts w:cs="Times New Roman"/>
                <w:spacing w:val="-1"/>
                <w:kern w:val="2"/>
                <w:szCs w:val="24"/>
              </w:rPr>
              <w:t xml:space="preserve">Одељењске старешине, </w:t>
            </w:r>
            <w:r>
              <w:rPr>
                <w:rFonts w:cs="Times New Roman"/>
                <w:spacing w:val="-1"/>
                <w:kern w:val="2"/>
                <w:szCs w:val="24"/>
                <w:lang w:val="sr-Cyrl-RS"/>
              </w:rPr>
              <w:t>Ученички парламент, педагог, психолог</w:t>
            </w:r>
          </w:p>
        </w:tc>
        <w:tc>
          <w:tcPr>
            <w:tcW w:w="1143" w:type="dxa"/>
            <w:vMerge w:val="restart"/>
            <w:vAlign w:val="center"/>
          </w:tcPr>
          <w:p w14:paraId="12339100" w14:textId="77777777" w:rsidR="0053304B" w:rsidRDefault="00000000">
            <w:pPr>
              <w:spacing w:after="0" w:line="240" w:lineRule="auto"/>
              <w:rPr>
                <w:rFonts w:cs="Times New Roman"/>
                <w:kern w:val="2"/>
                <w:szCs w:val="24"/>
              </w:rPr>
            </w:pPr>
            <w:r>
              <w:rPr>
                <w:rFonts w:cs="Times New Roman"/>
                <w:kern w:val="2"/>
                <w:szCs w:val="24"/>
              </w:rPr>
              <w:t>Током школске године.</w:t>
            </w:r>
          </w:p>
        </w:tc>
        <w:tc>
          <w:tcPr>
            <w:tcW w:w="2496" w:type="dxa"/>
            <w:vMerge w:val="restart"/>
            <w:vAlign w:val="center"/>
          </w:tcPr>
          <w:p w14:paraId="5F4E5EAD" w14:textId="77777777" w:rsidR="0053304B" w:rsidRDefault="00000000">
            <w:pPr>
              <w:spacing w:after="0" w:line="240" w:lineRule="auto"/>
              <w:rPr>
                <w:rFonts w:cs="Times New Roman"/>
                <w:kern w:val="2"/>
                <w:szCs w:val="24"/>
                <w:lang w:val="sr-Cyrl-RS"/>
              </w:rPr>
            </w:pPr>
            <w:r>
              <w:rPr>
                <w:rFonts w:cs="Times New Roman"/>
                <w:kern w:val="2"/>
                <w:szCs w:val="24"/>
                <w:lang w:val="sr-Cyrl-RS"/>
              </w:rPr>
              <w:t>Повећана свест код ученика у вези са темама: дискриминација, солидарност, конструктивно решавање конфликата</w:t>
            </w:r>
          </w:p>
        </w:tc>
        <w:tc>
          <w:tcPr>
            <w:tcW w:w="1680" w:type="dxa"/>
            <w:vMerge w:val="restart"/>
            <w:vAlign w:val="center"/>
          </w:tcPr>
          <w:p w14:paraId="5C92FD18" w14:textId="77777777" w:rsidR="0053304B" w:rsidRDefault="00000000">
            <w:pPr>
              <w:spacing w:after="0" w:line="240" w:lineRule="auto"/>
              <w:rPr>
                <w:rFonts w:cs="Times New Roman"/>
                <w:kern w:val="2"/>
                <w:szCs w:val="24"/>
                <w:lang w:val="sr-Cyrl-RS"/>
              </w:rPr>
            </w:pPr>
            <w:r>
              <w:rPr>
                <w:rFonts w:cs="Times New Roman"/>
                <w:kern w:val="2"/>
                <w:szCs w:val="24"/>
                <w:lang w:val="sr-Cyrl-RS"/>
              </w:rPr>
              <w:t>Увид у есДневник, интервју са циљним групама, записници и друга документација.</w:t>
            </w:r>
          </w:p>
        </w:tc>
      </w:tr>
      <w:tr w:rsidR="0053304B" w14:paraId="0773B5F4" w14:textId="77777777">
        <w:trPr>
          <w:trHeight w:val="832"/>
        </w:trPr>
        <w:tc>
          <w:tcPr>
            <w:tcW w:w="3970" w:type="dxa"/>
          </w:tcPr>
          <w:p w14:paraId="5B7AE91D" w14:textId="77777777" w:rsidR="0053304B" w:rsidRDefault="00000000">
            <w:pPr>
              <w:spacing w:after="0" w:line="240" w:lineRule="auto"/>
              <w:rPr>
                <w:rFonts w:cs="Times New Roman"/>
                <w:kern w:val="2"/>
                <w:szCs w:val="24"/>
              </w:rPr>
            </w:pPr>
            <w:r>
              <w:rPr>
                <w:rFonts w:cs="Times New Roman"/>
                <w:kern w:val="2"/>
                <w:szCs w:val="24"/>
              </w:rPr>
              <w:t>Појачати активности</w:t>
            </w:r>
            <w:r>
              <w:rPr>
                <w:rFonts w:cs="Times New Roman"/>
                <w:kern w:val="2"/>
                <w:szCs w:val="24"/>
                <w:lang w:val="sr-Cyrl-RS"/>
              </w:rPr>
              <w:t xml:space="preserve"> </w:t>
            </w:r>
            <w:r>
              <w:rPr>
                <w:rFonts w:cs="Times New Roman"/>
                <w:kern w:val="2"/>
                <w:szCs w:val="24"/>
              </w:rPr>
              <w:t>и предавања која се односе на превазилажење конфликата и конструктивно решавање проблема</w:t>
            </w:r>
          </w:p>
        </w:tc>
        <w:tc>
          <w:tcPr>
            <w:tcW w:w="1871" w:type="dxa"/>
            <w:vMerge/>
          </w:tcPr>
          <w:p w14:paraId="154DF772" w14:textId="77777777" w:rsidR="0053304B" w:rsidRDefault="0053304B">
            <w:pPr>
              <w:spacing w:after="0" w:line="240" w:lineRule="auto"/>
              <w:rPr>
                <w:rFonts w:cs="Times New Roman"/>
                <w:kern w:val="2"/>
                <w:szCs w:val="24"/>
              </w:rPr>
            </w:pPr>
          </w:p>
        </w:tc>
        <w:tc>
          <w:tcPr>
            <w:tcW w:w="1143" w:type="dxa"/>
            <w:vMerge/>
          </w:tcPr>
          <w:p w14:paraId="6B1A9831" w14:textId="77777777" w:rsidR="0053304B" w:rsidRDefault="0053304B">
            <w:pPr>
              <w:spacing w:after="0" w:line="240" w:lineRule="auto"/>
              <w:rPr>
                <w:rFonts w:cs="Times New Roman"/>
                <w:kern w:val="2"/>
                <w:szCs w:val="24"/>
              </w:rPr>
            </w:pPr>
          </w:p>
        </w:tc>
        <w:tc>
          <w:tcPr>
            <w:tcW w:w="2496" w:type="dxa"/>
            <w:vMerge/>
          </w:tcPr>
          <w:p w14:paraId="764D9073" w14:textId="77777777" w:rsidR="0053304B" w:rsidRDefault="0053304B">
            <w:pPr>
              <w:spacing w:after="0" w:line="240" w:lineRule="auto"/>
              <w:rPr>
                <w:rFonts w:cs="Times New Roman"/>
                <w:kern w:val="2"/>
                <w:szCs w:val="24"/>
              </w:rPr>
            </w:pPr>
          </w:p>
        </w:tc>
        <w:tc>
          <w:tcPr>
            <w:tcW w:w="1680" w:type="dxa"/>
            <w:vMerge/>
          </w:tcPr>
          <w:p w14:paraId="18AB8756" w14:textId="77777777" w:rsidR="0053304B" w:rsidRDefault="0053304B">
            <w:pPr>
              <w:spacing w:after="0" w:line="240" w:lineRule="auto"/>
              <w:rPr>
                <w:rFonts w:cs="Times New Roman"/>
                <w:kern w:val="2"/>
                <w:szCs w:val="24"/>
              </w:rPr>
            </w:pPr>
          </w:p>
        </w:tc>
      </w:tr>
      <w:tr w:rsidR="0053304B" w14:paraId="1C8F0CD3" w14:textId="77777777">
        <w:trPr>
          <w:trHeight w:val="558"/>
        </w:trPr>
        <w:tc>
          <w:tcPr>
            <w:tcW w:w="11160" w:type="dxa"/>
            <w:gridSpan w:val="5"/>
          </w:tcPr>
          <w:p w14:paraId="7D17FE98" w14:textId="77777777" w:rsidR="0053304B" w:rsidRDefault="00000000">
            <w:pPr>
              <w:spacing w:after="0" w:line="240" w:lineRule="auto"/>
              <w:rPr>
                <w:rFonts w:cs="Times New Roman"/>
                <w:kern w:val="2"/>
                <w:szCs w:val="24"/>
              </w:rPr>
            </w:pPr>
            <w:r>
              <w:rPr>
                <w:rFonts w:cs="Times New Roman"/>
                <w:b/>
                <w:kern w:val="2"/>
                <w:szCs w:val="24"/>
              </w:rPr>
              <w:t xml:space="preserve">Задатак </w:t>
            </w:r>
            <w:r>
              <w:rPr>
                <w:rFonts w:cs="Times New Roman"/>
                <w:b/>
                <w:kern w:val="2"/>
                <w:szCs w:val="24"/>
                <w:lang w:val="sr-Cyrl-RS"/>
              </w:rPr>
              <w:t xml:space="preserve">6: </w:t>
            </w:r>
            <w:r>
              <w:rPr>
                <w:rFonts w:cs="Times New Roman"/>
                <w:b/>
                <w:kern w:val="2"/>
                <w:szCs w:val="24"/>
              </w:rPr>
              <w:t>Пружање адекватне помоћи ученицима при избору наставка школовања и што потпунијих информација о могућностима даљег школовања</w:t>
            </w:r>
          </w:p>
        </w:tc>
      </w:tr>
      <w:tr w:rsidR="0053304B" w14:paraId="298F5977" w14:textId="77777777">
        <w:trPr>
          <w:trHeight w:val="832"/>
        </w:trPr>
        <w:tc>
          <w:tcPr>
            <w:tcW w:w="3970" w:type="dxa"/>
            <w:vAlign w:val="center"/>
          </w:tcPr>
          <w:p w14:paraId="36EBBB04" w14:textId="77777777" w:rsidR="0053304B" w:rsidRDefault="00000000">
            <w:pPr>
              <w:spacing w:after="0" w:line="240" w:lineRule="auto"/>
              <w:rPr>
                <w:rFonts w:cs="Times New Roman"/>
                <w:b/>
                <w:kern w:val="2"/>
                <w:szCs w:val="24"/>
              </w:rPr>
            </w:pPr>
            <w:r>
              <w:rPr>
                <w:rFonts w:cs="Times New Roman"/>
                <w:b/>
                <w:kern w:val="2"/>
                <w:szCs w:val="24"/>
              </w:rPr>
              <w:lastRenderedPageBreak/>
              <w:t>Активности</w:t>
            </w:r>
          </w:p>
        </w:tc>
        <w:tc>
          <w:tcPr>
            <w:tcW w:w="1871" w:type="dxa"/>
            <w:vAlign w:val="center"/>
          </w:tcPr>
          <w:p w14:paraId="0C72636B" w14:textId="77777777" w:rsidR="0053304B" w:rsidRDefault="00000000">
            <w:pPr>
              <w:spacing w:after="0" w:line="240" w:lineRule="auto"/>
              <w:rPr>
                <w:rFonts w:cs="Times New Roman"/>
                <w:kern w:val="2"/>
                <w:szCs w:val="24"/>
                <w:lang w:val="sr-Cyrl-RS"/>
              </w:rPr>
            </w:pPr>
            <w:r>
              <w:rPr>
                <w:rFonts w:cs="Times New Roman"/>
                <w:b/>
                <w:kern w:val="2"/>
                <w:szCs w:val="24"/>
              </w:rPr>
              <w:t xml:space="preserve">Носиоци </w:t>
            </w:r>
            <w:r>
              <w:rPr>
                <w:rFonts w:cs="Times New Roman"/>
                <w:b/>
                <w:kern w:val="2"/>
                <w:szCs w:val="24"/>
                <w:lang w:val="sr-Cyrl-RS"/>
              </w:rPr>
              <w:t>активности</w:t>
            </w:r>
          </w:p>
        </w:tc>
        <w:tc>
          <w:tcPr>
            <w:tcW w:w="1143" w:type="dxa"/>
            <w:vAlign w:val="center"/>
          </w:tcPr>
          <w:p w14:paraId="1B5CC6FB" w14:textId="77777777" w:rsidR="0053304B" w:rsidRDefault="00000000">
            <w:pPr>
              <w:spacing w:after="0" w:line="240" w:lineRule="auto"/>
              <w:rPr>
                <w:rFonts w:cs="Times New Roman"/>
                <w:kern w:val="2"/>
                <w:szCs w:val="24"/>
              </w:rPr>
            </w:pPr>
            <w:r>
              <w:rPr>
                <w:rFonts w:cs="Times New Roman"/>
                <w:b/>
                <w:kern w:val="2"/>
                <w:szCs w:val="24"/>
              </w:rPr>
              <w:t>Време реализације</w:t>
            </w:r>
          </w:p>
        </w:tc>
        <w:tc>
          <w:tcPr>
            <w:tcW w:w="2496" w:type="dxa"/>
            <w:vAlign w:val="center"/>
          </w:tcPr>
          <w:p w14:paraId="514A4D1F" w14:textId="77777777" w:rsidR="0053304B" w:rsidRDefault="00000000">
            <w:pPr>
              <w:spacing w:after="0" w:line="240" w:lineRule="auto"/>
              <w:rPr>
                <w:rFonts w:cs="Times New Roman"/>
                <w:kern w:val="2"/>
                <w:szCs w:val="24"/>
              </w:rPr>
            </w:pPr>
            <w:r>
              <w:rPr>
                <w:rFonts w:cs="Times New Roman"/>
                <w:b/>
                <w:kern w:val="2"/>
                <w:szCs w:val="24"/>
                <w:lang w:val="ru-RU"/>
              </w:rPr>
              <w:t>Очекивани резултат/                     критеријуми успеха</w:t>
            </w:r>
          </w:p>
        </w:tc>
        <w:tc>
          <w:tcPr>
            <w:tcW w:w="1680" w:type="dxa"/>
            <w:vAlign w:val="center"/>
          </w:tcPr>
          <w:p w14:paraId="2A7D721C" w14:textId="77777777" w:rsidR="0053304B" w:rsidRDefault="00000000">
            <w:pPr>
              <w:spacing w:after="0" w:line="240" w:lineRule="auto"/>
              <w:rPr>
                <w:rFonts w:cs="Times New Roman"/>
                <w:kern w:val="2"/>
                <w:szCs w:val="24"/>
              </w:rPr>
            </w:pPr>
            <w:r>
              <w:rPr>
                <w:rFonts w:cs="Times New Roman"/>
                <w:b/>
                <w:kern w:val="2"/>
                <w:szCs w:val="24"/>
              </w:rPr>
              <w:t>Начин праћења реализације/                    инструменти</w:t>
            </w:r>
          </w:p>
        </w:tc>
      </w:tr>
      <w:tr w:rsidR="0053304B" w14:paraId="4E4E4CD2" w14:textId="77777777">
        <w:trPr>
          <w:trHeight w:val="1654"/>
        </w:trPr>
        <w:tc>
          <w:tcPr>
            <w:tcW w:w="3970" w:type="dxa"/>
          </w:tcPr>
          <w:p w14:paraId="7B67F408" w14:textId="77777777" w:rsidR="0053304B" w:rsidRDefault="00000000">
            <w:pPr>
              <w:spacing w:after="0" w:line="240" w:lineRule="auto"/>
              <w:rPr>
                <w:rFonts w:cs="Times New Roman"/>
                <w:b/>
                <w:kern w:val="2"/>
                <w:szCs w:val="24"/>
              </w:rPr>
            </w:pPr>
            <w:r>
              <w:rPr>
                <w:rFonts w:cs="Times New Roman"/>
                <w:kern w:val="2"/>
                <w:szCs w:val="24"/>
              </w:rPr>
              <w:t>Ученицима пружити јасне, прецизне, релевантне и актуелне информације о могућностима даљег школовања путем презентација, плаката, брошура, програма и понуда средњих школа и других стручних информација у штампаном и електронском облику</w:t>
            </w:r>
          </w:p>
        </w:tc>
        <w:tc>
          <w:tcPr>
            <w:tcW w:w="1871" w:type="dxa"/>
            <w:vMerge w:val="restart"/>
            <w:vAlign w:val="center"/>
          </w:tcPr>
          <w:p w14:paraId="5E09D3E3" w14:textId="77777777" w:rsidR="0053304B" w:rsidRDefault="00000000">
            <w:pPr>
              <w:spacing w:after="0" w:line="240" w:lineRule="auto"/>
              <w:rPr>
                <w:rFonts w:cs="Times New Roman"/>
                <w:kern w:val="2"/>
                <w:szCs w:val="24"/>
              </w:rPr>
            </w:pPr>
            <w:r>
              <w:rPr>
                <w:rFonts w:cs="Times New Roman"/>
                <w:spacing w:val="-1"/>
                <w:kern w:val="2"/>
                <w:szCs w:val="24"/>
              </w:rPr>
              <w:t xml:space="preserve">Одељењске старешине, </w:t>
            </w:r>
            <w:r>
              <w:rPr>
                <w:rFonts w:cs="Times New Roman"/>
                <w:spacing w:val="-1"/>
                <w:kern w:val="2"/>
                <w:szCs w:val="24"/>
                <w:lang w:val="sr-Cyrl-RS"/>
              </w:rPr>
              <w:t>Ученички парламент, педагог, психолог</w:t>
            </w:r>
          </w:p>
        </w:tc>
        <w:tc>
          <w:tcPr>
            <w:tcW w:w="1143" w:type="dxa"/>
            <w:vMerge w:val="restart"/>
            <w:vAlign w:val="center"/>
          </w:tcPr>
          <w:p w14:paraId="3A128468" w14:textId="77777777" w:rsidR="0053304B" w:rsidRDefault="00000000">
            <w:pPr>
              <w:spacing w:after="0" w:line="240" w:lineRule="auto"/>
              <w:rPr>
                <w:rFonts w:cs="Times New Roman"/>
                <w:b/>
                <w:bCs/>
                <w:kern w:val="2"/>
                <w:szCs w:val="24"/>
              </w:rPr>
            </w:pPr>
            <w:r>
              <w:rPr>
                <w:rFonts w:cs="Times New Roman"/>
                <w:kern w:val="2"/>
                <w:szCs w:val="24"/>
              </w:rPr>
              <w:t>Током школске године</w:t>
            </w:r>
          </w:p>
        </w:tc>
        <w:tc>
          <w:tcPr>
            <w:tcW w:w="2496" w:type="dxa"/>
            <w:vMerge w:val="restart"/>
            <w:vAlign w:val="center"/>
          </w:tcPr>
          <w:p w14:paraId="736E548F" w14:textId="77777777" w:rsidR="0053304B" w:rsidRDefault="00000000">
            <w:pPr>
              <w:spacing w:after="0" w:line="240" w:lineRule="auto"/>
              <w:rPr>
                <w:rFonts w:cs="Times New Roman"/>
                <w:kern w:val="2"/>
                <w:szCs w:val="24"/>
                <w:lang w:val="sr-Cyrl-RS"/>
              </w:rPr>
            </w:pPr>
            <w:r>
              <w:rPr>
                <w:rFonts w:cs="Times New Roman"/>
                <w:kern w:val="2"/>
                <w:szCs w:val="24"/>
                <w:lang w:val="sr-Cyrl-RS"/>
              </w:rPr>
              <w:t>Ученици имају увид и потпунију информацију о могућностима даљег школовања</w:t>
            </w:r>
          </w:p>
        </w:tc>
        <w:tc>
          <w:tcPr>
            <w:tcW w:w="1680" w:type="dxa"/>
            <w:vMerge w:val="restart"/>
          </w:tcPr>
          <w:p w14:paraId="6AAED66D" w14:textId="77777777" w:rsidR="0053304B" w:rsidRDefault="00000000">
            <w:pPr>
              <w:spacing w:after="0" w:line="240" w:lineRule="auto"/>
              <w:ind w:left="113" w:right="113"/>
              <w:rPr>
                <w:rFonts w:cs="Times New Roman"/>
                <w:kern w:val="2"/>
                <w:szCs w:val="24"/>
                <w:lang w:val="sr-Cyrl-CS"/>
              </w:rPr>
            </w:pPr>
            <w:r>
              <w:rPr>
                <w:rFonts w:cs="Times New Roman"/>
                <w:kern w:val="2"/>
                <w:szCs w:val="24"/>
                <w:lang w:val="sr-Cyrl-CS"/>
              </w:rPr>
              <w:t xml:space="preserve">Непосредан увид; Увид у документацију(извештај, записници, сајт школе, летопис);  </w:t>
            </w:r>
            <w:r>
              <w:rPr>
                <w:rFonts w:cs="Times New Roman"/>
                <w:kern w:val="2"/>
                <w:szCs w:val="24"/>
              </w:rPr>
              <w:t>а</w:t>
            </w:r>
            <w:r>
              <w:rPr>
                <w:rFonts w:cs="Times New Roman"/>
                <w:kern w:val="2"/>
                <w:szCs w:val="24"/>
                <w:lang w:val="sr-Cyrl-CS"/>
              </w:rPr>
              <w:t>нкете, индивидуачни и групни интервјуи итд.</w:t>
            </w:r>
          </w:p>
          <w:p w14:paraId="506503C4" w14:textId="77777777" w:rsidR="0053304B" w:rsidRDefault="0053304B">
            <w:pPr>
              <w:spacing w:after="0" w:line="240" w:lineRule="auto"/>
              <w:rPr>
                <w:rFonts w:cs="Times New Roman"/>
                <w:kern w:val="2"/>
                <w:szCs w:val="24"/>
              </w:rPr>
            </w:pPr>
          </w:p>
        </w:tc>
      </w:tr>
      <w:tr w:rsidR="0053304B" w14:paraId="1FBC82AF" w14:textId="77777777">
        <w:trPr>
          <w:trHeight w:val="1380"/>
        </w:trPr>
        <w:tc>
          <w:tcPr>
            <w:tcW w:w="3970" w:type="dxa"/>
          </w:tcPr>
          <w:p w14:paraId="2CE5ED3B" w14:textId="77777777" w:rsidR="0053304B" w:rsidRDefault="00000000">
            <w:pPr>
              <w:spacing w:after="0" w:line="240" w:lineRule="auto"/>
              <w:rPr>
                <w:rFonts w:cs="Times New Roman"/>
                <w:bCs/>
                <w:kern w:val="2"/>
                <w:szCs w:val="24"/>
                <w:lang w:val="sr-Cyrl-RS"/>
              </w:rPr>
            </w:pPr>
            <w:r>
              <w:rPr>
                <w:rFonts w:cs="Times New Roman"/>
                <w:bCs/>
                <w:kern w:val="2"/>
                <w:szCs w:val="24"/>
                <w:lang w:val="sr-Cyrl-RS"/>
              </w:rPr>
              <w:t>Организовати информативне посете и сусрете са представницима различитих области у функцији професионалне оријентације</w:t>
            </w:r>
          </w:p>
        </w:tc>
        <w:tc>
          <w:tcPr>
            <w:tcW w:w="1871" w:type="dxa"/>
            <w:vMerge/>
          </w:tcPr>
          <w:p w14:paraId="0BCABB37" w14:textId="77777777" w:rsidR="0053304B" w:rsidRDefault="0053304B">
            <w:pPr>
              <w:spacing w:after="0" w:line="240" w:lineRule="auto"/>
              <w:rPr>
                <w:rFonts w:cs="Times New Roman"/>
                <w:kern w:val="2"/>
                <w:szCs w:val="24"/>
              </w:rPr>
            </w:pPr>
          </w:p>
        </w:tc>
        <w:tc>
          <w:tcPr>
            <w:tcW w:w="1143" w:type="dxa"/>
            <w:vMerge/>
          </w:tcPr>
          <w:p w14:paraId="7B7CEB18" w14:textId="77777777" w:rsidR="0053304B" w:rsidRDefault="0053304B">
            <w:pPr>
              <w:spacing w:after="0" w:line="240" w:lineRule="auto"/>
              <w:rPr>
                <w:rFonts w:cs="Times New Roman"/>
                <w:kern w:val="2"/>
                <w:szCs w:val="24"/>
              </w:rPr>
            </w:pPr>
          </w:p>
        </w:tc>
        <w:tc>
          <w:tcPr>
            <w:tcW w:w="2496" w:type="dxa"/>
            <w:vMerge/>
          </w:tcPr>
          <w:p w14:paraId="0253E7D1" w14:textId="77777777" w:rsidR="0053304B" w:rsidRDefault="0053304B">
            <w:pPr>
              <w:spacing w:after="0" w:line="240" w:lineRule="auto"/>
              <w:rPr>
                <w:rFonts w:cs="Times New Roman"/>
                <w:kern w:val="2"/>
                <w:szCs w:val="24"/>
              </w:rPr>
            </w:pPr>
          </w:p>
        </w:tc>
        <w:tc>
          <w:tcPr>
            <w:tcW w:w="1680" w:type="dxa"/>
            <w:vMerge/>
          </w:tcPr>
          <w:p w14:paraId="67F0E636" w14:textId="77777777" w:rsidR="0053304B" w:rsidRDefault="0053304B">
            <w:pPr>
              <w:spacing w:after="0" w:line="240" w:lineRule="auto"/>
              <w:rPr>
                <w:rFonts w:cs="Times New Roman"/>
                <w:kern w:val="2"/>
                <w:szCs w:val="24"/>
              </w:rPr>
            </w:pPr>
          </w:p>
        </w:tc>
      </w:tr>
    </w:tbl>
    <w:p w14:paraId="1DEE2E9F" w14:textId="77777777" w:rsidR="0053304B" w:rsidRDefault="0053304B">
      <w:pPr>
        <w:jc w:val="both"/>
        <w:rPr>
          <w:rFonts w:cs="Times New Roman"/>
          <w:lang w:val="sr-Cyrl-RS"/>
        </w:rPr>
      </w:pPr>
    </w:p>
    <w:tbl>
      <w:tblPr>
        <w:tblStyle w:val="TableGridLight1"/>
        <w:tblW w:w="11620" w:type="dxa"/>
        <w:tblInd w:w="-342" w:type="dxa"/>
        <w:tblLayout w:type="fixed"/>
        <w:tblLook w:val="04A0" w:firstRow="1" w:lastRow="0" w:firstColumn="1" w:lastColumn="0" w:noHBand="0" w:noVBand="1"/>
      </w:tblPr>
      <w:tblGrid>
        <w:gridCol w:w="3919"/>
        <w:gridCol w:w="1787"/>
        <w:gridCol w:w="1306"/>
        <w:gridCol w:w="3231"/>
        <w:gridCol w:w="1377"/>
      </w:tblGrid>
      <w:tr w:rsidR="0053304B" w14:paraId="1328CB56" w14:textId="77777777">
        <w:trPr>
          <w:trHeight w:val="283"/>
        </w:trPr>
        <w:tc>
          <w:tcPr>
            <w:tcW w:w="11620" w:type="dxa"/>
            <w:gridSpan w:val="5"/>
            <w:shd w:val="clear" w:color="auto" w:fill="F2F2F2" w:themeFill="background1" w:themeFillShade="F2"/>
          </w:tcPr>
          <w:p w14:paraId="557F4255" w14:textId="77777777" w:rsidR="0053304B" w:rsidRDefault="00000000">
            <w:pPr>
              <w:pStyle w:val="Heading4"/>
            </w:pPr>
            <w:r>
              <w:t>АКЦИОНИ ПЛАН за Област квалитета ЕТОС</w:t>
            </w:r>
          </w:p>
          <w:p w14:paraId="0E20960B" w14:textId="77777777" w:rsidR="0053304B" w:rsidRDefault="0053304B">
            <w:pPr>
              <w:spacing w:after="0" w:line="240" w:lineRule="auto"/>
              <w:ind w:left="120"/>
              <w:rPr>
                <w:rFonts w:cs="Times New Roman"/>
                <w:b/>
                <w:kern w:val="2"/>
                <w:szCs w:val="24"/>
              </w:rPr>
            </w:pPr>
          </w:p>
        </w:tc>
      </w:tr>
      <w:tr w:rsidR="0053304B" w14:paraId="5FB20D97" w14:textId="77777777">
        <w:trPr>
          <w:trHeight w:val="436"/>
        </w:trPr>
        <w:tc>
          <w:tcPr>
            <w:tcW w:w="11620" w:type="dxa"/>
            <w:gridSpan w:val="5"/>
            <w:shd w:val="clear" w:color="auto" w:fill="F2F2F2" w:themeFill="background1" w:themeFillShade="F2"/>
          </w:tcPr>
          <w:p w14:paraId="1F0D6395" w14:textId="77777777" w:rsidR="0053304B" w:rsidRDefault="00000000">
            <w:pPr>
              <w:spacing w:after="0" w:line="240" w:lineRule="auto"/>
              <w:rPr>
                <w:rFonts w:cs="Times New Roman"/>
                <w:b/>
                <w:kern w:val="2"/>
                <w:szCs w:val="24"/>
              </w:rPr>
            </w:pPr>
            <w:r>
              <w:rPr>
                <w:rFonts w:cs="Times New Roman"/>
                <w:b/>
                <w:kern w:val="2"/>
                <w:szCs w:val="24"/>
              </w:rPr>
              <w:t xml:space="preserve">Задатак 1: </w:t>
            </w:r>
            <w:r>
              <w:rPr>
                <w:rFonts w:cs="Times New Roman"/>
                <w:b/>
                <w:i/>
                <w:kern w:val="2"/>
                <w:szCs w:val="24"/>
              </w:rPr>
              <w:t>За новопридошле ученике и наставнике разрадити и примењивати поступке прилагођавања на нову школску средину.</w:t>
            </w:r>
          </w:p>
        </w:tc>
      </w:tr>
      <w:tr w:rsidR="0053304B" w14:paraId="15D2D426" w14:textId="77777777">
        <w:trPr>
          <w:trHeight w:val="328"/>
        </w:trPr>
        <w:tc>
          <w:tcPr>
            <w:tcW w:w="3919" w:type="dxa"/>
          </w:tcPr>
          <w:p w14:paraId="4CC0381D"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787" w:type="dxa"/>
          </w:tcPr>
          <w:p w14:paraId="05359DB6" w14:textId="77777777" w:rsidR="0053304B" w:rsidRDefault="00000000">
            <w:pPr>
              <w:spacing w:after="0" w:line="240" w:lineRule="auto"/>
              <w:rPr>
                <w:rFonts w:cs="Times New Roman"/>
                <w:b/>
                <w:kern w:val="2"/>
                <w:szCs w:val="24"/>
              </w:rPr>
            </w:pPr>
            <w:r>
              <w:rPr>
                <w:rFonts w:cs="Times New Roman"/>
                <w:b/>
                <w:kern w:val="2"/>
                <w:szCs w:val="24"/>
              </w:rPr>
              <w:t>Носиоци и одговорна особа</w:t>
            </w:r>
          </w:p>
        </w:tc>
        <w:tc>
          <w:tcPr>
            <w:tcW w:w="1306" w:type="dxa"/>
          </w:tcPr>
          <w:p w14:paraId="74EFF52E"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3231" w:type="dxa"/>
          </w:tcPr>
          <w:p w14:paraId="349DCA0A"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377" w:type="dxa"/>
          </w:tcPr>
          <w:p w14:paraId="245CC3DE" w14:textId="77777777" w:rsidR="0053304B" w:rsidRDefault="00000000">
            <w:pPr>
              <w:spacing w:after="0" w:line="240" w:lineRule="auto"/>
              <w:rPr>
                <w:rFonts w:cs="Times New Roman"/>
                <w:b/>
                <w:kern w:val="2"/>
                <w:szCs w:val="24"/>
              </w:rPr>
            </w:pPr>
            <w:r>
              <w:rPr>
                <w:rFonts w:cs="Times New Roman"/>
                <w:b/>
                <w:kern w:val="2"/>
                <w:szCs w:val="24"/>
              </w:rPr>
              <w:t>Начин праћења реализације/                    инструменти</w:t>
            </w:r>
          </w:p>
        </w:tc>
      </w:tr>
      <w:tr w:rsidR="0053304B" w14:paraId="07432CC1" w14:textId="77777777">
        <w:trPr>
          <w:trHeight w:val="643"/>
        </w:trPr>
        <w:tc>
          <w:tcPr>
            <w:tcW w:w="3919" w:type="dxa"/>
          </w:tcPr>
          <w:p w14:paraId="542167A2" w14:textId="77777777" w:rsidR="0053304B" w:rsidRDefault="00000000">
            <w:pPr>
              <w:spacing w:after="0" w:line="240" w:lineRule="auto"/>
              <w:rPr>
                <w:rFonts w:cs="Times New Roman"/>
                <w:kern w:val="2"/>
                <w:szCs w:val="24"/>
              </w:rPr>
            </w:pPr>
            <w:r>
              <w:rPr>
                <w:rFonts w:cs="Times New Roman"/>
                <w:kern w:val="2"/>
                <w:szCs w:val="24"/>
              </w:rPr>
              <w:t>Урадити план прилагођавања и уградити у Годишњи план рада Школе.</w:t>
            </w:r>
          </w:p>
        </w:tc>
        <w:tc>
          <w:tcPr>
            <w:tcW w:w="1787" w:type="dxa"/>
          </w:tcPr>
          <w:p w14:paraId="209183AD" w14:textId="77777777" w:rsidR="0053304B" w:rsidRDefault="00000000">
            <w:pPr>
              <w:spacing w:after="0" w:line="240" w:lineRule="auto"/>
              <w:rPr>
                <w:rFonts w:cs="Times New Roman"/>
                <w:kern w:val="2"/>
                <w:szCs w:val="24"/>
              </w:rPr>
            </w:pPr>
            <w:r>
              <w:rPr>
                <w:rFonts w:cs="Times New Roman"/>
                <w:kern w:val="2"/>
                <w:szCs w:val="24"/>
              </w:rPr>
              <w:t>Педагог, психолог, директор</w:t>
            </w:r>
          </w:p>
        </w:tc>
        <w:tc>
          <w:tcPr>
            <w:tcW w:w="1306" w:type="dxa"/>
          </w:tcPr>
          <w:p w14:paraId="097544D0" w14:textId="77777777" w:rsidR="0053304B" w:rsidRDefault="00000000">
            <w:pPr>
              <w:spacing w:after="0" w:line="240" w:lineRule="auto"/>
              <w:rPr>
                <w:rFonts w:cs="Times New Roman"/>
                <w:b/>
                <w:kern w:val="2"/>
                <w:szCs w:val="24"/>
              </w:rPr>
            </w:pPr>
            <w:r>
              <w:rPr>
                <w:rFonts w:cs="Times New Roman"/>
                <w:kern w:val="2"/>
                <w:szCs w:val="24"/>
              </w:rPr>
              <w:t>Август, 202</w:t>
            </w:r>
            <w:r>
              <w:rPr>
                <w:rFonts w:cs="Times New Roman"/>
                <w:kern w:val="2"/>
                <w:szCs w:val="24"/>
                <w:lang w:val="sr-Cyrl-RS"/>
              </w:rPr>
              <w:t>4</w:t>
            </w:r>
            <w:r>
              <w:rPr>
                <w:rFonts w:cs="Times New Roman"/>
                <w:kern w:val="2"/>
                <w:szCs w:val="24"/>
              </w:rPr>
              <w:t>.г.</w:t>
            </w:r>
          </w:p>
        </w:tc>
        <w:tc>
          <w:tcPr>
            <w:tcW w:w="3231" w:type="dxa"/>
          </w:tcPr>
          <w:p w14:paraId="72DDA58B" w14:textId="77777777" w:rsidR="0053304B" w:rsidRDefault="00000000">
            <w:pPr>
              <w:spacing w:after="0" w:line="240" w:lineRule="auto"/>
              <w:rPr>
                <w:rFonts w:cs="Times New Roman"/>
                <w:kern w:val="2"/>
                <w:szCs w:val="24"/>
                <w:lang w:val="sr-Cyrl-CS"/>
              </w:rPr>
            </w:pPr>
            <w:r>
              <w:rPr>
                <w:rFonts w:cs="Times New Roman"/>
                <w:kern w:val="2"/>
                <w:szCs w:val="24"/>
                <w:lang w:val="sr-Cyrl-CS"/>
              </w:rPr>
              <w:t>Урађен план прилагођавања за новопридошле ученике и саставни је део Годишњег плана рада школе.</w:t>
            </w:r>
          </w:p>
        </w:tc>
        <w:tc>
          <w:tcPr>
            <w:tcW w:w="1377" w:type="dxa"/>
            <w:vMerge w:val="restart"/>
            <w:textDirection w:val="btLr"/>
          </w:tcPr>
          <w:p w14:paraId="3C24B85D" w14:textId="77777777" w:rsidR="0053304B" w:rsidRDefault="00000000">
            <w:pPr>
              <w:spacing w:after="0" w:line="240" w:lineRule="auto"/>
              <w:ind w:left="113" w:right="113"/>
              <w:rPr>
                <w:rFonts w:cs="Times New Roman"/>
                <w:kern w:val="2"/>
                <w:szCs w:val="24"/>
                <w:lang w:val="sr-Cyrl-CS"/>
              </w:rPr>
            </w:pPr>
            <w:r>
              <w:rPr>
                <w:rFonts w:cs="Times New Roman"/>
                <w:kern w:val="2"/>
                <w:szCs w:val="24"/>
                <w:lang w:val="sr-Cyrl-CS"/>
              </w:rPr>
              <w:t xml:space="preserve">Непосредан увид; Увид у документацију (извештаји, записници, сајт школе, летопис);  </w:t>
            </w:r>
            <w:r>
              <w:rPr>
                <w:rFonts w:cs="Times New Roman"/>
                <w:kern w:val="2"/>
                <w:szCs w:val="24"/>
              </w:rPr>
              <w:t>а</w:t>
            </w:r>
            <w:r>
              <w:rPr>
                <w:rFonts w:cs="Times New Roman"/>
                <w:kern w:val="2"/>
                <w:szCs w:val="24"/>
                <w:lang w:val="sr-Cyrl-CS"/>
              </w:rPr>
              <w:t>нкете</w:t>
            </w:r>
          </w:p>
          <w:p w14:paraId="67C18CCB" w14:textId="77777777" w:rsidR="0053304B" w:rsidRDefault="0053304B">
            <w:pPr>
              <w:spacing w:after="0" w:line="240" w:lineRule="auto"/>
              <w:ind w:left="113" w:right="113"/>
              <w:rPr>
                <w:rFonts w:cs="Times New Roman"/>
                <w:kern w:val="2"/>
                <w:szCs w:val="24"/>
                <w:lang w:val="sr-Cyrl-CS"/>
              </w:rPr>
            </w:pPr>
          </w:p>
        </w:tc>
      </w:tr>
      <w:tr w:rsidR="0053304B" w14:paraId="0EC6C1BF" w14:textId="77777777">
        <w:trPr>
          <w:trHeight w:val="391"/>
        </w:trPr>
        <w:tc>
          <w:tcPr>
            <w:tcW w:w="10243" w:type="dxa"/>
            <w:gridSpan w:val="4"/>
            <w:shd w:val="clear" w:color="auto" w:fill="F2F2F2" w:themeFill="background1" w:themeFillShade="F2"/>
          </w:tcPr>
          <w:p w14:paraId="371895E5" w14:textId="77777777" w:rsidR="0053304B" w:rsidRDefault="00000000">
            <w:pPr>
              <w:spacing w:after="0" w:line="240" w:lineRule="auto"/>
              <w:rPr>
                <w:rFonts w:cs="Times New Roman"/>
                <w:b/>
                <w:kern w:val="2"/>
                <w:szCs w:val="24"/>
              </w:rPr>
            </w:pPr>
            <w:r>
              <w:rPr>
                <w:rFonts w:cs="Times New Roman"/>
                <w:b/>
                <w:kern w:val="2"/>
                <w:szCs w:val="24"/>
              </w:rPr>
              <w:t xml:space="preserve">Задатак 2: </w:t>
            </w:r>
            <w:r>
              <w:rPr>
                <w:rFonts w:cs="Times New Roman"/>
                <w:b/>
                <w:i/>
                <w:kern w:val="2"/>
                <w:szCs w:val="24"/>
              </w:rPr>
              <w:t>Мотивисање ученика и наставника да међусобно изражавају висока очекивања у погледу резултата рада.</w:t>
            </w:r>
          </w:p>
        </w:tc>
        <w:tc>
          <w:tcPr>
            <w:tcW w:w="1377" w:type="dxa"/>
            <w:vMerge/>
            <w:shd w:val="clear" w:color="auto" w:fill="F2F2F2" w:themeFill="background1" w:themeFillShade="F2"/>
          </w:tcPr>
          <w:p w14:paraId="453B4B5B" w14:textId="77777777" w:rsidR="0053304B" w:rsidRDefault="0053304B">
            <w:pPr>
              <w:spacing w:after="0" w:line="240" w:lineRule="auto"/>
              <w:rPr>
                <w:rFonts w:cs="Times New Roman"/>
                <w:b/>
                <w:kern w:val="2"/>
                <w:szCs w:val="24"/>
              </w:rPr>
            </w:pPr>
          </w:p>
        </w:tc>
      </w:tr>
      <w:tr w:rsidR="0053304B" w14:paraId="6E4987D8" w14:textId="77777777">
        <w:trPr>
          <w:trHeight w:val="309"/>
        </w:trPr>
        <w:tc>
          <w:tcPr>
            <w:tcW w:w="3919" w:type="dxa"/>
          </w:tcPr>
          <w:p w14:paraId="7A036E23"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787" w:type="dxa"/>
          </w:tcPr>
          <w:p w14:paraId="70A525EE" w14:textId="77777777" w:rsidR="0053304B" w:rsidRDefault="00000000">
            <w:pPr>
              <w:spacing w:after="0" w:line="240" w:lineRule="auto"/>
              <w:rPr>
                <w:rFonts w:cs="Times New Roman"/>
                <w:b/>
                <w:kern w:val="2"/>
                <w:szCs w:val="24"/>
              </w:rPr>
            </w:pPr>
            <w:r>
              <w:rPr>
                <w:rFonts w:cs="Times New Roman"/>
                <w:b/>
                <w:kern w:val="2"/>
                <w:szCs w:val="24"/>
              </w:rPr>
              <w:t>Носиоци и одговорна особа</w:t>
            </w:r>
          </w:p>
        </w:tc>
        <w:tc>
          <w:tcPr>
            <w:tcW w:w="1306" w:type="dxa"/>
          </w:tcPr>
          <w:p w14:paraId="0AAD06FD"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3231" w:type="dxa"/>
          </w:tcPr>
          <w:p w14:paraId="2AF1BE33"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377" w:type="dxa"/>
            <w:vMerge/>
          </w:tcPr>
          <w:p w14:paraId="171A7D67" w14:textId="77777777" w:rsidR="0053304B" w:rsidRDefault="0053304B">
            <w:pPr>
              <w:spacing w:after="0" w:line="240" w:lineRule="auto"/>
              <w:rPr>
                <w:rFonts w:cs="Times New Roman"/>
                <w:b/>
                <w:kern w:val="2"/>
                <w:szCs w:val="24"/>
              </w:rPr>
            </w:pPr>
          </w:p>
        </w:tc>
      </w:tr>
      <w:tr w:rsidR="0053304B" w14:paraId="6255D86B" w14:textId="77777777">
        <w:trPr>
          <w:trHeight w:val="129"/>
        </w:trPr>
        <w:tc>
          <w:tcPr>
            <w:tcW w:w="3919" w:type="dxa"/>
          </w:tcPr>
          <w:p w14:paraId="15ED68DA" w14:textId="77777777" w:rsidR="0053304B" w:rsidRDefault="00000000">
            <w:pPr>
              <w:spacing w:after="0"/>
              <w:rPr>
                <w:rFonts w:cs="Times New Roman"/>
                <w:kern w:val="2"/>
                <w:szCs w:val="24"/>
                <w:lang w:val="sr-Cyrl-CS"/>
              </w:rPr>
            </w:pPr>
            <w:r>
              <w:rPr>
                <w:rFonts w:cs="Times New Roman"/>
                <w:kern w:val="2"/>
                <w:szCs w:val="24"/>
                <w:lang w:val="sr-Cyrl-CS"/>
              </w:rPr>
              <w:t xml:space="preserve">Резултате ученика и наставника учинити видљивијим. </w:t>
            </w:r>
          </w:p>
        </w:tc>
        <w:tc>
          <w:tcPr>
            <w:tcW w:w="1787" w:type="dxa"/>
            <w:vMerge w:val="restart"/>
          </w:tcPr>
          <w:p w14:paraId="4FDC1E94" w14:textId="77777777" w:rsidR="0053304B" w:rsidRDefault="00000000">
            <w:pPr>
              <w:spacing w:after="0" w:line="240" w:lineRule="auto"/>
              <w:rPr>
                <w:rFonts w:cs="Times New Roman"/>
                <w:kern w:val="2"/>
                <w:szCs w:val="24"/>
              </w:rPr>
            </w:pPr>
            <w:r>
              <w:rPr>
                <w:rFonts w:cs="Times New Roman"/>
                <w:kern w:val="2"/>
                <w:szCs w:val="24"/>
              </w:rPr>
              <w:t>Стручна већа, директор, ШО, локална самоуправа</w:t>
            </w:r>
          </w:p>
        </w:tc>
        <w:tc>
          <w:tcPr>
            <w:tcW w:w="1306" w:type="dxa"/>
            <w:vMerge w:val="restart"/>
          </w:tcPr>
          <w:p w14:paraId="4A8DF420" w14:textId="77777777" w:rsidR="0053304B" w:rsidRDefault="00000000">
            <w:pPr>
              <w:spacing w:after="0" w:line="240" w:lineRule="auto"/>
              <w:rPr>
                <w:rFonts w:cs="Times New Roman"/>
                <w:b/>
                <w:kern w:val="2"/>
                <w:szCs w:val="24"/>
              </w:rPr>
            </w:pPr>
            <w:r>
              <w:rPr>
                <w:rFonts w:cs="Times New Roman"/>
                <w:kern w:val="2"/>
                <w:szCs w:val="24"/>
              </w:rPr>
              <w:t>Током школске године.</w:t>
            </w:r>
          </w:p>
        </w:tc>
        <w:tc>
          <w:tcPr>
            <w:tcW w:w="3231" w:type="dxa"/>
            <w:vMerge w:val="restart"/>
          </w:tcPr>
          <w:p w14:paraId="42DB39BB" w14:textId="77777777" w:rsidR="0053304B" w:rsidRDefault="00000000">
            <w:pPr>
              <w:spacing w:after="0" w:line="240" w:lineRule="auto"/>
              <w:rPr>
                <w:rFonts w:cs="Times New Roman"/>
                <w:kern w:val="2"/>
                <w:szCs w:val="24"/>
                <w:lang w:val="sr-Cyrl-CS"/>
              </w:rPr>
            </w:pPr>
            <w:r>
              <w:rPr>
                <w:rFonts w:cs="Times New Roman"/>
                <w:kern w:val="2"/>
                <w:szCs w:val="24"/>
                <w:lang w:val="sr-Cyrl-CS"/>
              </w:rPr>
              <w:t>Повећан број похваљених, награђених,објављених радова, активности...</w:t>
            </w:r>
          </w:p>
          <w:p w14:paraId="6F42870F" w14:textId="77777777" w:rsidR="0053304B" w:rsidRDefault="00000000">
            <w:pPr>
              <w:spacing w:after="0" w:line="240" w:lineRule="auto"/>
              <w:rPr>
                <w:rFonts w:cs="Times New Roman"/>
                <w:kern w:val="2"/>
                <w:szCs w:val="24"/>
              </w:rPr>
            </w:pPr>
            <w:r>
              <w:rPr>
                <w:rFonts w:cs="Times New Roman"/>
                <w:kern w:val="2"/>
                <w:szCs w:val="24"/>
                <w:lang w:val="sr-Cyrl-CS"/>
              </w:rPr>
              <w:t>Већа промоција у школском листу на састанцима, медијима...</w:t>
            </w:r>
          </w:p>
        </w:tc>
        <w:tc>
          <w:tcPr>
            <w:tcW w:w="1377" w:type="dxa"/>
            <w:vMerge/>
          </w:tcPr>
          <w:p w14:paraId="66443944" w14:textId="77777777" w:rsidR="0053304B" w:rsidRDefault="0053304B">
            <w:pPr>
              <w:spacing w:after="0" w:line="240" w:lineRule="auto"/>
              <w:rPr>
                <w:rFonts w:cs="Times New Roman"/>
                <w:kern w:val="2"/>
                <w:szCs w:val="24"/>
              </w:rPr>
            </w:pPr>
          </w:p>
        </w:tc>
      </w:tr>
      <w:tr w:rsidR="0053304B" w14:paraId="57F3E019" w14:textId="77777777">
        <w:trPr>
          <w:trHeight w:val="487"/>
        </w:trPr>
        <w:tc>
          <w:tcPr>
            <w:tcW w:w="3919" w:type="dxa"/>
          </w:tcPr>
          <w:p w14:paraId="125C5E3C" w14:textId="77777777" w:rsidR="0053304B" w:rsidRDefault="00000000">
            <w:pPr>
              <w:spacing w:after="0" w:line="240" w:lineRule="auto"/>
              <w:rPr>
                <w:rFonts w:cs="Times New Roman"/>
                <w:kern w:val="2"/>
                <w:szCs w:val="24"/>
                <w:lang w:val="sr-Cyrl-CS"/>
              </w:rPr>
            </w:pPr>
            <w:r>
              <w:rPr>
                <w:rFonts w:cs="Times New Roman"/>
                <w:kern w:val="2"/>
                <w:szCs w:val="24"/>
                <w:lang w:val="sr-Cyrl-CS"/>
              </w:rPr>
              <w:t>Промовисање и подржавање успеха ученика и наставника (пригодне награде, промоција у школском листу, на састанцима, медијима...).</w:t>
            </w:r>
          </w:p>
        </w:tc>
        <w:tc>
          <w:tcPr>
            <w:tcW w:w="1787" w:type="dxa"/>
            <w:vMerge/>
          </w:tcPr>
          <w:p w14:paraId="7C97E3B5" w14:textId="77777777" w:rsidR="0053304B" w:rsidRDefault="0053304B">
            <w:pPr>
              <w:spacing w:after="0" w:line="240" w:lineRule="auto"/>
              <w:rPr>
                <w:rFonts w:cs="Times New Roman"/>
                <w:b/>
                <w:kern w:val="2"/>
                <w:szCs w:val="24"/>
              </w:rPr>
            </w:pPr>
          </w:p>
        </w:tc>
        <w:tc>
          <w:tcPr>
            <w:tcW w:w="1306" w:type="dxa"/>
            <w:vMerge/>
          </w:tcPr>
          <w:p w14:paraId="6A0794A2" w14:textId="77777777" w:rsidR="0053304B" w:rsidRDefault="0053304B">
            <w:pPr>
              <w:spacing w:after="0" w:line="240" w:lineRule="auto"/>
              <w:rPr>
                <w:rFonts w:cs="Times New Roman"/>
                <w:b/>
                <w:kern w:val="2"/>
                <w:szCs w:val="24"/>
              </w:rPr>
            </w:pPr>
          </w:p>
        </w:tc>
        <w:tc>
          <w:tcPr>
            <w:tcW w:w="3231" w:type="dxa"/>
            <w:vMerge/>
          </w:tcPr>
          <w:p w14:paraId="3FDDEAAF" w14:textId="77777777" w:rsidR="0053304B" w:rsidRDefault="0053304B">
            <w:pPr>
              <w:spacing w:after="0" w:line="240" w:lineRule="auto"/>
              <w:rPr>
                <w:rFonts w:cs="Times New Roman"/>
                <w:b/>
                <w:kern w:val="2"/>
                <w:szCs w:val="24"/>
              </w:rPr>
            </w:pPr>
          </w:p>
        </w:tc>
        <w:tc>
          <w:tcPr>
            <w:tcW w:w="1377" w:type="dxa"/>
            <w:vMerge/>
          </w:tcPr>
          <w:p w14:paraId="3F8121A0" w14:textId="77777777" w:rsidR="0053304B" w:rsidRDefault="0053304B">
            <w:pPr>
              <w:spacing w:after="0" w:line="240" w:lineRule="auto"/>
              <w:rPr>
                <w:rFonts w:cs="Times New Roman"/>
                <w:b/>
                <w:kern w:val="2"/>
                <w:szCs w:val="24"/>
              </w:rPr>
            </w:pPr>
          </w:p>
        </w:tc>
      </w:tr>
      <w:tr w:rsidR="0053304B" w14:paraId="5F209F70" w14:textId="77777777">
        <w:trPr>
          <w:trHeight w:val="327"/>
        </w:trPr>
        <w:tc>
          <w:tcPr>
            <w:tcW w:w="3919" w:type="dxa"/>
          </w:tcPr>
          <w:p w14:paraId="41E90B47" w14:textId="77777777" w:rsidR="0053304B" w:rsidRDefault="00000000">
            <w:pPr>
              <w:spacing w:before="100" w:beforeAutospacing="1" w:after="0" w:line="240" w:lineRule="auto"/>
              <w:rPr>
                <w:rFonts w:cs="Times New Roman"/>
                <w:kern w:val="2"/>
                <w:szCs w:val="24"/>
              </w:rPr>
            </w:pPr>
            <w:r>
              <w:rPr>
                <w:rFonts w:cs="Times New Roman"/>
                <w:kern w:val="2"/>
                <w:szCs w:val="24"/>
                <w:lang w:val="sr-Cyrl-CS"/>
              </w:rPr>
              <w:t>Обезбеђивање средстава за промоцију примера добре праксе (у циљу мотивисања наставника)</w:t>
            </w:r>
            <w:r>
              <w:rPr>
                <w:rFonts w:cs="Times New Roman"/>
                <w:i/>
                <w:kern w:val="2"/>
                <w:szCs w:val="24"/>
                <w:lang w:val="sr-Cyrl-CS"/>
              </w:rPr>
              <w:t>.</w:t>
            </w:r>
          </w:p>
        </w:tc>
        <w:tc>
          <w:tcPr>
            <w:tcW w:w="1787" w:type="dxa"/>
            <w:vMerge/>
          </w:tcPr>
          <w:p w14:paraId="246287B9" w14:textId="77777777" w:rsidR="0053304B" w:rsidRDefault="0053304B">
            <w:pPr>
              <w:spacing w:before="100" w:beforeAutospacing="1" w:after="0" w:line="240" w:lineRule="auto"/>
              <w:jc w:val="both"/>
              <w:rPr>
                <w:rFonts w:cs="Times New Roman"/>
                <w:kern w:val="2"/>
                <w:szCs w:val="24"/>
              </w:rPr>
            </w:pPr>
          </w:p>
        </w:tc>
        <w:tc>
          <w:tcPr>
            <w:tcW w:w="1306" w:type="dxa"/>
            <w:vMerge/>
          </w:tcPr>
          <w:p w14:paraId="72FD9161" w14:textId="77777777" w:rsidR="0053304B" w:rsidRDefault="0053304B">
            <w:pPr>
              <w:spacing w:before="100" w:beforeAutospacing="1" w:after="0" w:line="240" w:lineRule="auto"/>
              <w:jc w:val="both"/>
              <w:rPr>
                <w:rFonts w:cs="Times New Roman"/>
                <w:kern w:val="2"/>
                <w:szCs w:val="24"/>
              </w:rPr>
            </w:pPr>
          </w:p>
        </w:tc>
        <w:tc>
          <w:tcPr>
            <w:tcW w:w="3231" w:type="dxa"/>
            <w:vMerge/>
          </w:tcPr>
          <w:p w14:paraId="04BF39E4" w14:textId="77777777" w:rsidR="0053304B" w:rsidRDefault="0053304B">
            <w:pPr>
              <w:spacing w:before="100" w:beforeAutospacing="1" w:after="0" w:line="240" w:lineRule="auto"/>
              <w:jc w:val="both"/>
              <w:rPr>
                <w:rFonts w:cs="Times New Roman"/>
                <w:kern w:val="2"/>
                <w:szCs w:val="24"/>
              </w:rPr>
            </w:pPr>
          </w:p>
        </w:tc>
        <w:tc>
          <w:tcPr>
            <w:tcW w:w="1377" w:type="dxa"/>
            <w:vMerge/>
          </w:tcPr>
          <w:p w14:paraId="371C98D9" w14:textId="77777777" w:rsidR="0053304B" w:rsidRDefault="0053304B">
            <w:pPr>
              <w:spacing w:before="100" w:beforeAutospacing="1" w:after="0" w:line="240" w:lineRule="auto"/>
              <w:jc w:val="both"/>
              <w:rPr>
                <w:rFonts w:cs="Times New Roman"/>
                <w:kern w:val="2"/>
                <w:szCs w:val="24"/>
              </w:rPr>
            </w:pPr>
          </w:p>
        </w:tc>
      </w:tr>
      <w:tr w:rsidR="0053304B" w14:paraId="692B34AF" w14:textId="77777777">
        <w:trPr>
          <w:trHeight w:val="418"/>
        </w:trPr>
        <w:tc>
          <w:tcPr>
            <w:tcW w:w="10243" w:type="dxa"/>
            <w:gridSpan w:val="4"/>
            <w:shd w:val="clear" w:color="auto" w:fill="F2F2F2" w:themeFill="background1" w:themeFillShade="F2"/>
          </w:tcPr>
          <w:p w14:paraId="01916707" w14:textId="77777777" w:rsidR="0053304B" w:rsidRDefault="00000000">
            <w:pPr>
              <w:tabs>
                <w:tab w:val="left" w:pos="900"/>
              </w:tabs>
              <w:spacing w:after="0" w:line="240" w:lineRule="auto"/>
              <w:rPr>
                <w:rFonts w:cs="Times New Roman"/>
                <w:b/>
                <w:kern w:val="2"/>
                <w:szCs w:val="24"/>
              </w:rPr>
            </w:pPr>
            <w:r>
              <w:rPr>
                <w:rFonts w:cs="Times New Roman"/>
                <w:b/>
                <w:kern w:val="2"/>
                <w:szCs w:val="24"/>
              </w:rPr>
              <w:lastRenderedPageBreak/>
              <w:t xml:space="preserve">Задатак 3: </w:t>
            </w:r>
            <w:r>
              <w:rPr>
                <w:rFonts w:cs="Times New Roman"/>
                <w:b/>
                <w:i/>
                <w:kern w:val="2"/>
                <w:szCs w:val="24"/>
              </w:rPr>
              <w:t xml:space="preserve">Промовисање резултата ученика са </w:t>
            </w:r>
            <w:r>
              <w:rPr>
                <w:rFonts w:cs="Times New Roman"/>
                <w:b/>
                <w:i/>
                <w:kern w:val="2"/>
                <w:szCs w:val="24"/>
                <w:lang w:val="sr-Cyrl-RS"/>
              </w:rPr>
              <w:t>потребом за додатном подршком</w:t>
            </w:r>
            <w:r>
              <w:rPr>
                <w:rFonts w:cs="Times New Roman"/>
                <w:b/>
                <w:i/>
                <w:kern w:val="2"/>
                <w:szCs w:val="24"/>
              </w:rPr>
              <w:t>.</w:t>
            </w:r>
          </w:p>
        </w:tc>
        <w:tc>
          <w:tcPr>
            <w:tcW w:w="1377" w:type="dxa"/>
            <w:vMerge/>
            <w:shd w:val="clear" w:color="auto" w:fill="F2F2F2" w:themeFill="background1" w:themeFillShade="F2"/>
          </w:tcPr>
          <w:p w14:paraId="422A3B21" w14:textId="77777777" w:rsidR="0053304B" w:rsidRDefault="0053304B">
            <w:pPr>
              <w:tabs>
                <w:tab w:val="left" w:pos="900"/>
              </w:tabs>
              <w:spacing w:after="0" w:line="240" w:lineRule="auto"/>
              <w:rPr>
                <w:rFonts w:cs="Times New Roman"/>
                <w:b/>
                <w:kern w:val="2"/>
                <w:szCs w:val="24"/>
              </w:rPr>
            </w:pPr>
          </w:p>
        </w:tc>
      </w:tr>
      <w:tr w:rsidR="0053304B" w14:paraId="697A36B5" w14:textId="77777777">
        <w:trPr>
          <w:trHeight w:val="333"/>
        </w:trPr>
        <w:tc>
          <w:tcPr>
            <w:tcW w:w="3919" w:type="dxa"/>
          </w:tcPr>
          <w:p w14:paraId="3990FEC2"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787" w:type="dxa"/>
          </w:tcPr>
          <w:p w14:paraId="0A8A2282" w14:textId="77777777" w:rsidR="0053304B" w:rsidRDefault="00000000">
            <w:pPr>
              <w:spacing w:after="0" w:line="240" w:lineRule="auto"/>
              <w:rPr>
                <w:rFonts w:cs="Times New Roman"/>
                <w:b/>
                <w:kern w:val="2"/>
                <w:szCs w:val="24"/>
              </w:rPr>
            </w:pPr>
            <w:r>
              <w:rPr>
                <w:rFonts w:cs="Times New Roman"/>
                <w:b/>
                <w:kern w:val="2"/>
                <w:szCs w:val="24"/>
              </w:rPr>
              <w:t>Носиоци и одговорна особа</w:t>
            </w:r>
          </w:p>
        </w:tc>
        <w:tc>
          <w:tcPr>
            <w:tcW w:w="1306" w:type="dxa"/>
          </w:tcPr>
          <w:p w14:paraId="705A9A62"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3231" w:type="dxa"/>
          </w:tcPr>
          <w:p w14:paraId="5EE1948A"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377" w:type="dxa"/>
            <w:vMerge/>
          </w:tcPr>
          <w:p w14:paraId="0F0C648D" w14:textId="77777777" w:rsidR="0053304B" w:rsidRDefault="0053304B">
            <w:pPr>
              <w:spacing w:after="0" w:line="240" w:lineRule="auto"/>
              <w:rPr>
                <w:rFonts w:cs="Times New Roman"/>
                <w:b/>
                <w:kern w:val="2"/>
                <w:szCs w:val="24"/>
              </w:rPr>
            </w:pPr>
          </w:p>
        </w:tc>
      </w:tr>
      <w:tr w:rsidR="0053304B" w14:paraId="6AF9CEAF" w14:textId="77777777">
        <w:trPr>
          <w:trHeight w:val="255"/>
        </w:trPr>
        <w:tc>
          <w:tcPr>
            <w:tcW w:w="3919" w:type="dxa"/>
          </w:tcPr>
          <w:p w14:paraId="1091B485" w14:textId="77777777" w:rsidR="0053304B" w:rsidRDefault="00000000">
            <w:pPr>
              <w:tabs>
                <w:tab w:val="left" w:pos="900"/>
              </w:tabs>
              <w:spacing w:after="0" w:line="240" w:lineRule="auto"/>
              <w:rPr>
                <w:rFonts w:cs="Times New Roman"/>
                <w:b/>
                <w:kern w:val="2"/>
                <w:szCs w:val="24"/>
              </w:rPr>
            </w:pPr>
            <w:r>
              <w:rPr>
                <w:rFonts w:cs="Times New Roman"/>
                <w:kern w:val="2"/>
                <w:szCs w:val="24"/>
                <w:lang w:val="sr-Cyrl-CS"/>
              </w:rPr>
              <w:t xml:space="preserve">Укључивање ученика са потребом за додатном подршком у школске манифестације.                                                               </w:t>
            </w:r>
          </w:p>
        </w:tc>
        <w:tc>
          <w:tcPr>
            <w:tcW w:w="1787" w:type="dxa"/>
            <w:vMerge w:val="restart"/>
          </w:tcPr>
          <w:p w14:paraId="40C701F9" w14:textId="77777777" w:rsidR="0053304B" w:rsidRDefault="00000000">
            <w:pPr>
              <w:spacing w:after="0" w:line="240" w:lineRule="auto"/>
              <w:rPr>
                <w:rFonts w:cs="Times New Roman"/>
                <w:kern w:val="2"/>
                <w:szCs w:val="24"/>
              </w:rPr>
            </w:pPr>
            <w:r>
              <w:rPr>
                <w:rFonts w:cs="Times New Roman"/>
                <w:kern w:val="2"/>
                <w:szCs w:val="24"/>
              </w:rPr>
              <w:t xml:space="preserve">Наставници </w:t>
            </w:r>
          </w:p>
        </w:tc>
        <w:tc>
          <w:tcPr>
            <w:tcW w:w="1306" w:type="dxa"/>
            <w:vMerge w:val="restart"/>
          </w:tcPr>
          <w:p w14:paraId="2DA37504" w14:textId="77777777" w:rsidR="0053304B" w:rsidRDefault="00000000">
            <w:pPr>
              <w:spacing w:after="0" w:line="240" w:lineRule="auto"/>
              <w:rPr>
                <w:rFonts w:cs="Times New Roman"/>
                <w:b/>
                <w:kern w:val="2"/>
                <w:szCs w:val="24"/>
                <w:lang w:val="sr-Cyrl-CS"/>
              </w:rPr>
            </w:pPr>
            <w:r>
              <w:rPr>
                <w:rFonts w:cs="Times New Roman"/>
                <w:kern w:val="2"/>
                <w:szCs w:val="24"/>
              </w:rPr>
              <w:t>Током школске године.</w:t>
            </w:r>
          </w:p>
        </w:tc>
        <w:tc>
          <w:tcPr>
            <w:tcW w:w="3231" w:type="dxa"/>
            <w:vMerge w:val="restart"/>
          </w:tcPr>
          <w:p w14:paraId="72CCDFD5" w14:textId="77777777" w:rsidR="0053304B" w:rsidRDefault="00000000">
            <w:pPr>
              <w:spacing w:after="0" w:line="240" w:lineRule="auto"/>
              <w:rPr>
                <w:rFonts w:cs="Times New Roman"/>
                <w:kern w:val="2"/>
                <w:szCs w:val="24"/>
              </w:rPr>
            </w:pPr>
            <w:r>
              <w:rPr>
                <w:rFonts w:cs="Times New Roman"/>
                <w:kern w:val="2"/>
                <w:szCs w:val="24"/>
                <w:lang w:val="sr-Cyrl-CS"/>
              </w:rPr>
              <w:t>Интензивирање излагања ученичких радова; школски простор је лепши и пријатнији.</w:t>
            </w:r>
          </w:p>
        </w:tc>
        <w:tc>
          <w:tcPr>
            <w:tcW w:w="1377" w:type="dxa"/>
            <w:vMerge/>
          </w:tcPr>
          <w:p w14:paraId="38B3F63A" w14:textId="77777777" w:rsidR="0053304B" w:rsidRDefault="0053304B">
            <w:pPr>
              <w:spacing w:after="0" w:line="240" w:lineRule="auto"/>
              <w:rPr>
                <w:rFonts w:cs="Times New Roman"/>
                <w:kern w:val="2"/>
                <w:szCs w:val="24"/>
              </w:rPr>
            </w:pPr>
          </w:p>
        </w:tc>
      </w:tr>
      <w:tr w:rsidR="0053304B" w14:paraId="122660F1" w14:textId="77777777">
        <w:trPr>
          <w:trHeight w:val="264"/>
        </w:trPr>
        <w:tc>
          <w:tcPr>
            <w:tcW w:w="3919" w:type="dxa"/>
          </w:tcPr>
          <w:p w14:paraId="0C7AF195" w14:textId="77777777" w:rsidR="0053304B" w:rsidRDefault="00000000">
            <w:pPr>
              <w:tabs>
                <w:tab w:val="left" w:pos="900"/>
              </w:tabs>
              <w:spacing w:after="0" w:line="240" w:lineRule="auto"/>
              <w:rPr>
                <w:rFonts w:cs="Times New Roman"/>
                <w:kern w:val="2"/>
                <w:szCs w:val="24"/>
                <w:lang w:val="sr-Cyrl-CS"/>
              </w:rPr>
            </w:pPr>
            <w:r>
              <w:rPr>
                <w:rFonts w:cs="Times New Roman"/>
                <w:kern w:val="2"/>
                <w:szCs w:val="24"/>
                <w:lang w:val="sr-Cyrl-CS"/>
              </w:rPr>
              <w:t xml:space="preserve">Представљање радова на изложбама, у школском листу, на паноима... </w:t>
            </w:r>
          </w:p>
        </w:tc>
        <w:tc>
          <w:tcPr>
            <w:tcW w:w="1787" w:type="dxa"/>
            <w:vMerge/>
          </w:tcPr>
          <w:p w14:paraId="6392AB15" w14:textId="77777777" w:rsidR="0053304B" w:rsidRDefault="0053304B">
            <w:pPr>
              <w:spacing w:after="0" w:line="240" w:lineRule="auto"/>
              <w:rPr>
                <w:rFonts w:cs="Times New Roman"/>
                <w:b/>
                <w:kern w:val="2"/>
                <w:szCs w:val="24"/>
              </w:rPr>
            </w:pPr>
          </w:p>
        </w:tc>
        <w:tc>
          <w:tcPr>
            <w:tcW w:w="1306" w:type="dxa"/>
            <w:vMerge/>
          </w:tcPr>
          <w:p w14:paraId="0CBA2930" w14:textId="77777777" w:rsidR="0053304B" w:rsidRDefault="0053304B">
            <w:pPr>
              <w:spacing w:after="0" w:line="240" w:lineRule="auto"/>
              <w:rPr>
                <w:rFonts w:cs="Times New Roman"/>
                <w:b/>
                <w:kern w:val="2"/>
                <w:szCs w:val="24"/>
                <w:lang w:val="sr-Cyrl-CS"/>
              </w:rPr>
            </w:pPr>
          </w:p>
        </w:tc>
        <w:tc>
          <w:tcPr>
            <w:tcW w:w="3231" w:type="dxa"/>
            <w:vMerge/>
          </w:tcPr>
          <w:p w14:paraId="5CCAC0C5" w14:textId="77777777" w:rsidR="0053304B" w:rsidRDefault="0053304B">
            <w:pPr>
              <w:spacing w:after="0" w:line="240" w:lineRule="auto"/>
              <w:rPr>
                <w:rFonts w:cs="Times New Roman"/>
                <w:b/>
                <w:kern w:val="2"/>
                <w:szCs w:val="24"/>
                <w:lang w:val="sr-Cyrl-CS"/>
              </w:rPr>
            </w:pPr>
          </w:p>
        </w:tc>
        <w:tc>
          <w:tcPr>
            <w:tcW w:w="1377" w:type="dxa"/>
            <w:vMerge/>
          </w:tcPr>
          <w:p w14:paraId="69523775" w14:textId="77777777" w:rsidR="0053304B" w:rsidRDefault="0053304B">
            <w:pPr>
              <w:spacing w:after="0" w:line="240" w:lineRule="auto"/>
              <w:rPr>
                <w:rFonts w:cs="Times New Roman"/>
                <w:b/>
                <w:kern w:val="2"/>
                <w:szCs w:val="24"/>
                <w:lang w:val="sr-Cyrl-CS"/>
              </w:rPr>
            </w:pPr>
          </w:p>
        </w:tc>
      </w:tr>
      <w:tr w:rsidR="0053304B" w14:paraId="5005AD41" w14:textId="77777777">
        <w:trPr>
          <w:trHeight w:val="255"/>
        </w:trPr>
        <w:tc>
          <w:tcPr>
            <w:tcW w:w="3919" w:type="dxa"/>
          </w:tcPr>
          <w:p w14:paraId="6561C46E" w14:textId="77777777" w:rsidR="0053304B" w:rsidRDefault="00000000">
            <w:pPr>
              <w:tabs>
                <w:tab w:val="left" w:pos="900"/>
              </w:tabs>
              <w:spacing w:after="0" w:line="240" w:lineRule="auto"/>
              <w:rPr>
                <w:rFonts w:cs="Times New Roman"/>
                <w:kern w:val="2"/>
                <w:szCs w:val="24"/>
                <w:lang w:val="sr-Cyrl-CS"/>
              </w:rPr>
            </w:pPr>
            <w:r>
              <w:rPr>
                <w:rFonts w:cs="Times New Roman"/>
                <w:kern w:val="2"/>
                <w:szCs w:val="24"/>
                <w:lang w:val="sr-Cyrl-CS"/>
              </w:rPr>
              <w:t>Анализа учешћа ученика са потребом за додатном подршком у школским активностима.</w:t>
            </w:r>
          </w:p>
        </w:tc>
        <w:tc>
          <w:tcPr>
            <w:tcW w:w="1787" w:type="dxa"/>
            <w:vMerge/>
          </w:tcPr>
          <w:p w14:paraId="72B9A9B7" w14:textId="77777777" w:rsidR="0053304B" w:rsidRDefault="0053304B">
            <w:pPr>
              <w:spacing w:after="0" w:line="240" w:lineRule="auto"/>
              <w:rPr>
                <w:rFonts w:cs="Times New Roman"/>
                <w:b/>
                <w:kern w:val="2"/>
                <w:szCs w:val="24"/>
              </w:rPr>
            </w:pPr>
          </w:p>
        </w:tc>
        <w:tc>
          <w:tcPr>
            <w:tcW w:w="1306" w:type="dxa"/>
            <w:vMerge/>
          </w:tcPr>
          <w:p w14:paraId="57B0D80D" w14:textId="77777777" w:rsidR="0053304B" w:rsidRDefault="0053304B">
            <w:pPr>
              <w:spacing w:after="0" w:line="240" w:lineRule="auto"/>
              <w:rPr>
                <w:rFonts w:cs="Times New Roman"/>
                <w:b/>
                <w:kern w:val="2"/>
                <w:szCs w:val="24"/>
                <w:lang w:val="sr-Cyrl-CS"/>
              </w:rPr>
            </w:pPr>
          </w:p>
        </w:tc>
        <w:tc>
          <w:tcPr>
            <w:tcW w:w="3231" w:type="dxa"/>
            <w:vMerge/>
          </w:tcPr>
          <w:p w14:paraId="365D4D41" w14:textId="77777777" w:rsidR="0053304B" w:rsidRDefault="0053304B">
            <w:pPr>
              <w:spacing w:after="0" w:line="240" w:lineRule="auto"/>
              <w:rPr>
                <w:rFonts w:cs="Times New Roman"/>
                <w:b/>
                <w:kern w:val="2"/>
                <w:szCs w:val="24"/>
                <w:lang w:val="sr-Cyrl-CS"/>
              </w:rPr>
            </w:pPr>
          </w:p>
        </w:tc>
        <w:tc>
          <w:tcPr>
            <w:tcW w:w="1377" w:type="dxa"/>
            <w:vMerge/>
          </w:tcPr>
          <w:p w14:paraId="34698AFC" w14:textId="77777777" w:rsidR="0053304B" w:rsidRDefault="0053304B">
            <w:pPr>
              <w:spacing w:after="0" w:line="240" w:lineRule="auto"/>
              <w:rPr>
                <w:rFonts w:cs="Times New Roman"/>
                <w:b/>
                <w:kern w:val="2"/>
                <w:szCs w:val="24"/>
                <w:lang w:val="sr-Cyrl-CS"/>
              </w:rPr>
            </w:pPr>
          </w:p>
        </w:tc>
      </w:tr>
      <w:tr w:rsidR="0053304B" w14:paraId="28447F77" w14:textId="77777777">
        <w:trPr>
          <w:trHeight w:val="373"/>
        </w:trPr>
        <w:tc>
          <w:tcPr>
            <w:tcW w:w="10243" w:type="dxa"/>
            <w:gridSpan w:val="4"/>
            <w:shd w:val="clear" w:color="auto" w:fill="F2F2F2" w:themeFill="background1" w:themeFillShade="F2"/>
          </w:tcPr>
          <w:p w14:paraId="04D469F0" w14:textId="77777777" w:rsidR="0053304B" w:rsidRDefault="00000000">
            <w:pPr>
              <w:spacing w:after="0" w:line="240" w:lineRule="auto"/>
              <w:rPr>
                <w:rFonts w:cs="Times New Roman"/>
                <w:b/>
                <w:kern w:val="2"/>
                <w:szCs w:val="24"/>
              </w:rPr>
            </w:pPr>
            <w:r>
              <w:rPr>
                <w:rFonts w:cs="Times New Roman"/>
                <w:b/>
                <w:kern w:val="2"/>
                <w:szCs w:val="24"/>
              </w:rPr>
              <w:t xml:space="preserve">Задатак 4: </w:t>
            </w:r>
            <w:r>
              <w:rPr>
                <w:rFonts w:cs="Times New Roman"/>
                <w:b/>
                <w:i/>
                <w:kern w:val="2"/>
                <w:szCs w:val="24"/>
              </w:rPr>
              <w:t>Повећати присутност родитеља у стратешком развоју школе.</w:t>
            </w:r>
          </w:p>
        </w:tc>
        <w:tc>
          <w:tcPr>
            <w:tcW w:w="1377" w:type="dxa"/>
            <w:vMerge w:val="restart"/>
            <w:shd w:val="clear" w:color="auto" w:fill="F2F2F2" w:themeFill="background1" w:themeFillShade="F2"/>
          </w:tcPr>
          <w:p w14:paraId="63F0CF10" w14:textId="77777777" w:rsidR="0053304B" w:rsidRDefault="0053304B">
            <w:pPr>
              <w:spacing w:after="0" w:line="240" w:lineRule="auto"/>
              <w:rPr>
                <w:rFonts w:cs="Times New Roman"/>
                <w:b/>
                <w:kern w:val="2"/>
                <w:szCs w:val="24"/>
              </w:rPr>
            </w:pPr>
          </w:p>
        </w:tc>
      </w:tr>
      <w:tr w:rsidR="0053304B" w14:paraId="018FAEDC" w14:textId="77777777">
        <w:trPr>
          <w:trHeight w:val="200"/>
        </w:trPr>
        <w:tc>
          <w:tcPr>
            <w:tcW w:w="3919" w:type="dxa"/>
          </w:tcPr>
          <w:p w14:paraId="66DACC39"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787" w:type="dxa"/>
          </w:tcPr>
          <w:p w14:paraId="72D9984C" w14:textId="77777777" w:rsidR="0053304B" w:rsidRDefault="00000000">
            <w:pPr>
              <w:spacing w:after="0" w:line="240" w:lineRule="auto"/>
              <w:rPr>
                <w:rFonts w:cs="Times New Roman"/>
                <w:b/>
                <w:kern w:val="2"/>
                <w:szCs w:val="24"/>
              </w:rPr>
            </w:pPr>
            <w:r>
              <w:rPr>
                <w:rFonts w:cs="Times New Roman"/>
                <w:b/>
                <w:kern w:val="2"/>
                <w:szCs w:val="24"/>
              </w:rPr>
              <w:t>Носиоци и одговорна особа</w:t>
            </w:r>
          </w:p>
        </w:tc>
        <w:tc>
          <w:tcPr>
            <w:tcW w:w="1306" w:type="dxa"/>
          </w:tcPr>
          <w:p w14:paraId="20B4838A"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3231" w:type="dxa"/>
          </w:tcPr>
          <w:p w14:paraId="4826F636" w14:textId="77777777" w:rsidR="0053304B" w:rsidRDefault="00000000">
            <w:pPr>
              <w:spacing w:after="0" w:line="240" w:lineRule="auto"/>
              <w:rPr>
                <w:rFonts w:cs="Times New Roman"/>
                <w:b/>
                <w:kern w:val="2"/>
                <w:szCs w:val="24"/>
              </w:rPr>
            </w:pPr>
            <w:r>
              <w:rPr>
                <w:rFonts w:cs="Times New Roman"/>
                <w:b/>
                <w:kern w:val="2"/>
                <w:szCs w:val="24"/>
                <w:lang w:val="ru-RU"/>
              </w:rPr>
              <w:t>Очекивани резултат/                     критеријуми успеха</w:t>
            </w:r>
          </w:p>
        </w:tc>
        <w:tc>
          <w:tcPr>
            <w:tcW w:w="1377" w:type="dxa"/>
            <w:vMerge/>
          </w:tcPr>
          <w:p w14:paraId="19C04E7C" w14:textId="77777777" w:rsidR="0053304B" w:rsidRDefault="0053304B">
            <w:pPr>
              <w:spacing w:after="0" w:line="240" w:lineRule="auto"/>
              <w:rPr>
                <w:rFonts w:cs="Times New Roman"/>
                <w:b/>
                <w:kern w:val="2"/>
                <w:szCs w:val="24"/>
              </w:rPr>
            </w:pPr>
          </w:p>
        </w:tc>
      </w:tr>
      <w:tr w:rsidR="0053304B" w14:paraId="08580C90" w14:textId="77777777">
        <w:trPr>
          <w:trHeight w:val="469"/>
        </w:trPr>
        <w:tc>
          <w:tcPr>
            <w:tcW w:w="3919" w:type="dxa"/>
          </w:tcPr>
          <w:p w14:paraId="0033F02A" w14:textId="77777777" w:rsidR="0053304B" w:rsidRDefault="00000000">
            <w:pPr>
              <w:spacing w:after="0" w:line="240" w:lineRule="auto"/>
              <w:rPr>
                <w:rFonts w:cs="Times New Roman"/>
                <w:kern w:val="2"/>
                <w:szCs w:val="24"/>
              </w:rPr>
            </w:pPr>
            <w:r>
              <w:rPr>
                <w:rFonts w:cs="Times New Roman"/>
                <w:kern w:val="2"/>
                <w:szCs w:val="24"/>
              </w:rPr>
              <w:t xml:space="preserve">Мотивисати родитеља за укључивање у активности школе </w:t>
            </w:r>
            <w:r>
              <w:rPr>
                <w:rFonts w:cs="Times New Roman"/>
                <w:kern w:val="2"/>
                <w:szCs w:val="24"/>
                <w:lang w:val="sr-Cyrl-CS"/>
              </w:rPr>
              <w:t>(представљање професије и укључивање у наставни процес, учешће родитеља у свим манифестацијама у школи (Пријем нових ученика, Недеља школског спорта, Светосавска свечаност, Дан школе, Турнири...).</w:t>
            </w:r>
          </w:p>
        </w:tc>
        <w:tc>
          <w:tcPr>
            <w:tcW w:w="1787" w:type="dxa"/>
          </w:tcPr>
          <w:p w14:paraId="63911E40" w14:textId="77777777" w:rsidR="0053304B" w:rsidRDefault="00000000">
            <w:pPr>
              <w:spacing w:after="0" w:line="240" w:lineRule="auto"/>
              <w:rPr>
                <w:rFonts w:cs="Times New Roman"/>
                <w:kern w:val="2"/>
                <w:szCs w:val="24"/>
              </w:rPr>
            </w:pPr>
            <w:r>
              <w:rPr>
                <w:rFonts w:cs="Times New Roman"/>
                <w:kern w:val="2"/>
                <w:szCs w:val="24"/>
              </w:rPr>
              <w:t>Одељењске старешине, директор, педагог, психолог</w:t>
            </w:r>
          </w:p>
        </w:tc>
        <w:tc>
          <w:tcPr>
            <w:tcW w:w="1306" w:type="dxa"/>
          </w:tcPr>
          <w:p w14:paraId="51425BEB" w14:textId="77777777" w:rsidR="0053304B" w:rsidRDefault="00000000">
            <w:pPr>
              <w:spacing w:after="0" w:line="240" w:lineRule="auto"/>
              <w:rPr>
                <w:rFonts w:cs="Times New Roman"/>
                <w:kern w:val="2"/>
                <w:szCs w:val="24"/>
              </w:rPr>
            </w:pPr>
            <w:r>
              <w:rPr>
                <w:rFonts w:cs="Times New Roman"/>
                <w:kern w:val="2"/>
                <w:szCs w:val="24"/>
              </w:rPr>
              <w:t>Током школске године.</w:t>
            </w:r>
          </w:p>
        </w:tc>
        <w:tc>
          <w:tcPr>
            <w:tcW w:w="3231" w:type="dxa"/>
          </w:tcPr>
          <w:p w14:paraId="79CD3290" w14:textId="77777777" w:rsidR="0053304B" w:rsidRDefault="00000000">
            <w:pPr>
              <w:spacing w:after="0" w:line="240" w:lineRule="auto"/>
              <w:rPr>
                <w:rFonts w:cs="Times New Roman"/>
                <w:kern w:val="2"/>
                <w:szCs w:val="24"/>
              </w:rPr>
            </w:pPr>
            <w:r>
              <w:rPr>
                <w:rFonts w:cs="Times New Roman"/>
                <w:kern w:val="2"/>
                <w:szCs w:val="24"/>
                <w:lang w:val="sr-Cyrl-CS"/>
              </w:rPr>
              <w:t>Родитељи/други законски заступници се, у великом броју, укључују у активности у циљу бољих услова за рад школе. Редовно су информисани о свим сегментима рада школе у складу са договореним правилима сарадње</w:t>
            </w:r>
            <w:r>
              <w:rPr>
                <w:rFonts w:cs="Times New Roman"/>
                <w:b/>
                <w:kern w:val="2"/>
                <w:szCs w:val="24"/>
                <w:lang w:val="sr-Cyrl-CS"/>
              </w:rPr>
              <w:t xml:space="preserve">. </w:t>
            </w:r>
            <w:r>
              <w:rPr>
                <w:rFonts w:cs="Times New Roman"/>
                <w:kern w:val="2"/>
                <w:szCs w:val="24"/>
                <w:lang w:val="sr-Cyrl-CS"/>
              </w:rPr>
              <w:t xml:space="preserve">Предвиђене активности у које су укључени се успешно реализују. Родитељи/други законски заступници преко свог представника у Савету родитеља креирају облике и садржаје сарадње са школом. </w:t>
            </w:r>
          </w:p>
        </w:tc>
        <w:tc>
          <w:tcPr>
            <w:tcW w:w="1377" w:type="dxa"/>
            <w:vMerge/>
          </w:tcPr>
          <w:p w14:paraId="5019C99B" w14:textId="77777777" w:rsidR="0053304B" w:rsidRDefault="0053304B">
            <w:pPr>
              <w:spacing w:after="0" w:line="240" w:lineRule="auto"/>
              <w:rPr>
                <w:rFonts w:cs="Times New Roman"/>
                <w:kern w:val="2"/>
                <w:szCs w:val="24"/>
              </w:rPr>
            </w:pPr>
          </w:p>
        </w:tc>
      </w:tr>
    </w:tbl>
    <w:p w14:paraId="34E6AE34" w14:textId="77777777" w:rsidR="0053304B" w:rsidRDefault="00000000">
      <w:pPr>
        <w:pStyle w:val="Heading2"/>
      </w:pPr>
      <w:bookmarkStart w:id="265" w:name="_Toc146183730"/>
      <w:bookmarkStart w:id="266" w:name="_Toc177973805"/>
      <w:r>
        <w:t>План Тима за обезбеђивање квалитета и развој установе</w:t>
      </w:r>
      <w:bookmarkEnd w:id="263"/>
      <w:bookmarkEnd w:id="264"/>
      <w:bookmarkEnd w:id="265"/>
      <w:bookmarkEnd w:id="266"/>
    </w:p>
    <w:tbl>
      <w:tblPr>
        <w:tblStyle w:val="TableGrid"/>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311"/>
        <w:gridCol w:w="1854"/>
        <w:gridCol w:w="1513"/>
        <w:gridCol w:w="1984"/>
      </w:tblGrid>
      <w:tr w:rsidR="0053304B" w14:paraId="5DE9D749" w14:textId="77777777">
        <w:tc>
          <w:tcPr>
            <w:tcW w:w="4106" w:type="dxa"/>
          </w:tcPr>
          <w:p w14:paraId="10B5DC15" w14:textId="77777777" w:rsidR="0053304B" w:rsidRDefault="00000000">
            <w:pPr>
              <w:spacing w:after="0" w:line="240" w:lineRule="auto"/>
              <w:rPr>
                <w:rFonts w:cs="Times New Roman"/>
                <w:kern w:val="2"/>
                <w:sz w:val="20"/>
                <w:szCs w:val="20"/>
              </w:rPr>
            </w:pPr>
            <w:r>
              <w:rPr>
                <w:rStyle w:val="markedcontent"/>
                <w:rFonts w:cs="Times New Roman"/>
                <w:kern w:val="2"/>
                <w:sz w:val="20"/>
                <w:szCs w:val="20"/>
              </w:rPr>
              <w:t xml:space="preserve">Активност </w:t>
            </w:r>
          </w:p>
        </w:tc>
        <w:tc>
          <w:tcPr>
            <w:tcW w:w="1311" w:type="dxa"/>
          </w:tcPr>
          <w:p w14:paraId="2BC8C747" w14:textId="77777777" w:rsidR="0053304B" w:rsidRDefault="00000000">
            <w:pPr>
              <w:spacing w:after="0" w:line="240" w:lineRule="auto"/>
              <w:rPr>
                <w:rFonts w:cs="Times New Roman"/>
                <w:kern w:val="2"/>
                <w:sz w:val="20"/>
                <w:szCs w:val="20"/>
              </w:rPr>
            </w:pPr>
            <w:r>
              <w:rPr>
                <w:rStyle w:val="markedcontent"/>
                <w:rFonts w:cs="Times New Roman"/>
                <w:kern w:val="2"/>
                <w:sz w:val="20"/>
                <w:szCs w:val="20"/>
              </w:rPr>
              <w:t>Планирано време реализације</w:t>
            </w:r>
          </w:p>
        </w:tc>
        <w:tc>
          <w:tcPr>
            <w:tcW w:w="1854" w:type="dxa"/>
          </w:tcPr>
          <w:p w14:paraId="5091CABB" w14:textId="77777777" w:rsidR="0053304B" w:rsidRDefault="00000000">
            <w:pPr>
              <w:spacing w:after="0" w:line="240" w:lineRule="auto"/>
              <w:rPr>
                <w:rFonts w:cs="Times New Roman"/>
                <w:kern w:val="2"/>
                <w:sz w:val="20"/>
                <w:szCs w:val="20"/>
              </w:rPr>
            </w:pPr>
            <w:r>
              <w:rPr>
                <w:rStyle w:val="markedcontent"/>
                <w:rFonts w:cs="Times New Roman"/>
                <w:kern w:val="2"/>
                <w:sz w:val="20"/>
                <w:szCs w:val="20"/>
                <w:lang w:val="sr-Cyrl-RS"/>
              </w:rPr>
              <w:t xml:space="preserve">Носиоци </w:t>
            </w:r>
            <w:r>
              <w:rPr>
                <w:rStyle w:val="markedcontent"/>
                <w:rFonts w:cs="Times New Roman"/>
                <w:kern w:val="2"/>
                <w:sz w:val="20"/>
                <w:szCs w:val="20"/>
              </w:rPr>
              <w:t xml:space="preserve"> активности</w:t>
            </w:r>
          </w:p>
        </w:tc>
        <w:tc>
          <w:tcPr>
            <w:tcW w:w="1513" w:type="dxa"/>
          </w:tcPr>
          <w:p w14:paraId="041B3CE8"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 xml:space="preserve">Начин </w:t>
            </w:r>
          </w:p>
          <w:p w14:paraId="23FC4302"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реализације</w:t>
            </w:r>
          </w:p>
        </w:tc>
        <w:tc>
          <w:tcPr>
            <w:tcW w:w="1984" w:type="dxa"/>
          </w:tcPr>
          <w:p w14:paraId="1FA37C72" w14:textId="77777777" w:rsidR="0053304B" w:rsidRDefault="00000000">
            <w:pPr>
              <w:spacing w:after="0" w:line="240" w:lineRule="auto"/>
              <w:rPr>
                <w:rFonts w:cs="Times New Roman"/>
                <w:kern w:val="2"/>
                <w:sz w:val="20"/>
                <w:szCs w:val="20"/>
              </w:rPr>
            </w:pPr>
            <w:r>
              <w:rPr>
                <w:rStyle w:val="markedcontent"/>
                <w:rFonts w:cs="Times New Roman"/>
                <w:kern w:val="2"/>
                <w:sz w:val="20"/>
                <w:szCs w:val="20"/>
              </w:rPr>
              <w:t>Сарадници</w:t>
            </w:r>
          </w:p>
        </w:tc>
      </w:tr>
      <w:tr w:rsidR="0053304B" w14:paraId="7381BEC3" w14:textId="77777777">
        <w:trPr>
          <w:trHeight w:val="2084"/>
        </w:trPr>
        <w:tc>
          <w:tcPr>
            <w:tcW w:w="4106" w:type="dxa"/>
          </w:tcPr>
          <w:p w14:paraId="6EF4FC5C" w14:textId="77777777" w:rsidR="0053304B" w:rsidRDefault="00000000">
            <w:pPr>
              <w:spacing w:after="0" w:line="240" w:lineRule="auto"/>
              <w:contextualSpacing/>
              <w:rPr>
                <w:rStyle w:val="markedcontent"/>
                <w:rFonts w:cs="Times New Roman"/>
                <w:kern w:val="2"/>
                <w:sz w:val="20"/>
                <w:szCs w:val="20"/>
              </w:rPr>
            </w:pPr>
            <w:r>
              <w:rPr>
                <w:rStyle w:val="markedcontent"/>
                <w:rFonts w:cs="Times New Roman"/>
                <w:kern w:val="2"/>
                <w:sz w:val="20"/>
                <w:szCs w:val="20"/>
              </w:rPr>
              <w:t>Формирање Тима</w:t>
            </w:r>
            <w:r>
              <w:rPr>
                <w:rStyle w:val="markedcontent"/>
                <w:rFonts w:cs="Times New Roman"/>
                <w:kern w:val="2"/>
                <w:sz w:val="20"/>
                <w:szCs w:val="20"/>
                <w:lang w:val="sr-Cyrl-RS"/>
              </w:rPr>
              <w:t xml:space="preserve"> и избор координатора</w:t>
            </w:r>
            <w:r>
              <w:rPr>
                <w:rStyle w:val="markedcontent"/>
                <w:rFonts w:cs="Times New Roman"/>
                <w:kern w:val="2"/>
                <w:sz w:val="20"/>
                <w:szCs w:val="20"/>
              </w:rPr>
              <w:t xml:space="preserve">; </w:t>
            </w:r>
          </w:p>
          <w:p w14:paraId="47824464" w14:textId="77777777" w:rsidR="0053304B" w:rsidRDefault="00000000">
            <w:pPr>
              <w:spacing w:after="0" w:line="240" w:lineRule="auto"/>
              <w:contextualSpacing/>
              <w:rPr>
                <w:rFonts w:eastAsia="Times New Roman" w:cs="Times New Roman"/>
                <w:kern w:val="2"/>
                <w:sz w:val="20"/>
                <w:szCs w:val="20"/>
                <w:lang w:val="ru-RU"/>
              </w:rPr>
            </w:pPr>
            <w:r>
              <w:rPr>
                <w:rFonts w:eastAsia="Times New Roman" w:cs="Times New Roman"/>
                <w:kern w:val="2"/>
                <w:sz w:val="20"/>
                <w:szCs w:val="20"/>
                <w:lang w:val="ru-RU"/>
              </w:rPr>
              <w:t xml:space="preserve">Усвајање плана рада за текућу школску годину; </w:t>
            </w:r>
          </w:p>
          <w:p w14:paraId="6B868A9D" w14:textId="77777777" w:rsidR="0053304B" w:rsidRDefault="00000000">
            <w:pPr>
              <w:spacing w:after="0" w:line="240" w:lineRule="auto"/>
              <w:contextualSpacing/>
              <w:rPr>
                <w:rStyle w:val="markedcontent"/>
                <w:rFonts w:eastAsia="Times New Roman" w:cs="Times New Roman"/>
                <w:kern w:val="2"/>
                <w:sz w:val="20"/>
                <w:szCs w:val="20"/>
                <w:lang w:val="ru-RU"/>
              </w:rPr>
            </w:pPr>
            <w:r>
              <w:rPr>
                <w:rFonts w:eastAsia="Times New Roman" w:cs="Times New Roman"/>
                <w:kern w:val="2"/>
                <w:sz w:val="20"/>
                <w:szCs w:val="20"/>
                <w:lang w:val="ru-RU"/>
              </w:rPr>
              <w:t>Учествовање у изради школских докумената;</w:t>
            </w:r>
          </w:p>
          <w:p w14:paraId="2380A485"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Сарадња са другим Тимовима у Школи, стручним органима и Педагошким колегијумом</w:t>
            </w:r>
            <w:r>
              <w:rPr>
                <w:rStyle w:val="markedcontent"/>
                <w:rFonts w:cs="Times New Roman"/>
                <w:kern w:val="2"/>
                <w:sz w:val="20"/>
                <w:szCs w:val="20"/>
                <w:lang w:val="sr-Cyrl-RS"/>
              </w:rPr>
              <w:t xml:space="preserve"> ради </w:t>
            </w:r>
            <w:r>
              <w:rPr>
                <w:rStyle w:val="markedcontent"/>
                <w:rFonts w:cs="Times New Roman"/>
                <w:kern w:val="2"/>
                <w:sz w:val="20"/>
                <w:szCs w:val="20"/>
              </w:rPr>
              <w:t>предлагањ</w:t>
            </w:r>
            <w:r>
              <w:rPr>
                <w:rStyle w:val="markedcontent"/>
                <w:rFonts w:cs="Times New Roman"/>
                <w:kern w:val="2"/>
                <w:sz w:val="20"/>
                <w:szCs w:val="20"/>
                <w:lang w:val="sr-Cyrl-RS"/>
              </w:rPr>
              <w:t>а</w:t>
            </w:r>
            <w:r>
              <w:rPr>
                <w:rStyle w:val="markedcontent"/>
                <w:rFonts w:cs="Times New Roman"/>
                <w:kern w:val="2"/>
                <w:sz w:val="20"/>
                <w:szCs w:val="20"/>
              </w:rPr>
              <w:t xml:space="preserve"> потребних мера у циљу праћења и унапређивања </w:t>
            </w:r>
            <w:r>
              <w:rPr>
                <w:rFonts w:cs="Times New Roman"/>
                <w:kern w:val="2"/>
                <w:sz w:val="20"/>
                <w:szCs w:val="20"/>
              </w:rPr>
              <w:br/>
            </w:r>
            <w:r>
              <w:rPr>
                <w:rStyle w:val="markedcontent"/>
                <w:rFonts w:cs="Times New Roman"/>
                <w:kern w:val="2"/>
                <w:sz w:val="20"/>
                <w:szCs w:val="20"/>
              </w:rPr>
              <w:t xml:space="preserve">квалитета  рада школе </w:t>
            </w:r>
          </w:p>
        </w:tc>
        <w:tc>
          <w:tcPr>
            <w:tcW w:w="1311" w:type="dxa"/>
          </w:tcPr>
          <w:p w14:paraId="193442FB" w14:textId="77777777" w:rsidR="0053304B" w:rsidRDefault="0053304B">
            <w:pPr>
              <w:spacing w:after="0" w:line="240" w:lineRule="auto"/>
              <w:rPr>
                <w:rStyle w:val="markedcontent"/>
                <w:rFonts w:cs="Times New Roman"/>
                <w:kern w:val="2"/>
                <w:sz w:val="20"/>
                <w:szCs w:val="20"/>
              </w:rPr>
            </w:pPr>
          </w:p>
          <w:p w14:paraId="04FA67A9" w14:textId="77777777" w:rsidR="0053304B" w:rsidRDefault="0053304B">
            <w:pPr>
              <w:spacing w:after="0" w:line="240" w:lineRule="auto"/>
              <w:rPr>
                <w:rStyle w:val="markedcontent"/>
                <w:rFonts w:cs="Times New Roman"/>
                <w:kern w:val="2"/>
              </w:rPr>
            </w:pPr>
          </w:p>
          <w:p w14:paraId="15677505" w14:textId="77777777" w:rsidR="0053304B" w:rsidRDefault="0053304B">
            <w:pPr>
              <w:spacing w:after="0" w:line="240" w:lineRule="auto"/>
              <w:rPr>
                <w:rStyle w:val="markedcontent"/>
                <w:rFonts w:cs="Times New Roman"/>
                <w:kern w:val="2"/>
              </w:rPr>
            </w:pPr>
          </w:p>
          <w:p w14:paraId="3D010441" w14:textId="77777777" w:rsidR="0053304B" w:rsidRDefault="0053304B">
            <w:pPr>
              <w:spacing w:after="0" w:line="240" w:lineRule="auto"/>
              <w:rPr>
                <w:rStyle w:val="markedcontent"/>
                <w:rFonts w:cs="Times New Roman"/>
                <w:kern w:val="2"/>
              </w:rPr>
            </w:pPr>
          </w:p>
          <w:p w14:paraId="6B0CF75F"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Септембар</w:t>
            </w:r>
          </w:p>
        </w:tc>
        <w:tc>
          <w:tcPr>
            <w:tcW w:w="1854" w:type="dxa"/>
            <w:vAlign w:val="center"/>
          </w:tcPr>
          <w:p w14:paraId="6B7AD578"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Директор, чланови тима</w:t>
            </w:r>
          </w:p>
        </w:tc>
        <w:tc>
          <w:tcPr>
            <w:tcW w:w="1513" w:type="dxa"/>
            <w:vAlign w:val="center"/>
          </w:tcPr>
          <w:p w14:paraId="625C5467" w14:textId="77777777" w:rsidR="0053304B" w:rsidRDefault="00000000">
            <w:pPr>
              <w:pStyle w:val="Default"/>
              <w:jc w:val="center"/>
              <w:rPr>
                <w:rFonts w:ascii="Times New Roman" w:hAnsi="Times New Roman" w:cs="Times New Roman"/>
                <w:color w:val="auto"/>
                <w:kern w:val="2"/>
                <w:sz w:val="20"/>
                <w:szCs w:val="20"/>
                <w:lang w:val="sr-Cyrl-RS"/>
              </w:rPr>
            </w:pPr>
            <w:r>
              <w:rPr>
                <w:rFonts w:ascii="Times New Roman" w:hAnsi="Times New Roman" w:cs="Times New Roman"/>
                <w:color w:val="auto"/>
                <w:kern w:val="2"/>
                <w:sz w:val="20"/>
                <w:szCs w:val="20"/>
                <w:lang w:val="sr-Cyrl-RS"/>
              </w:rPr>
              <w:t>Анализа, дискусија, договор</w:t>
            </w:r>
          </w:p>
        </w:tc>
        <w:tc>
          <w:tcPr>
            <w:tcW w:w="1984" w:type="dxa"/>
            <w:vAlign w:val="center"/>
          </w:tcPr>
          <w:p w14:paraId="0B1EDE58" w14:textId="77777777" w:rsidR="0053304B" w:rsidRDefault="00000000">
            <w:pPr>
              <w:spacing w:after="0" w:line="240" w:lineRule="auto"/>
              <w:rPr>
                <w:rFonts w:cs="Times New Roman"/>
                <w:kern w:val="2"/>
                <w:sz w:val="20"/>
                <w:szCs w:val="20"/>
                <w:lang w:val="sr-Cyrl-RS"/>
              </w:rPr>
            </w:pPr>
            <w:r>
              <w:rPr>
                <w:rFonts w:cs="Times New Roman"/>
                <w:kern w:val="2"/>
                <w:sz w:val="20"/>
                <w:szCs w:val="20"/>
                <w:lang w:val="sr-Cyrl-RS"/>
              </w:rPr>
              <w:t>Тимови,</w:t>
            </w:r>
          </w:p>
          <w:p w14:paraId="3A44912A" w14:textId="77777777" w:rsidR="0053304B" w:rsidRDefault="00000000">
            <w:pPr>
              <w:spacing w:after="0" w:line="240" w:lineRule="auto"/>
              <w:rPr>
                <w:rStyle w:val="markedcontent"/>
                <w:rFonts w:cs="Times New Roman"/>
                <w:kern w:val="2"/>
                <w:sz w:val="20"/>
                <w:szCs w:val="20"/>
              </w:rPr>
            </w:pPr>
            <w:r>
              <w:rPr>
                <w:rFonts w:cs="Times New Roman"/>
                <w:kern w:val="2"/>
                <w:sz w:val="20"/>
                <w:szCs w:val="20"/>
              </w:rPr>
              <w:t>Педагошки</w:t>
            </w:r>
            <w:r>
              <w:rPr>
                <w:rFonts w:cs="Times New Roman"/>
                <w:kern w:val="2"/>
                <w:sz w:val="20"/>
                <w:szCs w:val="20"/>
                <w:lang w:val="sr-Cyrl-RS"/>
              </w:rPr>
              <w:t xml:space="preserve"> </w:t>
            </w:r>
            <w:r>
              <w:rPr>
                <w:rFonts w:cs="Times New Roman"/>
                <w:kern w:val="2"/>
                <w:sz w:val="20"/>
                <w:szCs w:val="20"/>
              </w:rPr>
              <w:t>колегијум</w:t>
            </w:r>
          </w:p>
        </w:tc>
      </w:tr>
      <w:tr w:rsidR="0053304B" w14:paraId="4FF7F212" w14:textId="77777777">
        <w:trPr>
          <w:trHeight w:val="2924"/>
        </w:trPr>
        <w:tc>
          <w:tcPr>
            <w:tcW w:w="4106" w:type="dxa"/>
          </w:tcPr>
          <w:p w14:paraId="53803C1E" w14:textId="77777777" w:rsidR="0053304B" w:rsidRDefault="00000000">
            <w:pPr>
              <w:spacing w:after="0" w:line="240" w:lineRule="auto"/>
              <w:contextualSpacing/>
              <w:rPr>
                <w:rStyle w:val="markedcontent"/>
                <w:rFonts w:cs="Times New Roman"/>
                <w:kern w:val="2"/>
                <w:sz w:val="20"/>
                <w:szCs w:val="20"/>
              </w:rPr>
            </w:pPr>
            <w:r>
              <w:rPr>
                <w:rStyle w:val="markedcontent"/>
                <w:rFonts w:cs="Times New Roman"/>
                <w:kern w:val="2"/>
                <w:sz w:val="20"/>
                <w:szCs w:val="20"/>
              </w:rPr>
              <w:lastRenderedPageBreak/>
              <w:t xml:space="preserve">Евиденција </w:t>
            </w:r>
            <w:r>
              <w:rPr>
                <w:rStyle w:val="markedcontent"/>
                <w:rFonts w:cs="Times New Roman"/>
                <w:kern w:val="2"/>
                <w:sz w:val="20"/>
                <w:szCs w:val="20"/>
                <w:lang w:val="sr-Cyrl-RS"/>
              </w:rPr>
              <w:t xml:space="preserve">и анализа </w:t>
            </w:r>
            <w:r>
              <w:rPr>
                <w:rStyle w:val="markedcontent"/>
                <w:rFonts w:cs="Times New Roman"/>
                <w:kern w:val="2"/>
                <w:sz w:val="20"/>
                <w:szCs w:val="20"/>
              </w:rPr>
              <w:t>активности реализованих у претходном периоду</w:t>
            </w:r>
          </w:p>
          <w:p w14:paraId="798F3FB5" w14:textId="77777777" w:rsidR="0053304B" w:rsidRDefault="00000000">
            <w:pPr>
              <w:spacing w:after="0" w:line="240" w:lineRule="auto"/>
              <w:contextualSpacing/>
              <w:rPr>
                <w:rFonts w:eastAsia="Times New Roman" w:cs="Times New Roman"/>
                <w:kern w:val="2"/>
                <w:sz w:val="20"/>
                <w:szCs w:val="20"/>
                <w:lang w:val="ru-RU"/>
              </w:rPr>
            </w:pPr>
            <w:r>
              <w:rPr>
                <w:rFonts w:eastAsia="Times New Roman" w:cs="Times New Roman"/>
                <w:kern w:val="2"/>
                <w:sz w:val="20"/>
                <w:szCs w:val="20"/>
                <w:lang w:val="ru-RU"/>
              </w:rPr>
              <w:t xml:space="preserve">Анализа успеха и дисциплине у првом тромесечју,  </w:t>
            </w:r>
          </w:p>
          <w:p w14:paraId="078C09C7" w14:textId="77777777" w:rsidR="0053304B" w:rsidRDefault="00000000">
            <w:pPr>
              <w:spacing w:after="0" w:line="240" w:lineRule="auto"/>
              <w:contextualSpacing/>
              <w:rPr>
                <w:rFonts w:eastAsia="Times New Roman" w:cs="Times New Roman"/>
                <w:kern w:val="2"/>
                <w:sz w:val="20"/>
                <w:szCs w:val="20"/>
                <w:lang w:val="ru-RU"/>
              </w:rPr>
            </w:pPr>
            <w:r>
              <w:rPr>
                <w:rFonts w:eastAsia="Times New Roman" w:cs="Times New Roman"/>
                <w:kern w:val="2"/>
                <w:sz w:val="20"/>
                <w:szCs w:val="20"/>
                <w:lang w:val="ru-RU"/>
              </w:rPr>
              <w:t xml:space="preserve">Утврђивање могућности за опремање школе и реновирање школске зграде </w:t>
            </w:r>
          </w:p>
          <w:p w14:paraId="225FD70F" w14:textId="77777777" w:rsidR="0053304B" w:rsidRDefault="00000000">
            <w:pPr>
              <w:spacing w:after="0" w:line="240" w:lineRule="auto"/>
              <w:contextualSpacing/>
              <w:rPr>
                <w:rFonts w:eastAsia="Times New Roman" w:cs="Times New Roman"/>
                <w:kern w:val="2"/>
                <w:sz w:val="20"/>
                <w:szCs w:val="20"/>
                <w:lang w:val="ru-RU"/>
              </w:rPr>
            </w:pPr>
            <w:r>
              <w:rPr>
                <w:rFonts w:eastAsia="Times New Roman" w:cs="Times New Roman"/>
                <w:kern w:val="2"/>
                <w:sz w:val="20"/>
                <w:szCs w:val="20"/>
                <w:lang w:val="ru-RU"/>
              </w:rPr>
              <w:t>Утврђивање потреба и приоритета за набавку наставних средстава, школског намештаја, ИКТ средстава;</w:t>
            </w:r>
          </w:p>
          <w:p w14:paraId="51CA2407" w14:textId="77777777" w:rsidR="0053304B" w:rsidRDefault="00000000">
            <w:pPr>
              <w:spacing w:after="0" w:line="240" w:lineRule="auto"/>
              <w:contextualSpacing/>
              <w:rPr>
                <w:rStyle w:val="markedcontent"/>
                <w:rFonts w:cs="Times New Roman"/>
                <w:kern w:val="2"/>
                <w:sz w:val="20"/>
                <w:szCs w:val="20"/>
              </w:rPr>
            </w:pPr>
            <w:r>
              <w:rPr>
                <w:rStyle w:val="markedcontent"/>
                <w:rFonts w:cs="Times New Roman"/>
                <w:kern w:val="2"/>
                <w:sz w:val="20"/>
                <w:szCs w:val="20"/>
              </w:rPr>
              <w:t xml:space="preserve">Подршка наставницима – приправницима у планирању активности усмерених на </w:t>
            </w:r>
            <w:r>
              <w:rPr>
                <w:rFonts w:cs="Times New Roman"/>
                <w:kern w:val="2"/>
                <w:sz w:val="20"/>
                <w:szCs w:val="20"/>
              </w:rPr>
              <w:br/>
            </w:r>
            <w:r>
              <w:rPr>
                <w:rStyle w:val="markedcontent"/>
                <w:rFonts w:cs="Times New Roman"/>
                <w:kern w:val="2"/>
                <w:sz w:val="20"/>
                <w:szCs w:val="20"/>
              </w:rPr>
              <w:t>постизање дефинисаних исхода</w:t>
            </w:r>
          </w:p>
        </w:tc>
        <w:tc>
          <w:tcPr>
            <w:tcW w:w="1311" w:type="dxa"/>
          </w:tcPr>
          <w:p w14:paraId="52D5089E" w14:textId="77777777" w:rsidR="0053304B" w:rsidRDefault="0053304B">
            <w:pPr>
              <w:spacing w:after="0" w:line="240" w:lineRule="auto"/>
              <w:rPr>
                <w:rStyle w:val="markedcontent"/>
                <w:rFonts w:cs="Times New Roman"/>
                <w:kern w:val="2"/>
                <w:sz w:val="20"/>
                <w:szCs w:val="20"/>
                <w:lang w:val="sr-Cyrl-RS"/>
              </w:rPr>
            </w:pPr>
          </w:p>
          <w:p w14:paraId="51B87AB3" w14:textId="77777777" w:rsidR="0053304B" w:rsidRDefault="0053304B">
            <w:pPr>
              <w:spacing w:after="0" w:line="240" w:lineRule="auto"/>
              <w:rPr>
                <w:rStyle w:val="markedcontent"/>
                <w:rFonts w:cs="Times New Roman"/>
                <w:kern w:val="2"/>
                <w:sz w:val="20"/>
                <w:szCs w:val="20"/>
                <w:lang w:val="sr-Cyrl-RS"/>
              </w:rPr>
            </w:pPr>
          </w:p>
          <w:p w14:paraId="2D48150C" w14:textId="77777777" w:rsidR="0053304B" w:rsidRDefault="0053304B">
            <w:pPr>
              <w:spacing w:after="0" w:line="240" w:lineRule="auto"/>
              <w:rPr>
                <w:rStyle w:val="markedcontent"/>
                <w:rFonts w:cs="Times New Roman"/>
                <w:kern w:val="2"/>
                <w:sz w:val="20"/>
                <w:szCs w:val="20"/>
                <w:lang w:val="sr-Cyrl-RS"/>
              </w:rPr>
            </w:pPr>
          </w:p>
          <w:p w14:paraId="415C360A" w14:textId="77777777" w:rsidR="0053304B" w:rsidRDefault="0053304B">
            <w:pPr>
              <w:spacing w:after="0" w:line="240" w:lineRule="auto"/>
              <w:rPr>
                <w:rStyle w:val="markedcontent"/>
                <w:rFonts w:cs="Times New Roman"/>
                <w:kern w:val="2"/>
                <w:sz w:val="20"/>
                <w:szCs w:val="20"/>
                <w:lang w:val="sr-Cyrl-RS"/>
              </w:rPr>
            </w:pPr>
          </w:p>
          <w:p w14:paraId="0991FED2" w14:textId="77777777" w:rsidR="0053304B" w:rsidRDefault="0053304B">
            <w:pPr>
              <w:spacing w:after="0" w:line="240" w:lineRule="auto"/>
              <w:rPr>
                <w:rStyle w:val="markedcontent"/>
                <w:rFonts w:cs="Times New Roman"/>
                <w:kern w:val="2"/>
                <w:sz w:val="20"/>
                <w:szCs w:val="20"/>
                <w:lang w:val="sr-Cyrl-RS"/>
              </w:rPr>
            </w:pPr>
          </w:p>
          <w:p w14:paraId="40E961F5" w14:textId="77777777" w:rsidR="0053304B" w:rsidRDefault="0053304B">
            <w:pPr>
              <w:spacing w:after="0" w:line="240" w:lineRule="auto"/>
              <w:rPr>
                <w:rStyle w:val="markedcontent"/>
                <w:rFonts w:cs="Times New Roman"/>
                <w:kern w:val="2"/>
                <w:sz w:val="20"/>
                <w:szCs w:val="20"/>
                <w:lang w:val="sr-Cyrl-RS"/>
              </w:rPr>
            </w:pPr>
          </w:p>
          <w:p w14:paraId="545FB929"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lang w:val="sr-Cyrl-RS"/>
              </w:rPr>
              <w:t>Н</w:t>
            </w:r>
            <w:r>
              <w:rPr>
                <w:rStyle w:val="markedcontent"/>
                <w:rFonts w:cs="Times New Roman"/>
                <w:kern w:val="2"/>
                <w:sz w:val="20"/>
                <w:szCs w:val="20"/>
              </w:rPr>
              <w:t>овембар</w:t>
            </w:r>
          </w:p>
        </w:tc>
        <w:tc>
          <w:tcPr>
            <w:tcW w:w="1854" w:type="dxa"/>
            <w:vAlign w:val="center"/>
          </w:tcPr>
          <w:p w14:paraId="774F4CD5"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Директор, чланови тима</w:t>
            </w:r>
          </w:p>
        </w:tc>
        <w:tc>
          <w:tcPr>
            <w:tcW w:w="1513" w:type="dxa"/>
            <w:vAlign w:val="center"/>
          </w:tcPr>
          <w:p w14:paraId="384379A5" w14:textId="77777777" w:rsidR="0053304B" w:rsidRDefault="00000000">
            <w:pPr>
              <w:spacing w:after="0" w:line="240" w:lineRule="auto"/>
              <w:rPr>
                <w:rStyle w:val="markedcontent"/>
                <w:rFonts w:cs="Times New Roman"/>
                <w:kern w:val="2"/>
                <w:sz w:val="20"/>
                <w:szCs w:val="20"/>
              </w:rPr>
            </w:pPr>
            <w:r>
              <w:rPr>
                <w:rFonts w:cs="Times New Roman"/>
                <w:kern w:val="2"/>
                <w:sz w:val="20"/>
                <w:szCs w:val="20"/>
                <w:lang w:val="sr-Cyrl-RS"/>
              </w:rPr>
              <w:t>Анализа, дискусија, договор</w:t>
            </w:r>
          </w:p>
        </w:tc>
        <w:tc>
          <w:tcPr>
            <w:tcW w:w="1984" w:type="dxa"/>
            <w:vAlign w:val="center"/>
          </w:tcPr>
          <w:p w14:paraId="0F9E88EF"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Педагошко-психолошка служба, стручна већа за област предмета</w:t>
            </w:r>
            <w:r>
              <w:rPr>
                <w:rStyle w:val="markedcontent"/>
                <w:rFonts w:cs="Times New Roman"/>
                <w:kern w:val="2"/>
                <w:sz w:val="20"/>
                <w:szCs w:val="20"/>
              </w:rPr>
              <w:t xml:space="preserve">, </w:t>
            </w:r>
            <w:r>
              <w:rPr>
                <w:rStyle w:val="markedcontent"/>
                <w:rFonts w:cs="Times New Roman"/>
                <w:kern w:val="2"/>
                <w:sz w:val="20"/>
                <w:szCs w:val="20"/>
                <w:lang w:val="sr-Cyrl-RS"/>
              </w:rPr>
              <w:t>Наставничко веће</w:t>
            </w:r>
          </w:p>
        </w:tc>
      </w:tr>
      <w:tr w:rsidR="0053304B" w14:paraId="006863A4" w14:textId="77777777">
        <w:trPr>
          <w:trHeight w:val="4385"/>
        </w:trPr>
        <w:tc>
          <w:tcPr>
            <w:tcW w:w="4106" w:type="dxa"/>
          </w:tcPr>
          <w:p w14:paraId="760E6DAF"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rPr>
              <w:t xml:space="preserve">Подршка реализацији плана активности школских тимова и стручних већа </w:t>
            </w:r>
            <w:r>
              <w:rPr>
                <w:rFonts w:cs="Times New Roman"/>
                <w:kern w:val="2"/>
                <w:sz w:val="20"/>
                <w:szCs w:val="20"/>
              </w:rPr>
              <w:br/>
            </w:r>
            <w:r>
              <w:rPr>
                <w:rStyle w:val="markedcontent"/>
                <w:rFonts w:cs="Times New Roman"/>
                <w:kern w:val="2"/>
                <w:sz w:val="20"/>
                <w:szCs w:val="20"/>
                <w:lang w:val="sr-Cyrl-RS"/>
              </w:rPr>
              <w:t>Анализа предлога плана уписа у школској 2025/2026. години</w:t>
            </w:r>
          </w:p>
          <w:p w14:paraId="2292C7EA" w14:textId="77777777" w:rsidR="0053304B" w:rsidRDefault="00000000">
            <w:pPr>
              <w:spacing w:after="0" w:line="240" w:lineRule="auto"/>
              <w:rPr>
                <w:rFonts w:cs="Times New Roman"/>
                <w:kern w:val="2"/>
                <w:sz w:val="20"/>
                <w:szCs w:val="20"/>
              </w:rPr>
            </w:pPr>
            <w:r>
              <w:rPr>
                <w:rStyle w:val="markedcontent"/>
                <w:rFonts w:cs="Times New Roman"/>
                <w:kern w:val="2"/>
                <w:sz w:val="20"/>
                <w:szCs w:val="20"/>
              </w:rPr>
              <w:t>Унапређ</w:t>
            </w:r>
            <w:r>
              <w:rPr>
                <w:rStyle w:val="markedcontent"/>
                <w:rFonts w:cs="Times New Roman"/>
                <w:kern w:val="2"/>
                <w:sz w:val="20"/>
                <w:szCs w:val="20"/>
                <w:lang w:val="sr-Cyrl-RS"/>
              </w:rPr>
              <w:t>ива</w:t>
            </w:r>
            <w:r>
              <w:rPr>
                <w:rStyle w:val="markedcontent"/>
                <w:rFonts w:cs="Times New Roman"/>
                <w:kern w:val="2"/>
                <w:sz w:val="20"/>
                <w:szCs w:val="20"/>
              </w:rPr>
              <w:t xml:space="preserve">ње планирања наставе и учења усмерених на исходе </w:t>
            </w:r>
          </w:p>
          <w:p w14:paraId="740C20DD"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Праћење напредовања ученика </w:t>
            </w:r>
          </w:p>
          <w:p w14:paraId="1055BBB8" w14:textId="77777777" w:rsidR="0053304B" w:rsidRDefault="00000000">
            <w:pPr>
              <w:spacing w:after="0" w:line="240" w:lineRule="auto"/>
              <w:rPr>
                <w:rFonts w:cs="Times New Roman"/>
                <w:kern w:val="2"/>
                <w:sz w:val="20"/>
                <w:szCs w:val="20"/>
              </w:rPr>
            </w:pPr>
            <w:r>
              <w:rPr>
                <w:rStyle w:val="markedcontent"/>
                <w:rFonts w:cs="Times New Roman"/>
                <w:kern w:val="2"/>
                <w:sz w:val="20"/>
                <w:szCs w:val="20"/>
              </w:rPr>
              <w:t xml:space="preserve">Праћење и усмеравање поступака </w:t>
            </w:r>
            <w:r>
              <w:rPr>
                <w:rFonts w:cs="Times New Roman"/>
                <w:kern w:val="2"/>
                <w:sz w:val="20"/>
                <w:szCs w:val="20"/>
              </w:rPr>
              <w:br/>
            </w:r>
            <w:r>
              <w:rPr>
                <w:rStyle w:val="markedcontent"/>
                <w:rFonts w:cs="Times New Roman"/>
                <w:kern w:val="2"/>
                <w:sz w:val="20"/>
                <w:szCs w:val="20"/>
              </w:rPr>
              <w:t>вредновања ученика у функцији даљег учења (критеријуми оцењивања, формативно и сумативно оцењивање, давање повратне информације</w:t>
            </w:r>
            <w:r>
              <w:rPr>
                <w:rStyle w:val="markedcontent"/>
                <w:rFonts w:cs="Times New Roman"/>
                <w:kern w:val="2"/>
                <w:sz w:val="20"/>
                <w:szCs w:val="20"/>
                <w:lang w:val="sr-Cyrl-RS"/>
              </w:rPr>
              <w:t>)</w:t>
            </w:r>
            <w:r>
              <w:rPr>
                <w:rStyle w:val="markedcontent"/>
                <w:rFonts w:cs="Times New Roman"/>
                <w:kern w:val="2"/>
                <w:sz w:val="20"/>
                <w:szCs w:val="20"/>
              </w:rPr>
              <w:t xml:space="preserve"> </w:t>
            </w:r>
          </w:p>
          <w:p w14:paraId="440F3804"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Праћење остваривања исхода и образовних постигнућа ученика </w:t>
            </w:r>
            <w:r>
              <w:rPr>
                <w:rFonts w:cs="Times New Roman"/>
                <w:kern w:val="2"/>
                <w:sz w:val="20"/>
                <w:szCs w:val="20"/>
              </w:rPr>
              <w:br/>
            </w:r>
            <w:r>
              <w:rPr>
                <w:rStyle w:val="markedcontent"/>
                <w:rFonts w:cs="Times New Roman"/>
                <w:kern w:val="2"/>
                <w:sz w:val="20"/>
                <w:szCs w:val="20"/>
              </w:rPr>
              <w:t xml:space="preserve">Планирање активности усмерених на праћење постигнућа ученика </w:t>
            </w:r>
          </w:p>
          <w:p w14:paraId="16E4D7CF" w14:textId="77777777" w:rsidR="0053304B" w:rsidRDefault="00000000">
            <w:pPr>
              <w:spacing w:after="0" w:line="240" w:lineRule="auto"/>
              <w:rPr>
                <w:rFonts w:cs="Times New Roman"/>
                <w:kern w:val="2"/>
                <w:sz w:val="20"/>
                <w:szCs w:val="20"/>
              </w:rPr>
            </w:pPr>
            <w:r>
              <w:rPr>
                <w:rStyle w:val="markedcontent"/>
                <w:rFonts w:cs="Times New Roman"/>
                <w:kern w:val="2"/>
                <w:sz w:val="20"/>
                <w:szCs w:val="20"/>
              </w:rPr>
              <w:t xml:space="preserve">Упознавање Наставничког већа и </w:t>
            </w:r>
            <w:r>
              <w:rPr>
                <w:rFonts w:cs="Times New Roman"/>
                <w:kern w:val="2"/>
                <w:sz w:val="20"/>
                <w:szCs w:val="20"/>
              </w:rPr>
              <w:br/>
            </w:r>
            <w:r>
              <w:rPr>
                <w:rStyle w:val="markedcontent"/>
                <w:rFonts w:cs="Times New Roman"/>
                <w:kern w:val="2"/>
                <w:sz w:val="20"/>
                <w:szCs w:val="20"/>
              </w:rPr>
              <w:t>Педагошког колегијума са планираним и спроведеним активностима;</w:t>
            </w:r>
          </w:p>
        </w:tc>
        <w:tc>
          <w:tcPr>
            <w:tcW w:w="1311" w:type="dxa"/>
            <w:vAlign w:val="center"/>
          </w:tcPr>
          <w:p w14:paraId="6437D852" w14:textId="77777777" w:rsidR="0053304B" w:rsidRDefault="0053304B">
            <w:pPr>
              <w:spacing w:after="0" w:line="240" w:lineRule="auto"/>
              <w:rPr>
                <w:rStyle w:val="markedcontent"/>
                <w:rFonts w:cs="Times New Roman"/>
                <w:kern w:val="2"/>
                <w:sz w:val="20"/>
                <w:szCs w:val="20"/>
                <w:lang w:val="sr-Cyrl-RS"/>
              </w:rPr>
            </w:pPr>
          </w:p>
          <w:p w14:paraId="4D729D80" w14:textId="77777777" w:rsidR="0053304B" w:rsidRDefault="0053304B">
            <w:pPr>
              <w:spacing w:after="0" w:line="240" w:lineRule="auto"/>
              <w:rPr>
                <w:rStyle w:val="markedcontent"/>
                <w:rFonts w:cs="Times New Roman"/>
                <w:kern w:val="2"/>
                <w:sz w:val="20"/>
                <w:szCs w:val="20"/>
                <w:lang w:val="sr-Cyrl-RS"/>
              </w:rPr>
            </w:pPr>
          </w:p>
          <w:p w14:paraId="41111DED"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децембар</w:t>
            </w:r>
          </w:p>
          <w:p w14:paraId="48B5F28D" w14:textId="77777777" w:rsidR="0053304B" w:rsidRDefault="00000000">
            <w:pPr>
              <w:spacing w:after="0" w:line="240" w:lineRule="auto"/>
              <w:rPr>
                <w:rStyle w:val="markedcontent"/>
                <w:rFonts w:cs="Times New Roman"/>
                <w:kern w:val="2"/>
                <w:sz w:val="20"/>
                <w:szCs w:val="20"/>
              </w:rPr>
            </w:pPr>
            <w:r>
              <w:rPr>
                <w:rFonts w:cs="Times New Roman"/>
                <w:kern w:val="2"/>
                <w:sz w:val="20"/>
                <w:szCs w:val="20"/>
              </w:rPr>
              <w:br/>
            </w:r>
          </w:p>
        </w:tc>
        <w:tc>
          <w:tcPr>
            <w:tcW w:w="1854" w:type="dxa"/>
            <w:vAlign w:val="center"/>
          </w:tcPr>
          <w:p w14:paraId="0726E2D1"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Директор, чланови тима</w:t>
            </w:r>
          </w:p>
        </w:tc>
        <w:tc>
          <w:tcPr>
            <w:tcW w:w="1513" w:type="dxa"/>
            <w:vAlign w:val="center"/>
          </w:tcPr>
          <w:p w14:paraId="79D82C5C" w14:textId="77777777" w:rsidR="0053304B" w:rsidRDefault="00000000">
            <w:pPr>
              <w:spacing w:after="0" w:line="240" w:lineRule="auto"/>
              <w:rPr>
                <w:rStyle w:val="markedcontent"/>
                <w:rFonts w:cs="Times New Roman"/>
                <w:kern w:val="2"/>
                <w:sz w:val="20"/>
                <w:szCs w:val="20"/>
              </w:rPr>
            </w:pPr>
            <w:r>
              <w:rPr>
                <w:rFonts w:cs="Times New Roman"/>
                <w:kern w:val="2"/>
                <w:sz w:val="20"/>
                <w:szCs w:val="20"/>
                <w:lang w:val="sr-Cyrl-RS"/>
              </w:rPr>
              <w:t>Анализа, дискусија, договор</w:t>
            </w:r>
          </w:p>
        </w:tc>
        <w:tc>
          <w:tcPr>
            <w:tcW w:w="1984" w:type="dxa"/>
            <w:vAlign w:val="center"/>
          </w:tcPr>
          <w:p w14:paraId="752ACDB7"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Педагошко психолошка служба, стручна већа за област предмета, тимови,</w:t>
            </w:r>
          </w:p>
          <w:p w14:paraId="0622CEE9"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Тим за електронско праћење напредовања ученика, ученички парламент</w:t>
            </w:r>
          </w:p>
        </w:tc>
      </w:tr>
      <w:tr w:rsidR="0053304B" w14:paraId="1C0030B7" w14:textId="77777777">
        <w:tc>
          <w:tcPr>
            <w:tcW w:w="4106" w:type="dxa"/>
          </w:tcPr>
          <w:p w14:paraId="3FC33763"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Анализа постојећег развојног плана </w:t>
            </w:r>
          </w:p>
          <w:p w14:paraId="3F309C45"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lang w:val="sr-Cyrl-RS"/>
              </w:rPr>
              <w:t>Предлог за у</w:t>
            </w:r>
            <w:r>
              <w:rPr>
                <w:rFonts w:cs="Times New Roman"/>
                <w:kern w:val="2"/>
                <w:sz w:val="20"/>
                <w:szCs w:val="20"/>
              </w:rPr>
              <w:t>напређивање Развојног плана школе</w:t>
            </w:r>
          </w:p>
        </w:tc>
        <w:tc>
          <w:tcPr>
            <w:tcW w:w="1311" w:type="dxa"/>
            <w:vAlign w:val="center"/>
          </w:tcPr>
          <w:p w14:paraId="46E7D9FC"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до краја </w:t>
            </w:r>
            <w:r>
              <w:rPr>
                <w:rFonts w:cs="Times New Roman"/>
                <w:kern w:val="2"/>
                <w:sz w:val="20"/>
                <w:szCs w:val="20"/>
              </w:rPr>
              <w:br/>
            </w:r>
            <w:r>
              <w:rPr>
                <w:rStyle w:val="markedcontent"/>
                <w:rFonts w:cs="Times New Roman"/>
                <w:kern w:val="2"/>
                <w:sz w:val="20"/>
                <w:szCs w:val="20"/>
              </w:rPr>
              <w:t>децембра</w:t>
            </w:r>
          </w:p>
        </w:tc>
        <w:tc>
          <w:tcPr>
            <w:tcW w:w="1854" w:type="dxa"/>
            <w:vAlign w:val="center"/>
          </w:tcPr>
          <w:p w14:paraId="47A266FF"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Директор, чланови тима</w:t>
            </w:r>
          </w:p>
        </w:tc>
        <w:tc>
          <w:tcPr>
            <w:tcW w:w="1513" w:type="dxa"/>
            <w:vAlign w:val="center"/>
          </w:tcPr>
          <w:p w14:paraId="3C56254B" w14:textId="77777777" w:rsidR="0053304B" w:rsidRDefault="00000000">
            <w:pPr>
              <w:spacing w:after="0" w:line="240" w:lineRule="auto"/>
              <w:rPr>
                <w:rStyle w:val="markedcontent"/>
                <w:rFonts w:cs="Times New Roman"/>
                <w:kern w:val="2"/>
                <w:sz w:val="20"/>
                <w:szCs w:val="20"/>
                <w:lang w:val="sr-Cyrl-RS"/>
              </w:rPr>
            </w:pPr>
            <w:r>
              <w:rPr>
                <w:rFonts w:cs="Times New Roman"/>
                <w:kern w:val="2"/>
                <w:sz w:val="20"/>
                <w:szCs w:val="20"/>
                <w:lang w:val="sr-Cyrl-RS"/>
              </w:rPr>
              <w:t>Анализа, дискусија, договор</w:t>
            </w:r>
          </w:p>
        </w:tc>
        <w:tc>
          <w:tcPr>
            <w:tcW w:w="1984" w:type="dxa"/>
            <w:vAlign w:val="center"/>
          </w:tcPr>
          <w:p w14:paraId="4FE19439"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Актив за развојно планирање</w:t>
            </w:r>
          </w:p>
        </w:tc>
      </w:tr>
      <w:tr w:rsidR="0053304B" w14:paraId="09DF50DC" w14:textId="77777777">
        <w:trPr>
          <w:trHeight w:val="2595"/>
        </w:trPr>
        <w:tc>
          <w:tcPr>
            <w:tcW w:w="4106" w:type="dxa"/>
          </w:tcPr>
          <w:p w14:paraId="4E59A66F" w14:textId="77777777" w:rsidR="0053304B" w:rsidRDefault="00000000">
            <w:pPr>
              <w:spacing w:after="0" w:line="240" w:lineRule="auto"/>
              <w:rPr>
                <w:rFonts w:cs="Times New Roman"/>
                <w:kern w:val="2"/>
                <w:sz w:val="20"/>
                <w:szCs w:val="20"/>
                <w:lang w:val="ru-RU"/>
              </w:rPr>
            </w:pPr>
            <w:r>
              <w:rPr>
                <w:rFonts w:cs="Times New Roman"/>
                <w:kern w:val="2"/>
                <w:sz w:val="20"/>
                <w:szCs w:val="20"/>
                <w:lang w:val="ru-RU"/>
              </w:rPr>
              <w:t>Анализа рада у првом полугодишту, Припрема и израда полугодишњег извештаја о раду Тима</w:t>
            </w:r>
          </w:p>
          <w:p w14:paraId="6052D4E0"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lang w:val="sr-Cyrl-RS"/>
              </w:rPr>
              <w:t>А</w:t>
            </w:r>
            <w:r>
              <w:rPr>
                <w:rStyle w:val="markedcontent"/>
                <w:rFonts w:cs="Times New Roman"/>
                <w:kern w:val="2"/>
                <w:sz w:val="20"/>
                <w:szCs w:val="20"/>
              </w:rPr>
              <w:t>нализа извештаја и процена</w:t>
            </w:r>
            <w:r>
              <w:rPr>
                <w:rStyle w:val="markedcontent"/>
                <w:rFonts w:cs="Times New Roman"/>
                <w:kern w:val="2"/>
                <w:sz w:val="20"/>
                <w:szCs w:val="20"/>
                <w:lang w:val="sr-Cyrl-RS"/>
              </w:rPr>
              <w:t xml:space="preserve"> </w:t>
            </w:r>
            <w:r>
              <w:rPr>
                <w:rStyle w:val="markedcontent"/>
                <w:rFonts w:cs="Times New Roman"/>
                <w:kern w:val="2"/>
                <w:sz w:val="20"/>
                <w:szCs w:val="20"/>
              </w:rPr>
              <w:t>ефеката реализованих активности</w:t>
            </w:r>
          </w:p>
          <w:p w14:paraId="64BD8C6F"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Планирање активности пружања подршке ученицима </w:t>
            </w:r>
            <w:r>
              <w:rPr>
                <w:rFonts w:cs="Times New Roman"/>
                <w:kern w:val="2"/>
                <w:sz w:val="20"/>
                <w:szCs w:val="20"/>
              </w:rPr>
              <w:br/>
            </w:r>
            <w:r>
              <w:rPr>
                <w:rStyle w:val="markedcontent"/>
                <w:rFonts w:cs="Times New Roman"/>
                <w:kern w:val="2"/>
                <w:sz w:val="20"/>
                <w:szCs w:val="20"/>
              </w:rPr>
              <w:t xml:space="preserve">Планирање активности пружања подршке ученицима са изузетним способностима </w:t>
            </w:r>
            <w:r>
              <w:rPr>
                <w:rFonts w:cs="Times New Roman"/>
                <w:kern w:val="2"/>
                <w:sz w:val="20"/>
                <w:szCs w:val="20"/>
              </w:rPr>
              <w:br/>
            </w:r>
            <w:r>
              <w:rPr>
                <w:rStyle w:val="markedcontent"/>
                <w:rFonts w:cs="Times New Roman"/>
                <w:kern w:val="2"/>
                <w:sz w:val="20"/>
                <w:szCs w:val="20"/>
              </w:rPr>
              <w:t xml:space="preserve">Укључивање родитеља у различите облике образовно-васпитног рада </w:t>
            </w:r>
            <w:r>
              <w:rPr>
                <w:rFonts w:cs="Times New Roman"/>
                <w:kern w:val="2"/>
                <w:sz w:val="20"/>
                <w:szCs w:val="20"/>
              </w:rPr>
              <w:br/>
            </w:r>
            <w:r>
              <w:rPr>
                <w:rStyle w:val="markedcontent"/>
                <w:rFonts w:cs="Times New Roman"/>
                <w:kern w:val="2"/>
                <w:sz w:val="20"/>
                <w:szCs w:val="20"/>
              </w:rPr>
              <w:t>Предлог мера за отклањање уочених</w:t>
            </w:r>
            <w:r>
              <w:rPr>
                <w:rStyle w:val="markedcontent"/>
                <w:rFonts w:cs="Times New Roman"/>
                <w:kern w:val="2"/>
                <w:sz w:val="20"/>
                <w:szCs w:val="20"/>
                <w:lang w:val="sr-Cyrl-RS"/>
              </w:rPr>
              <w:t xml:space="preserve"> </w:t>
            </w:r>
            <w:r>
              <w:rPr>
                <w:rStyle w:val="markedcontent"/>
                <w:rFonts w:cs="Times New Roman"/>
                <w:kern w:val="2"/>
                <w:sz w:val="20"/>
                <w:szCs w:val="20"/>
              </w:rPr>
              <w:t xml:space="preserve">слабости за даљи развој установе; </w:t>
            </w:r>
          </w:p>
          <w:p w14:paraId="56C17037" w14:textId="77777777" w:rsidR="0053304B" w:rsidRDefault="00000000">
            <w:pPr>
              <w:spacing w:after="0" w:line="240" w:lineRule="auto"/>
              <w:rPr>
                <w:rStyle w:val="markedcontent"/>
                <w:rFonts w:cs="Times New Roman"/>
                <w:kern w:val="2"/>
              </w:rPr>
            </w:pPr>
            <w:r>
              <w:rPr>
                <w:rStyle w:val="markedcontent"/>
                <w:rFonts w:cs="Times New Roman"/>
                <w:kern w:val="2"/>
                <w:sz w:val="20"/>
                <w:szCs w:val="20"/>
              </w:rPr>
              <w:t xml:space="preserve">Праћење развоја компетенција </w:t>
            </w:r>
            <w:r>
              <w:rPr>
                <w:rFonts w:cs="Times New Roman"/>
                <w:kern w:val="2"/>
                <w:sz w:val="20"/>
                <w:szCs w:val="20"/>
              </w:rPr>
              <w:br/>
            </w:r>
            <w:r>
              <w:rPr>
                <w:rStyle w:val="markedcontent"/>
                <w:rFonts w:cs="Times New Roman"/>
                <w:kern w:val="2"/>
                <w:sz w:val="20"/>
                <w:szCs w:val="20"/>
              </w:rPr>
              <w:t xml:space="preserve">наставника  </w:t>
            </w:r>
          </w:p>
        </w:tc>
        <w:tc>
          <w:tcPr>
            <w:tcW w:w="1311" w:type="dxa"/>
            <w:vAlign w:val="center"/>
          </w:tcPr>
          <w:p w14:paraId="55FACB6A"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ф</w:t>
            </w:r>
            <w:r>
              <w:rPr>
                <w:rStyle w:val="markedcontent"/>
                <w:rFonts w:cs="Times New Roman"/>
                <w:kern w:val="2"/>
                <w:lang w:val="sr-Cyrl-RS"/>
              </w:rPr>
              <w:t>ебруар</w:t>
            </w:r>
          </w:p>
        </w:tc>
        <w:tc>
          <w:tcPr>
            <w:tcW w:w="1854" w:type="dxa"/>
            <w:vAlign w:val="center"/>
          </w:tcPr>
          <w:p w14:paraId="115A8EC2"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Директор, чланови тима</w:t>
            </w:r>
          </w:p>
        </w:tc>
        <w:tc>
          <w:tcPr>
            <w:tcW w:w="1513" w:type="dxa"/>
            <w:vAlign w:val="center"/>
          </w:tcPr>
          <w:p w14:paraId="5A235582" w14:textId="77777777" w:rsidR="0053304B" w:rsidRDefault="00000000">
            <w:pPr>
              <w:spacing w:after="0" w:line="240" w:lineRule="auto"/>
              <w:rPr>
                <w:rStyle w:val="markedcontent"/>
                <w:rFonts w:cs="Times New Roman"/>
                <w:kern w:val="2"/>
                <w:sz w:val="20"/>
                <w:szCs w:val="20"/>
                <w:lang w:val="sr-Cyrl-RS"/>
              </w:rPr>
            </w:pPr>
            <w:r>
              <w:rPr>
                <w:rFonts w:cs="Times New Roman"/>
                <w:kern w:val="2"/>
                <w:sz w:val="20"/>
                <w:szCs w:val="20"/>
                <w:lang w:val="sr-Cyrl-RS"/>
              </w:rPr>
              <w:t>Анализа, дискусија, договор</w:t>
            </w:r>
          </w:p>
        </w:tc>
        <w:tc>
          <w:tcPr>
            <w:tcW w:w="1984" w:type="dxa"/>
            <w:vAlign w:val="center"/>
          </w:tcPr>
          <w:p w14:paraId="18943C70"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Наставничко веће, Савет родитеља, тим за професионални развој и стручно усавршавање запослених, педагошко психолошка служба, стручна већа за област предмета</w:t>
            </w:r>
          </w:p>
        </w:tc>
      </w:tr>
      <w:tr w:rsidR="0053304B" w14:paraId="606CEDD7" w14:textId="77777777">
        <w:tc>
          <w:tcPr>
            <w:tcW w:w="4106" w:type="dxa"/>
          </w:tcPr>
          <w:p w14:paraId="572DB5ED"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rPr>
              <w:t>Планирање активности пружања подршке ученицима</w:t>
            </w:r>
            <w:r>
              <w:rPr>
                <w:rStyle w:val="markedcontent"/>
                <w:rFonts w:cs="Times New Roman"/>
                <w:kern w:val="2"/>
                <w:sz w:val="20"/>
                <w:szCs w:val="20"/>
                <w:lang w:val="sr-Cyrl-RS"/>
              </w:rPr>
              <w:t>-матурантима</w:t>
            </w:r>
          </w:p>
          <w:p w14:paraId="0FA9332C"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Припреме за полагање завршних и матурских испита</w:t>
            </w:r>
          </w:p>
          <w:p w14:paraId="691CCBF0"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Предлог акција/мера за</w:t>
            </w:r>
            <w:r>
              <w:rPr>
                <w:rStyle w:val="markedcontent"/>
                <w:rFonts w:cs="Times New Roman"/>
                <w:kern w:val="2"/>
                <w:sz w:val="20"/>
                <w:szCs w:val="20"/>
                <w:lang w:val="sr-Cyrl-RS"/>
              </w:rPr>
              <w:t xml:space="preserve"> </w:t>
            </w:r>
            <w:r>
              <w:rPr>
                <w:rStyle w:val="markedcontent"/>
                <w:rFonts w:cs="Times New Roman"/>
                <w:kern w:val="2"/>
                <w:sz w:val="20"/>
                <w:szCs w:val="20"/>
              </w:rPr>
              <w:t xml:space="preserve">унапређивање техника учења ученика </w:t>
            </w:r>
            <w:r>
              <w:rPr>
                <w:rFonts w:cs="Times New Roman"/>
                <w:kern w:val="2"/>
                <w:sz w:val="20"/>
                <w:szCs w:val="20"/>
              </w:rPr>
              <w:br/>
            </w:r>
            <w:r>
              <w:rPr>
                <w:rStyle w:val="markedcontent"/>
                <w:rFonts w:cs="Times New Roman"/>
                <w:kern w:val="2"/>
                <w:sz w:val="20"/>
                <w:szCs w:val="20"/>
                <w:lang w:val="sr-Cyrl-RS"/>
              </w:rPr>
              <w:t xml:space="preserve">Анкета за </w:t>
            </w:r>
            <w:r>
              <w:rPr>
                <w:rStyle w:val="markedcontent"/>
                <w:rFonts w:cs="Times New Roman"/>
                <w:kern w:val="2"/>
                <w:sz w:val="20"/>
                <w:szCs w:val="20"/>
              </w:rPr>
              <w:t>родитељ</w:t>
            </w:r>
            <w:r>
              <w:rPr>
                <w:rStyle w:val="markedcontent"/>
                <w:rFonts w:cs="Times New Roman"/>
                <w:kern w:val="2"/>
                <w:sz w:val="20"/>
                <w:szCs w:val="20"/>
                <w:lang w:val="sr-Cyrl-RS"/>
              </w:rPr>
              <w:t>е о з</w:t>
            </w:r>
            <w:r>
              <w:rPr>
                <w:rStyle w:val="markedcontent"/>
                <w:rFonts w:cs="Times New Roman"/>
                <w:kern w:val="2"/>
                <w:sz w:val="20"/>
                <w:szCs w:val="20"/>
              </w:rPr>
              <w:t>адовољств</w:t>
            </w:r>
            <w:r>
              <w:rPr>
                <w:rStyle w:val="markedcontent"/>
                <w:rFonts w:cs="Times New Roman"/>
                <w:kern w:val="2"/>
                <w:sz w:val="20"/>
                <w:szCs w:val="20"/>
                <w:lang w:val="sr-Cyrl-RS"/>
              </w:rPr>
              <w:t>у</w:t>
            </w:r>
            <w:r>
              <w:rPr>
                <w:rStyle w:val="markedcontent"/>
                <w:rFonts w:cs="Times New Roman"/>
                <w:kern w:val="2"/>
                <w:sz w:val="20"/>
                <w:szCs w:val="20"/>
              </w:rPr>
              <w:t xml:space="preserve"> сарадњ</w:t>
            </w:r>
            <w:r>
              <w:rPr>
                <w:rStyle w:val="markedcontent"/>
                <w:rFonts w:cs="Times New Roman"/>
                <w:kern w:val="2"/>
                <w:sz w:val="20"/>
                <w:szCs w:val="20"/>
                <w:lang w:val="sr-Cyrl-RS"/>
              </w:rPr>
              <w:t>ом школе</w:t>
            </w:r>
            <w:r>
              <w:rPr>
                <w:rStyle w:val="markedcontent"/>
                <w:rFonts w:cs="Times New Roman"/>
                <w:kern w:val="2"/>
                <w:sz w:val="20"/>
                <w:szCs w:val="20"/>
              </w:rPr>
              <w:t xml:space="preserve"> са породицом </w:t>
            </w:r>
          </w:p>
        </w:tc>
        <w:tc>
          <w:tcPr>
            <w:tcW w:w="1311" w:type="dxa"/>
            <w:vAlign w:val="center"/>
          </w:tcPr>
          <w:p w14:paraId="10C8B5CB" w14:textId="77777777" w:rsidR="0053304B" w:rsidRDefault="0053304B">
            <w:pPr>
              <w:spacing w:after="0" w:line="240" w:lineRule="auto"/>
              <w:rPr>
                <w:rStyle w:val="markedcontent"/>
                <w:rFonts w:cs="Times New Roman"/>
                <w:kern w:val="2"/>
                <w:sz w:val="20"/>
                <w:szCs w:val="20"/>
              </w:rPr>
            </w:pPr>
          </w:p>
          <w:p w14:paraId="7EF2ED08"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март </w:t>
            </w:r>
            <w:r>
              <w:rPr>
                <w:rFonts w:cs="Times New Roman"/>
                <w:kern w:val="2"/>
                <w:sz w:val="20"/>
                <w:szCs w:val="20"/>
              </w:rPr>
              <w:br/>
            </w:r>
          </w:p>
        </w:tc>
        <w:tc>
          <w:tcPr>
            <w:tcW w:w="1854" w:type="dxa"/>
            <w:vAlign w:val="center"/>
          </w:tcPr>
          <w:p w14:paraId="487C4644"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Директор, чланови тима</w:t>
            </w:r>
          </w:p>
        </w:tc>
        <w:tc>
          <w:tcPr>
            <w:tcW w:w="1513" w:type="dxa"/>
            <w:vAlign w:val="center"/>
          </w:tcPr>
          <w:p w14:paraId="62A06A01" w14:textId="77777777" w:rsidR="0053304B" w:rsidRDefault="00000000">
            <w:pPr>
              <w:spacing w:after="0" w:line="240" w:lineRule="auto"/>
              <w:rPr>
                <w:rStyle w:val="markedcontent"/>
                <w:rFonts w:cs="Times New Roman"/>
                <w:kern w:val="2"/>
                <w:sz w:val="20"/>
                <w:szCs w:val="20"/>
                <w:lang w:val="sr-Cyrl-RS"/>
              </w:rPr>
            </w:pPr>
            <w:r>
              <w:rPr>
                <w:rFonts w:cs="Times New Roman"/>
                <w:kern w:val="2"/>
                <w:sz w:val="20"/>
                <w:szCs w:val="20"/>
                <w:lang w:val="sr-Cyrl-RS"/>
              </w:rPr>
              <w:t>Анализа, дискусија, договор</w:t>
            </w:r>
          </w:p>
        </w:tc>
        <w:tc>
          <w:tcPr>
            <w:tcW w:w="1984" w:type="dxa"/>
            <w:vAlign w:val="center"/>
          </w:tcPr>
          <w:p w14:paraId="3F0F9742" w14:textId="77777777" w:rsidR="0053304B" w:rsidRDefault="0053304B">
            <w:pPr>
              <w:spacing w:after="0" w:line="240" w:lineRule="auto"/>
              <w:rPr>
                <w:rStyle w:val="markedcontent"/>
                <w:rFonts w:cs="Times New Roman"/>
                <w:kern w:val="2"/>
                <w:sz w:val="20"/>
                <w:szCs w:val="20"/>
                <w:lang w:val="sr-Cyrl-RS"/>
              </w:rPr>
            </w:pPr>
          </w:p>
          <w:p w14:paraId="542A9239"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стручна већа за област предмета,</w:t>
            </w:r>
          </w:p>
          <w:p w14:paraId="003866FC"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ученички парламент, савет родитеља,</w:t>
            </w:r>
          </w:p>
          <w:p w14:paraId="0ED36F99"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педагошко психолошка служба</w:t>
            </w:r>
          </w:p>
        </w:tc>
      </w:tr>
      <w:tr w:rsidR="0053304B" w14:paraId="2A0D2545" w14:textId="77777777">
        <w:tc>
          <w:tcPr>
            <w:tcW w:w="4106" w:type="dxa"/>
          </w:tcPr>
          <w:p w14:paraId="4DED2E39"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 xml:space="preserve">Анализа успеха, владања и изостанака ученика у трећем тромесечју </w:t>
            </w:r>
          </w:p>
          <w:p w14:paraId="1F1319F3" w14:textId="77777777" w:rsidR="0053304B" w:rsidRDefault="00000000">
            <w:pPr>
              <w:spacing w:after="0" w:line="240" w:lineRule="auto"/>
              <w:rPr>
                <w:rFonts w:cs="Times New Roman"/>
                <w:kern w:val="2"/>
                <w:sz w:val="20"/>
                <w:szCs w:val="20"/>
                <w:lang w:val="ru-RU"/>
              </w:rPr>
            </w:pPr>
            <w:r>
              <w:rPr>
                <w:rFonts w:cs="Times New Roman"/>
                <w:kern w:val="2"/>
                <w:sz w:val="20"/>
                <w:szCs w:val="20"/>
                <w:lang w:val="ru-RU"/>
              </w:rPr>
              <w:lastRenderedPageBreak/>
              <w:t>Анализа рада стручних органа школе;</w:t>
            </w:r>
          </w:p>
          <w:p w14:paraId="3AD73F91" w14:textId="77777777" w:rsidR="0053304B" w:rsidRDefault="00000000">
            <w:pPr>
              <w:spacing w:after="0" w:line="240" w:lineRule="auto"/>
              <w:rPr>
                <w:rFonts w:cs="Times New Roman"/>
                <w:kern w:val="2"/>
                <w:sz w:val="20"/>
                <w:szCs w:val="20"/>
                <w:lang w:val="ru-RU"/>
              </w:rPr>
            </w:pPr>
            <w:r>
              <w:rPr>
                <w:rFonts w:cs="Times New Roman"/>
                <w:kern w:val="2"/>
                <w:sz w:val="20"/>
                <w:szCs w:val="20"/>
                <w:lang w:val="ru-RU"/>
              </w:rPr>
              <w:t>Анализа реализације планираних активности за текућу школску годину;</w:t>
            </w:r>
          </w:p>
          <w:p w14:paraId="6EAE71AB"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Предлог мера/акција за унапређење сарадње са </w:t>
            </w:r>
            <w:r>
              <w:rPr>
                <w:rStyle w:val="markedcontent"/>
                <w:rFonts w:cs="Times New Roman"/>
                <w:kern w:val="2"/>
                <w:sz w:val="20"/>
                <w:szCs w:val="20"/>
                <w:lang w:val="sr-Cyrl-RS"/>
              </w:rPr>
              <w:t>родитељима</w:t>
            </w:r>
            <w:r>
              <w:rPr>
                <w:rStyle w:val="markedcontent"/>
                <w:rFonts w:cs="Times New Roman"/>
                <w:kern w:val="2"/>
                <w:sz w:val="20"/>
                <w:szCs w:val="20"/>
              </w:rPr>
              <w:t xml:space="preserve"> </w:t>
            </w:r>
          </w:p>
          <w:p w14:paraId="354B9EB7"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Анализа резултата активности спр</w:t>
            </w:r>
            <w:r>
              <w:rPr>
                <w:rStyle w:val="markedcontent"/>
                <w:rFonts w:cs="Times New Roman"/>
                <w:kern w:val="2"/>
                <w:sz w:val="20"/>
                <w:szCs w:val="20"/>
                <w:lang w:val="sr-Cyrl-RS"/>
              </w:rPr>
              <w:t>о</w:t>
            </w:r>
            <w:r>
              <w:rPr>
                <w:rStyle w:val="markedcontent"/>
                <w:rFonts w:cs="Times New Roman"/>
                <w:kern w:val="2"/>
                <w:sz w:val="20"/>
                <w:szCs w:val="20"/>
              </w:rPr>
              <w:t>ведених у складу са постојећим развојним планом</w:t>
            </w:r>
          </w:p>
          <w:p w14:paraId="3114940B"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lang w:val="sr-Cyrl-RS"/>
              </w:rPr>
              <w:t>Анализа учешћа у пројектима</w:t>
            </w:r>
            <w:r>
              <w:rPr>
                <w:rStyle w:val="markedcontent"/>
                <w:rFonts w:cs="Times New Roman"/>
                <w:kern w:val="2"/>
                <w:sz w:val="20"/>
                <w:szCs w:val="20"/>
              </w:rPr>
              <w:t xml:space="preserve"> </w:t>
            </w:r>
            <w:r>
              <w:rPr>
                <w:rFonts w:cs="Times New Roman"/>
                <w:kern w:val="2"/>
                <w:sz w:val="20"/>
                <w:szCs w:val="20"/>
              </w:rPr>
              <w:br/>
            </w:r>
            <w:r>
              <w:rPr>
                <w:rFonts w:eastAsia="Times New Roman" w:cs="Times New Roman"/>
                <w:kern w:val="2"/>
                <w:sz w:val="20"/>
                <w:szCs w:val="20"/>
              </w:rPr>
              <w:t>Учешће у планирању и реализација наставних и ваннаставних</w:t>
            </w:r>
            <w:r>
              <w:rPr>
                <w:rFonts w:eastAsia="Times New Roman" w:cs="Times New Roman"/>
                <w:kern w:val="2"/>
                <w:sz w:val="20"/>
                <w:szCs w:val="20"/>
                <w:lang w:val="sr-Cyrl-RS"/>
              </w:rPr>
              <w:t xml:space="preserve"> </w:t>
            </w:r>
            <w:r>
              <w:rPr>
                <w:rFonts w:eastAsia="Times New Roman" w:cs="Times New Roman"/>
                <w:kern w:val="2"/>
                <w:sz w:val="20"/>
                <w:szCs w:val="20"/>
              </w:rPr>
              <w:t xml:space="preserve">активности везаних за реализацију пројеката и развој међупредметних компетенција </w:t>
            </w:r>
          </w:p>
        </w:tc>
        <w:tc>
          <w:tcPr>
            <w:tcW w:w="1311" w:type="dxa"/>
            <w:vAlign w:val="center"/>
          </w:tcPr>
          <w:p w14:paraId="7D80415C" w14:textId="77777777" w:rsidR="0053304B" w:rsidRDefault="0053304B">
            <w:pPr>
              <w:spacing w:after="0" w:line="240" w:lineRule="auto"/>
              <w:rPr>
                <w:rStyle w:val="markedcontent"/>
                <w:rFonts w:cs="Times New Roman"/>
                <w:kern w:val="2"/>
                <w:sz w:val="20"/>
                <w:szCs w:val="20"/>
              </w:rPr>
            </w:pPr>
          </w:p>
          <w:p w14:paraId="3C585EAF" w14:textId="77777777" w:rsidR="0053304B" w:rsidRDefault="0053304B">
            <w:pPr>
              <w:spacing w:after="0" w:line="240" w:lineRule="auto"/>
              <w:rPr>
                <w:rStyle w:val="markedcontent"/>
                <w:rFonts w:cs="Times New Roman"/>
                <w:kern w:val="2"/>
                <w:sz w:val="20"/>
                <w:szCs w:val="20"/>
              </w:rPr>
            </w:pPr>
          </w:p>
          <w:p w14:paraId="25352795" w14:textId="77777777" w:rsidR="0053304B" w:rsidRDefault="0053304B">
            <w:pPr>
              <w:spacing w:after="0" w:line="240" w:lineRule="auto"/>
              <w:rPr>
                <w:rStyle w:val="markedcontent"/>
                <w:rFonts w:cs="Times New Roman"/>
                <w:kern w:val="2"/>
                <w:sz w:val="20"/>
                <w:szCs w:val="20"/>
              </w:rPr>
            </w:pPr>
          </w:p>
          <w:p w14:paraId="033C47F7"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април</w:t>
            </w:r>
          </w:p>
        </w:tc>
        <w:tc>
          <w:tcPr>
            <w:tcW w:w="1854" w:type="dxa"/>
            <w:vAlign w:val="center"/>
          </w:tcPr>
          <w:p w14:paraId="3AA17120" w14:textId="77777777" w:rsidR="0053304B" w:rsidRDefault="0053304B">
            <w:pPr>
              <w:spacing w:after="0" w:line="240" w:lineRule="auto"/>
              <w:rPr>
                <w:rStyle w:val="markedcontent"/>
                <w:rFonts w:cs="Times New Roman"/>
                <w:kern w:val="2"/>
                <w:sz w:val="20"/>
                <w:szCs w:val="20"/>
                <w:lang w:val="sr-Cyrl-RS"/>
              </w:rPr>
            </w:pPr>
          </w:p>
          <w:p w14:paraId="5E7D9A6A" w14:textId="77777777" w:rsidR="0053304B" w:rsidRDefault="0053304B">
            <w:pPr>
              <w:spacing w:after="0" w:line="240" w:lineRule="auto"/>
              <w:rPr>
                <w:rStyle w:val="markedcontent"/>
                <w:rFonts w:cs="Times New Roman"/>
                <w:kern w:val="2"/>
                <w:sz w:val="20"/>
                <w:szCs w:val="20"/>
                <w:lang w:val="sr-Cyrl-RS"/>
              </w:rPr>
            </w:pPr>
          </w:p>
          <w:p w14:paraId="1399B16C"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lastRenderedPageBreak/>
              <w:t>Директор, чланови тима</w:t>
            </w:r>
          </w:p>
        </w:tc>
        <w:tc>
          <w:tcPr>
            <w:tcW w:w="1513" w:type="dxa"/>
            <w:vAlign w:val="center"/>
          </w:tcPr>
          <w:p w14:paraId="0A3838B5" w14:textId="77777777" w:rsidR="0053304B" w:rsidRDefault="0053304B">
            <w:pPr>
              <w:spacing w:after="0" w:line="240" w:lineRule="auto"/>
              <w:rPr>
                <w:rFonts w:cs="Times New Roman"/>
                <w:kern w:val="2"/>
                <w:sz w:val="20"/>
                <w:szCs w:val="20"/>
                <w:lang w:val="sr-Cyrl-RS"/>
              </w:rPr>
            </w:pPr>
          </w:p>
          <w:p w14:paraId="29E41B46" w14:textId="77777777" w:rsidR="0053304B" w:rsidRDefault="00000000">
            <w:pPr>
              <w:spacing w:after="0" w:line="240" w:lineRule="auto"/>
              <w:rPr>
                <w:rStyle w:val="markedcontent"/>
                <w:rFonts w:cs="Times New Roman"/>
                <w:kern w:val="2"/>
                <w:sz w:val="20"/>
                <w:szCs w:val="20"/>
                <w:lang w:val="sr-Cyrl-RS"/>
              </w:rPr>
            </w:pPr>
            <w:r>
              <w:rPr>
                <w:rFonts w:cs="Times New Roman"/>
                <w:kern w:val="2"/>
                <w:sz w:val="20"/>
                <w:szCs w:val="20"/>
                <w:lang w:val="sr-Cyrl-RS"/>
              </w:rPr>
              <w:lastRenderedPageBreak/>
              <w:t>Анализа, дискусија, договор</w:t>
            </w:r>
          </w:p>
        </w:tc>
        <w:tc>
          <w:tcPr>
            <w:tcW w:w="1984" w:type="dxa"/>
            <w:vAlign w:val="center"/>
          </w:tcPr>
          <w:p w14:paraId="2EF703A7"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lastRenderedPageBreak/>
              <w:t>Наставничко веће,</w:t>
            </w:r>
          </w:p>
          <w:p w14:paraId="5553F27C"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lastRenderedPageBreak/>
              <w:t>Тим за развој међупредметних компетенција</w:t>
            </w:r>
          </w:p>
          <w:p w14:paraId="108A7091"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Тим за израду пројеката,</w:t>
            </w:r>
            <w:r>
              <w:rPr>
                <w:rStyle w:val="markedcontent"/>
                <w:rFonts w:cs="Times New Roman"/>
                <w:kern w:val="2"/>
                <w:lang w:val="sr-Cyrl-RS"/>
              </w:rPr>
              <w:t xml:space="preserve"> </w:t>
            </w:r>
            <w:r>
              <w:rPr>
                <w:rStyle w:val="markedcontent"/>
                <w:rFonts w:cs="Times New Roman"/>
                <w:kern w:val="2"/>
                <w:sz w:val="20"/>
                <w:szCs w:val="20"/>
                <w:lang w:val="sr-Cyrl-RS"/>
              </w:rPr>
              <w:t>Савет родитеља, педагошко-психолошка служба</w:t>
            </w:r>
          </w:p>
        </w:tc>
      </w:tr>
      <w:tr w:rsidR="0053304B" w14:paraId="63D9B56A" w14:textId="77777777">
        <w:tc>
          <w:tcPr>
            <w:tcW w:w="4106" w:type="dxa"/>
          </w:tcPr>
          <w:p w14:paraId="555BA38E" w14:textId="77777777" w:rsidR="0053304B" w:rsidRDefault="00000000">
            <w:pPr>
              <w:spacing w:after="0" w:line="240" w:lineRule="auto"/>
              <w:rPr>
                <w:rFonts w:cs="Times New Roman"/>
                <w:kern w:val="2"/>
                <w:sz w:val="20"/>
                <w:szCs w:val="20"/>
                <w:lang w:val="ru-RU"/>
              </w:rPr>
            </w:pPr>
            <w:r>
              <w:rPr>
                <w:rFonts w:cs="Times New Roman"/>
                <w:kern w:val="2"/>
                <w:sz w:val="20"/>
                <w:szCs w:val="20"/>
                <w:lang w:val="ru-RU"/>
              </w:rPr>
              <w:lastRenderedPageBreak/>
              <w:t>Анализа реализованих активности тима на крају наставне године;</w:t>
            </w:r>
          </w:p>
          <w:p w14:paraId="379E501C" w14:textId="77777777" w:rsidR="0053304B" w:rsidRDefault="00000000">
            <w:pPr>
              <w:spacing w:after="0" w:line="240" w:lineRule="auto"/>
              <w:rPr>
                <w:rStyle w:val="markedcontent"/>
                <w:rFonts w:cs="Times New Roman"/>
                <w:kern w:val="2"/>
                <w:sz w:val="20"/>
                <w:szCs w:val="20"/>
                <w:lang w:val="ru-RU"/>
              </w:rPr>
            </w:pPr>
            <w:r>
              <w:rPr>
                <w:rFonts w:cs="Times New Roman"/>
                <w:kern w:val="2"/>
                <w:sz w:val="20"/>
                <w:szCs w:val="20"/>
                <w:lang w:val="ru-RU"/>
              </w:rPr>
              <w:t>Анализа активности којима се допринело побољшању квалитета рада школе током школске године;</w:t>
            </w:r>
          </w:p>
          <w:p w14:paraId="4F740DA0"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Анализа добијених резултата и креир</w:t>
            </w:r>
            <w:r>
              <w:rPr>
                <w:rStyle w:val="markedcontent"/>
                <w:rFonts w:cs="Times New Roman"/>
                <w:kern w:val="2"/>
                <w:sz w:val="20"/>
                <w:szCs w:val="20"/>
                <w:lang w:val="sr-Cyrl-RS"/>
              </w:rPr>
              <w:t>а</w:t>
            </w:r>
            <w:r>
              <w:rPr>
                <w:rStyle w:val="markedcontent"/>
                <w:rFonts w:cs="Times New Roman"/>
                <w:kern w:val="2"/>
                <w:sz w:val="20"/>
                <w:szCs w:val="20"/>
              </w:rPr>
              <w:t xml:space="preserve">ње извештаја </w:t>
            </w:r>
            <w:r>
              <w:rPr>
                <w:rFonts w:cs="Times New Roman"/>
                <w:kern w:val="2"/>
                <w:sz w:val="20"/>
                <w:szCs w:val="20"/>
              </w:rPr>
              <w:br/>
            </w:r>
            <w:r>
              <w:rPr>
                <w:rStyle w:val="markedcontent"/>
                <w:rFonts w:cs="Times New Roman"/>
                <w:kern w:val="2"/>
                <w:sz w:val="20"/>
                <w:szCs w:val="20"/>
              </w:rPr>
              <w:t xml:space="preserve">Израда извештаја  </w:t>
            </w:r>
          </w:p>
        </w:tc>
        <w:tc>
          <w:tcPr>
            <w:tcW w:w="1311" w:type="dxa"/>
            <w:vAlign w:val="center"/>
          </w:tcPr>
          <w:p w14:paraId="323B8998" w14:textId="77777777" w:rsidR="0053304B" w:rsidRDefault="0053304B">
            <w:pPr>
              <w:spacing w:after="0" w:line="240" w:lineRule="auto"/>
              <w:rPr>
                <w:rStyle w:val="markedcontent"/>
                <w:rFonts w:cs="Times New Roman"/>
                <w:kern w:val="2"/>
                <w:sz w:val="20"/>
                <w:szCs w:val="20"/>
              </w:rPr>
            </w:pPr>
          </w:p>
          <w:p w14:paraId="311A5739" w14:textId="77777777" w:rsidR="0053304B" w:rsidRDefault="00000000">
            <w:pPr>
              <w:spacing w:after="0" w:line="240" w:lineRule="auto"/>
              <w:rPr>
                <w:rStyle w:val="markedcontent"/>
                <w:rFonts w:cs="Times New Roman"/>
                <w:kern w:val="2"/>
                <w:sz w:val="20"/>
                <w:szCs w:val="20"/>
              </w:rPr>
            </w:pPr>
            <w:r>
              <w:rPr>
                <w:rStyle w:val="markedcontent"/>
                <w:rFonts w:cs="Times New Roman"/>
                <w:kern w:val="2"/>
                <w:sz w:val="20"/>
                <w:szCs w:val="20"/>
              </w:rPr>
              <w:t xml:space="preserve">јун </w:t>
            </w:r>
            <w:r>
              <w:rPr>
                <w:rFonts w:cs="Times New Roman"/>
                <w:kern w:val="2"/>
                <w:sz w:val="20"/>
                <w:szCs w:val="20"/>
              </w:rPr>
              <w:br/>
            </w:r>
          </w:p>
        </w:tc>
        <w:tc>
          <w:tcPr>
            <w:tcW w:w="1854" w:type="dxa"/>
            <w:vAlign w:val="center"/>
          </w:tcPr>
          <w:p w14:paraId="5A90F8BA"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Чланови тима</w:t>
            </w:r>
          </w:p>
        </w:tc>
        <w:tc>
          <w:tcPr>
            <w:tcW w:w="1513" w:type="dxa"/>
            <w:vAlign w:val="center"/>
          </w:tcPr>
          <w:p w14:paraId="06A2DB4E" w14:textId="77777777" w:rsidR="0053304B" w:rsidRDefault="00000000">
            <w:pPr>
              <w:spacing w:after="0" w:line="240" w:lineRule="auto"/>
              <w:rPr>
                <w:rStyle w:val="markedcontent"/>
                <w:rFonts w:cs="Times New Roman"/>
                <w:kern w:val="2"/>
                <w:sz w:val="20"/>
                <w:szCs w:val="20"/>
              </w:rPr>
            </w:pPr>
            <w:r>
              <w:rPr>
                <w:rFonts w:cs="Times New Roman"/>
                <w:kern w:val="2"/>
                <w:sz w:val="20"/>
                <w:szCs w:val="20"/>
                <w:lang w:val="sr-Cyrl-RS"/>
              </w:rPr>
              <w:t>Анализа, дискусија, договор</w:t>
            </w:r>
          </w:p>
        </w:tc>
        <w:tc>
          <w:tcPr>
            <w:tcW w:w="1984" w:type="dxa"/>
            <w:vAlign w:val="center"/>
          </w:tcPr>
          <w:p w14:paraId="30C3E9BF"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Наставничко веће, педагошко-психолошка служба</w:t>
            </w:r>
          </w:p>
          <w:p w14:paraId="66EB16E1" w14:textId="77777777" w:rsidR="0053304B" w:rsidRDefault="0053304B">
            <w:pPr>
              <w:spacing w:after="0" w:line="240" w:lineRule="auto"/>
              <w:rPr>
                <w:rStyle w:val="markedcontent"/>
                <w:rFonts w:cs="Times New Roman"/>
                <w:kern w:val="2"/>
                <w:sz w:val="20"/>
                <w:szCs w:val="20"/>
              </w:rPr>
            </w:pPr>
          </w:p>
        </w:tc>
      </w:tr>
      <w:tr w:rsidR="0053304B" w14:paraId="3E03BEB7" w14:textId="77777777">
        <w:tc>
          <w:tcPr>
            <w:tcW w:w="4106" w:type="dxa"/>
          </w:tcPr>
          <w:p w14:paraId="32119121"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Разматрање и усвајање извештаја о раду Тима</w:t>
            </w:r>
          </w:p>
          <w:p w14:paraId="66F96EDC"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Припреме за почетак нове школске године</w:t>
            </w:r>
          </w:p>
        </w:tc>
        <w:tc>
          <w:tcPr>
            <w:tcW w:w="1311" w:type="dxa"/>
            <w:vAlign w:val="center"/>
          </w:tcPr>
          <w:p w14:paraId="0A1EDFE4"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август</w:t>
            </w:r>
          </w:p>
        </w:tc>
        <w:tc>
          <w:tcPr>
            <w:tcW w:w="1854" w:type="dxa"/>
            <w:vAlign w:val="center"/>
          </w:tcPr>
          <w:p w14:paraId="5D7FEBDE" w14:textId="77777777" w:rsidR="0053304B" w:rsidRDefault="00000000">
            <w:pPr>
              <w:spacing w:after="0" w:line="240" w:lineRule="auto"/>
              <w:rPr>
                <w:rStyle w:val="markedcontent"/>
                <w:rFonts w:cs="Times New Roman"/>
                <w:kern w:val="2"/>
                <w:sz w:val="20"/>
                <w:szCs w:val="20"/>
                <w:lang w:val="sr-Cyrl-RS"/>
              </w:rPr>
            </w:pPr>
            <w:r>
              <w:rPr>
                <w:rStyle w:val="markedcontent"/>
                <w:rFonts w:cs="Times New Roman"/>
                <w:kern w:val="2"/>
                <w:sz w:val="20"/>
                <w:szCs w:val="20"/>
                <w:lang w:val="sr-Cyrl-RS"/>
              </w:rPr>
              <w:t>Чланови тима</w:t>
            </w:r>
          </w:p>
        </w:tc>
        <w:tc>
          <w:tcPr>
            <w:tcW w:w="1513" w:type="dxa"/>
            <w:vAlign w:val="center"/>
          </w:tcPr>
          <w:p w14:paraId="0F888CC7" w14:textId="77777777" w:rsidR="0053304B" w:rsidRDefault="00000000">
            <w:pPr>
              <w:spacing w:after="0" w:line="240" w:lineRule="auto"/>
              <w:rPr>
                <w:rFonts w:cs="Times New Roman"/>
                <w:kern w:val="2"/>
                <w:sz w:val="20"/>
                <w:szCs w:val="20"/>
                <w:lang w:val="sr-Cyrl-RS"/>
              </w:rPr>
            </w:pPr>
            <w:r>
              <w:rPr>
                <w:rFonts w:cs="Times New Roman"/>
                <w:kern w:val="2"/>
                <w:sz w:val="20"/>
                <w:szCs w:val="20"/>
                <w:lang w:val="sr-Cyrl-RS"/>
              </w:rPr>
              <w:t>Анализа, дискусија, договор</w:t>
            </w:r>
          </w:p>
        </w:tc>
        <w:tc>
          <w:tcPr>
            <w:tcW w:w="1984" w:type="dxa"/>
            <w:vAlign w:val="center"/>
          </w:tcPr>
          <w:p w14:paraId="048D5BB4" w14:textId="77777777" w:rsidR="0053304B" w:rsidRDefault="0053304B">
            <w:pPr>
              <w:spacing w:after="0" w:line="240" w:lineRule="auto"/>
              <w:rPr>
                <w:rStyle w:val="markedcontent"/>
                <w:rFonts w:cs="Times New Roman"/>
                <w:kern w:val="2"/>
                <w:sz w:val="20"/>
                <w:szCs w:val="20"/>
              </w:rPr>
            </w:pPr>
          </w:p>
        </w:tc>
      </w:tr>
    </w:tbl>
    <w:p w14:paraId="30B84068" w14:textId="77777777" w:rsidR="0053304B" w:rsidRDefault="00000000">
      <w:pPr>
        <w:pStyle w:val="Heading2"/>
      </w:pPr>
      <w:bookmarkStart w:id="267" w:name="_Toc81827463"/>
      <w:bookmarkStart w:id="268" w:name="_Toc177973806"/>
      <w:bookmarkStart w:id="269" w:name="_Toc146183731"/>
      <w:bookmarkStart w:id="270" w:name="_Toc51747811"/>
      <w:r>
        <w:t>План Тима за развој међупредметних компетенција и развој предузетништва</w:t>
      </w:r>
      <w:bookmarkEnd w:id="267"/>
      <w:bookmarkEnd w:id="268"/>
      <w:bookmarkEnd w:id="269"/>
      <w:bookmarkEnd w:id="270"/>
    </w:p>
    <w:tbl>
      <w:tblPr>
        <w:tblStyle w:val="TableGrid"/>
        <w:tblW w:w="10795" w:type="dxa"/>
        <w:tblLook w:val="04A0" w:firstRow="1" w:lastRow="0" w:firstColumn="1" w:lastColumn="0" w:noHBand="0" w:noVBand="1"/>
      </w:tblPr>
      <w:tblGrid>
        <w:gridCol w:w="6595"/>
        <w:gridCol w:w="1744"/>
        <w:gridCol w:w="2456"/>
      </w:tblGrid>
      <w:tr w:rsidR="0053304B" w14:paraId="7896F8F5" w14:textId="77777777">
        <w:tc>
          <w:tcPr>
            <w:tcW w:w="10795" w:type="dxa"/>
            <w:gridSpan w:val="3"/>
            <w:shd w:val="clear" w:color="auto" w:fill="D9D9D9" w:themeFill="background1" w:themeFillShade="D9"/>
          </w:tcPr>
          <w:p w14:paraId="278BAC07" w14:textId="77777777" w:rsidR="0053304B" w:rsidRDefault="00000000">
            <w:pPr>
              <w:spacing w:after="0" w:line="240" w:lineRule="auto"/>
              <w:rPr>
                <w:rFonts w:cs="Times New Roman"/>
                <w:b/>
                <w:kern w:val="2"/>
                <w:szCs w:val="24"/>
                <w:lang w:val="sr-Cyrl-RS"/>
              </w:rPr>
            </w:pPr>
            <w:r>
              <w:rPr>
                <w:rFonts w:cs="Times New Roman"/>
                <w:b/>
                <w:kern w:val="2"/>
                <w:szCs w:val="24"/>
              </w:rPr>
              <w:t xml:space="preserve">Координатор Тима: </w:t>
            </w:r>
            <w:r>
              <w:rPr>
                <w:rFonts w:cs="Times New Roman"/>
                <w:b/>
                <w:kern w:val="2"/>
                <w:szCs w:val="24"/>
                <w:lang w:val="sr-Cyrl-RS"/>
              </w:rPr>
              <w:t>Синиша Баћановић</w:t>
            </w:r>
          </w:p>
          <w:p w14:paraId="34533EA4" w14:textId="77777777" w:rsidR="0053304B" w:rsidRDefault="00000000">
            <w:pPr>
              <w:spacing w:after="0" w:line="240" w:lineRule="auto"/>
              <w:rPr>
                <w:rFonts w:cs="Times New Roman"/>
                <w:b/>
                <w:kern w:val="2"/>
                <w:szCs w:val="24"/>
                <w:lang w:val="sr-Cyrl-RS"/>
              </w:rPr>
            </w:pPr>
            <w:r>
              <w:rPr>
                <w:rFonts w:cs="Times New Roman"/>
                <w:b/>
                <w:kern w:val="2"/>
                <w:szCs w:val="24"/>
                <w:lang w:val="sr-Cyrl-RS"/>
              </w:rPr>
              <w:t>Школска година: 2022/2023.</w:t>
            </w:r>
          </w:p>
        </w:tc>
      </w:tr>
      <w:tr w:rsidR="0053304B" w14:paraId="64DF575B" w14:textId="77777777">
        <w:tc>
          <w:tcPr>
            <w:tcW w:w="6595" w:type="dxa"/>
            <w:shd w:val="clear" w:color="auto" w:fill="D9D9D9" w:themeFill="background1" w:themeFillShade="D9"/>
          </w:tcPr>
          <w:p w14:paraId="52D9D7F9"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744" w:type="dxa"/>
            <w:shd w:val="clear" w:color="auto" w:fill="D9D9D9" w:themeFill="background1" w:themeFillShade="D9"/>
          </w:tcPr>
          <w:p w14:paraId="0A3F46CC"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56" w:type="dxa"/>
            <w:shd w:val="clear" w:color="auto" w:fill="D9D9D9" w:themeFill="background1" w:themeFillShade="D9"/>
          </w:tcPr>
          <w:p w14:paraId="388BC3B2"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709CD57E" w14:textId="77777777">
        <w:trPr>
          <w:trHeight w:val="988"/>
        </w:trPr>
        <w:tc>
          <w:tcPr>
            <w:tcW w:w="6595" w:type="dxa"/>
          </w:tcPr>
          <w:p w14:paraId="67273A23" w14:textId="77777777" w:rsidR="0053304B" w:rsidRDefault="00000000">
            <w:pPr>
              <w:spacing w:after="0" w:line="240" w:lineRule="auto"/>
              <w:rPr>
                <w:rFonts w:cs="Times New Roman"/>
                <w:kern w:val="2"/>
                <w:sz w:val="22"/>
              </w:rPr>
            </w:pPr>
            <w:r>
              <w:rPr>
                <w:rFonts w:cs="Times New Roman"/>
                <w:kern w:val="2"/>
                <w:sz w:val="22"/>
                <w:lang w:val="ru-RU"/>
              </w:rPr>
              <w:t>Формирање Тима</w:t>
            </w:r>
          </w:p>
          <w:p w14:paraId="66EE491F" w14:textId="77777777" w:rsidR="0053304B" w:rsidRDefault="00000000">
            <w:pPr>
              <w:spacing w:after="0" w:line="240" w:lineRule="auto"/>
              <w:rPr>
                <w:rFonts w:cs="Times New Roman"/>
                <w:kern w:val="2"/>
                <w:sz w:val="22"/>
              </w:rPr>
            </w:pPr>
            <w:r>
              <w:rPr>
                <w:rFonts w:cs="Times New Roman"/>
                <w:kern w:val="2"/>
                <w:sz w:val="22"/>
                <w:lang w:val="ru-RU"/>
              </w:rPr>
              <w:t>Израда Програма рада</w:t>
            </w:r>
          </w:p>
          <w:p w14:paraId="5E78267E" w14:textId="77777777" w:rsidR="0053304B" w:rsidRDefault="00000000">
            <w:pPr>
              <w:pStyle w:val="TableParagraph"/>
              <w:spacing w:before="60"/>
              <w:ind w:left="130"/>
              <w:rPr>
                <w:rFonts w:ascii="Times New Roman" w:hAnsi="Times New Roman"/>
                <w:kern w:val="2"/>
                <w:sz w:val="22"/>
                <w:lang w:val="ru-RU"/>
              </w:rPr>
            </w:pPr>
            <w:r>
              <w:rPr>
                <w:rFonts w:ascii="Times New Roman" w:hAnsi="Times New Roman"/>
                <w:kern w:val="2"/>
                <w:sz w:val="22"/>
                <w:lang w:val="sr-Cyrl-RS"/>
              </w:rPr>
              <w:t>Усвајање плана рада Тима</w:t>
            </w:r>
          </w:p>
        </w:tc>
        <w:tc>
          <w:tcPr>
            <w:tcW w:w="1744" w:type="dxa"/>
            <w:vAlign w:val="center"/>
          </w:tcPr>
          <w:p w14:paraId="42698FC2" w14:textId="77777777" w:rsidR="0053304B" w:rsidRDefault="00000000">
            <w:pPr>
              <w:spacing w:after="0" w:line="240" w:lineRule="auto"/>
              <w:rPr>
                <w:rFonts w:cs="Times New Roman"/>
                <w:b/>
                <w:kern w:val="2"/>
                <w:sz w:val="22"/>
                <w:lang w:val="sr-Cyrl-RS"/>
              </w:rPr>
            </w:pPr>
            <w:r>
              <w:rPr>
                <w:rFonts w:cs="Times New Roman"/>
                <w:b/>
                <w:kern w:val="2"/>
                <w:sz w:val="22"/>
              </w:rPr>
              <w:t>VIII</w:t>
            </w:r>
          </w:p>
          <w:p w14:paraId="66BCD31A" w14:textId="77777777" w:rsidR="0053304B" w:rsidRDefault="0053304B">
            <w:pPr>
              <w:spacing w:after="0" w:line="240" w:lineRule="auto"/>
              <w:rPr>
                <w:rFonts w:cs="Times New Roman"/>
                <w:kern w:val="2"/>
                <w:sz w:val="22"/>
              </w:rPr>
            </w:pPr>
          </w:p>
        </w:tc>
        <w:tc>
          <w:tcPr>
            <w:tcW w:w="2456" w:type="dxa"/>
            <w:vAlign w:val="center"/>
          </w:tcPr>
          <w:p w14:paraId="74FB6D2D"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Директор школе, чланови Тима</w:t>
            </w:r>
          </w:p>
          <w:p w14:paraId="6C98444A" w14:textId="77777777" w:rsidR="0053304B" w:rsidRDefault="0053304B">
            <w:pPr>
              <w:pStyle w:val="TableParagraph"/>
              <w:spacing w:before="1"/>
              <w:rPr>
                <w:rFonts w:ascii="Times New Roman" w:hAnsi="Times New Roman"/>
                <w:b/>
                <w:kern w:val="2"/>
                <w:sz w:val="22"/>
                <w:lang w:val="ru-RU"/>
              </w:rPr>
            </w:pPr>
          </w:p>
          <w:p w14:paraId="2880CF48" w14:textId="77777777" w:rsidR="0053304B" w:rsidRDefault="0053304B">
            <w:pPr>
              <w:spacing w:after="0" w:line="240" w:lineRule="auto"/>
              <w:rPr>
                <w:rFonts w:cs="Times New Roman"/>
                <w:kern w:val="2"/>
                <w:sz w:val="22"/>
              </w:rPr>
            </w:pPr>
          </w:p>
        </w:tc>
      </w:tr>
      <w:tr w:rsidR="0053304B" w14:paraId="4A3C6E48" w14:textId="77777777">
        <w:tc>
          <w:tcPr>
            <w:tcW w:w="6595" w:type="dxa"/>
          </w:tcPr>
          <w:p w14:paraId="4BB748E5" w14:textId="77777777" w:rsidR="0053304B" w:rsidRDefault="00000000">
            <w:pPr>
              <w:spacing w:after="0" w:line="240" w:lineRule="auto"/>
              <w:rPr>
                <w:rFonts w:cs="Times New Roman"/>
                <w:kern w:val="2"/>
                <w:sz w:val="22"/>
                <w:lang w:val="ru-RU"/>
              </w:rPr>
            </w:pPr>
            <w:r>
              <w:rPr>
                <w:rFonts w:eastAsiaTheme="minorHAnsi" w:cs="Times New Roman"/>
                <w:b/>
                <w:bCs/>
                <w:kern w:val="2"/>
                <w:sz w:val="22"/>
              </w:rPr>
              <w:t xml:space="preserve"> </w:t>
            </w:r>
            <w:r>
              <w:rPr>
                <w:rFonts w:cs="Times New Roman"/>
                <w:kern w:val="2"/>
                <w:sz w:val="22"/>
              </w:rPr>
              <w:t>Дигитална компентенција</w:t>
            </w:r>
          </w:p>
        </w:tc>
        <w:tc>
          <w:tcPr>
            <w:tcW w:w="1744" w:type="dxa"/>
            <w:vAlign w:val="center"/>
          </w:tcPr>
          <w:p w14:paraId="5174586D" w14:textId="77777777" w:rsidR="0053304B" w:rsidRDefault="00000000">
            <w:pPr>
              <w:spacing w:after="0" w:line="240" w:lineRule="auto"/>
              <w:rPr>
                <w:rFonts w:cs="Times New Roman"/>
                <w:b/>
                <w:kern w:val="2"/>
                <w:sz w:val="22"/>
              </w:rPr>
            </w:pPr>
            <w:r>
              <w:rPr>
                <w:rFonts w:cs="Times New Roman"/>
                <w:b/>
                <w:kern w:val="2"/>
                <w:sz w:val="22"/>
              </w:rPr>
              <w:t>IX</w:t>
            </w:r>
          </w:p>
        </w:tc>
        <w:tc>
          <w:tcPr>
            <w:tcW w:w="2456" w:type="dxa"/>
            <w:vAlign w:val="center"/>
          </w:tcPr>
          <w:p w14:paraId="77712243"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tc>
      </w:tr>
      <w:tr w:rsidR="0053304B" w14:paraId="34D9EA91" w14:textId="77777777">
        <w:trPr>
          <w:trHeight w:val="490"/>
        </w:trPr>
        <w:tc>
          <w:tcPr>
            <w:tcW w:w="6595" w:type="dxa"/>
          </w:tcPr>
          <w:p w14:paraId="0B5FA96F" w14:textId="77777777" w:rsidR="0053304B" w:rsidRDefault="00000000">
            <w:pPr>
              <w:pStyle w:val="TableParagraph"/>
              <w:ind w:right="1017"/>
              <w:rPr>
                <w:rFonts w:ascii="Times New Roman" w:hAnsi="Times New Roman"/>
                <w:kern w:val="2"/>
                <w:sz w:val="22"/>
                <w:lang w:val="ru-RU"/>
              </w:rPr>
            </w:pPr>
            <w:r>
              <w:rPr>
                <w:rFonts w:ascii="Times New Roman" w:hAnsi="Times New Roman"/>
                <w:kern w:val="2"/>
                <w:sz w:val="22"/>
              </w:rPr>
              <w:t>Рад са информацијама у кабинету информатике</w:t>
            </w:r>
          </w:p>
        </w:tc>
        <w:tc>
          <w:tcPr>
            <w:tcW w:w="1744" w:type="dxa"/>
            <w:vAlign w:val="center"/>
          </w:tcPr>
          <w:p w14:paraId="6FF3C2AA" w14:textId="77777777" w:rsidR="0053304B" w:rsidRDefault="00000000">
            <w:pPr>
              <w:spacing w:after="0" w:line="240" w:lineRule="auto"/>
              <w:rPr>
                <w:rFonts w:cs="Times New Roman"/>
                <w:kern w:val="2"/>
                <w:sz w:val="22"/>
              </w:rPr>
            </w:pPr>
            <w:r>
              <w:rPr>
                <w:rFonts w:cs="Times New Roman"/>
                <w:b/>
                <w:kern w:val="2"/>
                <w:sz w:val="22"/>
              </w:rPr>
              <w:t>X</w:t>
            </w:r>
          </w:p>
        </w:tc>
        <w:tc>
          <w:tcPr>
            <w:tcW w:w="2456" w:type="dxa"/>
            <w:vAlign w:val="center"/>
          </w:tcPr>
          <w:p w14:paraId="757FEE90"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p w14:paraId="47EFFF6D" w14:textId="77777777" w:rsidR="0053304B" w:rsidRDefault="0053304B">
            <w:pPr>
              <w:pStyle w:val="TableParagraph"/>
              <w:spacing w:before="1"/>
              <w:rPr>
                <w:rFonts w:ascii="Times New Roman" w:hAnsi="Times New Roman"/>
                <w:b/>
                <w:kern w:val="2"/>
                <w:sz w:val="22"/>
                <w:lang w:val="ru-RU"/>
              </w:rPr>
            </w:pPr>
          </w:p>
          <w:p w14:paraId="5D26CED7" w14:textId="77777777" w:rsidR="0053304B" w:rsidRDefault="0053304B">
            <w:pPr>
              <w:spacing w:after="0" w:line="240" w:lineRule="auto"/>
              <w:rPr>
                <w:rFonts w:cs="Times New Roman"/>
                <w:kern w:val="2"/>
                <w:sz w:val="22"/>
              </w:rPr>
            </w:pPr>
          </w:p>
        </w:tc>
      </w:tr>
      <w:tr w:rsidR="0053304B" w14:paraId="0E1F944A" w14:textId="77777777">
        <w:tc>
          <w:tcPr>
            <w:tcW w:w="6595" w:type="dxa"/>
          </w:tcPr>
          <w:p w14:paraId="27089C10" w14:textId="77777777" w:rsidR="0053304B" w:rsidRDefault="00000000">
            <w:pPr>
              <w:pStyle w:val="TableParagraph"/>
              <w:spacing w:before="57"/>
              <w:ind w:left="130" w:right="1005"/>
              <w:jc w:val="both"/>
              <w:rPr>
                <w:rFonts w:ascii="Times New Roman" w:hAnsi="Times New Roman"/>
                <w:kern w:val="2"/>
                <w:sz w:val="22"/>
                <w:lang w:val="ru-RU"/>
              </w:rPr>
            </w:pPr>
            <w:r>
              <w:rPr>
                <w:rFonts w:ascii="Times New Roman" w:hAnsi="Times New Roman"/>
                <w:kern w:val="2"/>
                <w:sz w:val="22"/>
              </w:rPr>
              <w:t>Подршка ученицима у изради виртиуалног привредног          друштва</w:t>
            </w:r>
          </w:p>
        </w:tc>
        <w:tc>
          <w:tcPr>
            <w:tcW w:w="1744" w:type="dxa"/>
            <w:vAlign w:val="center"/>
          </w:tcPr>
          <w:p w14:paraId="1057CE0F" w14:textId="77777777" w:rsidR="0053304B" w:rsidRDefault="00000000">
            <w:pPr>
              <w:spacing w:after="0" w:line="240" w:lineRule="auto"/>
              <w:rPr>
                <w:rFonts w:cs="Times New Roman"/>
                <w:kern w:val="2"/>
                <w:sz w:val="22"/>
              </w:rPr>
            </w:pPr>
            <w:r>
              <w:rPr>
                <w:rFonts w:cs="Times New Roman"/>
                <w:b/>
                <w:kern w:val="2"/>
                <w:sz w:val="22"/>
              </w:rPr>
              <w:t>XI</w:t>
            </w:r>
          </w:p>
        </w:tc>
        <w:tc>
          <w:tcPr>
            <w:tcW w:w="2456" w:type="dxa"/>
            <w:vAlign w:val="center"/>
          </w:tcPr>
          <w:p w14:paraId="1388CA6D"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p w14:paraId="01CA7B30" w14:textId="77777777" w:rsidR="0053304B" w:rsidRDefault="0053304B">
            <w:pPr>
              <w:pStyle w:val="TableParagraph"/>
              <w:spacing w:before="1"/>
              <w:rPr>
                <w:rFonts w:ascii="Times New Roman" w:hAnsi="Times New Roman"/>
                <w:b/>
                <w:kern w:val="2"/>
                <w:sz w:val="22"/>
                <w:lang w:val="ru-RU"/>
              </w:rPr>
            </w:pPr>
          </w:p>
          <w:p w14:paraId="4FE48DC5" w14:textId="77777777" w:rsidR="0053304B" w:rsidRDefault="0053304B">
            <w:pPr>
              <w:spacing w:after="0" w:line="240" w:lineRule="auto"/>
              <w:rPr>
                <w:rFonts w:cs="Times New Roman"/>
                <w:kern w:val="2"/>
                <w:sz w:val="22"/>
              </w:rPr>
            </w:pPr>
          </w:p>
        </w:tc>
      </w:tr>
      <w:tr w:rsidR="0053304B" w14:paraId="2B3EAE63" w14:textId="77777777">
        <w:tc>
          <w:tcPr>
            <w:tcW w:w="6595" w:type="dxa"/>
          </w:tcPr>
          <w:p w14:paraId="6C889D91" w14:textId="77777777" w:rsidR="0053304B" w:rsidRDefault="00000000">
            <w:pPr>
              <w:spacing w:after="0" w:line="240" w:lineRule="auto"/>
              <w:rPr>
                <w:rFonts w:cs="Times New Roman"/>
                <w:kern w:val="2"/>
                <w:sz w:val="22"/>
                <w:lang w:val="sr-Latn-RS"/>
              </w:rPr>
            </w:pPr>
            <w:r>
              <w:rPr>
                <w:rFonts w:cs="Times New Roman"/>
                <w:kern w:val="2"/>
                <w:sz w:val="22"/>
              </w:rPr>
              <w:t>Подршка ученицима у изради бизнис плана</w:t>
            </w:r>
          </w:p>
        </w:tc>
        <w:tc>
          <w:tcPr>
            <w:tcW w:w="1744" w:type="dxa"/>
            <w:vAlign w:val="center"/>
          </w:tcPr>
          <w:p w14:paraId="5011B6D7" w14:textId="77777777" w:rsidR="0053304B" w:rsidRDefault="00000000">
            <w:pPr>
              <w:spacing w:after="0" w:line="240" w:lineRule="auto"/>
              <w:rPr>
                <w:rFonts w:cs="Times New Roman"/>
                <w:kern w:val="2"/>
                <w:sz w:val="22"/>
              </w:rPr>
            </w:pPr>
            <w:r>
              <w:rPr>
                <w:rFonts w:cs="Times New Roman"/>
                <w:b/>
                <w:kern w:val="2"/>
                <w:sz w:val="22"/>
              </w:rPr>
              <w:t>XII</w:t>
            </w:r>
          </w:p>
        </w:tc>
        <w:tc>
          <w:tcPr>
            <w:tcW w:w="2456" w:type="dxa"/>
            <w:vAlign w:val="center"/>
          </w:tcPr>
          <w:p w14:paraId="52A036FD"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p w14:paraId="676A5C6D" w14:textId="77777777" w:rsidR="0053304B" w:rsidRDefault="0053304B">
            <w:pPr>
              <w:pStyle w:val="TableParagraph"/>
              <w:spacing w:before="1"/>
              <w:rPr>
                <w:rFonts w:ascii="Times New Roman" w:hAnsi="Times New Roman"/>
                <w:b/>
                <w:kern w:val="2"/>
                <w:sz w:val="22"/>
                <w:lang w:val="ru-RU"/>
              </w:rPr>
            </w:pPr>
          </w:p>
          <w:p w14:paraId="7668BD9A" w14:textId="77777777" w:rsidR="0053304B" w:rsidRDefault="0053304B">
            <w:pPr>
              <w:spacing w:after="0" w:line="240" w:lineRule="auto"/>
              <w:rPr>
                <w:rFonts w:cs="Times New Roman"/>
                <w:kern w:val="2"/>
                <w:sz w:val="22"/>
              </w:rPr>
            </w:pPr>
          </w:p>
        </w:tc>
      </w:tr>
      <w:tr w:rsidR="0053304B" w14:paraId="45350857" w14:textId="77777777">
        <w:tc>
          <w:tcPr>
            <w:tcW w:w="6595" w:type="dxa"/>
          </w:tcPr>
          <w:p w14:paraId="1EB4E61B" w14:textId="77777777" w:rsidR="0053304B" w:rsidRDefault="00000000">
            <w:pPr>
              <w:pStyle w:val="TableParagraph"/>
              <w:spacing w:before="54"/>
              <w:ind w:left="130" w:right="548"/>
              <w:rPr>
                <w:rFonts w:ascii="Times New Roman" w:hAnsi="Times New Roman"/>
                <w:kern w:val="2"/>
                <w:sz w:val="22"/>
                <w:lang w:val="ru-RU"/>
              </w:rPr>
            </w:pPr>
            <w:r>
              <w:rPr>
                <w:rFonts w:ascii="Times New Roman" w:hAnsi="Times New Roman"/>
                <w:kern w:val="2"/>
                <w:sz w:val="22"/>
              </w:rPr>
              <w:t>Помоћ у реализације Школске славе 27.01 Светог Саве</w:t>
            </w:r>
          </w:p>
        </w:tc>
        <w:tc>
          <w:tcPr>
            <w:tcW w:w="1744" w:type="dxa"/>
            <w:vAlign w:val="center"/>
          </w:tcPr>
          <w:p w14:paraId="1CEC60FE" w14:textId="77777777" w:rsidR="0053304B" w:rsidRDefault="00000000">
            <w:pPr>
              <w:spacing w:after="0" w:line="240" w:lineRule="auto"/>
              <w:rPr>
                <w:rFonts w:cs="Times New Roman"/>
                <w:kern w:val="2"/>
                <w:sz w:val="22"/>
              </w:rPr>
            </w:pPr>
            <w:r>
              <w:rPr>
                <w:rFonts w:cs="Times New Roman"/>
                <w:b/>
                <w:kern w:val="2"/>
                <w:sz w:val="22"/>
              </w:rPr>
              <w:t>I</w:t>
            </w:r>
          </w:p>
        </w:tc>
        <w:tc>
          <w:tcPr>
            <w:tcW w:w="2456" w:type="dxa"/>
            <w:vAlign w:val="center"/>
          </w:tcPr>
          <w:p w14:paraId="3351B92E"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p w14:paraId="6139E96F" w14:textId="77777777" w:rsidR="0053304B" w:rsidRDefault="0053304B">
            <w:pPr>
              <w:pStyle w:val="TableParagraph"/>
              <w:spacing w:before="1"/>
              <w:rPr>
                <w:rFonts w:ascii="Times New Roman" w:hAnsi="Times New Roman"/>
                <w:b/>
                <w:kern w:val="2"/>
                <w:sz w:val="22"/>
                <w:lang w:val="ru-RU"/>
              </w:rPr>
            </w:pPr>
          </w:p>
          <w:p w14:paraId="05BD2B5B" w14:textId="77777777" w:rsidR="0053304B" w:rsidRDefault="0053304B">
            <w:pPr>
              <w:spacing w:after="0" w:line="240" w:lineRule="auto"/>
              <w:rPr>
                <w:rFonts w:cs="Times New Roman"/>
                <w:kern w:val="2"/>
                <w:sz w:val="22"/>
              </w:rPr>
            </w:pPr>
          </w:p>
        </w:tc>
      </w:tr>
      <w:tr w:rsidR="0053304B" w14:paraId="5F03B964" w14:textId="77777777">
        <w:tc>
          <w:tcPr>
            <w:tcW w:w="6595" w:type="dxa"/>
          </w:tcPr>
          <w:p w14:paraId="1E8DD9FC" w14:textId="77777777" w:rsidR="0053304B" w:rsidRDefault="00000000">
            <w:pPr>
              <w:pStyle w:val="TableParagraph"/>
              <w:spacing w:before="57"/>
              <w:ind w:left="130" w:right="1017"/>
              <w:rPr>
                <w:rFonts w:ascii="Times New Roman" w:hAnsi="Times New Roman"/>
                <w:kern w:val="2"/>
                <w:sz w:val="22"/>
                <w:lang w:val="ru-RU"/>
              </w:rPr>
            </w:pPr>
            <w:r>
              <w:rPr>
                <w:rFonts w:ascii="Times New Roman" w:hAnsi="Times New Roman"/>
                <w:kern w:val="2"/>
                <w:sz w:val="22"/>
              </w:rPr>
              <w:t>Обележавање 8</w:t>
            </w:r>
            <w:r>
              <w:rPr>
                <w:rFonts w:ascii="Times New Roman" w:hAnsi="Times New Roman"/>
                <w:kern w:val="2"/>
                <w:sz w:val="22"/>
                <w:lang w:val="sr-Cyrl-RS"/>
              </w:rPr>
              <w:t>.</w:t>
            </w:r>
            <w:r>
              <w:rPr>
                <w:rFonts w:ascii="Times New Roman" w:hAnsi="Times New Roman"/>
                <w:kern w:val="2"/>
                <w:sz w:val="22"/>
              </w:rPr>
              <w:t>03 Дана жена</w:t>
            </w:r>
          </w:p>
        </w:tc>
        <w:tc>
          <w:tcPr>
            <w:tcW w:w="1744" w:type="dxa"/>
            <w:vAlign w:val="center"/>
          </w:tcPr>
          <w:p w14:paraId="42F04CFF" w14:textId="77777777" w:rsidR="0053304B" w:rsidRDefault="00000000">
            <w:pPr>
              <w:spacing w:after="0" w:line="240" w:lineRule="auto"/>
              <w:rPr>
                <w:rFonts w:cs="Times New Roman"/>
                <w:b/>
                <w:kern w:val="2"/>
                <w:sz w:val="22"/>
              </w:rPr>
            </w:pPr>
            <w:r>
              <w:rPr>
                <w:rFonts w:cs="Times New Roman"/>
                <w:b/>
                <w:kern w:val="2"/>
                <w:sz w:val="22"/>
              </w:rPr>
              <w:t>III</w:t>
            </w:r>
          </w:p>
        </w:tc>
        <w:tc>
          <w:tcPr>
            <w:tcW w:w="2456" w:type="dxa"/>
            <w:vAlign w:val="center"/>
          </w:tcPr>
          <w:p w14:paraId="17C6B22C"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p w14:paraId="3CAE0C2A" w14:textId="77777777" w:rsidR="0053304B" w:rsidRDefault="0053304B">
            <w:pPr>
              <w:pStyle w:val="TableParagraph"/>
              <w:spacing w:before="1"/>
              <w:rPr>
                <w:rFonts w:ascii="Times New Roman" w:hAnsi="Times New Roman"/>
                <w:b/>
                <w:kern w:val="2"/>
                <w:sz w:val="22"/>
                <w:lang w:val="ru-RU"/>
              </w:rPr>
            </w:pPr>
          </w:p>
          <w:p w14:paraId="7C157A5A" w14:textId="77777777" w:rsidR="0053304B" w:rsidRDefault="0053304B">
            <w:pPr>
              <w:spacing w:after="0" w:line="240" w:lineRule="auto"/>
              <w:rPr>
                <w:rFonts w:cs="Times New Roman"/>
                <w:kern w:val="2"/>
                <w:sz w:val="22"/>
                <w:lang w:val="ru-RU"/>
              </w:rPr>
            </w:pPr>
          </w:p>
        </w:tc>
      </w:tr>
      <w:tr w:rsidR="0053304B" w14:paraId="42CE1A45" w14:textId="77777777">
        <w:trPr>
          <w:trHeight w:val="518"/>
        </w:trPr>
        <w:tc>
          <w:tcPr>
            <w:tcW w:w="6595" w:type="dxa"/>
          </w:tcPr>
          <w:p w14:paraId="2CEC2458" w14:textId="77777777" w:rsidR="0053304B" w:rsidRDefault="00000000">
            <w:pPr>
              <w:rPr>
                <w:rFonts w:cs="Times New Roman"/>
                <w:kern w:val="2"/>
                <w:szCs w:val="24"/>
                <w:lang w:val="sr-Cyrl-RS"/>
              </w:rPr>
            </w:pPr>
            <w:r>
              <w:rPr>
                <w:rFonts w:cs="Times New Roman"/>
                <w:kern w:val="2"/>
                <w:szCs w:val="24"/>
              </w:rPr>
              <w:t>Свтски дан Црвеног крста 8</w:t>
            </w:r>
            <w:r>
              <w:rPr>
                <w:rFonts w:cs="Times New Roman"/>
                <w:kern w:val="2"/>
                <w:szCs w:val="24"/>
                <w:lang w:val="sr-Cyrl-RS"/>
              </w:rPr>
              <w:t>.</w:t>
            </w:r>
            <w:r>
              <w:rPr>
                <w:rFonts w:cs="Times New Roman"/>
                <w:kern w:val="2"/>
                <w:szCs w:val="24"/>
              </w:rPr>
              <w:t>05</w:t>
            </w:r>
            <w:r>
              <w:rPr>
                <w:rFonts w:cs="Times New Roman"/>
                <w:kern w:val="2"/>
                <w:szCs w:val="24"/>
                <w:lang w:val="sr-Cyrl-RS"/>
              </w:rPr>
              <w:t>.2025.</w:t>
            </w:r>
          </w:p>
          <w:p w14:paraId="7A3B16D6" w14:textId="77777777" w:rsidR="0053304B" w:rsidRDefault="00000000">
            <w:pPr>
              <w:pStyle w:val="TableParagraph"/>
              <w:spacing w:before="57"/>
              <w:ind w:left="130" w:right="1017"/>
              <w:rPr>
                <w:rFonts w:ascii="Times New Roman" w:hAnsi="Times New Roman"/>
                <w:kern w:val="2"/>
                <w:sz w:val="22"/>
                <w:lang w:val="sr-Cyrl-RS"/>
              </w:rPr>
            </w:pPr>
            <w:r>
              <w:rPr>
                <w:rFonts w:ascii="Times New Roman" w:hAnsi="Times New Roman"/>
                <w:kern w:val="2"/>
                <w:sz w:val="22"/>
                <w:lang w:val="sr-Cyrl-RS"/>
              </w:rPr>
              <w:t xml:space="preserve"> </w:t>
            </w:r>
          </w:p>
        </w:tc>
        <w:tc>
          <w:tcPr>
            <w:tcW w:w="1744" w:type="dxa"/>
            <w:vAlign w:val="center"/>
          </w:tcPr>
          <w:p w14:paraId="47E80BE6" w14:textId="77777777" w:rsidR="0053304B" w:rsidRDefault="00000000">
            <w:pPr>
              <w:spacing w:after="0" w:line="240" w:lineRule="auto"/>
              <w:rPr>
                <w:rFonts w:cs="Times New Roman"/>
                <w:b/>
                <w:kern w:val="2"/>
                <w:sz w:val="22"/>
                <w:lang w:val="sr-Cyrl-RS"/>
              </w:rPr>
            </w:pPr>
            <w:r>
              <w:rPr>
                <w:rFonts w:cs="Times New Roman"/>
                <w:b/>
                <w:kern w:val="2"/>
                <w:sz w:val="22"/>
                <w:lang w:val="sr-Latn-RS"/>
              </w:rPr>
              <w:t>V</w:t>
            </w:r>
          </w:p>
        </w:tc>
        <w:tc>
          <w:tcPr>
            <w:tcW w:w="2456" w:type="dxa"/>
            <w:vAlign w:val="center"/>
          </w:tcPr>
          <w:p w14:paraId="2C1D4FA5" w14:textId="77777777" w:rsidR="0053304B" w:rsidRDefault="00000000">
            <w:pPr>
              <w:pStyle w:val="TableParagraph"/>
              <w:spacing w:before="10"/>
              <w:ind w:left="139" w:right="166"/>
              <w:rPr>
                <w:rFonts w:ascii="Times New Roman" w:hAnsi="Times New Roman"/>
                <w:kern w:val="2"/>
                <w:sz w:val="22"/>
                <w:lang w:val="ru-RU"/>
              </w:rPr>
            </w:pPr>
            <w:r>
              <w:rPr>
                <w:rFonts w:ascii="Times New Roman" w:hAnsi="Times New Roman"/>
                <w:kern w:val="2"/>
                <w:sz w:val="22"/>
                <w:lang w:val="ru-RU"/>
              </w:rPr>
              <w:t>чланови Тима</w:t>
            </w:r>
          </w:p>
          <w:p w14:paraId="7B8545A7" w14:textId="77777777" w:rsidR="0053304B" w:rsidRDefault="0053304B">
            <w:pPr>
              <w:spacing w:after="0" w:line="240" w:lineRule="auto"/>
              <w:rPr>
                <w:rFonts w:cs="Times New Roman"/>
                <w:kern w:val="2"/>
                <w:sz w:val="22"/>
                <w:lang w:val="ru-RU"/>
              </w:rPr>
            </w:pPr>
          </w:p>
        </w:tc>
      </w:tr>
      <w:tr w:rsidR="0053304B" w14:paraId="5837DA9C" w14:textId="77777777">
        <w:tc>
          <w:tcPr>
            <w:tcW w:w="6595" w:type="dxa"/>
          </w:tcPr>
          <w:p w14:paraId="77D2939E" w14:textId="77777777" w:rsidR="0053304B" w:rsidRDefault="00000000">
            <w:pPr>
              <w:pStyle w:val="TableParagraph"/>
              <w:spacing w:before="57"/>
              <w:ind w:right="1017"/>
              <w:rPr>
                <w:rFonts w:ascii="Times New Roman" w:hAnsi="Times New Roman"/>
                <w:kern w:val="2"/>
                <w:szCs w:val="24"/>
                <w:lang w:val="sr-Latn-RS"/>
              </w:rPr>
            </w:pPr>
            <w:r>
              <w:rPr>
                <w:rFonts w:ascii="Times New Roman" w:hAnsi="Times New Roman"/>
                <w:kern w:val="2"/>
                <w:szCs w:val="24"/>
              </w:rPr>
              <w:t>Анализа рада Тима и израда годишњег извештаја</w:t>
            </w:r>
          </w:p>
        </w:tc>
        <w:tc>
          <w:tcPr>
            <w:tcW w:w="1744" w:type="dxa"/>
            <w:vAlign w:val="center"/>
          </w:tcPr>
          <w:p w14:paraId="64760A55" w14:textId="77777777" w:rsidR="0053304B" w:rsidRDefault="00000000">
            <w:pPr>
              <w:spacing w:after="0" w:line="240" w:lineRule="auto"/>
              <w:rPr>
                <w:rFonts w:cs="Times New Roman"/>
                <w:b/>
                <w:kern w:val="2"/>
                <w:szCs w:val="24"/>
                <w:lang w:val="sr-Cyrl-RS"/>
              </w:rPr>
            </w:pPr>
            <w:r>
              <w:rPr>
                <w:rFonts w:cs="Times New Roman"/>
                <w:b/>
                <w:kern w:val="2"/>
                <w:szCs w:val="24"/>
                <w:lang w:val="sr-Latn-RS"/>
              </w:rPr>
              <w:t>VI</w:t>
            </w:r>
          </w:p>
        </w:tc>
        <w:tc>
          <w:tcPr>
            <w:tcW w:w="2456" w:type="dxa"/>
            <w:vAlign w:val="center"/>
          </w:tcPr>
          <w:p w14:paraId="1F775B7D" w14:textId="77777777" w:rsidR="0053304B" w:rsidRDefault="00000000">
            <w:pPr>
              <w:pStyle w:val="TableParagraph"/>
              <w:spacing w:before="10"/>
              <w:ind w:left="139" w:right="166"/>
              <w:rPr>
                <w:rFonts w:ascii="Times New Roman" w:hAnsi="Times New Roman"/>
                <w:kern w:val="2"/>
                <w:szCs w:val="24"/>
                <w:lang w:val="ru-RU"/>
              </w:rPr>
            </w:pPr>
            <w:r>
              <w:rPr>
                <w:rFonts w:ascii="Times New Roman" w:hAnsi="Times New Roman"/>
                <w:kern w:val="2"/>
                <w:szCs w:val="24"/>
                <w:lang w:val="ru-RU"/>
              </w:rPr>
              <w:t>чланови Тима</w:t>
            </w:r>
          </w:p>
          <w:p w14:paraId="40FD8082" w14:textId="77777777" w:rsidR="0053304B" w:rsidRDefault="0053304B">
            <w:pPr>
              <w:spacing w:after="0" w:line="240" w:lineRule="auto"/>
              <w:rPr>
                <w:rFonts w:cs="Times New Roman"/>
                <w:kern w:val="2"/>
                <w:szCs w:val="24"/>
                <w:lang w:val="ru-RU"/>
              </w:rPr>
            </w:pPr>
          </w:p>
        </w:tc>
      </w:tr>
    </w:tbl>
    <w:p w14:paraId="71CA7546" w14:textId="77777777" w:rsidR="0053304B" w:rsidRDefault="0053304B">
      <w:pPr>
        <w:pStyle w:val="Heading3"/>
        <w:rPr>
          <w:lang w:val="sr-Cyrl-RS"/>
        </w:rPr>
      </w:pPr>
      <w:bookmarkStart w:id="271" w:name="_Toc146183732"/>
    </w:p>
    <w:p w14:paraId="7F020021" w14:textId="77777777" w:rsidR="0053304B" w:rsidRDefault="00000000">
      <w:pPr>
        <w:pStyle w:val="Heading2"/>
        <w:rPr>
          <w:lang w:val="sr-Cyrl-RS"/>
        </w:rPr>
      </w:pPr>
      <w:bookmarkStart w:id="272" w:name="_Toc177973807"/>
      <w:r>
        <w:rPr>
          <w:lang w:val="sr-Cyrl-RS"/>
        </w:rPr>
        <w:t xml:space="preserve">План рада Тима за </w:t>
      </w:r>
      <w:r>
        <w:t>стручно усавршавања</w:t>
      </w:r>
      <w:r>
        <w:rPr>
          <w:lang w:val="sr-Cyrl-RS"/>
        </w:rPr>
        <w:t xml:space="preserve"> и професионални развој</w:t>
      </w:r>
      <w:bookmarkEnd w:id="271"/>
      <w:bookmarkEnd w:id="272"/>
    </w:p>
    <w:p w14:paraId="0ACBDC04" w14:textId="77777777" w:rsidR="0053304B" w:rsidRDefault="0053304B">
      <w:pPr>
        <w:rPr>
          <w:rFonts w:cs="Times New Roman"/>
          <w:lang w:val="sr-Cyrl-RS"/>
        </w:rPr>
      </w:pPr>
    </w:p>
    <w:p w14:paraId="49C439D4" w14:textId="77777777" w:rsidR="0053304B" w:rsidRDefault="00000000">
      <w:pPr>
        <w:jc w:val="left"/>
        <w:rPr>
          <w:rFonts w:cs="Times New Roman"/>
          <w:b/>
          <w:bCs/>
        </w:rPr>
      </w:pPr>
      <w:r>
        <w:rPr>
          <w:rFonts w:cs="Times New Roman"/>
          <w:b/>
          <w:bCs/>
        </w:rPr>
        <w:t>Професионални развој наставника је процес који се односи на стално развијање знања, вештина и способности и доприноси побољшању квалитета рада, јачању мотивације и развијања система вредновања и самовредновања. Професионални развој наставника је отворен, динамичан и трајан процес који подразумева и преношење новог знања из различитих професионалних области и научних дисциплина у свет праксе, као и праћење европских трендова у погледу побољшања квалитета образовања.</w:t>
      </w:r>
    </w:p>
    <w:p w14:paraId="07EB5296" w14:textId="77777777" w:rsidR="0053304B" w:rsidRDefault="00000000">
      <w:pPr>
        <w:autoSpaceDE w:val="0"/>
        <w:autoSpaceDN w:val="0"/>
        <w:adjustRightInd w:val="0"/>
        <w:jc w:val="both"/>
        <w:rPr>
          <w:rFonts w:cs="Times New Roman"/>
          <w:b/>
          <w:bCs/>
        </w:rPr>
      </w:pPr>
      <w:r>
        <w:rPr>
          <w:rFonts w:cs="Times New Roman"/>
          <w:b/>
          <w:bCs/>
        </w:rPr>
        <w:t xml:space="preserve">У овом раду представљен је План рада Тима за стручно усавршавање и професионални развој запослених у средњој школи “Мачванска средња школа” - Богатић. </w:t>
      </w:r>
    </w:p>
    <w:p w14:paraId="69CBEC6D" w14:textId="77777777" w:rsidR="0053304B" w:rsidRDefault="00000000">
      <w:pPr>
        <w:autoSpaceDE w:val="0"/>
        <w:autoSpaceDN w:val="0"/>
        <w:adjustRightInd w:val="0"/>
        <w:jc w:val="both"/>
        <w:rPr>
          <w:rFonts w:cs="Times New Roman"/>
        </w:rPr>
      </w:pPr>
      <w:r>
        <w:rPr>
          <w:rFonts w:cs="Times New Roman"/>
        </w:rPr>
        <w:t>Чланови Тима за стручно усавршавање и професионални развој запослених у средњој школи “Мачванска средња школа” – Богатић, за школску 202</w:t>
      </w:r>
      <w:r>
        <w:rPr>
          <w:rFonts w:cs="Times New Roman"/>
          <w:lang w:val="sr-Cyrl-RS"/>
        </w:rPr>
        <w:t>4</w:t>
      </w:r>
      <w:r>
        <w:rPr>
          <w:rFonts w:cs="Times New Roman"/>
        </w:rPr>
        <w:t>./202</w:t>
      </w:r>
      <w:r>
        <w:rPr>
          <w:rFonts w:cs="Times New Roman"/>
          <w:lang w:val="sr-Cyrl-RS"/>
        </w:rPr>
        <w:t>5</w:t>
      </w:r>
      <w:r>
        <w:rPr>
          <w:rFonts w:cs="Times New Roman"/>
        </w:rPr>
        <w:t>. годину су:</w:t>
      </w:r>
    </w:p>
    <w:p w14:paraId="4F3A0AAE" w14:textId="77777777" w:rsidR="0053304B" w:rsidRDefault="00000000">
      <w:pPr>
        <w:pStyle w:val="ListParagraph"/>
        <w:autoSpaceDE w:val="0"/>
        <w:autoSpaceDN w:val="0"/>
        <w:adjustRightInd w:val="0"/>
        <w:spacing w:after="49"/>
        <w:ind w:left="0"/>
        <w:jc w:val="both"/>
        <w:rPr>
          <w:rFonts w:cs="Times New Roman"/>
        </w:rPr>
      </w:pPr>
      <w:r>
        <w:rPr>
          <w:rFonts w:cs="Times New Roman"/>
          <w:lang w:val="sr-Cyrl-RS"/>
        </w:rPr>
        <w:t>1.</w:t>
      </w:r>
      <w:r>
        <w:rPr>
          <w:rFonts w:cs="Times New Roman"/>
        </w:rPr>
        <w:t>Горан Врућкић - координатор – наставник саобраћајне групе предмета,</w:t>
      </w:r>
    </w:p>
    <w:p w14:paraId="00B8A36F" w14:textId="77777777" w:rsidR="0053304B" w:rsidRDefault="00000000">
      <w:pPr>
        <w:pStyle w:val="ListParagraph"/>
        <w:autoSpaceDE w:val="0"/>
        <w:autoSpaceDN w:val="0"/>
        <w:adjustRightInd w:val="0"/>
        <w:spacing w:after="49"/>
        <w:ind w:left="0"/>
        <w:jc w:val="both"/>
        <w:rPr>
          <w:rFonts w:cs="Times New Roman"/>
        </w:rPr>
      </w:pPr>
      <w:r>
        <w:rPr>
          <w:rFonts w:cs="Times New Roman"/>
          <w:lang w:val="sr-Cyrl-RS"/>
        </w:rPr>
        <w:t>2.Иван Ђукић</w:t>
      </w:r>
      <w:r>
        <w:rPr>
          <w:rFonts w:cs="Times New Roman"/>
        </w:rPr>
        <w:t xml:space="preserve"> – наставник </w:t>
      </w:r>
      <w:r>
        <w:rPr>
          <w:rFonts w:cs="Times New Roman"/>
          <w:lang w:val="sr-Cyrl-RS"/>
        </w:rPr>
        <w:t>предметне и практичне наставе у области рада: Трговина</w:t>
      </w:r>
      <w:r>
        <w:rPr>
          <w:rFonts w:cs="Times New Roman"/>
        </w:rPr>
        <w:t>,</w:t>
      </w:r>
      <w:r>
        <w:rPr>
          <w:rFonts w:cs="Times New Roman"/>
          <w:lang w:val="sr-Cyrl-RS"/>
        </w:rPr>
        <w:t xml:space="preserve"> угоститељство и услуге;</w:t>
      </w:r>
    </w:p>
    <w:p w14:paraId="46629438" w14:textId="77777777" w:rsidR="0053304B" w:rsidRDefault="00000000">
      <w:pPr>
        <w:pStyle w:val="ListParagraph"/>
        <w:autoSpaceDE w:val="0"/>
        <w:autoSpaceDN w:val="0"/>
        <w:adjustRightInd w:val="0"/>
        <w:spacing w:after="49"/>
        <w:ind w:left="0"/>
        <w:jc w:val="left"/>
        <w:rPr>
          <w:rFonts w:cs="Times New Roman"/>
        </w:rPr>
      </w:pPr>
      <w:r>
        <w:rPr>
          <w:rFonts w:cs="Times New Roman"/>
          <w:lang w:val="sr-Cyrl-RS"/>
        </w:rPr>
        <w:t>3.мр. Славица Петровић</w:t>
      </w:r>
      <w:r>
        <w:rPr>
          <w:rFonts w:cs="Times New Roman"/>
        </w:rPr>
        <w:t xml:space="preserve"> – наставник </w:t>
      </w:r>
      <w:r>
        <w:rPr>
          <w:rFonts w:cs="Times New Roman"/>
          <w:lang w:val="sr-Cyrl-RS"/>
        </w:rPr>
        <w:t>саобраћајне групе предмета</w:t>
      </w:r>
      <w:r>
        <w:rPr>
          <w:rFonts w:cs="Times New Roman"/>
        </w:rPr>
        <w:t>,</w:t>
      </w:r>
    </w:p>
    <w:p w14:paraId="4EDCF958" w14:textId="77777777" w:rsidR="0053304B" w:rsidRDefault="00000000">
      <w:pPr>
        <w:pStyle w:val="ListParagraph"/>
        <w:autoSpaceDE w:val="0"/>
        <w:autoSpaceDN w:val="0"/>
        <w:adjustRightInd w:val="0"/>
        <w:spacing w:after="49"/>
        <w:ind w:left="0"/>
        <w:jc w:val="left"/>
        <w:rPr>
          <w:rFonts w:cs="Times New Roman"/>
        </w:rPr>
      </w:pPr>
      <w:r>
        <w:rPr>
          <w:rFonts w:cs="Times New Roman"/>
          <w:lang w:val="sr-Cyrl-RS"/>
        </w:rPr>
        <w:t>4.</w:t>
      </w:r>
      <w:r>
        <w:rPr>
          <w:rFonts w:cs="Times New Roman"/>
        </w:rPr>
        <w:t>Наташа Мариновић - Ковић – наставник машинске групе предмета,</w:t>
      </w:r>
    </w:p>
    <w:p w14:paraId="0E567179" w14:textId="77777777" w:rsidR="0053304B" w:rsidRDefault="00000000">
      <w:pPr>
        <w:pStyle w:val="ListParagraph"/>
        <w:autoSpaceDE w:val="0"/>
        <w:autoSpaceDN w:val="0"/>
        <w:adjustRightInd w:val="0"/>
        <w:spacing w:after="49"/>
        <w:ind w:left="0"/>
        <w:jc w:val="left"/>
        <w:rPr>
          <w:rFonts w:cs="Times New Roman"/>
        </w:rPr>
      </w:pPr>
      <w:r>
        <w:rPr>
          <w:rFonts w:cs="Times New Roman"/>
          <w:lang w:val="sr-Cyrl-RS"/>
        </w:rPr>
        <w:t>5.Наталија Товиловић</w:t>
      </w:r>
      <w:r>
        <w:rPr>
          <w:rFonts w:cs="Times New Roman"/>
        </w:rPr>
        <w:t xml:space="preserve"> – школски педагог  и </w:t>
      </w:r>
    </w:p>
    <w:p w14:paraId="254BF3E5" w14:textId="77777777" w:rsidR="0053304B" w:rsidRDefault="00000000">
      <w:pPr>
        <w:pStyle w:val="ListParagraph"/>
        <w:autoSpaceDE w:val="0"/>
        <w:autoSpaceDN w:val="0"/>
        <w:adjustRightInd w:val="0"/>
        <w:spacing w:after="49"/>
        <w:ind w:left="0"/>
        <w:jc w:val="left"/>
        <w:rPr>
          <w:rFonts w:cs="Times New Roman"/>
        </w:rPr>
      </w:pPr>
      <w:r>
        <w:rPr>
          <w:rFonts w:cs="Times New Roman"/>
          <w:lang w:val="sr-Cyrl-RS"/>
        </w:rPr>
        <w:t>6.Бојана Којић - Јездимировић</w:t>
      </w:r>
      <w:r>
        <w:rPr>
          <w:rFonts w:cs="Times New Roman"/>
        </w:rPr>
        <w:t xml:space="preserve">  - директор</w:t>
      </w:r>
      <w:r>
        <w:rPr>
          <w:rFonts w:cs="Times New Roman"/>
          <w:lang w:val="sr-Cyrl-RS"/>
        </w:rPr>
        <w:t xml:space="preserve"> </w:t>
      </w:r>
      <w:r>
        <w:rPr>
          <w:rFonts w:cs="Times New Roman"/>
        </w:rPr>
        <w:t xml:space="preserve"> школе</w:t>
      </w:r>
    </w:p>
    <w:p w14:paraId="6DD84FDC" w14:textId="77777777" w:rsidR="0053304B" w:rsidRDefault="00000000">
      <w:pPr>
        <w:autoSpaceDE w:val="0"/>
        <w:autoSpaceDN w:val="0"/>
        <w:adjustRightInd w:val="0"/>
        <w:rPr>
          <w:rFonts w:cs="Times New Roman"/>
        </w:rPr>
      </w:pPr>
      <w:r>
        <w:rPr>
          <w:rFonts w:cs="Times New Roman"/>
        </w:rPr>
        <w:t>1. СТРУЧНО УСАВРШАВАЊЕ НАСТАВНИКА</w:t>
      </w:r>
    </w:p>
    <w:p w14:paraId="1E7CA98E" w14:textId="77777777" w:rsidR="0053304B" w:rsidRDefault="00000000">
      <w:pPr>
        <w:jc w:val="both"/>
        <w:rPr>
          <w:rFonts w:cs="Times New Roman"/>
        </w:rPr>
      </w:pPr>
      <w:r>
        <w:rPr>
          <w:rFonts w:cs="Times New Roman"/>
        </w:rPr>
        <w:t>У професионални развој наставника и стручних сарадника спада и стално стручно усавршавање, развијање компетенција ради бољег обављања посла, унапређивања нивоа постигнућа ученика.Потребе и приоритете установа или школа планира на основу резултата самовредновања квалитета рада установе, личних приоритета наставника односно васпитача или стручних сарадника, као и на основу извештаја о остварености стандарда постигнућа, задовољства родитеља и ученика. Стално стручно усавршавање остварује се: Угледним часовима са дискусијом и анализом</w:t>
      </w:r>
      <w:r>
        <w:rPr>
          <w:rFonts w:cs="Times New Roman"/>
          <w:lang w:val="sr-Cyrl-RS"/>
        </w:rPr>
        <w:t>,</w:t>
      </w:r>
      <w:r>
        <w:rPr>
          <w:rFonts w:cs="Times New Roman"/>
        </w:rPr>
        <w:t xml:space="preserve"> </w:t>
      </w:r>
      <w:r>
        <w:rPr>
          <w:rFonts w:cs="Times New Roman"/>
          <w:lang w:val="sr-Cyrl-RS"/>
        </w:rPr>
        <w:t>и</w:t>
      </w:r>
      <w:r>
        <w:rPr>
          <w:rFonts w:cs="Times New Roman"/>
        </w:rPr>
        <w:t>злагањем програма и семинара на састанцима стручних већа са обавезном дискусијом и анализом,приказом књиге, дидактичког материјала, приручника…. Остваривањем програма огледа, пројеката, истраживања.</w:t>
      </w:r>
    </w:p>
    <w:p w14:paraId="2F815F2A" w14:textId="77777777" w:rsidR="0053304B" w:rsidRDefault="00000000">
      <w:pPr>
        <w:autoSpaceDE w:val="0"/>
        <w:autoSpaceDN w:val="0"/>
        <w:adjustRightInd w:val="0"/>
        <w:jc w:val="both"/>
        <w:rPr>
          <w:rFonts w:cs="Times New Roman"/>
        </w:rPr>
      </w:pPr>
      <w:r>
        <w:rPr>
          <w:rFonts w:cs="Times New Roman"/>
        </w:rPr>
        <w:t xml:space="preserve">Похађањем акредитованих семинара који се налазе у </w:t>
      </w:r>
      <w:r>
        <w:rPr>
          <w:rFonts w:cs="Times New Roman"/>
          <w:lang w:val="sr-Cyrl-RS"/>
        </w:rPr>
        <w:t>К</w:t>
      </w:r>
      <w:r>
        <w:rPr>
          <w:rFonts w:cs="Times New Roman"/>
        </w:rPr>
        <w:t>аталогу</w:t>
      </w:r>
      <w:r>
        <w:rPr>
          <w:rFonts w:cs="Times New Roman"/>
          <w:lang w:val="sr-Cyrl-RS"/>
        </w:rPr>
        <w:t xml:space="preserve"> </w:t>
      </w:r>
      <w:r>
        <w:rPr>
          <w:rFonts w:cs="Times New Roman"/>
        </w:rPr>
        <w:t>програма стручног усавршавања</w:t>
      </w:r>
      <w:r>
        <w:rPr>
          <w:rFonts w:cs="Times New Roman"/>
          <w:lang w:val="sr-Cyrl-RS"/>
        </w:rPr>
        <w:t>, р</w:t>
      </w:r>
      <w:r>
        <w:rPr>
          <w:rFonts w:cs="Times New Roman"/>
        </w:rPr>
        <w:t xml:space="preserve">азним активностима које организује Министарство-стручни скупови, летње и зимске школе, програме обука и студијска путовања. </w:t>
      </w:r>
    </w:p>
    <w:p w14:paraId="112C990A" w14:textId="77777777" w:rsidR="0053304B" w:rsidRDefault="00000000">
      <w:pPr>
        <w:jc w:val="both"/>
        <w:rPr>
          <w:rFonts w:cs="Times New Roman"/>
        </w:rPr>
      </w:pPr>
      <w:r>
        <w:rPr>
          <w:rFonts w:cs="Times New Roman"/>
        </w:rPr>
        <w:t xml:space="preserve">Компетенције стручног усавршавања су: К1 - компетенција за уже стручну област: српски језик, библиотекарство, математика, информатика, друштвене науке, природне науке, средње стручно образовање, страни језик, уметност, физичко васпитање, здравствено васпитање, предшколско васпитање и образовање, управљање, руковођење и норматива; К2 - компетенција за подучавање и учење, К3 - подршку развоју личности детета и ученика и К4 - комуникацију и сарадњу из области: васпитни рад, </w:t>
      </w:r>
      <w:r>
        <w:rPr>
          <w:rFonts w:cs="Times New Roman"/>
        </w:rPr>
        <w:lastRenderedPageBreak/>
        <w:t>општа питања наставе, образовање деце и ученика са посебним потребама, образовање и васпитање на језицима националних мањина.</w:t>
      </w:r>
    </w:p>
    <w:p w14:paraId="76F7D2BF" w14:textId="77777777" w:rsidR="0053304B" w:rsidRDefault="00000000">
      <w:pPr>
        <w:jc w:val="both"/>
        <w:rPr>
          <w:rFonts w:cs="Times New Roman"/>
        </w:rPr>
      </w:pPr>
      <w:r>
        <w:rPr>
          <w:rFonts w:cs="Times New Roman"/>
        </w:rPr>
        <w:t>За разлику од претходног Правилника о стручном усавршавању, сада Завод расписује конкурс за одобравање програма за стручно усавршавање сваке две године.Програм може да траје најкраће 8, а најдуже 24 сата. У току свог стручног усавршавања наставник, односно васпитач и стручни сарадник дужан је да прати свој образовно-васпитни рад, напредовање и професионални развој и чува најважније примере из своје праксе, примере примене наученог и да има лични план професионалног развоја - ПОРТФОЛИО. Евиденцију о стручном усавршавању установа чува у досијеу наставника, васпитача и стручног сарадника.Педагошки колегијум одређује свог члана чија је дужност да прати остваривање плана стручног развоја установе и на основу тога тромесечно обавештава директора.</w:t>
      </w:r>
    </w:p>
    <w:p w14:paraId="1C5CD97B" w14:textId="77777777" w:rsidR="0053304B" w:rsidRDefault="00000000">
      <w:pPr>
        <w:jc w:val="both"/>
        <w:rPr>
          <w:rFonts w:cs="Times New Roman"/>
        </w:rPr>
      </w:pPr>
      <w:r>
        <w:rPr>
          <w:rFonts w:cs="Times New Roman"/>
        </w:rPr>
        <w:t>Наставник, васпитач и стручни сарадник дужан је да сваке школске године похађа најмање један програм стручног усавршавања</w:t>
      </w:r>
      <w:r>
        <w:rPr>
          <w:rFonts w:cs="Times New Roman"/>
          <w:lang w:val="sr-Cyrl-RS"/>
        </w:rPr>
        <w:t xml:space="preserve"> </w:t>
      </w:r>
      <w:r>
        <w:rPr>
          <w:rFonts w:cs="Times New Roman"/>
        </w:rPr>
        <w:t xml:space="preserve">који доноси министар или одобрени програм из Каталога програма стручног усавршавања. У оквиру пуног радног времена наставник, васпитач и стручни сарадник има 68 сати годишње различитих облика стручног усавршавања - 24 сата право на плаћено одсуство ван установе ради похађања одобрених скупова и програма, а 44 сата предузима установа у оквиру својих развојних активности. Сат похађања обуке на стручном скупу има вредност 1 бода, као и дан учешћа на стручном скупу.Ако се учествује у облицима усавршавања на међународном нивоу, бодови се удвостручују. </w:t>
      </w:r>
    </w:p>
    <w:p w14:paraId="31101355" w14:textId="77777777" w:rsidR="0053304B" w:rsidRDefault="00000000">
      <w:pPr>
        <w:jc w:val="both"/>
        <w:rPr>
          <w:rFonts w:cs="Times New Roman"/>
        </w:rPr>
      </w:pPr>
      <w:r>
        <w:rPr>
          <w:rFonts w:cs="Times New Roman"/>
        </w:rPr>
        <w:t>Наставник, васпитач и стручни срадник може током рада по поступку утврђеним овим правилником да напредује стицањем звања: педагошки саветник, самостални педагошки саветник, виши педагошки саветник и високи педагошки саветник под условима. Детаљније о начину стицања сваког звања се налази у правилнику.</w:t>
      </w:r>
    </w:p>
    <w:p w14:paraId="50C280F0" w14:textId="77777777" w:rsidR="0053304B" w:rsidRDefault="00000000">
      <w:pPr>
        <w:jc w:val="both"/>
        <w:rPr>
          <w:rFonts w:cs="Times New Roman"/>
        </w:rPr>
      </w:pPr>
      <w:r>
        <w:rPr>
          <w:rFonts w:cs="Times New Roman"/>
        </w:rPr>
        <w:t>У оквиру пуног радног времена наставник и стручни сарадник има 68 сати годишње различитих облика стручног усавршавања, и то: 24 сата има право на плаћено одсуство из установе ради похађања одобрених програма и стручних скупова, 44 сата стручног усавршавања у оквиру својих развојних активности. Стално стручно усавршавање остварује се активностима које предузима установа у оквиру својих развојних активности, које могу бити:</w:t>
      </w:r>
    </w:p>
    <w:p w14:paraId="50D967F4" w14:textId="77777777" w:rsidR="0053304B" w:rsidRDefault="00000000">
      <w:pPr>
        <w:jc w:val="both"/>
        <w:rPr>
          <w:rFonts w:cs="Times New Roman"/>
          <w:lang w:val="sr-Cyrl-RS"/>
        </w:rPr>
      </w:pPr>
      <w:r>
        <w:rPr>
          <w:rFonts w:cs="Times New Roman"/>
        </w:rPr>
        <w:t>Извођење угледних часова, односно активности са дискусијом и анализом; Излагање са стручних усавршавања са обавезном дискусијом и анализом (сати се рачунају по одржаном састанку стручног органа); Приказ књиге, приручника, стручног чланка, часописа и дидактичког материјала из области образовања и васпитања; Приказ блога, сајта, поста, аплета, друштвених мрежа и осталих мултимедијалних садржаја; Публиковање стручних радова, ауторства и коауторства књиге, приручника, наставних средстава...; Остваривање истраживања које доприноси унапређењу и афирмацији образовно- васпитног процеса; Стручне посете и струдијска путовања дефинисана Развојним планом установе; Остваривање пројеката образовно-васпитног карактера у установи; Рад са студентима; Такмичења и смотре; Стручни активи, удружења, подружнице, огранци на нивоу града /општине чији рад доприноси унапређењу и афирмацији образовно-васпитног процеса; Маркетинг школе; Рад у радним телима и програмима</w:t>
      </w:r>
      <w:r>
        <w:rPr>
          <w:rFonts w:cs="Times New Roman"/>
          <w:lang w:val="sr-Cyrl-RS"/>
        </w:rPr>
        <w:t>.</w:t>
      </w:r>
    </w:p>
    <w:p w14:paraId="3F75E3A4" w14:textId="77777777" w:rsidR="0053304B" w:rsidRDefault="0053304B">
      <w:pPr>
        <w:rPr>
          <w:rFonts w:cs="Times New Roman"/>
        </w:rPr>
      </w:pPr>
    </w:p>
    <w:p w14:paraId="28AAE8EA" w14:textId="77777777" w:rsidR="0053304B" w:rsidRDefault="00000000">
      <w:pPr>
        <w:autoSpaceDE w:val="0"/>
        <w:autoSpaceDN w:val="0"/>
        <w:adjustRightInd w:val="0"/>
        <w:jc w:val="both"/>
        <w:rPr>
          <w:rFonts w:cs="Times New Roman"/>
        </w:rPr>
      </w:pPr>
      <w:r>
        <w:rPr>
          <w:rFonts w:cs="Times New Roman"/>
          <w:lang w:val="sr-Cyrl-RS"/>
        </w:rPr>
        <w:lastRenderedPageBreak/>
        <w:t>П</w:t>
      </w:r>
      <w:r>
        <w:rPr>
          <w:rFonts w:cs="Times New Roman"/>
        </w:rPr>
        <w:t xml:space="preserve">лан стручног усавршавања наставника, васпитача, стручног сарадника такође је и саставни део годишњег плана рада установе и усклађен је са развојним планом установе и резултатима самовредновања и спољашњег вредновања установе. </w:t>
      </w:r>
    </w:p>
    <w:p w14:paraId="3FB626C9" w14:textId="77777777" w:rsidR="0053304B" w:rsidRDefault="00000000">
      <w:pPr>
        <w:jc w:val="both"/>
        <w:rPr>
          <w:rFonts w:cs="Times New Roman"/>
        </w:rPr>
      </w:pPr>
      <w:r>
        <w:rPr>
          <w:rFonts w:cs="Times New Roman"/>
        </w:rPr>
        <w:t>Васпитно-образовно, наставничко, односно педагошко веће у јуну месецу разматра извештај директора о стручном усавршавању наставника, васпитача и стручних сарадника са анализом резултата примене стечених знања и вештина.</w:t>
      </w:r>
    </w:p>
    <w:p w14:paraId="49FAB553" w14:textId="77777777" w:rsidR="0053304B" w:rsidRDefault="00000000">
      <w:pPr>
        <w:autoSpaceDE w:val="0"/>
        <w:autoSpaceDN w:val="0"/>
        <w:adjustRightInd w:val="0"/>
        <w:jc w:val="both"/>
        <w:rPr>
          <w:rFonts w:cs="Times New Roman"/>
        </w:rPr>
      </w:pPr>
      <w:r>
        <w:rPr>
          <w:rFonts w:cs="Times New Roman"/>
        </w:rPr>
        <w:t xml:space="preserve">Извештај са анализом из става 2. овог члана саставни је део годишњег извештаја о раду установе и доставља се на усвајање органу управљања, а по потреби и органу јединице локалне самоуправе и Министарству. </w:t>
      </w:r>
    </w:p>
    <w:p w14:paraId="320B15DB" w14:textId="77777777" w:rsidR="0053304B" w:rsidRDefault="00000000">
      <w:pPr>
        <w:autoSpaceDE w:val="0"/>
        <w:autoSpaceDN w:val="0"/>
        <w:adjustRightInd w:val="0"/>
        <w:jc w:val="both"/>
        <w:rPr>
          <w:rFonts w:cs="Times New Roman"/>
        </w:rPr>
      </w:pPr>
      <w:r>
        <w:rPr>
          <w:rFonts w:cs="Times New Roman"/>
        </w:rPr>
        <w:t xml:space="preserve">Педагошки колегијум установе одређује свог члана који прати остваривање плана стручног усавршавања установе и о томе тромесечно извештава директора. </w:t>
      </w:r>
    </w:p>
    <w:p w14:paraId="6E525131" w14:textId="77777777" w:rsidR="0053304B" w:rsidRDefault="00000000">
      <w:pPr>
        <w:jc w:val="both"/>
        <w:rPr>
          <w:rFonts w:cs="Times New Roman"/>
        </w:rPr>
      </w:pPr>
      <w:r>
        <w:rPr>
          <w:rFonts w:cs="Times New Roman"/>
        </w:rPr>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и то да:</w:t>
      </w:r>
    </w:p>
    <w:p w14:paraId="6701AE73" w14:textId="77777777" w:rsidR="0053304B" w:rsidRDefault="00000000">
      <w:pPr>
        <w:autoSpaceDE w:val="0"/>
        <w:autoSpaceDN w:val="0"/>
        <w:adjustRightInd w:val="0"/>
        <w:jc w:val="both"/>
        <w:rPr>
          <w:rFonts w:cs="Times New Roman"/>
        </w:rPr>
      </w:pPr>
      <w:r>
        <w:rPr>
          <w:rFonts w:cs="Times New Roman"/>
        </w:rPr>
        <w:t xml:space="preserve">1) прикаже поједини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праћења развоја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 </w:t>
      </w:r>
    </w:p>
    <w:p w14:paraId="468E501D" w14:textId="77777777" w:rsidR="0053304B" w:rsidRDefault="00000000">
      <w:pPr>
        <w:autoSpaceDE w:val="0"/>
        <w:autoSpaceDN w:val="0"/>
        <w:adjustRightInd w:val="0"/>
        <w:jc w:val="both"/>
        <w:rPr>
          <w:rFonts w:cs="Times New Roman"/>
        </w:rPr>
      </w:pPr>
      <w:r>
        <w:rPr>
          <w:rFonts w:cs="Times New Roman"/>
        </w:rPr>
        <w:t xml:space="preserve">2) одржи угледни час наставе, односно активност, води радионицу; </w:t>
      </w:r>
    </w:p>
    <w:p w14:paraId="5CA4364F" w14:textId="77777777" w:rsidR="0053304B" w:rsidRDefault="00000000">
      <w:pPr>
        <w:autoSpaceDE w:val="0"/>
        <w:autoSpaceDN w:val="0"/>
        <w:adjustRightInd w:val="0"/>
        <w:jc w:val="both"/>
        <w:rPr>
          <w:rFonts w:cs="Times New Roman"/>
        </w:rPr>
      </w:pPr>
      <w:r>
        <w:rPr>
          <w:rFonts w:cs="Times New Roman"/>
        </w:rPr>
        <w:t xml:space="preserve">3) присуствује активностима </w:t>
      </w:r>
    </w:p>
    <w:p w14:paraId="22C4635F" w14:textId="77777777" w:rsidR="0053304B" w:rsidRDefault="00000000">
      <w:pPr>
        <w:jc w:val="both"/>
        <w:rPr>
          <w:rFonts w:cs="Times New Roman"/>
        </w:rPr>
      </w:pPr>
      <w:r>
        <w:rPr>
          <w:rFonts w:cs="Times New Roman"/>
        </w:rPr>
        <w:t>4) учествује у истраживањима; пројектима образовно-васпитног карактера у установи; програмима од националног значаја у установи; програмима огледа, модел центра; планирању и остваривању облика стручног усавршавања у оквиру установе, у складу са потребама запослених.</w:t>
      </w:r>
    </w:p>
    <w:p w14:paraId="6324F1DA" w14:textId="77777777" w:rsidR="0053304B" w:rsidRDefault="00000000">
      <w:pPr>
        <w:autoSpaceDE w:val="0"/>
        <w:autoSpaceDN w:val="0"/>
        <w:adjustRightInd w:val="0"/>
        <w:jc w:val="both"/>
        <w:rPr>
          <w:rFonts w:cs="Times New Roman"/>
        </w:rPr>
      </w:pPr>
      <w:r>
        <w:rPr>
          <w:rFonts w:cs="Times New Roman"/>
        </w:rPr>
        <w:t xml:space="preserve">Установа обезбеђује остваривање права и дужности наставника, васпитача и стручног сарадника </w:t>
      </w:r>
    </w:p>
    <w:p w14:paraId="1B5F16D5" w14:textId="77777777" w:rsidR="0053304B" w:rsidRDefault="00000000">
      <w:pPr>
        <w:autoSpaceDE w:val="0"/>
        <w:autoSpaceDN w:val="0"/>
        <w:adjustRightInd w:val="0"/>
        <w:jc w:val="both"/>
        <w:rPr>
          <w:rFonts w:cs="Times New Roman"/>
        </w:rPr>
      </w:pPr>
      <w:r>
        <w:rPr>
          <w:rFonts w:cs="Times New Roman"/>
        </w:rPr>
        <w:t xml:space="preserve">Сат похађања обуке стручног усавршавања има вредност бода. </w:t>
      </w:r>
    </w:p>
    <w:p w14:paraId="29FBACAB" w14:textId="77777777" w:rsidR="0053304B" w:rsidRDefault="00000000">
      <w:pPr>
        <w:autoSpaceDE w:val="0"/>
        <w:autoSpaceDN w:val="0"/>
        <w:adjustRightInd w:val="0"/>
        <w:jc w:val="both"/>
        <w:rPr>
          <w:rFonts w:cs="Times New Roman"/>
        </w:rPr>
      </w:pPr>
      <w:r>
        <w:rPr>
          <w:rFonts w:cs="Times New Roman"/>
        </w:rPr>
        <w:t xml:space="preserve">Дан учешћа на стручном скупу има вредност бода. </w:t>
      </w:r>
    </w:p>
    <w:p w14:paraId="371BD3F2" w14:textId="77777777" w:rsidR="0053304B" w:rsidRDefault="00000000">
      <w:pPr>
        <w:autoSpaceDE w:val="0"/>
        <w:autoSpaceDN w:val="0"/>
        <w:adjustRightInd w:val="0"/>
        <w:jc w:val="both"/>
        <w:rPr>
          <w:rFonts w:cs="Times New Roman"/>
        </w:rPr>
      </w:pPr>
      <w:r>
        <w:rPr>
          <w:rFonts w:cs="Times New Roman"/>
        </w:rPr>
        <w:t xml:space="preserve">Бод из Европског система преноса бодова (у даљем тексту: ЕСПБ), има вредност 25 бодова стручног усавршавања. </w:t>
      </w:r>
    </w:p>
    <w:p w14:paraId="419EAAC1" w14:textId="77777777" w:rsidR="0053304B" w:rsidRDefault="00000000">
      <w:pPr>
        <w:autoSpaceDE w:val="0"/>
        <w:autoSpaceDN w:val="0"/>
        <w:adjustRightInd w:val="0"/>
        <w:jc w:val="both"/>
        <w:rPr>
          <w:rFonts w:cs="Times New Roman"/>
        </w:rPr>
      </w:pPr>
      <w:r>
        <w:rPr>
          <w:rFonts w:cs="Times New Roman"/>
        </w:rPr>
        <w:t xml:space="preserve">Ако је наставник, васпитач и стручни сарадник учествовао у осталим облицима стручног усавршавања на међународном нивоу, број бодова по том основу удвостручује се. </w:t>
      </w:r>
    </w:p>
    <w:p w14:paraId="7F097EA8" w14:textId="77777777" w:rsidR="0053304B" w:rsidRDefault="00000000">
      <w:pPr>
        <w:autoSpaceDE w:val="0"/>
        <w:autoSpaceDN w:val="0"/>
        <w:adjustRightInd w:val="0"/>
        <w:jc w:val="both"/>
        <w:rPr>
          <w:rFonts w:cs="Times New Roman"/>
        </w:rPr>
      </w:pPr>
      <w:r>
        <w:rPr>
          <w:rFonts w:cs="Times New Roman"/>
        </w:rPr>
        <w:t xml:space="preserve">Орган, односно установа из члана 19. став 4. овог правилника подноси захтев Заводу за признавање одговарајућег броја бодова које је наставник, васпитач и стручни сарадник остварио учествовањем на међународном скуп. </w:t>
      </w:r>
    </w:p>
    <w:p w14:paraId="2A4CFD5A" w14:textId="77777777" w:rsidR="0053304B" w:rsidRDefault="0053304B">
      <w:pPr>
        <w:rPr>
          <w:rFonts w:cs="Times New Roman"/>
        </w:rPr>
      </w:pPr>
    </w:p>
    <w:p w14:paraId="66A02528" w14:textId="77777777" w:rsidR="0053304B" w:rsidRDefault="00000000">
      <w:pPr>
        <w:autoSpaceDE w:val="0"/>
        <w:autoSpaceDN w:val="0"/>
        <w:adjustRightInd w:val="0"/>
        <w:jc w:val="left"/>
        <w:rPr>
          <w:rFonts w:cs="Times New Roman"/>
        </w:rPr>
      </w:pPr>
      <w:r>
        <w:rPr>
          <w:rFonts w:cs="Times New Roman"/>
        </w:rPr>
        <w:lastRenderedPageBreak/>
        <w:t>Наставник, васпитач и стручни сарадник остварује најмање по 16 бодова похађањем облика стручног</w:t>
      </w:r>
      <w:r>
        <w:rPr>
          <w:rFonts w:cs="Times New Roman"/>
          <w:lang w:val="sr-Cyrl-RS"/>
        </w:rPr>
        <w:t xml:space="preserve"> </w:t>
      </w:r>
      <w:r>
        <w:rPr>
          <w:rFonts w:cs="Times New Roman"/>
        </w:rPr>
        <w:t xml:space="preserve">усавршавања који развија компетенције за: </w:t>
      </w:r>
    </w:p>
    <w:p w14:paraId="28BE69F7" w14:textId="77777777" w:rsidR="0053304B" w:rsidRDefault="00000000">
      <w:pPr>
        <w:autoSpaceDE w:val="0"/>
        <w:autoSpaceDN w:val="0"/>
        <w:adjustRightInd w:val="0"/>
        <w:jc w:val="left"/>
        <w:rPr>
          <w:rFonts w:cs="Times New Roman"/>
        </w:rPr>
      </w:pPr>
      <w:r>
        <w:rPr>
          <w:rFonts w:cs="Times New Roman"/>
        </w:rPr>
        <w:t xml:space="preserve">1) уже стручну област; </w:t>
      </w:r>
    </w:p>
    <w:p w14:paraId="2BF3FAEE" w14:textId="77777777" w:rsidR="0053304B" w:rsidRDefault="00000000">
      <w:pPr>
        <w:autoSpaceDE w:val="0"/>
        <w:autoSpaceDN w:val="0"/>
        <w:adjustRightInd w:val="0"/>
        <w:jc w:val="left"/>
        <w:rPr>
          <w:rFonts w:cs="Times New Roman"/>
        </w:rPr>
      </w:pPr>
      <w:r>
        <w:rPr>
          <w:rFonts w:cs="Times New Roman"/>
        </w:rPr>
        <w:t xml:space="preserve">2) поучавање и учење; </w:t>
      </w:r>
    </w:p>
    <w:p w14:paraId="49EE39E7" w14:textId="77777777" w:rsidR="0053304B" w:rsidRDefault="00000000">
      <w:pPr>
        <w:autoSpaceDE w:val="0"/>
        <w:autoSpaceDN w:val="0"/>
        <w:adjustRightInd w:val="0"/>
        <w:jc w:val="left"/>
        <w:rPr>
          <w:rFonts w:cs="Times New Roman"/>
        </w:rPr>
      </w:pPr>
      <w:r>
        <w:rPr>
          <w:rFonts w:cs="Times New Roman"/>
        </w:rPr>
        <w:t xml:space="preserve">3) подршку развоју личности детета и ученика; </w:t>
      </w:r>
    </w:p>
    <w:p w14:paraId="53302AA8" w14:textId="77777777" w:rsidR="0053304B" w:rsidRDefault="00000000">
      <w:pPr>
        <w:autoSpaceDE w:val="0"/>
        <w:autoSpaceDN w:val="0"/>
        <w:adjustRightInd w:val="0"/>
        <w:jc w:val="left"/>
        <w:rPr>
          <w:rFonts w:cs="Times New Roman"/>
          <w:lang w:val="sr-Cyrl-RS"/>
        </w:rPr>
      </w:pPr>
      <w:r>
        <w:rPr>
          <w:rFonts w:cs="Times New Roman"/>
        </w:rPr>
        <w:t xml:space="preserve">4) комуникацију и сарадњу. </w:t>
      </w:r>
    </w:p>
    <w:p w14:paraId="79E163C4" w14:textId="77777777" w:rsidR="0053304B" w:rsidRDefault="00000000">
      <w:pPr>
        <w:autoSpaceDE w:val="0"/>
        <w:autoSpaceDN w:val="0"/>
        <w:adjustRightInd w:val="0"/>
        <w:jc w:val="both"/>
        <w:rPr>
          <w:rFonts w:cs="Times New Roman"/>
        </w:rPr>
      </w:pPr>
      <w:r>
        <w:rPr>
          <w:rFonts w:cs="Times New Roman"/>
        </w:rPr>
        <w:t xml:space="preserve">Стручно усавршавање подразумева континуиране активности Тима за стручно усавршавање које се одвијају у следећим фазама. </w:t>
      </w:r>
    </w:p>
    <w:p w14:paraId="56BD5641" w14:textId="77777777" w:rsidR="0053304B" w:rsidRDefault="00000000">
      <w:pPr>
        <w:autoSpaceDE w:val="0"/>
        <w:autoSpaceDN w:val="0"/>
        <w:adjustRightInd w:val="0"/>
        <w:spacing w:after="268"/>
        <w:jc w:val="both"/>
        <w:rPr>
          <w:rFonts w:cs="Times New Roman"/>
        </w:rPr>
      </w:pPr>
      <w:r>
        <w:rPr>
          <w:rFonts w:cs="Times New Roman"/>
        </w:rPr>
        <w:t xml:space="preserve">1) Анализа потреба за стручно усавршавање у школи </w:t>
      </w:r>
    </w:p>
    <w:p w14:paraId="38A2E5CA" w14:textId="77777777" w:rsidR="0053304B" w:rsidRDefault="00000000">
      <w:pPr>
        <w:autoSpaceDE w:val="0"/>
        <w:autoSpaceDN w:val="0"/>
        <w:adjustRightInd w:val="0"/>
        <w:spacing w:after="268"/>
        <w:jc w:val="both"/>
        <w:rPr>
          <w:rFonts w:cs="Times New Roman"/>
        </w:rPr>
      </w:pPr>
      <w:r>
        <w:rPr>
          <w:rFonts w:cs="Times New Roman"/>
        </w:rPr>
        <w:t xml:space="preserve">2) Планирање будућих семинара наставника и стручних сарадника </w:t>
      </w:r>
    </w:p>
    <w:p w14:paraId="5C56389E" w14:textId="77777777" w:rsidR="0053304B" w:rsidRDefault="00000000">
      <w:pPr>
        <w:autoSpaceDE w:val="0"/>
        <w:autoSpaceDN w:val="0"/>
        <w:adjustRightInd w:val="0"/>
        <w:spacing w:after="268"/>
        <w:jc w:val="both"/>
        <w:rPr>
          <w:rFonts w:cs="Times New Roman"/>
        </w:rPr>
      </w:pPr>
      <w:r>
        <w:rPr>
          <w:rFonts w:cs="Times New Roman"/>
        </w:rPr>
        <w:t xml:space="preserve">3) Организација будућих активности у установи </w:t>
      </w:r>
    </w:p>
    <w:p w14:paraId="72C6F51D" w14:textId="77777777" w:rsidR="0053304B" w:rsidRDefault="00000000">
      <w:pPr>
        <w:autoSpaceDE w:val="0"/>
        <w:autoSpaceDN w:val="0"/>
        <w:adjustRightInd w:val="0"/>
        <w:spacing w:after="268"/>
        <w:jc w:val="both"/>
        <w:rPr>
          <w:rFonts w:cs="Times New Roman"/>
        </w:rPr>
      </w:pPr>
      <w:r>
        <w:rPr>
          <w:rFonts w:cs="Times New Roman"/>
        </w:rPr>
        <w:t xml:space="preserve">4) Евалуација о квалитету реализованих семинара </w:t>
      </w:r>
    </w:p>
    <w:p w14:paraId="55B65311" w14:textId="77777777" w:rsidR="0053304B" w:rsidRDefault="00000000">
      <w:pPr>
        <w:autoSpaceDE w:val="0"/>
        <w:autoSpaceDN w:val="0"/>
        <w:adjustRightInd w:val="0"/>
        <w:jc w:val="both"/>
        <w:rPr>
          <w:rFonts w:cs="Times New Roman"/>
        </w:rPr>
      </w:pPr>
      <w:r>
        <w:rPr>
          <w:rFonts w:cs="Times New Roman"/>
          <w:lang w:val="sr-Cyrl-RS"/>
        </w:rPr>
        <w:t>5</w:t>
      </w:r>
      <w:r>
        <w:rPr>
          <w:rFonts w:cs="Times New Roman"/>
        </w:rPr>
        <w:t>) Извештавање Тима за стручно усавршавање директору на тромесечном нивоу .</w:t>
      </w:r>
    </w:p>
    <w:p w14:paraId="4E9DA4FE" w14:textId="77777777" w:rsidR="0053304B" w:rsidRDefault="00000000">
      <w:pPr>
        <w:autoSpaceDE w:val="0"/>
        <w:autoSpaceDN w:val="0"/>
        <w:adjustRightInd w:val="0"/>
        <w:rPr>
          <w:rFonts w:cs="Times New Roman"/>
          <w:b/>
          <w:bCs/>
        </w:rPr>
      </w:pPr>
      <w:r>
        <w:rPr>
          <w:rFonts w:cs="Times New Roman"/>
          <w:b/>
          <w:bCs/>
        </w:rPr>
        <w:t>Стално стручно усаршавање остварује се у установи следећим активностима</w:t>
      </w:r>
    </w:p>
    <w:p w14:paraId="10CF7ABE" w14:textId="77777777" w:rsidR="0053304B" w:rsidRDefault="00000000">
      <w:pPr>
        <w:autoSpaceDE w:val="0"/>
        <w:autoSpaceDN w:val="0"/>
        <w:adjustRightInd w:val="0"/>
        <w:jc w:val="both"/>
        <w:rPr>
          <w:rFonts w:cs="Times New Roman"/>
        </w:rPr>
      </w:pPr>
      <w:r>
        <w:rPr>
          <w:rFonts w:cs="Times New Roman"/>
        </w:rPr>
        <w:t xml:space="preserve">Стално стручно усавршавање остварује се активностима које: </w:t>
      </w:r>
    </w:p>
    <w:p w14:paraId="02A49608" w14:textId="77777777" w:rsidR="0053304B" w:rsidRDefault="00000000">
      <w:pPr>
        <w:autoSpaceDE w:val="0"/>
        <w:autoSpaceDN w:val="0"/>
        <w:adjustRightInd w:val="0"/>
        <w:jc w:val="both"/>
        <w:rPr>
          <w:rFonts w:cs="Times New Roman"/>
        </w:rPr>
      </w:pPr>
      <w:r>
        <w:rPr>
          <w:rFonts w:cs="Times New Roman"/>
        </w:rPr>
        <w:t xml:space="preserve">1) предузима установа у оквиру својих развојних активности, и то: </w:t>
      </w:r>
    </w:p>
    <w:p w14:paraId="7F1C5D8F" w14:textId="77777777" w:rsidR="0053304B" w:rsidRDefault="00000000">
      <w:pPr>
        <w:autoSpaceDE w:val="0"/>
        <w:autoSpaceDN w:val="0"/>
        <w:adjustRightInd w:val="0"/>
        <w:jc w:val="both"/>
        <w:rPr>
          <w:rFonts w:cs="Times New Roman"/>
          <w:lang w:val="sr-Cyrl-RS"/>
        </w:rPr>
      </w:pPr>
      <w:r>
        <w:rPr>
          <w:rFonts w:cs="Times New Roman"/>
        </w:rPr>
        <w:t xml:space="preserve">(1) извођењем угледних часова, односно активности са дискусијом и анализом; </w:t>
      </w:r>
    </w:p>
    <w:p w14:paraId="7E3E410A" w14:textId="77777777" w:rsidR="0053304B" w:rsidRDefault="00000000">
      <w:pPr>
        <w:autoSpaceDE w:val="0"/>
        <w:autoSpaceDN w:val="0"/>
        <w:adjustRightInd w:val="0"/>
        <w:jc w:val="both"/>
        <w:rPr>
          <w:rFonts w:cs="Times New Roman"/>
        </w:rPr>
      </w:pPr>
      <w:r>
        <w:rPr>
          <w:rFonts w:cs="Times New Roman"/>
        </w:rPr>
        <w:t xml:space="preserve">(2) 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приказ књиге, приручника, дидактичког материјала, стручног чланка, различите врсте истраживања, студијско путовање и стручну посету и др. са обавезном дискусијом и анализом; </w:t>
      </w:r>
    </w:p>
    <w:p w14:paraId="35522AC6" w14:textId="77777777" w:rsidR="0053304B" w:rsidRDefault="00000000">
      <w:pPr>
        <w:autoSpaceDE w:val="0"/>
        <w:autoSpaceDN w:val="0"/>
        <w:adjustRightInd w:val="0"/>
        <w:jc w:val="both"/>
        <w:rPr>
          <w:rFonts w:cs="Times New Roman"/>
        </w:rPr>
      </w:pPr>
      <w:r>
        <w:rPr>
          <w:rFonts w:cs="Times New Roman"/>
        </w:rPr>
        <w:t xml:space="preserve">(3) остваривањем: </w:t>
      </w:r>
    </w:p>
    <w:p w14:paraId="2C3FB770" w14:textId="77777777" w:rsidR="0053304B" w:rsidRDefault="00000000">
      <w:pPr>
        <w:autoSpaceDE w:val="0"/>
        <w:autoSpaceDN w:val="0"/>
        <w:adjustRightInd w:val="0"/>
        <w:jc w:val="both"/>
        <w:rPr>
          <w:rFonts w:cs="Times New Roman"/>
        </w:rPr>
      </w:pPr>
      <w:r>
        <w:rPr>
          <w:rFonts w:cs="Times New Roman"/>
        </w:rPr>
        <w:t xml:space="preserve">- истраживања (научна, акциона, </w:t>
      </w:r>
      <w:r>
        <w:rPr>
          <w:rFonts w:cs="Times New Roman"/>
          <w:i/>
          <w:iCs/>
        </w:rPr>
        <w:t xml:space="preserve">ад хоц </w:t>
      </w:r>
      <w:r>
        <w:rPr>
          <w:rFonts w:cs="Times New Roman"/>
        </w:rPr>
        <w:t xml:space="preserve">и др.); </w:t>
      </w:r>
    </w:p>
    <w:p w14:paraId="236CFE6F" w14:textId="77777777" w:rsidR="0053304B" w:rsidRDefault="00000000">
      <w:pPr>
        <w:autoSpaceDE w:val="0"/>
        <w:autoSpaceDN w:val="0"/>
        <w:adjustRightInd w:val="0"/>
        <w:jc w:val="both"/>
        <w:rPr>
          <w:rFonts w:cs="Times New Roman"/>
        </w:rPr>
      </w:pPr>
      <w:r>
        <w:rPr>
          <w:rFonts w:cs="Times New Roman"/>
        </w:rPr>
        <w:t xml:space="preserve">- пројекта образовно-васпитног карактера у установи; </w:t>
      </w:r>
    </w:p>
    <w:p w14:paraId="2769AB63" w14:textId="77777777" w:rsidR="0053304B" w:rsidRDefault="00000000">
      <w:pPr>
        <w:autoSpaceDE w:val="0"/>
        <w:autoSpaceDN w:val="0"/>
        <w:adjustRightInd w:val="0"/>
        <w:jc w:val="both"/>
        <w:rPr>
          <w:rFonts w:cs="Times New Roman"/>
        </w:rPr>
      </w:pPr>
      <w:r>
        <w:rPr>
          <w:rFonts w:cs="Times New Roman"/>
        </w:rPr>
        <w:t xml:space="preserve">- програма од националног значаја у установи; </w:t>
      </w:r>
    </w:p>
    <w:p w14:paraId="1BE0BE3F" w14:textId="77777777" w:rsidR="0053304B" w:rsidRDefault="00000000">
      <w:pPr>
        <w:autoSpaceDE w:val="0"/>
        <w:autoSpaceDN w:val="0"/>
        <w:adjustRightInd w:val="0"/>
        <w:jc w:val="both"/>
        <w:rPr>
          <w:rFonts w:cs="Times New Roman"/>
        </w:rPr>
      </w:pPr>
      <w:r>
        <w:rPr>
          <w:rFonts w:cs="Times New Roman"/>
        </w:rPr>
        <w:t xml:space="preserve">- програма огледа, модел центар; </w:t>
      </w:r>
    </w:p>
    <w:p w14:paraId="17EF4317" w14:textId="77777777" w:rsidR="0053304B" w:rsidRDefault="00000000">
      <w:pPr>
        <w:autoSpaceDE w:val="0"/>
        <w:autoSpaceDN w:val="0"/>
        <w:adjustRightInd w:val="0"/>
        <w:jc w:val="both"/>
        <w:rPr>
          <w:rFonts w:cs="Times New Roman"/>
        </w:rPr>
      </w:pPr>
      <w:r>
        <w:rPr>
          <w:rFonts w:cs="Times New Roman"/>
        </w:rPr>
        <w:t>- облика стручног усавршавања који је припремљен и остварен у установи у складу са потребама запослених;</w:t>
      </w:r>
    </w:p>
    <w:p w14:paraId="50ED98C7" w14:textId="77777777" w:rsidR="0053304B" w:rsidRDefault="00000000">
      <w:pPr>
        <w:autoSpaceDE w:val="0"/>
        <w:autoSpaceDN w:val="0"/>
        <w:adjustRightInd w:val="0"/>
        <w:jc w:val="both"/>
        <w:rPr>
          <w:rFonts w:cs="Times New Roman"/>
        </w:rPr>
      </w:pPr>
      <w:r>
        <w:rPr>
          <w:rFonts w:cs="Times New Roman"/>
        </w:rPr>
        <w:t xml:space="preserve">2) се спроводе по одобреним програмима обука и стручних скупова, у складу са овим правилником; </w:t>
      </w:r>
    </w:p>
    <w:p w14:paraId="460AF8D0" w14:textId="77777777" w:rsidR="0053304B" w:rsidRDefault="00000000">
      <w:pPr>
        <w:autoSpaceDE w:val="0"/>
        <w:autoSpaceDN w:val="0"/>
        <w:adjustRightInd w:val="0"/>
        <w:rPr>
          <w:rFonts w:cs="Times New Roman"/>
        </w:rPr>
      </w:pPr>
      <w:r>
        <w:rPr>
          <w:rFonts w:cs="Times New Roman"/>
        </w:rPr>
        <w:lastRenderedPageBreak/>
        <w:t xml:space="preserve">3) предузима министарство надлежно за послове образовања (у даљем тексту: Министарство), Завод за унапређивање образовања и васпитања и Завод за вредновање квалитета образовања и васпитања по поступку утврђеном овим правилником, и то кроз: </w:t>
      </w:r>
    </w:p>
    <w:p w14:paraId="2DF81A55" w14:textId="77777777" w:rsidR="0053304B" w:rsidRDefault="00000000">
      <w:pPr>
        <w:autoSpaceDE w:val="0"/>
        <w:autoSpaceDN w:val="0"/>
        <w:adjustRightInd w:val="0"/>
        <w:jc w:val="both"/>
        <w:rPr>
          <w:rFonts w:cs="Times New Roman"/>
        </w:rPr>
      </w:pPr>
      <w:r>
        <w:rPr>
          <w:rFonts w:cs="Times New Roman"/>
        </w:rPr>
        <w:t xml:space="preserve">(1) програме обука; </w:t>
      </w:r>
    </w:p>
    <w:p w14:paraId="2216EF65" w14:textId="77777777" w:rsidR="0053304B" w:rsidRDefault="00000000">
      <w:pPr>
        <w:autoSpaceDE w:val="0"/>
        <w:autoSpaceDN w:val="0"/>
        <w:adjustRightInd w:val="0"/>
        <w:jc w:val="both"/>
        <w:rPr>
          <w:rFonts w:cs="Times New Roman"/>
        </w:rPr>
      </w:pPr>
      <w:r>
        <w:rPr>
          <w:rFonts w:cs="Times New Roman"/>
        </w:rPr>
        <w:t xml:space="preserve">(2) стручне скупове; </w:t>
      </w:r>
    </w:p>
    <w:p w14:paraId="64EAB83A" w14:textId="77777777" w:rsidR="0053304B" w:rsidRDefault="00000000">
      <w:pPr>
        <w:autoSpaceDE w:val="0"/>
        <w:autoSpaceDN w:val="0"/>
        <w:adjustRightInd w:val="0"/>
        <w:jc w:val="both"/>
        <w:rPr>
          <w:rFonts w:cs="Times New Roman"/>
        </w:rPr>
      </w:pPr>
      <w:r>
        <w:rPr>
          <w:rFonts w:cs="Times New Roman"/>
        </w:rPr>
        <w:t xml:space="preserve">(3) летње и зимске школе; </w:t>
      </w:r>
    </w:p>
    <w:p w14:paraId="1BAA6E4D" w14:textId="77777777" w:rsidR="0053304B" w:rsidRDefault="00000000">
      <w:pPr>
        <w:autoSpaceDE w:val="0"/>
        <w:autoSpaceDN w:val="0"/>
        <w:adjustRightInd w:val="0"/>
        <w:jc w:val="both"/>
        <w:rPr>
          <w:rFonts w:cs="Times New Roman"/>
        </w:rPr>
      </w:pPr>
      <w:r>
        <w:rPr>
          <w:rFonts w:cs="Times New Roman"/>
        </w:rPr>
        <w:t xml:space="preserve">(4) стручна и студијска путовања; </w:t>
      </w:r>
    </w:p>
    <w:p w14:paraId="745642A8" w14:textId="77777777" w:rsidR="0053304B" w:rsidRDefault="00000000">
      <w:pPr>
        <w:autoSpaceDE w:val="0"/>
        <w:autoSpaceDN w:val="0"/>
        <w:adjustRightInd w:val="0"/>
        <w:rPr>
          <w:rFonts w:cs="Times New Roman"/>
        </w:rPr>
      </w:pPr>
      <w:r>
        <w:rPr>
          <w:rFonts w:cs="Times New Roman"/>
        </w:rPr>
        <w:t xml:space="preserve">5) остварују високошколске установе на основу акредитованих програма у оквиру целоживотног учења; </w:t>
      </w:r>
    </w:p>
    <w:p w14:paraId="2C481A33" w14:textId="77777777" w:rsidR="0053304B" w:rsidRDefault="00000000">
      <w:pPr>
        <w:autoSpaceDE w:val="0"/>
        <w:autoSpaceDN w:val="0"/>
        <w:adjustRightInd w:val="0"/>
        <w:jc w:val="both"/>
        <w:rPr>
          <w:rFonts w:cs="Times New Roman"/>
        </w:rPr>
      </w:pPr>
      <w:r>
        <w:rPr>
          <w:rFonts w:cs="Times New Roman"/>
        </w:rPr>
        <w:t xml:space="preserve">6) се организују на међународном нивоу, а од значаја су за образовање и васпитање, односно учешћем на међународним семинарима и скуповима; </w:t>
      </w:r>
    </w:p>
    <w:p w14:paraId="6521D10B" w14:textId="77777777" w:rsidR="0053304B" w:rsidRDefault="00000000">
      <w:pPr>
        <w:jc w:val="both"/>
        <w:rPr>
          <w:rFonts w:cs="Times New Roman"/>
          <w:lang w:val="sr-Cyrl-RS"/>
        </w:rPr>
      </w:pPr>
      <w:r>
        <w:rPr>
          <w:rFonts w:cs="Times New Roman"/>
        </w:rPr>
        <w:t>7) предузима наставник, васпитач и стручни сарадник у складу са личним планом професионалног развоја, и то активностима које нису наведене у тач. 1) до 5) овог члана.</w:t>
      </w:r>
    </w:p>
    <w:p w14:paraId="5D5D8DE1" w14:textId="77777777" w:rsidR="0053304B" w:rsidRDefault="00000000">
      <w:pPr>
        <w:autoSpaceDE w:val="0"/>
        <w:autoSpaceDN w:val="0"/>
        <w:adjustRightInd w:val="0"/>
        <w:rPr>
          <w:rFonts w:cs="Times New Roman"/>
        </w:rPr>
      </w:pPr>
      <w:r>
        <w:rPr>
          <w:rFonts w:cs="Times New Roman"/>
          <w:b/>
          <w:bCs/>
        </w:rPr>
        <w:t>Облици стручног усавршавања :</w:t>
      </w:r>
    </w:p>
    <w:p w14:paraId="6918C661" w14:textId="77777777" w:rsidR="0053304B" w:rsidRDefault="00000000">
      <w:pPr>
        <w:pStyle w:val="Default"/>
        <w:rPr>
          <w:rFonts w:ascii="Times New Roman" w:hAnsi="Times New Roman" w:cs="Times New Roman"/>
          <w:b/>
          <w:bCs/>
          <w:color w:val="auto"/>
        </w:rPr>
      </w:pPr>
      <w:r>
        <w:rPr>
          <w:rFonts w:ascii="Times New Roman" w:hAnsi="Times New Roman" w:cs="Times New Roman"/>
          <w:color w:val="auto"/>
        </w:rPr>
        <w:t>Установе, удружења и привредна друштва који обављају делатности које могу бити предмет стручног усавршавања (у даљем тексту: организатор стручног скупа), могу да организују стручни скуп: конференцију, конгрес, сабор, сусрете, дане, саветовање, симпозијум, округли сто, трибину, вебинар (webinar - web-басед семинар је презентација, предавање, радионица или семинар који се организује преко интернета - Веба), летње и зимске школе.</w:t>
      </w:r>
    </w:p>
    <w:p w14:paraId="767F68AD" w14:textId="77777777" w:rsidR="0053304B" w:rsidRDefault="0053304B">
      <w:pPr>
        <w:pStyle w:val="Default"/>
        <w:rPr>
          <w:rFonts w:ascii="Times New Roman" w:hAnsi="Times New Roman" w:cs="Times New Roman"/>
          <w:b/>
          <w:bCs/>
          <w:color w:val="auto"/>
        </w:rPr>
      </w:pPr>
    </w:p>
    <w:p w14:paraId="10DFB534" w14:textId="77777777" w:rsidR="0053304B" w:rsidRDefault="0053304B">
      <w:pPr>
        <w:pStyle w:val="Default"/>
        <w:rPr>
          <w:rFonts w:ascii="Times New Roman" w:hAnsi="Times New Roman" w:cs="Times New Roman"/>
          <w:b/>
          <w:bCs/>
          <w:color w:val="auto"/>
        </w:rPr>
      </w:pPr>
    </w:p>
    <w:p w14:paraId="71374535" w14:textId="77777777" w:rsidR="0053304B" w:rsidRDefault="00000000">
      <w:pPr>
        <w:autoSpaceDE w:val="0"/>
        <w:autoSpaceDN w:val="0"/>
        <w:adjustRightInd w:val="0"/>
        <w:rPr>
          <w:rFonts w:cs="Times New Roman"/>
          <w:b/>
          <w:bCs/>
          <w:sz w:val="36"/>
          <w:szCs w:val="36"/>
        </w:rPr>
      </w:pPr>
      <w:r>
        <w:rPr>
          <w:rFonts w:cs="Times New Roman"/>
          <w:b/>
          <w:bCs/>
          <w:sz w:val="36"/>
          <w:szCs w:val="36"/>
        </w:rPr>
        <w:t>План рада Тима за стручно усавршавање за школску 202</w:t>
      </w:r>
      <w:r>
        <w:rPr>
          <w:rFonts w:cs="Times New Roman"/>
          <w:b/>
          <w:bCs/>
          <w:sz w:val="36"/>
          <w:szCs w:val="36"/>
          <w:lang w:val="sr-Cyrl-RS"/>
        </w:rPr>
        <w:t>4</w:t>
      </w:r>
      <w:r>
        <w:rPr>
          <w:rFonts w:cs="Times New Roman"/>
          <w:b/>
          <w:bCs/>
          <w:sz w:val="36"/>
          <w:szCs w:val="36"/>
        </w:rPr>
        <w:t>./202</w:t>
      </w:r>
      <w:r>
        <w:rPr>
          <w:rFonts w:cs="Times New Roman"/>
          <w:b/>
          <w:bCs/>
          <w:sz w:val="36"/>
          <w:szCs w:val="36"/>
          <w:lang w:val="sr-Cyrl-RS"/>
        </w:rPr>
        <w:t>5</w:t>
      </w:r>
      <w:r>
        <w:rPr>
          <w:rFonts w:cs="Times New Roman"/>
          <w:b/>
          <w:bCs/>
          <w:sz w:val="36"/>
          <w:szCs w:val="36"/>
        </w:rPr>
        <w:t>. годину</w:t>
      </w:r>
    </w:p>
    <w:p w14:paraId="706700BB" w14:textId="77777777" w:rsidR="0053304B" w:rsidRDefault="00000000">
      <w:pPr>
        <w:autoSpaceDE w:val="0"/>
        <w:autoSpaceDN w:val="0"/>
        <w:adjustRightInd w:val="0"/>
        <w:jc w:val="both"/>
        <w:rPr>
          <w:rFonts w:cs="Times New Roman"/>
        </w:rPr>
      </w:pPr>
      <w:r>
        <w:rPr>
          <w:rFonts w:cs="Times New Roman"/>
        </w:rPr>
        <w:t xml:space="preserve">Приоритетне области стручног усавршавања од значаја за развој образовања и васпитања јесу: </w:t>
      </w:r>
    </w:p>
    <w:p w14:paraId="3A93F727" w14:textId="77777777" w:rsidR="0053304B" w:rsidRDefault="00000000">
      <w:pPr>
        <w:autoSpaceDE w:val="0"/>
        <w:autoSpaceDN w:val="0"/>
        <w:adjustRightInd w:val="0"/>
        <w:jc w:val="both"/>
        <w:rPr>
          <w:rFonts w:cs="Times New Roman"/>
        </w:rPr>
      </w:pPr>
      <w:r>
        <w:rPr>
          <w:rFonts w:cs="Times New Roman"/>
        </w:rPr>
        <w:t xml:space="preserve">1) индивидуализовани приступ у раду са децом, ученицима и полазницима коришћењем различитих метода и облика рада у реализацији наставног предмета и/или области; </w:t>
      </w:r>
    </w:p>
    <w:p w14:paraId="597D5853" w14:textId="77777777" w:rsidR="0053304B" w:rsidRDefault="00000000">
      <w:pPr>
        <w:autoSpaceDE w:val="0"/>
        <w:autoSpaceDN w:val="0"/>
        <w:adjustRightInd w:val="0"/>
        <w:jc w:val="both"/>
        <w:rPr>
          <w:rFonts w:cs="Times New Roman"/>
        </w:rPr>
      </w:pPr>
      <w:r>
        <w:rPr>
          <w:rFonts w:cs="Times New Roman"/>
        </w:rPr>
        <w:t xml:space="preserve">2) праћење и вредновање образовних постигнућа, односно праћење и подстицање развоја деце, ученика и полазника; </w:t>
      </w:r>
    </w:p>
    <w:p w14:paraId="38B25B18" w14:textId="77777777" w:rsidR="0053304B" w:rsidRDefault="00000000">
      <w:pPr>
        <w:autoSpaceDE w:val="0"/>
        <w:autoSpaceDN w:val="0"/>
        <w:adjustRightInd w:val="0"/>
        <w:jc w:val="both"/>
        <w:rPr>
          <w:rFonts w:cs="Times New Roman"/>
        </w:rPr>
      </w:pPr>
      <w:r>
        <w:rPr>
          <w:rFonts w:cs="Times New Roman"/>
        </w:rPr>
        <w:t xml:space="preserve">3) избор, израда, прилагођавање и употреба уџбеника, другог дидактичко-методичког материјала и других извора знања за одређени наставни предмет, односно васпитно-образовну област; </w:t>
      </w:r>
    </w:p>
    <w:p w14:paraId="2D5D739F" w14:textId="77777777" w:rsidR="0053304B" w:rsidRDefault="00000000">
      <w:pPr>
        <w:pStyle w:val="Default"/>
        <w:rPr>
          <w:rFonts w:ascii="Times New Roman" w:hAnsi="Times New Roman" w:cs="Times New Roman"/>
          <w:color w:val="auto"/>
        </w:rPr>
      </w:pPr>
      <w:r>
        <w:rPr>
          <w:rFonts w:ascii="Times New Roman" w:hAnsi="Times New Roman" w:cs="Times New Roman"/>
          <w:color w:val="auto"/>
        </w:rPr>
        <w:t>4) стварање толерантне и недискриминативне средине за учење и развој сваког појединца, заштита од насиља, злостављања, занемаривања и дискриминације;</w:t>
      </w:r>
    </w:p>
    <w:p w14:paraId="752974AC" w14:textId="77777777" w:rsidR="0053304B" w:rsidRDefault="00000000">
      <w:pPr>
        <w:pStyle w:val="Default"/>
        <w:rPr>
          <w:rFonts w:ascii="Times New Roman" w:hAnsi="Times New Roman" w:cs="Times New Roman"/>
          <w:color w:val="auto"/>
        </w:rPr>
      </w:pPr>
      <w:r>
        <w:rPr>
          <w:rFonts w:ascii="Times New Roman" w:hAnsi="Times New Roman" w:cs="Times New Roman"/>
          <w:color w:val="auto"/>
        </w:rPr>
        <w:t>5) препознавање безбедносних ризика и реаговање на њих.</w:t>
      </w:r>
    </w:p>
    <w:p w14:paraId="526DE97D" w14:textId="77777777" w:rsidR="0053304B" w:rsidRDefault="0053304B">
      <w:pPr>
        <w:pStyle w:val="Default"/>
        <w:rPr>
          <w:rFonts w:ascii="Times New Roman" w:hAnsi="Times New Roman" w:cs="Times New Roman"/>
          <w:color w:val="auto"/>
        </w:rPr>
      </w:pPr>
    </w:p>
    <w:p w14:paraId="5DA335C1" w14:textId="77777777" w:rsidR="0053304B" w:rsidRDefault="0053304B">
      <w:pPr>
        <w:autoSpaceDE w:val="0"/>
        <w:autoSpaceDN w:val="0"/>
        <w:adjustRightInd w:val="0"/>
        <w:rPr>
          <w:rFonts w:cs="Times New Roman"/>
          <w:b/>
          <w:bCs/>
        </w:rPr>
      </w:pPr>
    </w:p>
    <w:p w14:paraId="595202AE" w14:textId="77777777" w:rsidR="0053304B" w:rsidRDefault="00000000">
      <w:pPr>
        <w:autoSpaceDE w:val="0"/>
        <w:autoSpaceDN w:val="0"/>
        <w:adjustRightInd w:val="0"/>
        <w:rPr>
          <w:rFonts w:cs="Times New Roman"/>
          <w:b/>
          <w:bCs/>
        </w:rPr>
      </w:pPr>
      <w:r>
        <w:rPr>
          <w:rFonts w:cs="Times New Roman"/>
          <w:b/>
          <w:bCs/>
        </w:rPr>
        <w:lastRenderedPageBreak/>
        <w:t xml:space="preserve">Установа: ОБАВЕЗЕ </w:t>
      </w:r>
    </w:p>
    <w:p w14:paraId="3A3DB7AF" w14:textId="77777777" w:rsidR="0053304B" w:rsidRDefault="0053304B">
      <w:pPr>
        <w:autoSpaceDE w:val="0"/>
        <w:autoSpaceDN w:val="0"/>
        <w:adjustRightInd w:val="0"/>
        <w:rPr>
          <w:rFonts w:cs="Times New Roman"/>
        </w:rPr>
      </w:pPr>
    </w:p>
    <w:p w14:paraId="6CBC92AF" w14:textId="77777777" w:rsidR="0053304B" w:rsidRDefault="00000000">
      <w:pPr>
        <w:autoSpaceDE w:val="0"/>
        <w:autoSpaceDN w:val="0"/>
        <w:adjustRightInd w:val="0"/>
        <w:jc w:val="both"/>
        <w:rPr>
          <w:rFonts w:cs="Times New Roman"/>
        </w:rPr>
      </w:pPr>
      <w:r>
        <w:rPr>
          <w:rFonts w:cs="Times New Roman"/>
        </w:rPr>
        <w:t xml:space="preserve">1) ће пратити остваривање плана свих облика стручног усавршавања наставника, васпитача и стручних сарадника; </w:t>
      </w:r>
    </w:p>
    <w:p w14:paraId="195422D0" w14:textId="77777777" w:rsidR="0053304B" w:rsidRDefault="00000000">
      <w:pPr>
        <w:autoSpaceDE w:val="0"/>
        <w:autoSpaceDN w:val="0"/>
        <w:adjustRightInd w:val="0"/>
        <w:jc w:val="both"/>
        <w:rPr>
          <w:rFonts w:cs="Times New Roman"/>
        </w:rPr>
      </w:pPr>
      <w:r>
        <w:rPr>
          <w:rFonts w:cs="Times New Roman"/>
        </w:rPr>
        <w:t xml:space="preserve">2) ће водити евиденцију, односно базу података о професионалном статусу и стручном усавршавању наставника, васпитача и стручног сарадника; </w:t>
      </w:r>
    </w:p>
    <w:p w14:paraId="4BC833F1" w14:textId="77777777" w:rsidR="0053304B" w:rsidRDefault="00000000">
      <w:pPr>
        <w:autoSpaceDE w:val="0"/>
        <w:autoSpaceDN w:val="0"/>
        <w:adjustRightInd w:val="0"/>
        <w:jc w:val="both"/>
        <w:rPr>
          <w:rFonts w:cs="Times New Roman"/>
        </w:rPr>
      </w:pPr>
      <w:r>
        <w:rPr>
          <w:rFonts w:cs="Times New Roman"/>
        </w:rPr>
        <w:t xml:space="preserve">3) ће вредновати утицај стручног усавршавања на развој и постигнућа деце и ученика; </w:t>
      </w:r>
    </w:p>
    <w:p w14:paraId="5A7D8F19" w14:textId="77777777" w:rsidR="0053304B" w:rsidRDefault="00000000">
      <w:pPr>
        <w:autoSpaceDE w:val="0"/>
        <w:autoSpaceDN w:val="0"/>
        <w:adjustRightInd w:val="0"/>
        <w:rPr>
          <w:rFonts w:cs="Times New Roman"/>
        </w:rPr>
      </w:pPr>
      <w:r>
        <w:rPr>
          <w:rFonts w:cs="Times New Roman"/>
        </w:rPr>
        <w:t xml:space="preserve">4) ће анализирати резултате самовредновања, спољашњег вредновања рада установе у односу на добити стручног усавршавања; </w:t>
      </w:r>
    </w:p>
    <w:p w14:paraId="1DE7972A" w14:textId="77777777" w:rsidR="0053304B" w:rsidRDefault="00000000">
      <w:pPr>
        <w:autoSpaceDE w:val="0"/>
        <w:autoSpaceDN w:val="0"/>
        <w:adjustRightInd w:val="0"/>
        <w:jc w:val="both"/>
        <w:rPr>
          <w:rFonts w:cs="Times New Roman"/>
        </w:rPr>
      </w:pPr>
      <w:r>
        <w:rPr>
          <w:rFonts w:cs="Times New Roman"/>
        </w:rPr>
        <w:t xml:space="preserve">5) пратити задовољство ученика и родитеља, односно старатеља деце и ученика; </w:t>
      </w:r>
    </w:p>
    <w:p w14:paraId="589EDB02" w14:textId="77777777" w:rsidR="0053304B" w:rsidRDefault="00000000">
      <w:pPr>
        <w:autoSpaceDE w:val="0"/>
        <w:autoSpaceDN w:val="0"/>
        <w:adjustRightInd w:val="0"/>
        <w:jc w:val="both"/>
        <w:rPr>
          <w:rFonts w:cs="Times New Roman"/>
        </w:rPr>
      </w:pPr>
      <w:r>
        <w:rPr>
          <w:rFonts w:cs="Times New Roman"/>
        </w:rPr>
        <w:t xml:space="preserve">6) предузимати мере за унапређивање компетенција наставника, васпитача и стручног сарадника према утврђеним потребама; </w:t>
      </w:r>
    </w:p>
    <w:p w14:paraId="6144B0C5" w14:textId="77777777" w:rsidR="0053304B" w:rsidRDefault="00000000">
      <w:pPr>
        <w:autoSpaceDE w:val="0"/>
        <w:autoSpaceDN w:val="0"/>
        <w:adjustRightInd w:val="0"/>
        <w:jc w:val="both"/>
        <w:rPr>
          <w:rFonts w:cs="Times New Roman"/>
        </w:rPr>
      </w:pPr>
      <w:r>
        <w:rPr>
          <w:rFonts w:cs="Times New Roman"/>
        </w:rPr>
        <w:t xml:space="preserve">7) предузимати мере за унапређивање компетенција наставника, васпитача и стручног сарадника планирањем додатног стручног усавршавања. </w:t>
      </w:r>
    </w:p>
    <w:p w14:paraId="233E55A0" w14:textId="77777777" w:rsidR="0053304B" w:rsidRDefault="00000000">
      <w:pPr>
        <w:autoSpaceDE w:val="0"/>
        <w:autoSpaceDN w:val="0"/>
        <w:adjustRightInd w:val="0"/>
        <w:jc w:val="both"/>
        <w:rPr>
          <w:rFonts w:cs="Times New Roman"/>
        </w:rPr>
      </w:pPr>
      <w:r>
        <w:rPr>
          <w:rFonts w:cs="Times New Roman"/>
        </w:rPr>
        <w:t xml:space="preserve">Евиденцију о стручном усавршавању и професионалном развоју чува установа у досијеу наставника, васпитача и стручног сарадника. </w:t>
      </w:r>
    </w:p>
    <w:p w14:paraId="2967AFB9" w14:textId="77777777" w:rsidR="0053304B" w:rsidRDefault="00000000">
      <w:pPr>
        <w:autoSpaceDE w:val="0"/>
        <w:autoSpaceDN w:val="0"/>
        <w:adjustRightInd w:val="0"/>
        <w:jc w:val="both"/>
        <w:rPr>
          <w:rFonts w:cs="Times New Roman"/>
        </w:rPr>
      </w:pPr>
      <w:r>
        <w:rPr>
          <w:rFonts w:cs="Times New Roman"/>
        </w:rPr>
        <w:t xml:space="preserve">Сви наставници и стручни сарадници ће документовати активности у оквиру свог стручног усавршавања у свом портфолију, које ће достављати на увид директору школе и инспекцији. </w:t>
      </w:r>
    </w:p>
    <w:p w14:paraId="09CD0275" w14:textId="77777777" w:rsidR="0053304B" w:rsidRDefault="00000000">
      <w:pPr>
        <w:autoSpaceDE w:val="0"/>
        <w:autoSpaceDN w:val="0"/>
        <w:adjustRightInd w:val="0"/>
        <w:jc w:val="both"/>
        <w:rPr>
          <w:rFonts w:cs="Times New Roman"/>
        </w:rPr>
      </w:pPr>
      <w:r>
        <w:rPr>
          <w:rFonts w:cs="Times New Roman"/>
        </w:rPr>
        <w:t xml:space="preserve">Податке о стручном усавршавању уноси установа у базу података и доставља их Министарству за јединствени информациони систем просвете сваке школске, односно радне године, а након усвајања извештаја о стручном усавршавању. </w:t>
      </w:r>
    </w:p>
    <w:p w14:paraId="18E40977" w14:textId="77777777" w:rsidR="0053304B" w:rsidRDefault="00000000">
      <w:pPr>
        <w:autoSpaceDE w:val="0"/>
        <w:autoSpaceDN w:val="0"/>
        <w:adjustRightInd w:val="0"/>
        <w:rPr>
          <w:rFonts w:cs="Times New Roman"/>
        </w:rPr>
      </w:pPr>
      <w:r>
        <w:rPr>
          <w:rFonts w:cs="Times New Roman"/>
          <w:b/>
          <w:bCs/>
          <w:sz w:val="28"/>
          <w:szCs w:val="28"/>
        </w:rPr>
        <w:t xml:space="preserve">Циљ Тима за стручно усавршавање: </w:t>
      </w:r>
    </w:p>
    <w:p w14:paraId="7F4BCE3A" w14:textId="77777777" w:rsidR="0053304B" w:rsidRDefault="00000000">
      <w:pPr>
        <w:autoSpaceDE w:val="0"/>
        <w:autoSpaceDN w:val="0"/>
        <w:adjustRightInd w:val="0"/>
        <w:jc w:val="both"/>
        <w:rPr>
          <w:rFonts w:cs="Times New Roman"/>
        </w:rPr>
      </w:pPr>
      <w:r>
        <w:rPr>
          <w:rFonts w:cs="Times New Roman"/>
        </w:rPr>
        <w:t xml:space="preserve">1.Обезбеђивање равномерног укључивања запослених у стручно усавршавање </w:t>
      </w:r>
    </w:p>
    <w:p w14:paraId="1A338986" w14:textId="77777777" w:rsidR="0053304B" w:rsidRDefault="00000000">
      <w:pPr>
        <w:autoSpaceDE w:val="0"/>
        <w:autoSpaceDN w:val="0"/>
        <w:adjustRightInd w:val="0"/>
        <w:jc w:val="both"/>
        <w:rPr>
          <w:rFonts w:cs="Times New Roman"/>
        </w:rPr>
      </w:pPr>
      <w:r>
        <w:rPr>
          <w:rFonts w:cs="Times New Roman"/>
        </w:rPr>
        <w:t xml:space="preserve">2. Пружање шанси запосленима да на различите начине учествују у стручном усавршавању (присуство,излагање,вођење радионица...) </w:t>
      </w:r>
    </w:p>
    <w:p w14:paraId="462F964C" w14:textId="77777777" w:rsidR="0053304B" w:rsidRDefault="00000000">
      <w:pPr>
        <w:autoSpaceDE w:val="0"/>
        <w:autoSpaceDN w:val="0"/>
        <w:adjustRightInd w:val="0"/>
        <w:jc w:val="both"/>
        <w:rPr>
          <w:rFonts w:cs="Times New Roman"/>
        </w:rPr>
      </w:pPr>
      <w:r>
        <w:rPr>
          <w:rFonts w:cs="Times New Roman"/>
        </w:rPr>
        <w:t xml:space="preserve">3. Осигуравање квалитетнијег рада у образовно васпитном процесу </w:t>
      </w:r>
    </w:p>
    <w:p w14:paraId="2AA5B96D" w14:textId="77777777" w:rsidR="0053304B" w:rsidRDefault="00000000">
      <w:pPr>
        <w:autoSpaceDE w:val="0"/>
        <w:autoSpaceDN w:val="0"/>
        <w:adjustRightInd w:val="0"/>
        <w:jc w:val="both"/>
        <w:rPr>
          <w:rFonts w:cs="Times New Roman"/>
        </w:rPr>
      </w:pPr>
      <w:r>
        <w:rPr>
          <w:rFonts w:cs="Times New Roman"/>
        </w:rPr>
        <w:t xml:space="preserve">4. Реализовање стручног усавршавања у складу са потребама запослених у установи </w:t>
      </w:r>
    </w:p>
    <w:p w14:paraId="32C75FF1" w14:textId="77777777" w:rsidR="0053304B" w:rsidRDefault="00000000">
      <w:pPr>
        <w:pStyle w:val="Default"/>
        <w:rPr>
          <w:rFonts w:ascii="Times New Roman" w:hAnsi="Times New Roman" w:cs="Times New Roman"/>
          <w:color w:val="auto"/>
        </w:rPr>
      </w:pPr>
      <w:r>
        <w:rPr>
          <w:rFonts w:ascii="Times New Roman" w:hAnsi="Times New Roman" w:cs="Times New Roman"/>
          <w:color w:val="auto"/>
        </w:rPr>
        <w:t>5. Ефикасније коришћење сопствених ресурса и капацитета.</w:t>
      </w:r>
    </w:p>
    <w:p w14:paraId="25B8761F" w14:textId="77777777" w:rsidR="0053304B" w:rsidRDefault="0053304B">
      <w:pPr>
        <w:pStyle w:val="Default"/>
        <w:rPr>
          <w:rFonts w:ascii="Times New Roman" w:hAnsi="Times New Roman" w:cs="Times New Roman"/>
          <w:color w:val="auto"/>
        </w:rPr>
      </w:pPr>
    </w:p>
    <w:p w14:paraId="3098475F" w14:textId="77777777" w:rsidR="0053304B" w:rsidRDefault="00000000">
      <w:pPr>
        <w:pStyle w:val="Default"/>
        <w:rPr>
          <w:rFonts w:ascii="Times New Roman" w:hAnsi="Times New Roman" w:cs="Times New Roman"/>
          <w:color w:val="auto"/>
        </w:rPr>
      </w:pPr>
      <w:r>
        <w:rPr>
          <w:rFonts w:ascii="Times New Roman" w:hAnsi="Times New Roman" w:cs="Times New Roman"/>
          <w:color w:val="auto"/>
        </w:rPr>
        <w:t>Планирано је пет ( 5 ) седница Тима за школску 202</w:t>
      </w:r>
      <w:r>
        <w:rPr>
          <w:rFonts w:ascii="Times New Roman" w:hAnsi="Times New Roman" w:cs="Times New Roman"/>
          <w:color w:val="auto"/>
          <w:lang w:val="sr-Cyrl-RS"/>
        </w:rPr>
        <w:t>4</w:t>
      </w:r>
      <w:r>
        <w:rPr>
          <w:rFonts w:ascii="Times New Roman" w:hAnsi="Times New Roman" w:cs="Times New Roman"/>
          <w:color w:val="auto"/>
        </w:rPr>
        <w:t>./202</w:t>
      </w:r>
      <w:r>
        <w:rPr>
          <w:rFonts w:ascii="Times New Roman" w:hAnsi="Times New Roman" w:cs="Times New Roman"/>
          <w:color w:val="auto"/>
          <w:lang w:val="sr-Cyrl-RS"/>
        </w:rPr>
        <w:t>5</w:t>
      </w:r>
      <w:r>
        <w:rPr>
          <w:rFonts w:ascii="Times New Roman" w:hAnsi="Times New Roman" w:cs="Times New Roman"/>
          <w:color w:val="auto"/>
        </w:rPr>
        <w:t>. годину.</w:t>
      </w:r>
    </w:p>
    <w:p w14:paraId="5CF6E59F" w14:textId="77777777" w:rsidR="0053304B" w:rsidRDefault="0053304B">
      <w:pPr>
        <w:pStyle w:val="Default"/>
        <w:rPr>
          <w:rFonts w:ascii="Times New Roman" w:hAnsi="Times New Roman" w:cs="Times New Roman"/>
          <w:color w:val="auto"/>
        </w:rPr>
      </w:pPr>
    </w:p>
    <w:p w14:paraId="06D3E400" w14:textId="77777777" w:rsidR="0053304B" w:rsidRDefault="00000000">
      <w:pPr>
        <w:pStyle w:val="Default"/>
        <w:rPr>
          <w:rFonts w:ascii="Times New Roman" w:hAnsi="Times New Roman" w:cs="Times New Roman"/>
          <w:color w:val="auto"/>
        </w:rPr>
      </w:pPr>
      <w:r>
        <w:rPr>
          <w:rFonts w:ascii="Times New Roman" w:hAnsi="Times New Roman" w:cs="Times New Roman"/>
          <w:color w:val="auto"/>
        </w:rPr>
        <w:t>Следи табеларни приказ Плана рада Тима за стручно усавршавање и професионални развој:</w:t>
      </w:r>
    </w:p>
    <w:p w14:paraId="09DE824F" w14:textId="77777777" w:rsidR="0053304B" w:rsidRDefault="0053304B">
      <w:pPr>
        <w:pStyle w:val="Default"/>
        <w:rPr>
          <w:rFonts w:ascii="Times New Roman" w:hAnsi="Times New Roman" w:cs="Times New Roman"/>
          <w:color w:val="auto"/>
          <w:sz w:val="22"/>
          <w:szCs w:val="22"/>
        </w:rPr>
      </w:pPr>
    </w:p>
    <w:p w14:paraId="3839CDEB" w14:textId="77777777" w:rsidR="0053304B" w:rsidRDefault="0053304B">
      <w:pPr>
        <w:jc w:val="both"/>
        <w:rPr>
          <w:rFonts w:cs="Times New Roman"/>
          <w:sz w:val="40"/>
          <w:szCs w:val="40"/>
        </w:rPr>
      </w:pPr>
    </w:p>
    <w:p w14:paraId="1C9D7336" w14:textId="77777777" w:rsidR="0053304B" w:rsidRDefault="00000000">
      <w:pPr>
        <w:rPr>
          <w:rFonts w:cs="Times New Roman"/>
          <w:szCs w:val="24"/>
        </w:rPr>
      </w:pPr>
      <w:r>
        <w:rPr>
          <w:rFonts w:cs="Times New Roman"/>
          <w:szCs w:val="24"/>
        </w:rPr>
        <w:t>План рада Тима за стручно усавршавање и професионални развој запослених у „ Мачванска средња школа „ – Богатић за школску 202</w:t>
      </w:r>
      <w:r>
        <w:rPr>
          <w:rFonts w:cs="Times New Roman"/>
          <w:szCs w:val="24"/>
          <w:lang w:val="sr-Cyrl-RS"/>
        </w:rPr>
        <w:t>4</w:t>
      </w:r>
      <w:r>
        <w:rPr>
          <w:rFonts w:cs="Times New Roman"/>
          <w:szCs w:val="24"/>
        </w:rPr>
        <w:t>./202</w:t>
      </w:r>
      <w:r>
        <w:rPr>
          <w:rFonts w:cs="Times New Roman"/>
          <w:szCs w:val="24"/>
          <w:lang w:val="sr-Cyrl-RS"/>
        </w:rPr>
        <w:t>5</w:t>
      </w:r>
      <w:r>
        <w:rPr>
          <w:rFonts w:cs="Times New Roman"/>
          <w:szCs w:val="24"/>
        </w:rPr>
        <w:t>. годину</w:t>
      </w:r>
    </w:p>
    <w:p w14:paraId="5F5992FE" w14:textId="77777777" w:rsidR="0053304B" w:rsidRDefault="0053304B">
      <w:pPr>
        <w:jc w:val="both"/>
        <w:rPr>
          <w:rFonts w:cs="Times New Roman"/>
        </w:rPr>
      </w:pPr>
    </w:p>
    <w:tbl>
      <w:tblPr>
        <w:tblStyle w:val="TableGrid"/>
        <w:tblW w:w="11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6"/>
        <w:gridCol w:w="1688"/>
        <w:gridCol w:w="1575"/>
        <w:gridCol w:w="2623"/>
        <w:gridCol w:w="1770"/>
      </w:tblGrid>
      <w:tr w:rsidR="0053304B" w14:paraId="391AAC74" w14:textId="77777777">
        <w:trPr>
          <w:trHeight w:val="847"/>
        </w:trPr>
        <w:tc>
          <w:tcPr>
            <w:tcW w:w="1362" w:type="dxa"/>
          </w:tcPr>
          <w:p w14:paraId="0A68F2D8" w14:textId="77777777" w:rsidR="0053304B" w:rsidRDefault="00000000">
            <w:pPr>
              <w:rPr>
                <w:rFonts w:cs="Times New Roman"/>
                <w:b/>
                <w:bCs/>
                <w:kern w:val="2"/>
              </w:rPr>
            </w:pPr>
            <w:r>
              <w:rPr>
                <w:rFonts w:cs="Times New Roman"/>
                <w:b/>
                <w:bCs/>
                <w:kern w:val="2"/>
              </w:rPr>
              <w:t>Задаци</w:t>
            </w:r>
          </w:p>
        </w:tc>
        <w:tc>
          <w:tcPr>
            <w:tcW w:w="1934" w:type="dxa"/>
          </w:tcPr>
          <w:p w14:paraId="7738F067" w14:textId="77777777" w:rsidR="0053304B" w:rsidRDefault="00000000">
            <w:pPr>
              <w:rPr>
                <w:rFonts w:cs="Times New Roman"/>
                <w:b/>
                <w:bCs/>
                <w:kern w:val="2"/>
              </w:rPr>
            </w:pPr>
            <w:r>
              <w:rPr>
                <w:rFonts w:cs="Times New Roman"/>
                <w:b/>
                <w:bCs/>
                <w:kern w:val="2"/>
              </w:rPr>
              <w:t>Активности</w:t>
            </w:r>
          </w:p>
        </w:tc>
        <w:tc>
          <w:tcPr>
            <w:tcW w:w="1587" w:type="dxa"/>
          </w:tcPr>
          <w:p w14:paraId="5E6B9880" w14:textId="77777777" w:rsidR="0053304B" w:rsidRDefault="00000000">
            <w:pPr>
              <w:rPr>
                <w:rFonts w:cs="Times New Roman"/>
                <w:b/>
                <w:bCs/>
                <w:kern w:val="2"/>
              </w:rPr>
            </w:pPr>
            <w:r>
              <w:rPr>
                <w:rFonts w:cs="Times New Roman"/>
                <w:b/>
                <w:bCs/>
                <w:kern w:val="2"/>
              </w:rPr>
              <w:t>Носиоци активности</w:t>
            </w:r>
          </w:p>
        </w:tc>
        <w:tc>
          <w:tcPr>
            <w:tcW w:w="1305" w:type="dxa"/>
          </w:tcPr>
          <w:p w14:paraId="60C654B8" w14:textId="77777777" w:rsidR="0053304B" w:rsidRDefault="00000000">
            <w:pPr>
              <w:rPr>
                <w:rFonts w:cs="Times New Roman"/>
                <w:b/>
                <w:bCs/>
                <w:kern w:val="2"/>
              </w:rPr>
            </w:pPr>
            <w:r>
              <w:rPr>
                <w:rFonts w:cs="Times New Roman"/>
                <w:b/>
                <w:bCs/>
                <w:kern w:val="2"/>
              </w:rPr>
              <w:t>Временска динамика</w:t>
            </w:r>
          </w:p>
        </w:tc>
        <w:tc>
          <w:tcPr>
            <w:tcW w:w="3561" w:type="dxa"/>
          </w:tcPr>
          <w:p w14:paraId="33ACF81A" w14:textId="77777777" w:rsidR="0053304B" w:rsidRDefault="00000000">
            <w:pPr>
              <w:rPr>
                <w:rFonts w:cs="Times New Roman"/>
                <w:b/>
                <w:bCs/>
                <w:kern w:val="2"/>
              </w:rPr>
            </w:pPr>
            <w:r>
              <w:rPr>
                <w:rFonts w:cs="Times New Roman"/>
                <w:b/>
                <w:bCs/>
                <w:kern w:val="2"/>
              </w:rPr>
              <w:t>Критеријум успеха</w:t>
            </w:r>
          </w:p>
        </w:tc>
        <w:tc>
          <w:tcPr>
            <w:tcW w:w="1568" w:type="dxa"/>
          </w:tcPr>
          <w:p w14:paraId="0DB6CE72" w14:textId="77777777" w:rsidR="0053304B" w:rsidRDefault="00000000">
            <w:pPr>
              <w:rPr>
                <w:rFonts w:cs="Times New Roman"/>
                <w:b/>
                <w:bCs/>
                <w:kern w:val="2"/>
              </w:rPr>
            </w:pPr>
            <w:r>
              <w:rPr>
                <w:rFonts w:cs="Times New Roman"/>
                <w:b/>
                <w:bCs/>
                <w:kern w:val="2"/>
              </w:rPr>
              <w:t>Инструменти праћења</w:t>
            </w:r>
          </w:p>
        </w:tc>
      </w:tr>
      <w:tr w:rsidR="0053304B" w14:paraId="483CD531" w14:textId="77777777">
        <w:trPr>
          <w:trHeight w:val="2547"/>
        </w:trPr>
        <w:tc>
          <w:tcPr>
            <w:tcW w:w="1362" w:type="dxa"/>
          </w:tcPr>
          <w:p w14:paraId="4F56AB17" w14:textId="77777777" w:rsidR="0053304B" w:rsidRDefault="00000000">
            <w:pPr>
              <w:rPr>
                <w:rFonts w:cs="Times New Roman"/>
                <w:kern w:val="2"/>
                <w:sz w:val="22"/>
              </w:rPr>
            </w:pPr>
            <w:r>
              <w:rPr>
                <w:rFonts w:cs="Times New Roman"/>
                <w:kern w:val="2"/>
                <w:sz w:val="22"/>
              </w:rPr>
              <w:t>Састанак Тима и анализа стручног усавршавања у овој области у току протекле школске године</w:t>
            </w:r>
          </w:p>
        </w:tc>
        <w:tc>
          <w:tcPr>
            <w:tcW w:w="1934" w:type="dxa"/>
          </w:tcPr>
          <w:p w14:paraId="4AEE8019" w14:textId="77777777" w:rsidR="0053304B" w:rsidRDefault="00000000">
            <w:pPr>
              <w:rPr>
                <w:rFonts w:cs="Times New Roman"/>
                <w:kern w:val="2"/>
                <w:sz w:val="22"/>
              </w:rPr>
            </w:pPr>
            <w:r>
              <w:rPr>
                <w:rFonts w:cs="Times New Roman"/>
                <w:kern w:val="2"/>
                <w:sz w:val="22"/>
              </w:rPr>
              <w:t>Упознавање Тима са стручним усавршавањем наставника и стручних сарадника у протеклој школској години</w:t>
            </w:r>
          </w:p>
        </w:tc>
        <w:tc>
          <w:tcPr>
            <w:tcW w:w="1587" w:type="dxa"/>
          </w:tcPr>
          <w:p w14:paraId="3AB52AC1" w14:textId="77777777" w:rsidR="0053304B" w:rsidRDefault="00000000">
            <w:pPr>
              <w:rPr>
                <w:rFonts w:cs="Times New Roman"/>
                <w:kern w:val="2"/>
                <w:sz w:val="22"/>
              </w:rPr>
            </w:pPr>
            <w:r>
              <w:rPr>
                <w:rFonts w:cs="Times New Roman"/>
                <w:kern w:val="2"/>
                <w:sz w:val="22"/>
              </w:rPr>
              <w:t>Координатор Тима</w:t>
            </w:r>
          </w:p>
        </w:tc>
        <w:tc>
          <w:tcPr>
            <w:tcW w:w="1305" w:type="dxa"/>
          </w:tcPr>
          <w:p w14:paraId="533608A0" w14:textId="77777777" w:rsidR="0053304B" w:rsidRDefault="00000000">
            <w:pPr>
              <w:rPr>
                <w:rFonts w:cs="Times New Roman"/>
                <w:kern w:val="2"/>
                <w:sz w:val="22"/>
              </w:rPr>
            </w:pPr>
            <w:r>
              <w:rPr>
                <w:rFonts w:cs="Times New Roman"/>
                <w:kern w:val="2"/>
                <w:sz w:val="22"/>
              </w:rPr>
              <w:t>Септембар</w:t>
            </w:r>
          </w:p>
        </w:tc>
        <w:tc>
          <w:tcPr>
            <w:tcW w:w="3561" w:type="dxa"/>
          </w:tcPr>
          <w:p w14:paraId="5AF5CC26" w14:textId="77777777" w:rsidR="0053304B" w:rsidRDefault="00000000">
            <w:pPr>
              <w:rPr>
                <w:rFonts w:cs="Times New Roman"/>
                <w:kern w:val="2"/>
                <w:sz w:val="22"/>
              </w:rPr>
            </w:pPr>
            <w:r>
              <w:rPr>
                <w:rFonts w:cs="Times New Roman"/>
                <w:kern w:val="2"/>
                <w:sz w:val="22"/>
              </w:rPr>
              <w:t>Чланови Тима информисани о активностима и анализи бодова стручног усавршавања наставника и стручних сарадника у протеклој школској години</w:t>
            </w:r>
          </w:p>
        </w:tc>
        <w:tc>
          <w:tcPr>
            <w:tcW w:w="1568" w:type="dxa"/>
          </w:tcPr>
          <w:p w14:paraId="22A5A878" w14:textId="77777777" w:rsidR="0053304B" w:rsidRDefault="00000000">
            <w:pPr>
              <w:rPr>
                <w:rFonts w:cs="Times New Roman"/>
                <w:kern w:val="2"/>
                <w:sz w:val="22"/>
              </w:rPr>
            </w:pPr>
            <w:r>
              <w:rPr>
                <w:rFonts w:cs="Times New Roman"/>
                <w:kern w:val="2"/>
                <w:sz w:val="22"/>
              </w:rPr>
              <w:t>Табеларни приказ анализе стручног усавршавања ван установе</w:t>
            </w:r>
          </w:p>
        </w:tc>
      </w:tr>
      <w:tr w:rsidR="0053304B" w14:paraId="3915A036" w14:textId="77777777">
        <w:trPr>
          <w:trHeight w:val="3716"/>
        </w:trPr>
        <w:tc>
          <w:tcPr>
            <w:tcW w:w="1362" w:type="dxa"/>
          </w:tcPr>
          <w:p w14:paraId="60CB8B38" w14:textId="77777777" w:rsidR="0053304B" w:rsidRDefault="00000000">
            <w:pPr>
              <w:contextualSpacing/>
              <w:rPr>
                <w:rFonts w:cs="Times New Roman"/>
                <w:kern w:val="2"/>
                <w:sz w:val="22"/>
                <w:lang w:val="ru-RU"/>
              </w:rPr>
            </w:pPr>
            <w:r>
              <w:rPr>
                <w:rFonts w:cs="Times New Roman"/>
                <w:kern w:val="2"/>
                <w:sz w:val="22"/>
                <w:lang w:val="sr-Cyrl-RS"/>
              </w:rPr>
              <w:t>Смернице за организацију реализације образовно-васпитног рада у средњој школи у школској 2023/2024. години</w:t>
            </w:r>
            <w:r>
              <w:rPr>
                <w:rFonts w:cs="Times New Roman"/>
                <w:kern w:val="2"/>
                <w:sz w:val="22"/>
                <w:lang w:val="ru-RU"/>
              </w:rPr>
              <w:t xml:space="preserve">  </w:t>
            </w:r>
          </w:p>
          <w:p w14:paraId="7BA8DC0D" w14:textId="77777777" w:rsidR="0053304B" w:rsidRDefault="00000000">
            <w:pPr>
              <w:rPr>
                <w:rFonts w:cs="Times New Roman"/>
                <w:kern w:val="2"/>
                <w:sz w:val="22"/>
              </w:rPr>
            </w:pPr>
            <w:r>
              <w:rPr>
                <w:rFonts w:cs="Times New Roman"/>
                <w:kern w:val="2"/>
                <w:sz w:val="22"/>
              </w:rPr>
              <w:t>Израда Плана рада Тима</w:t>
            </w:r>
          </w:p>
        </w:tc>
        <w:tc>
          <w:tcPr>
            <w:tcW w:w="1934" w:type="dxa"/>
          </w:tcPr>
          <w:p w14:paraId="180ED077" w14:textId="77777777" w:rsidR="0053304B" w:rsidRDefault="00000000">
            <w:pPr>
              <w:rPr>
                <w:rFonts w:cs="Times New Roman"/>
                <w:kern w:val="2"/>
                <w:sz w:val="22"/>
              </w:rPr>
            </w:pPr>
            <w:r>
              <w:rPr>
                <w:rFonts w:cs="Times New Roman"/>
                <w:kern w:val="2"/>
                <w:sz w:val="22"/>
              </w:rPr>
              <w:t>Расподела задужења</w:t>
            </w:r>
          </w:p>
        </w:tc>
        <w:tc>
          <w:tcPr>
            <w:tcW w:w="1587" w:type="dxa"/>
          </w:tcPr>
          <w:p w14:paraId="0B6034E2" w14:textId="77777777" w:rsidR="0053304B" w:rsidRDefault="00000000">
            <w:pPr>
              <w:rPr>
                <w:rFonts w:cs="Times New Roman"/>
                <w:kern w:val="2"/>
                <w:sz w:val="22"/>
              </w:rPr>
            </w:pPr>
            <w:r>
              <w:rPr>
                <w:rFonts w:cs="Times New Roman"/>
                <w:kern w:val="2"/>
                <w:sz w:val="22"/>
              </w:rPr>
              <w:t>Координатор, чланови Тима</w:t>
            </w:r>
          </w:p>
        </w:tc>
        <w:tc>
          <w:tcPr>
            <w:tcW w:w="1305" w:type="dxa"/>
          </w:tcPr>
          <w:p w14:paraId="04D978CE" w14:textId="77777777" w:rsidR="0053304B" w:rsidRDefault="00000000">
            <w:pPr>
              <w:rPr>
                <w:rFonts w:cs="Times New Roman"/>
                <w:kern w:val="2"/>
                <w:sz w:val="22"/>
              </w:rPr>
            </w:pPr>
            <w:r>
              <w:rPr>
                <w:rFonts w:cs="Times New Roman"/>
                <w:kern w:val="2"/>
                <w:sz w:val="22"/>
              </w:rPr>
              <w:t>Септембар</w:t>
            </w:r>
          </w:p>
        </w:tc>
        <w:tc>
          <w:tcPr>
            <w:tcW w:w="3561" w:type="dxa"/>
          </w:tcPr>
          <w:p w14:paraId="25FC1AE1" w14:textId="77777777" w:rsidR="0053304B" w:rsidRDefault="00000000">
            <w:pPr>
              <w:rPr>
                <w:rFonts w:cs="Times New Roman"/>
                <w:kern w:val="2"/>
                <w:sz w:val="22"/>
              </w:rPr>
            </w:pPr>
            <w:r>
              <w:rPr>
                <w:rFonts w:cs="Times New Roman"/>
                <w:kern w:val="2"/>
                <w:sz w:val="22"/>
              </w:rPr>
              <w:t>Извршена расподела задужења и направљен договор о динамици састајања Тима. Израђен годишњи Акциони план рада Тима.</w:t>
            </w:r>
          </w:p>
        </w:tc>
        <w:tc>
          <w:tcPr>
            <w:tcW w:w="1568" w:type="dxa"/>
          </w:tcPr>
          <w:p w14:paraId="539FEB60" w14:textId="77777777" w:rsidR="0053304B" w:rsidRDefault="00000000">
            <w:pPr>
              <w:rPr>
                <w:rFonts w:cs="Times New Roman"/>
                <w:kern w:val="2"/>
                <w:sz w:val="22"/>
              </w:rPr>
            </w:pPr>
            <w:r>
              <w:rPr>
                <w:rFonts w:cs="Times New Roman"/>
                <w:kern w:val="2"/>
                <w:sz w:val="22"/>
              </w:rPr>
              <w:t>Записник са састанка Тима, Акциони план рада Тима</w:t>
            </w:r>
          </w:p>
        </w:tc>
      </w:tr>
      <w:tr w:rsidR="0053304B" w14:paraId="6DF5CA2A" w14:textId="77777777">
        <w:trPr>
          <w:trHeight w:val="4391"/>
        </w:trPr>
        <w:tc>
          <w:tcPr>
            <w:tcW w:w="1362" w:type="dxa"/>
          </w:tcPr>
          <w:p w14:paraId="0DB00565" w14:textId="77777777" w:rsidR="0053304B" w:rsidRDefault="00000000">
            <w:pPr>
              <w:contextualSpacing/>
              <w:rPr>
                <w:rFonts w:cs="Times New Roman"/>
                <w:kern w:val="2"/>
                <w:sz w:val="20"/>
                <w:szCs w:val="20"/>
                <w:lang w:val="ru-RU"/>
              </w:rPr>
            </w:pPr>
            <w:r>
              <w:rPr>
                <w:rFonts w:cs="Times New Roman"/>
                <w:kern w:val="2"/>
                <w:sz w:val="22"/>
              </w:rPr>
              <w:lastRenderedPageBreak/>
              <w:t>Израда личних планова професионалног развоја</w:t>
            </w:r>
            <w:r>
              <w:rPr>
                <w:rFonts w:cs="Times New Roman"/>
                <w:kern w:val="2"/>
                <w:sz w:val="22"/>
                <w:lang w:val="sr-Cyrl-RS"/>
              </w:rPr>
              <w:t xml:space="preserve"> у складу са смерницама за организацију реализације образовно-васпитног рада у средњој школи у школској 2023/2024. години</w:t>
            </w:r>
            <w:r>
              <w:rPr>
                <w:rFonts w:cs="Times New Roman"/>
                <w:kern w:val="2"/>
                <w:sz w:val="20"/>
                <w:szCs w:val="20"/>
                <w:lang w:val="ru-RU"/>
              </w:rPr>
              <w:t xml:space="preserve">  </w:t>
            </w:r>
          </w:p>
          <w:p w14:paraId="34CBBC00" w14:textId="77777777" w:rsidR="0053304B" w:rsidRDefault="0053304B">
            <w:pPr>
              <w:rPr>
                <w:rFonts w:cs="Times New Roman"/>
                <w:kern w:val="2"/>
                <w:sz w:val="22"/>
                <w:lang w:val="sr-Cyrl-RS"/>
              </w:rPr>
            </w:pPr>
          </w:p>
        </w:tc>
        <w:tc>
          <w:tcPr>
            <w:tcW w:w="1934" w:type="dxa"/>
            <w:tcBorders>
              <w:bottom w:val="single" w:sz="4" w:space="0" w:color="auto"/>
            </w:tcBorders>
          </w:tcPr>
          <w:p w14:paraId="06F80A58" w14:textId="77777777" w:rsidR="0053304B" w:rsidRDefault="00000000">
            <w:pPr>
              <w:rPr>
                <w:rFonts w:cs="Times New Roman"/>
                <w:kern w:val="2"/>
                <w:sz w:val="22"/>
              </w:rPr>
            </w:pPr>
            <w:r>
              <w:rPr>
                <w:rFonts w:cs="Times New Roman"/>
                <w:kern w:val="2"/>
                <w:sz w:val="22"/>
              </w:rPr>
              <w:t>Усмеравање, помоћ у изради и прикупљање личних планова професионалног развоја</w:t>
            </w:r>
          </w:p>
        </w:tc>
        <w:tc>
          <w:tcPr>
            <w:tcW w:w="1587" w:type="dxa"/>
            <w:tcBorders>
              <w:bottom w:val="single" w:sz="4" w:space="0" w:color="auto"/>
            </w:tcBorders>
          </w:tcPr>
          <w:p w14:paraId="74B18A3D" w14:textId="77777777" w:rsidR="0053304B" w:rsidRDefault="00000000">
            <w:pPr>
              <w:rPr>
                <w:rFonts w:cs="Times New Roman"/>
                <w:kern w:val="2"/>
                <w:sz w:val="22"/>
              </w:rPr>
            </w:pPr>
            <w:r>
              <w:rPr>
                <w:rFonts w:cs="Times New Roman"/>
                <w:kern w:val="2"/>
                <w:sz w:val="22"/>
              </w:rPr>
              <w:t>Чланови Тима</w:t>
            </w:r>
          </w:p>
        </w:tc>
        <w:tc>
          <w:tcPr>
            <w:tcW w:w="1305" w:type="dxa"/>
            <w:tcBorders>
              <w:bottom w:val="single" w:sz="4" w:space="0" w:color="auto"/>
            </w:tcBorders>
          </w:tcPr>
          <w:p w14:paraId="5A112FCF" w14:textId="77777777" w:rsidR="0053304B" w:rsidRDefault="00000000">
            <w:pPr>
              <w:rPr>
                <w:rFonts w:cs="Times New Roman"/>
                <w:kern w:val="2"/>
                <w:sz w:val="22"/>
              </w:rPr>
            </w:pPr>
            <w:r>
              <w:rPr>
                <w:rFonts w:cs="Times New Roman"/>
                <w:kern w:val="2"/>
                <w:sz w:val="22"/>
              </w:rPr>
              <w:t>Септембар - Октобар</w:t>
            </w:r>
          </w:p>
        </w:tc>
        <w:tc>
          <w:tcPr>
            <w:tcW w:w="3561" w:type="dxa"/>
          </w:tcPr>
          <w:p w14:paraId="6063F688" w14:textId="77777777" w:rsidR="0053304B" w:rsidRDefault="00000000">
            <w:pPr>
              <w:rPr>
                <w:rFonts w:cs="Times New Roman"/>
                <w:kern w:val="2"/>
                <w:sz w:val="22"/>
              </w:rPr>
            </w:pPr>
            <w:r>
              <w:rPr>
                <w:rFonts w:cs="Times New Roman"/>
                <w:kern w:val="2"/>
                <w:sz w:val="22"/>
              </w:rPr>
              <w:t>Сви наставници и стручни сарадници имају лични план професионалног развоја за текућу школску годину</w:t>
            </w:r>
          </w:p>
        </w:tc>
        <w:tc>
          <w:tcPr>
            <w:tcW w:w="1568" w:type="dxa"/>
          </w:tcPr>
          <w:p w14:paraId="75F5B38B" w14:textId="77777777" w:rsidR="0053304B" w:rsidRDefault="00000000">
            <w:pPr>
              <w:rPr>
                <w:rFonts w:cs="Times New Roman"/>
                <w:kern w:val="2"/>
                <w:sz w:val="22"/>
              </w:rPr>
            </w:pPr>
            <w:r>
              <w:rPr>
                <w:rFonts w:cs="Times New Roman"/>
                <w:kern w:val="2"/>
                <w:sz w:val="22"/>
              </w:rPr>
              <w:t>Електронска база и документација у папиру</w:t>
            </w:r>
          </w:p>
        </w:tc>
      </w:tr>
      <w:tr w:rsidR="0053304B" w14:paraId="57D4CD09" w14:textId="77777777">
        <w:trPr>
          <w:trHeight w:val="2255"/>
        </w:trPr>
        <w:tc>
          <w:tcPr>
            <w:tcW w:w="1362" w:type="dxa"/>
          </w:tcPr>
          <w:p w14:paraId="0959920A" w14:textId="77777777" w:rsidR="0053304B" w:rsidRDefault="00000000">
            <w:pPr>
              <w:rPr>
                <w:rFonts w:cs="Times New Roman"/>
                <w:kern w:val="2"/>
                <w:sz w:val="22"/>
              </w:rPr>
            </w:pPr>
            <w:r>
              <w:rPr>
                <w:rFonts w:cs="Times New Roman"/>
                <w:kern w:val="2"/>
                <w:sz w:val="22"/>
              </w:rPr>
              <w:t>Анализа потреба стручних већа за стручним усавршавањем.</w:t>
            </w:r>
          </w:p>
        </w:tc>
        <w:tc>
          <w:tcPr>
            <w:tcW w:w="1934" w:type="dxa"/>
            <w:tcBorders>
              <w:bottom w:val="nil"/>
            </w:tcBorders>
          </w:tcPr>
          <w:p w14:paraId="4C4448F2" w14:textId="77777777" w:rsidR="0053304B" w:rsidRDefault="00000000">
            <w:pPr>
              <w:rPr>
                <w:rFonts w:cs="Times New Roman"/>
                <w:kern w:val="2"/>
                <w:sz w:val="22"/>
              </w:rPr>
            </w:pPr>
            <w:r>
              <w:rPr>
                <w:rFonts w:cs="Times New Roman"/>
                <w:kern w:val="2"/>
                <w:sz w:val="22"/>
              </w:rPr>
              <w:t>Прикупљање података од стручних већа и израда годишњег плана професионалног развоја на нивоу школе</w:t>
            </w:r>
          </w:p>
        </w:tc>
        <w:tc>
          <w:tcPr>
            <w:tcW w:w="1587" w:type="dxa"/>
            <w:tcBorders>
              <w:bottom w:val="nil"/>
            </w:tcBorders>
          </w:tcPr>
          <w:p w14:paraId="72AF5868" w14:textId="77777777" w:rsidR="0053304B" w:rsidRDefault="00000000">
            <w:pPr>
              <w:rPr>
                <w:rFonts w:cs="Times New Roman"/>
                <w:kern w:val="2"/>
                <w:sz w:val="22"/>
              </w:rPr>
            </w:pPr>
            <w:r>
              <w:rPr>
                <w:rFonts w:cs="Times New Roman"/>
                <w:kern w:val="2"/>
                <w:sz w:val="22"/>
              </w:rPr>
              <w:t>Чланови Тима</w:t>
            </w:r>
          </w:p>
        </w:tc>
        <w:tc>
          <w:tcPr>
            <w:tcW w:w="1305" w:type="dxa"/>
            <w:tcBorders>
              <w:bottom w:val="nil"/>
            </w:tcBorders>
          </w:tcPr>
          <w:p w14:paraId="4BDF8E95" w14:textId="77777777" w:rsidR="0053304B" w:rsidRDefault="00000000">
            <w:pPr>
              <w:rPr>
                <w:rFonts w:cs="Times New Roman"/>
                <w:kern w:val="2"/>
                <w:sz w:val="22"/>
              </w:rPr>
            </w:pPr>
            <w:r>
              <w:rPr>
                <w:rFonts w:cs="Times New Roman"/>
                <w:kern w:val="2"/>
                <w:sz w:val="22"/>
              </w:rPr>
              <w:t xml:space="preserve">Септембар </w:t>
            </w:r>
          </w:p>
        </w:tc>
        <w:tc>
          <w:tcPr>
            <w:tcW w:w="3561" w:type="dxa"/>
          </w:tcPr>
          <w:p w14:paraId="5A6DCD42" w14:textId="77777777" w:rsidR="0053304B" w:rsidRDefault="00000000">
            <w:pPr>
              <w:rPr>
                <w:rFonts w:cs="Times New Roman"/>
                <w:kern w:val="2"/>
                <w:sz w:val="22"/>
              </w:rPr>
            </w:pPr>
            <w:r>
              <w:rPr>
                <w:rFonts w:cs="Times New Roman"/>
                <w:kern w:val="2"/>
                <w:sz w:val="22"/>
              </w:rPr>
              <w:t>Прикупљени подаци о избору семинара које стручна већа желе да похађају у текућој школској години.</w:t>
            </w:r>
          </w:p>
        </w:tc>
        <w:tc>
          <w:tcPr>
            <w:tcW w:w="1568" w:type="dxa"/>
          </w:tcPr>
          <w:p w14:paraId="416842BB" w14:textId="77777777" w:rsidR="0053304B" w:rsidRDefault="00000000">
            <w:pPr>
              <w:rPr>
                <w:rFonts w:cs="Times New Roman"/>
                <w:kern w:val="2"/>
                <w:sz w:val="22"/>
              </w:rPr>
            </w:pPr>
            <w:r>
              <w:rPr>
                <w:rFonts w:cs="Times New Roman"/>
                <w:kern w:val="2"/>
                <w:sz w:val="22"/>
              </w:rPr>
              <w:t>Записник са састанка Тима</w:t>
            </w:r>
          </w:p>
        </w:tc>
      </w:tr>
      <w:tr w:rsidR="0053304B" w14:paraId="6C77B99C" w14:textId="77777777">
        <w:trPr>
          <w:trHeight w:val="3716"/>
        </w:trPr>
        <w:tc>
          <w:tcPr>
            <w:tcW w:w="1362" w:type="dxa"/>
          </w:tcPr>
          <w:p w14:paraId="19CAA897" w14:textId="77777777" w:rsidR="0053304B" w:rsidRDefault="00000000">
            <w:pPr>
              <w:rPr>
                <w:rFonts w:cs="Times New Roman"/>
                <w:kern w:val="2"/>
                <w:sz w:val="22"/>
              </w:rPr>
            </w:pPr>
            <w:r>
              <w:rPr>
                <w:rFonts w:cs="Times New Roman"/>
                <w:kern w:val="2"/>
                <w:sz w:val="22"/>
              </w:rPr>
              <w:t>Израда Годишњег плана професионалног развоја наставника и стручних сарадника ван установе за текућу школску годину</w:t>
            </w:r>
          </w:p>
        </w:tc>
        <w:tc>
          <w:tcPr>
            <w:tcW w:w="1934" w:type="dxa"/>
            <w:tcBorders>
              <w:top w:val="nil"/>
            </w:tcBorders>
          </w:tcPr>
          <w:p w14:paraId="0EB265ED" w14:textId="77777777" w:rsidR="0053304B" w:rsidRDefault="0053304B">
            <w:pPr>
              <w:rPr>
                <w:rFonts w:cs="Times New Roman"/>
                <w:kern w:val="2"/>
                <w:sz w:val="22"/>
              </w:rPr>
            </w:pPr>
          </w:p>
        </w:tc>
        <w:tc>
          <w:tcPr>
            <w:tcW w:w="1587" w:type="dxa"/>
            <w:tcBorders>
              <w:top w:val="nil"/>
            </w:tcBorders>
          </w:tcPr>
          <w:p w14:paraId="6CFCE9FF" w14:textId="77777777" w:rsidR="0053304B" w:rsidRDefault="0053304B">
            <w:pPr>
              <w:rPr>
                <w:rFonts w:cs="Times New Roman"/>
                <w:kern w:val="2"/>
                <w:sz w:val="22"/>
              </w:rPr>
            </w:pPr>
          </w:p>
        </w:tc>
        <w:tc>
          <w:tcPr>
            <w:tcW w:w="1305" w:type="dxa"/>
            <w:tcBorders>
              <w:top w:val="nil"/>
            </w:tcBorders>
          </w:tcPr>
          <w:p w14:paraId="3DA9BE9E" w14:textId="77777777" w:rsidR="0053304B" w:rsidRDefault="0053304B">
            <w:pPr>
              <w:rPr>
                <w:rFonts w:cs="Times New Roman"/>
                <w:kern w:val="2"/>
                <w:sz w:val="22"/>
              </w:rPr>
            </w:pPr>
          </w:p>
        </w:tc>
        <w:tc>
          <w:tcPr>
            <w:tcW w:w="3561" w:type="dxa"/>
          </w:tcPr>
          <w:p w14:paraId="34028B4A" w14:textId="77777777" w:rsidR="0053304B" w:rsidRDefault="00000000">
            <w:pPr>
              <w:rPr>
                <w:rFonts w:cs="Times New Roman"/>
                <w:kern w:val="2"/>
                <w:sz w:val="22"/>
              </w:rPr>
            </w:pPr>
            <w:r>
              <w:rPr>
                <w:rFonts w:cs="Times New Roman"/>
                <w:kern w:val="2"/>
                <w:sz w:val="22"/>
              </w:rPr>
              <w:t>Израђен годишњи план професионалног развоја наше школе изван установе.</w:t>
            </w:r>
          </w:p>
        </w:tc>
        <w:tc>
          <w:tcPr>
            <w:tcW w:w="1568" w:type="dxa"/>
          </w:tcPr>
          <w:p w14:paraId="60A67231" w14:textId="77777777" w:rsidR="0053304B" w:rsidRDefault="00000000">
            <w:pPr>
              <w:rPr>
                <w:rFonts w:cs="Times New Roman"/>
                <w:kern w:val="2"/>
                <w:sz w:val="22"/>
              </w:rPr>
            </w:pPr>
            <w:r>
              <w:rPr>
                <w:rFonts w:cs="Times New Roman"/>
                <w:kern w:val="2"/>
                <w:sz w:val="22"/>
              </w:rPr>
              <w:t>Акциони план професионалног развоја наставника и и стручних сарадника ван установе за текућу школску годину</w:t>
            </w:r>
          </w:p>
        </w:tc>
      </w:tr>
      <w:tr w:rsidR="0053304B" w14:paraId="1EAAE552" w14:textId="77777777">
        <w:trPr>
          <w:trHeight w:val="1671"/>
        </w:trPr>
        <w:tc>
          <w:tcPr>
            <w:tcW w:w="1362" w:type="dxa"/>
          </w:tcPr>
          <w:p w14:paraId="48188085" w14:textId="77777777" w:rsidR="0053304B" w:rsidRDefault="00000000">
            <w:pPr>
              <w:rPr>
                <w:rFonts w:cs="Times New Roman"/>
                <w:kern w:val="2"/>
                <w:sz w:val="22"/>
              </w:rPr>
            </w:pPr>
            <w:r>
              <w:rPr>
                <w:rFonts w:cs="Times New Roman"/>
                <w:kern w:val="2"/>
                <w:sz w:val="22"/>
              </w:rPr>
              <w:t>Рад на заказивању, организацији и реализацији семинара</w:t>
            </w:r>
          </w:p>
        </w:tc>
        <w:tc>
          <w:tcPr>
            <w:tcW w:w="1934" w:type="dxa"/>
          </w:tcPr>
          <w:p w14:paraId="6F07490D" w14:textId="77777777" w:rsidR="0053304B" w:rsidRDefault="00000000">
            <w:pPr>
              <w:rPr>
                <w:rFonts w:cs="Times New Roman"/>
                <w:kern w:val="2"/>
                <w:sz w:val="22"/>
              </w:rPr>
            </w:pPr>
            <w:r>
              <w:rPr>
                <w:rFonts w:cs="Times New Roman"/>
                <w:kern w:val="2"/>
                <w:sz w:val="22"/>
              </w:rPr>
              <w:t>Позивање аутора семинара и договор око организације и реализације семинара</w:t>
            </w:r>
          </w:p>
        </w:tc>
        <w:tc>
          <w:tcPr>
            <w:tcW w:w="1587" w:type="dxa"/>
          </w:tcPr>
          <w:p w14:paraId="058A76A8" w14:textId="77777777" w:rsidR="0053304B" w:rsidRDefault="00000000">
            <w:pPr>
              <w:rPr>
                <w:rFonts w:cs="Times New Roman"/>
                <w:kern w:val="2"/>
                <w:sz w:val="22"/>
              </w:rPr>
            </w:pPr>
            <w:r>
              <w:rPr>
                <w:rFonts w:cs="Times New Roman"/>
                <w:kern w:val="2"/>
                <w:sz w:val="22"/>
              </w:rPr>
              <w:t>Чланови Тима, директор школе</w:t>
            </w:r>
          </w:p>
        </w:tc>
        <w:tc>
          <w:tcPr>
            <w:tcW w:w="1305" w:type="dxa"/>
          </w:tcPr>
          <w:p w14:paraId="2BF6B31F" w14:textId="77777777" w:rsidR="0053304B" w:rsidRDefault="00000000">
            <w:pPr>
              <w:rPr>
                <w:rFonts w:cs="Times New Roman"/>
                <w:kern w:val="2"/>
                <w:sz w:val="22"/>
              </w:rPr>
            </w:pPr>
            <w:r>
              <w:rPr>
                <w:rFonts w:cs="Times New Roman"/>
                <w:kern w:val="2"/>
                <w:sz w:val="22"/>
              </w:rPr>
              <w:t>У току школске године</w:t>
            </w:r>
          </w:p>
        </w:tc>
        <w:tc>
          <w:tcPr>
            <w:tcW w:w="3561" w:type="dxa"/>
          </w:tcPr>
          <w:p w14:paraId="3242668F" w14:textId="77777777" w:rsidR="0053304B" w:rsidRDefault="00000000">
            <w:pPr>
              <w:rPr>
                <w:rFonts w:cs="Times New Roman"/>
                <w:kern w:val="2"/>
                <w:sz w:val="22"/>
              </w:rPr>
            </w:pPr>
            <w:r>
              <w:rPr>
                <w:rFonts w:cs="Times New Roman"/>
                <w:kern w:val="2"/>
                <w:sz w:val="22"/>
              </w:rPr>
              <w:t>Заказани семинари.</w:t>
            </w:r>
          </w:p>
        </w:tc>
        <w:tc>
          <w:tcPr>
            <w:tcW w:w="1568" w:type="dxa"/>
          </w:tcPr>
          <w:p w14:paraId="38653B90" w14:textId="77777777" w:rsidR="0053304B" w:rsidRDefault="00000000">
            <w:pPr>
              <w:rPr>
                <w:rFonts w:cs="Times New Roman"/>
                <w:kern w:val="2"/>
                <w:sz w:val="22"/>
              </w:rPr>
            </w:pPr>
            <w:r>
              <w:rPr>
                <w:rFonts w:cs="Times New Roman"/>
                <w:kern w:val="2"/>
                <w:sz w:val="22"/>
              </w:rPr>
              <w:t>Извештај са одржаних семинара, Уверења</w:t>
            </w:r>
          </w:p>
        </w:tc>
      </w:tr>
      <w:tr w:rsidR="0053304B" w14:paraId="605FFB39" w14:textId="77777777">
        <w:trPr>
          <w:trHeight w:val="2547"/>
        </w:trPr>
        <w:tc>
          <w:tcPr>
            <w:tcW w:w="1362" w:type="dxa"/>
          </w:tcPr>
          <w:p w14:paraId="1D2C44BF" w14:textId="77777777" w:rsidR="0053304B" w:rsidRDefault="00000000">
            <w:pPr>
              <w:rPr>
                <w:rFonts w:cs="Times New Roman"/>
                <w:kern w:val="2"/>
                <w:sz w:val="22"/>
              </w:rPr>
            </w:pPr>
            <w:r>
              <w:rPr>
                <w:rFonts w:cs="Times New Roman"/>
                <w:kern w:val="2"/>
                <w:sz w:val="22"/>
              </w:rPr>
              <w:lastRenderedPageBreak/>
              <w:t>Евиденција о професионалном развоју</w:t>
            </w:r>
          </w:p>
        </w:tc>
        <w:tc>
          <w:tcPr>
            <w:tcW w:w="1934" w:type="dxa"/>
          </w:tcPr>
          <w:p w14:paraId="46561194" w14:textId="77777777" w:rsidR="0053304B" w:rsidRDefault="00000000">
            <w:pPr>
              <w:rPr>
                <w:rFonts w:cs="Times New Roman"/>
                <w:kern w:val="2"/>
                <w:sz w:val="22"/>
              </w:rPr>
            </w:pPr>
            <w:r>
              <w:rPr>
                <w:rFonts w:cs="Times New Roman"/>
                <w:kern w:val="2"/>
                <w:sz w:val="22"/>
              </w:rPr>
              <w:t>Наставници и стручни сарадници достављају Тиму доказе: фотографије, извештаје, сертификате, уверења, потврде,... о стручном усавршавању</w:t>
            </w:r>
          </w:p>
        </w:tc>
        <w:tc>
          <w:tcPr>
            <w:tcW w:w="1587" w:type="dxa"/>
          </w:tcPr>
          <w:p w14:paraId="6EED2B76" w14:textId="77777777" w:rsidR="0053304B" w:rsidRDefault="00000000">
            <w:pPr>
              <w:rPr>
                <w:rFonts w:cs="Times New Roman"/>
                <w:kern w:val="2"/>
                <w:sz w:val="22"/>
              </w:rPr>
            </w:pPr>
            <w:r>
              <w:rPr>
                <w:rFonts w:cs="Times New Roman"/>
                <w:kern w:val="2"/>
                <w:sz w:val="22"/>
              </w:rPr>
              <w:t>Чланови Тима</w:t>
            </w:r>
          </w:p>
        </w:tc>
        <w:tc>
          <w:tcPr>
            <w:tcW w:w="1305" w:type="dxa"/>
          </w:tcPr>
          <w:p w14:paraId="1BA93FC3" w14:textId="77777777" w:rsidR="0053304B" w:rsidRDefault="00000000">
            <w:pPr>
              <w:rPr>
                <w:rFonts w:cs="Times New Roman"/>
                <w:kern w:val="2"/>
                <w:sz w:val="22"/>
              </w:rPr>
            </w:pPr>
            <w:r>
              <w:rPr>
                <w:rFonts w:cs="Times New Roman"/>
                <w:kern w:val="2"/>
                <w:sz w:val="22"/>
              </w:rPr>
              <w:t>У току школске године</w:t>
            </w:r>
          </w:p>
        </w:tc>
        <w:tc>
          <w:tcPr>
            <w:tcW w:w="3561" w:type="dxa"/>
          </w:tcPr>
          <w:p w14:paraId="46FFD2E9" w14:textId="77777777" w:rsidR="0053304B" w:rsidRDefault="00000000">
            <w:pPr>
              <w:rPr>
                <w:rFonts w:cs="Times New Roman"/>
                <w:kern w:val="2"/>
                <w:sz w:val="22"/>
              </w:rPr>
            </w:pPr>
            <w:r>
              <w:rPr>
                <w:rFonts w:cs="Times New Roman"/>
                <w:kern w:val="2"/>
                <w:sz w:val="22"/>
              </w:rPr>
              <w:t>Постоји евиденција о професионалном развоју у електронском облику и у папиру.</w:t>
            </w:r>
          </w:p>
        </w:tc>
        <w:tc>
          <w:tcPr>
            <w:tcW w:w="1568" w:type="dxa"/>
          </w:tcPr>
          <w:p w14:paraId="5F4B21E3" w14:textId="77777777" w:rsidR="0053304B" w:rsidRDefault="00000000">
            <w:pPr>
              <w:rPr>
                <w:rFonts w:cs="Times New Roman"/>
                <w:kern w:val="2"/>
                <w:sz w:val="22"/>
              </w:rPr>
            </w:pPr>
            <w:r>
              <w:rPr>
                <w:rFonts w:cs="Times New Roman"/>
                <w:kern w:val="2"/>
                <w:sz w:val="22"/>
              </w:rPr>
              <w:t>Електронска база и папирна документација, фотографије</w:t>
            </w:r>
          </w:p>
        </w:tc>
      </w:tr>
      <w:tr w:rsidR="0053304B" w14:paraId="6BE06AAA" w14:textId="77777777">
        <w:trPr>
          <w:trHeight w:val="2840"/>
        </w:trPr>
        <w:tc>
          <w:tcPr>
            <w:tcW w:w="1362" w:type="dxa"/>
          </w:tcPr>
          <w:p w14:paraId="5D3599EA" w14:textId="77777777" w:rsidR="0053304B" w:rsidRDefault="00000000">
            <w:pPr>
              <w:rPr>
                <w:rFonts w:cs="Times New Roman"/>
                <w:kern w:val="2"/>
                <w:sz w:val="22"/>
              </w:rPr>
            </w:pPr>
            <w:r>
              <w:rPr>
                <w:rFonts w:cs="Times New Roman"/>
                <w:kern w:val="2"/>
                <w:sz w:val="22"/>
              </w:rPr>
              <w:t>Формирање и ажурирање већ постојеће електронске базе и папирне документације о професионалном развоју</w:t>
            </w:r>
          </w:p>
        </w:tc>
        <w:tc>
          <w:tcPr>
            <w:tcW w:w="1934" w:type="dxa"/>
          </w:tcPr>
          <w:p w14:paraId="6C5E8889" w14:textId="77777777" w:rsidR="0053304B" w:rsidRDefault="00000000">
            <w:pPr>
              <w:rPr>
                <w:rFonts w:cs="Times New Roman"/>
                <w:kern w:val="2"/>
                <w:sz w:val="22"/>
              </w:rPr>
            </w:pPr>
            <w:r>
              <w:rPr>
                <w:rFonts w:cs="Times New Roman"/>
                <w:kern w:val="2"/>
                <w:sz w:val="22"/>
              </w:rPr>
              <w:t>За све наставнике и стручне сараднике постоји документација која се допуњава и евалуира.</w:t>
            </w:r>
          </w:p>
        </w:tc>
        <w:tc>
          <w:tcPr>
            <w:tcW w:w="1587" w:type="dxa"/>
          </w:tcPr>
          <w:p w14:paraId="01A8EA82" w14:textId="77777777" w:rsidR="0053304B" w:rsidRDefault="00000000">
            <w:pPr>
              <w:rPr>
                <w:rFonts w:cs="Times New Roman"/>
                <w:kern w:val="2"/>
                <w:sz w:val="22"/>
              </w:rPr>
            </w:pPr>
            <w:r>
              <w:rPr>
                <w:rFonts w:cs="Times New Roman"/>
                <w:kern w:val="2"/>
                <w:sz w:val="22"/>
              </w:rPr>
              <w:t>Чланови стручног Тима</w:t>
            </w:r>
          </w:p>
        </w:tc>
        <w:tc>
          <w:tcPr>
            <w:tcW w:w="1305" w:type="dxa"/>
          </w:tcPr>
          <w:p w14:paraId="48391EB8" w14:textId="77777777" w:rsidR="0053304B" w:rsidRDefault="00000000">
            <w:pPr>
              <w:rPr>
                <w:rFonts w:cs="Times New Roman"/>
                <w:kern w:val="2"/>
                <w:sz w:val="22"/>
              </w:rPr>
            </w:pPr>
            <w:r>
              <w:rPr>
                <w:rFonts w:cs="Times New Roman"/>
                <w:kern w:val="2"/>
                <w:sz w:val="22"/>
              </w:rPr>
              <w:t>Континуирано</w:t>
            </w:r>
          </w:p>
        </w:tc>
        <w:tc>
          <w:tcPr>
            <w:tcW w:w="3561" w:type="dxa"/>
          </w:tcPr>
          <w:p w14:paraId="525C5A1A" w14:textId="77777777" w:rsidR="0053304B" w:rsidRDefault="00000000">
            <w:pPr>
              <w:rPr>
                <w:rFonts w:cs="Times New Roman"/>
                <w:kern w:val="2"/>
                <w:sz w:val="22"/>
              </w:rPr>
            </w:pPr>
            <w:r>
              <w:rPr>
                <w:rFonts w:cs="Times New Roman"/>
                <w:kern w:val="2"/>
                <w:sz w:val="22"/>
              </w:rPr>
              <w:t>Постоји електронска база података о стручном усавршавању ( код педагога ) као и папирна документација ( код секретара )</w:t>
            </w:r>
          </w:p>
        </w:tc>
        <w:tc>
          <w:tcPr>
            <w:tcW w:w="1568" w:type="dxa"/>
          </w:tcPr>
          <w:p w14:paraId="3BF973E8" w14:textId="77777777" w:rsidR="0053304B" w:rsidRDefault="00000000">
            <w:pPr>
              <w:rPr>
                <w:rFonts w:cs="Times New Roman"/>
                <w:kern w:val="2"/>
                <w:sz w:val="22"/>
              </w:rPr>
            </w:pPr>
            <w:r>
              <w:rPr>
                <w:rFonts w:cs="Times New Roman"/>
                <w:kern w:val="2"/>
                <w:sz w:val="22"/>
              </w:rPr>
              <w:t>Увид у електронску базу и портфолије ( фасцикле са документацијом )</w:t>
            </w:r>
          </w:p>
        </w:tc>
      </w:tr>
      <w:tr w:rsidR="0053304B" w14:paraId="2D4E2B68" w14:textId="77777777">
        <w:trPr>
          <w:trHeight w:val="301"/>
        </w:trPr>
        <w:tc>
          <w:tcPr>
            <w:tcW w:w="1362" w:type="dxa"/>
          </w:tcPr>
          <w:p w14:paraId="1B68DE5E" w14:textId="77777777" w:rsidR="0053304B" w:rsidRDefault="00000000">
            <w:pPr>
              <w:rPr>
                <w:rFonts w:cs="Times New Roman"/>
                <w:kern w:val="2"/>
                <w:sz w:val="22"/>
              </w:rPr>
            </w:pPr>
            <w:r>
              <w:rPr>
                <w:rFonts w:cs="Times New Roman"/>
                <w:kern w:val="2"/>
                <w:sz w:val="22"/>
              </w:rPr>
              <w:t>Стално стручно усавршавање у функцији побољшања образовних постигнућа и практичне примене новостечених знања.</w:t>
            </w:r>
          </w:p>
        </w:tc>
        <w:tc>
          <w:tcPr>
            <w:tcW w:w="1934" w:type="dxa"/>
          </w:tcPr>
          <w:p w14:paraId="21277120" w14:textId="77777777" w:rsidR="0053304B" w:rsidRDefault="00000000">
            <w:pPr>
              <w:rPr>
                <w:rFonts w:cs="Times New Roman"/>
                <w:kern w:val="2"/>
                <w:sz w:val="22"/>
              </w:rPr>
            </w:pPr>
            <w:r>
              <w:rPr>
                <w:rFonts w:cs="Times New Roman"/>
                <w:kern w:val="2"/>
                <w:sz w:val="22"/>
              </w:rPr>
              <w:t>Анализа стручног усавршавања са аспекта примене стечених компетенција и у функцији побољшања образовних постигнућа ученика</w:t>
            </w:r>
          </w:p>
        </w:tc>
        <w:tc>
          <w:tcPr>
            <w:tcW w:w="1587" w:type="dxa"/>
          </w:tcPr>
          <w:p w14:paraId="012B9C37" w14:textId="77777777" w:rsidR="0053304B" w:rsidRDefault="00000000">
            <w:pPr>
              <w:rPr>
                <w:rFonts w:cs="Times New Roman"/>
                <w:kern w:val="2"/>
                <w:sz w:val="22"/>
              </w:rPr>
            </w:pPr>
            <w:r>
              <w:rPr>
                <w:rFonts w:cs="Times New Roman"/>
                <w:kern w:val="2"/>
                <w:sz w:val="22"/>
              </w:rPr>
              <w:t>Чланови стручних већа и Тима за стручно усавршавање и професионални развој</w:t>
            </w:r>
          </w:p>
        </w:tc>
        <w:tc>
          <w:tcPr>
            <w:tcW w:w="1305" w:type="dxa"/>
          </w:tcPr>
          <w:p w14:paraId="01149751" w14:textId="77777777" w:rsidR="0053304B" w:rsidRDefault="00000000">
            <w:pPr>
              <w:rPr>
                <w:rFonts w:cs="Times New Roman"/>
                <w:kern w:val="2"/>
                <w:sz w:val="22"/>
              </w:rPr>
            </w:pPr>
            <w:r>
              <w:rPr>
                <w:rFonts w:cs="Times New Roman"/>
                <w:kern w:val="2"/>
                <w:sz w:val="22"/>
              </w:rPr>
              <w:t>Децембар и јун</w:t>
            </w:r>
          </w:p>
        </w:tc>
        <w:tc>
          <w:tcPr>
            <w:tcW w:w="3561" w:type="dxa"/>
          </w:tcPr>
          <w:p w14:paraId="0DFDADC9" w14:textId="77777777" w:rsidR="0053304B" w:rsidRDefault="00000000">
            <w:pPr>
              <w:rPr>
                <w:rFonts w:cs="Times New Roman"/>
                <w:kern w:val="2"/>
                <w:sz w:val="22"/>
              </w:rPr>
            </w:pPr>
            <w:r>
              <w:rPr>
                <w:rFonts w:cs="Times New Roman"/>
                <w:kern w:val="2"/>
                <w:sz w:val="22"/>
              </w:rPr>
              <w:t>Стално стручно усавршавање је у функцији побољшања образовних постигнућа ученика.</w:t>
            </w:r>
          </w:p>
        </w:tc>
        <w:tc>
          <w:tcPr>
            <w:tcW w:w="1568" w:type="dxa"/>
          </w:tcPr>
          <w:p w14:paraId="5800AF33" w14:textId="77777777" w:rsidR="0053304B" w:rsidRDefault="00000000">
            <w:pPr>
              <w:rPr>
                <w:rFonts w:cs="Times New Roman"/>
                <w:kern w:val="2"/>
                <w:sz w:val="22"/>
              </w:rPr>
            </w:pPr>
            <w:r>
              <w:rPr>
                <w:rFonts w:cs="Times New Roman"/>
                <w:kern w:val="2"/>
                <w:sz w:val="22"/>
              </w:rPr>
              <w:t>Извештај стручних већа, записник са седница већа, Извештај о раду школе, Извештај о остварености циљева и активности  у школском развојном плану.</w:t>
            </w:r>
          </w:p>
        </w:tc>
      </w:tr>
      <w:tr w:rsidR="0053304B" w14:paraId="2E1AC5C0" w14:textId="77777777">
        <w:trPr>
          <w:trHeight w:val="3927"/>
        </w:trPr>
        <w:tc>
          <w:tcPr>
            <w:tcW w:w="1362" w:type="dxa"/>
          </w:tcPr>
          <w:p w14:paraId="2AE3F7EB" w14:textId="77777777" w:rsidR="0053304B" w:rsidRDefault="00000000">
            <w:pPr>
              <w:rPr>
                <w:rFonts w:cs="Times New Roman"/>
                <w:kern w:val="2"/>
                <w:sz w:val="22"/>
              </w:rPr>
            </w:pPr>
            <w:r>
              <w:rPr>
                <w:rFonts w:cs="Times New Roman"/>
                <w:kern w:val="2"/>
                <w:sz w:val="22"/>
              </w:rPr>
              <w:lastRenderedPageBreak/>
              <w:t>Евалуација планираног професионалног развоја у установи и ван установе у текућој школској години.</w:t>
            </w:r>
          </w:p>
        </w:tc>
        <w:tc>
          <w:tcPr>
            <w:tcW w:w="1934" w:type="dxa"/>
          </w:tcPr>
          <w:p w14:paraId="06AAC2A0" w14:textId="77777777" w:rsidR="0053304B" w:rsidRDefault="00000000">
            <w:pPr>
              <w:rPr>
                <w:rFonts w:cs="Times New Roman"/>
                <w:kern w:val="2"/>
                <w:sz w:val="22"/>
              </w:rPr>
            </w:pPr>
            <w:r>
              <w:rPr>
                <w:rFonts w:cs="Times New Roman"/>
                <w:kern w:val="2"/>
                <w:sz w:val="22"/>
              </w:rPr>
              <w:t xml:space="preserve">Чланови Тима врше евалуацију и подносе извештај о остварености плана рада. </w:t>
            </w:r>
          </w:p>
          <w:p w14:paraId="5FF915D7" w14:textId="77777777" w:rsidR="0053304B" w:rsidRDefault="00000000">
            <w:pPr>
              <w:rPr>
                <w:rFonts w:cs="Times New Roman"/>
                <w:kern w:val="2"/>
                <w:sz w:val="22"/>
              </w:rPr>
            </w:pPr>
            <w:r>
              <w:rPr>
                <w:rFonts w:cs="Times New Roman"/>
                <w:kern w:val="2"/>
                <w:sz w:val="22"/>
              </w:rPr>
              <w:t>Наставници и стручни сарадници  подносе извештај о остварености личног плана професионалног развоја.</w:t>
            </w:r>
          </w:p>
        </w:tc>
        <w:tc>
          <w:tcPr>
            <w:tcW w:w="1587" w:type="dxa"/>
          </w:tcPr>
          <w:p w14:paraId="71C7CF44" w14:textId="77777777" w:rsidR="0053304B" w:rsidRDefault="00000000">
            <w:pPr>
              <w:rPr>
                <w:rFonts w:cs="Times New Roman"/>
                <w:kern w:val="2"/>
                <w:sz w:val="22"/>
              </w:rPr>
            </w:pPr>
            <w:r>
              <w:rPr>
                <w:rFonts w:cs="Times New Roman"/>
                <w:kern w:val="2"/>
                <w:sz w:val="22"/>
              </w:rPr>
              <w:t>Чланови Тима за стручно усавршавање и професионални развој, Наставничко веће</w:t>
            </w:r>
          </w:p>
        </w:tc>
        <w:tc>
          <w:tcPr>
            <w:tcW w:w="1305" w:type="dxa"/>
          </w:tcPr>
          <w:p w14:paraId="19674EB4" w14:textId="77777777" w:rsidR="0053304B" w:rsidRDefault="00000000">
            <w:pPr>
              <w:rPr>
                <w:rFonts w:cs="Times New Roman"/>
                <w:kern w:val="2"/>
                <w:sz w:val="22"/>
              </w:rPr>
            </w:pPr>
            <w:r>
              <w:rPr>
                <w:rFonts w:cs="Times New Roman"/>
                <w:kern w:val="2"/>
                <w:sz w:val="22"/>
              </w:rPr>
              <w:t>Јун  - Август</w:t>
            </w:r>
          </w:p>
        </w:tc>
        <w:tc>
          <w:tcPr>
            <w:tcW w:w="3561" w:type="dxa"/>
          </w:tcPr>
          <w:p w14:paraId="2B43118E" w14:textId="77777777" w:rsidR="0053304B" w:rsidRDefault="00000000">
            <w:pPr>
              <w:rPr>
                <w:rFonts w:cs="Times New Roman"/>
                <w:kern w:val="2"/>
                <w:sz w:val="22"/>
              </w:rPr>
            </w:pPr>
            <w:r>
              <w:rPr>
                <w:rFonts w:cs="Times New Roman"/>
                <w:kern w:val="2"/>
                <w:sz w:val="22"/>
              </w:rPr>
              <w:t>Изврешена евалуација плана стручног усавршавања и професионалног развоја.</w:t>
            </w:r>
          </w:p>
        </w:tc>
        <w:tc>
          <w:tcPr>
            <w:tcW w:w="1568" w:type="dxa"/>
          </w:tcPr>
          <w:p w14:paraId="470536F9" w14:textId="77777777" w:rsidR="0053304B" w:rsidRDefault="00000000">
            <w:pPr>
              <w:rPr>
                <w:rFonts w:cs="Times New Roman"/>
                <w:kern w:val="2"/>
                <w:sz w:val="22"/>
              </w:rPr>
            </w:pPr>
            <w:r>
              <w:rPr>
                <w:rFonts w:cs="Times New Roman"/>
                <w:kern w:val="2"/>
                <w:sz w:val="22"/>
              </w:rPr>
              <w:t>Извештај о реализованим активностима планираним у годишњем плану професионалног развоја на нивоу установе као и у личним плановима.</w:t>
            </w:r>
          </w:p>
        </w:tc>
      </w:tr>
    </w:tbl>
    <w:p w14:paraId="542121AD" w14:textId="77777777" w:rsidR="0053304B" w:rsidRDefault="0053304B">
      <w:pPr>
        <w:jc w:val="left"/>
        <w:rPr>
          <w:rFonts w:cs="Times New Roman"/>
          <w:lang w:val="sr-Cyrl-RS"/>
        </w:rPr>
      </w:pPr>
    </w:p>
    <w:p w14:paraId="1615DC44" w14:textId="77777777" w:rsidR="0053304B" w:rsidRDefault="00000000">
      <w:pPr>
        <w:pStyle w:val="Heading2"/>
      </w:pPr>
      <w:bookmarkStart w:id="273" w:name="_Toc51747814"/>
      <w:bookmarkStart w:id="274" w:name="_Toc146183734"/>
      <w:bookmarkStart w:id="275" w:name="_Toc81827466"/>
      <w:bookmarkStart w:id="276" w:name="_Toc177973808"/>
      <w:r>
        <w:t>План Тима за културне активности школе и школски спорт</w:t>
      </w:r>
      <w:bookmarkEnd w:id="273"/>
      <w:bookmarkEnd w:id="274"/>
      <w:bookmarkEnd w:id="275"/>
      <w:bookmarkEnd w:id="276"/>
    </w:p>
    <w:tbl>
      <w:tblPr>
        <w:tblStyle w:val="TableGrid"/>
        <w:tblW w:w="11208" w:type="dxa"/>
        <w:tblLook w:val="04A0" w:firstRow="1" w:lastRow="0" w:firstColumn="1" w:lastColumn="0" w:noHBand="0" w:noVBand="1"/>
      </w:tblPr>
      <w:tblGrid>
        <w:gridCol w:w="2405"/>
        <w:gridCol w:w="2381"/>
        <w:gridCol w:w="2410"/>
        <w:gridCol w:w="4012"/>
      </w:tblGrid>
      <w:tr w:rsidR="0053304B" w14:paraId="78EBCE32" w14:textId="77777777">
        <w:tc>
          <w:tcPr>
            <w:tcW w:w="11208" w:type="dxa"/>
            <w:gridSpan w:val="4"/>
            <w:shd w:val="clear" w:color="auto" w:fill="D9D9D9" w:themeFill="background1" w:themeFillShade="D9"/>
          </w:tcPr>
          <w:p w14:paraId="5FAFDE30" w14:textId="77777777" w:rsidR="0053304B" w:rsidRDefault="00000000">
            <w:pPr>
              <w:spacing w:after="0" w:line="240" w:lineRule="auto"/>
              <w:rPr>
                <w:rFonts w:cs="Times New Roman"/>
                <w:b/>
                <w:kern w:val="2"/>
                <w:szCs w:val="24"/>
              </w:rPr>
            </w:pPr>
            <w:r>
              <w:rPr>
                <w:rFonts w:cs="Times New Roman"/>
                <w:b/>
                <w:kern w:val="2"/>
                <w:szCs w:val="24"/>
              </w:rPr>
              <w:t>Стручно веће за предмете/Тим за/Стручни актив за:  Тим за културне активности школе 202</w:t>
            </w:r>
            <w:r>
              <w:rPr>
                <w:rFonts w:cs="Times New Roman"/>
                <w:b/>
                <w:kern w:val="2"/>
                <w:szCs w:val="24"/>
                <w:lang w:val="sr-Cyrl-RS"/>
              </w:rPr>
              <w:t>4/</w:t>
            </w:r>
            <w:r>
              <w:rPr>
                <w:rFonts w:cs="Times New Roman"/>
                <w:b/>
                <w:kern w:val="2"/>
                <w:szCs w:val="24"/>
              </w:rPr>
              <w:t>202</w:t>
            </w:r>
            <w:r>
              <w:rPr>
                <w:rFonts w:cs="Times New Roman"/>
                <w:b/>
                <w:kern w:val="2"/>
                <w:szCs w:val="24"/>
                <w:lang w:val="sr-Cyrl-RS"/>
              </w:rPr>
              <w:t>5</w:t>
            </w:r>
            <w:r>
              <w:rPr>
                <w:rFonts w:cs="Times New Roman"/>
                <w:b/>
                <w:kern w:val="2"/>
                <w:szCs w:val="24"/>
              </w:rPr>
              <w:t>.</w:t>
            </w:r>
          </w:p>
        </w:tc>
      </w:tr>
      <w:tr w:rsidR="0053304B" w14:paraId="35E8D26B" w14:textId="77777777">
        <w:tc>
          <w:tcPr>
            <w:tcW w:w="11208" w:type="dxa"/>
            <w:gridSpan w:val="4"/>
            <w:shd w:val="clear" w:color="auto" w:fill="D9D9D9" w:themeFill="background1" w:themeFillShade="D9"/>
          </w:tcPr>
          <w:p w14:paraId="0952508C" w14:textId="77777777" w:rsidR="0053304B" w:rsidRDefault="00000000">
            <w:pPr>
              <w:spacing w:after="0" w:line="240" w:lineRule="auto"/>
              <w:rPr>
                <w:rFonts w:cs="Times New Roman"/>
                <w:b/>
                <w:kern w:val="2"/>
                <w:szCs w:val="24"/>
              </w:rPr>
            </w:pPr>
            <w:r>
              <w:rPr>
                <w:rFonts w:cs="Times New Roman"/>
                <w:b/>
                <w:kern w:val="2"/>
                <w:szCs w:val="24"/>
              </w:rPr>
              <w:t>Координатор: Наташа Ђурић</w:t>
            </w:r>
          </w:p>
        </w:tc>
      </w:tr>
      <w:tr w:rsidR="0053304B" w14:paraId="1FF85719" w14:textId="77777777">
        <w:tc>
          <w:tcPr>
            <w:tcW w:w="11208" w:type="dxa"/>
            <w:gridSpan w:val="4"/>
            <w:shd w:val="clear" w:color="auto" w:fill="D9D9D9" w:themeFill="background1" w:themeFillShade="D9"/>
          </w:tcPr>
          <w:p w14:paraId="3FDD1841"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 8-10</w:t>
            </w:r>
          </w:p>
        </w:tc>
      </w:tr>
      <w:tr w:rsidR="0053304B" w14:paraId="1E2D5BDB" w14:textId="77777777">
        <w:tc>
          <w:tcPr>
            <w:tcW w:w="2405" w:type="dxa"/>
            <w:shd w:val="clear" w:color="auto" w:fill="D9D9D9" w:themeFill="background1" w:themeFillShade="D9"/>
          </w:tcPr>
          <w:p w14:paraId="153219A0"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2381" w:type="dxa"/>
            <w:shd w:val="clear" w:color="auto" w:fill="D9D9D9" w:themeFill="background1" w:themeFillShade="D9"/>
          </w:tcPr>
          <w:p w14:paraId="3E0DC3CD"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10" w:type="dxa"/>
            <w:shd w:val="clear" w:color="auto" w:fill="D9D9D9" w:themeFill="background1" w:themeFillShade="D9"/>
          </w:tcPr>
          <w:p w14:paraId="311D5D8D"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4012" w:type="dxa"/>
            <w:shd w:val="clear" w:color="auto" w:fill="D9D9D9" w:themeFill="background1" w:themeFillShade="D9"/>
          </w:tcPr>
          <w:p w14:paraId="4E9AA80A"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643C740A" w14:textId="77777777">
        <w:tc>
          <w:tcPr>
            <w:tcW w:w="2405" w:type="dxa"/>
            <w:shd w:val="clear" w:color="auto" w:fill="auto"/>
          </w:tcPr>
          <w:p w14:paraId="4D299A54" w14:textId="77777777" w:rsidR="0053304B" w:rsidRDefault="00000000">
            <w:pPr>
              <w:spacing w:after="0" w:line="240" w:lineRule="auto"/>
              <w:rPr>
                <w:rFonts w:cs="Times New Roman"/>
                <w:kern w:val="2"/>
                <w:lang w:val="sr-Cyrl-RS"/>
              </w:rPr>
            </w:pPr>
            <w:r>
              <w:rPr>
                <w:rFonts w:cs="Times New Roman"/>
                <w:kern w:val="2"/>
                <w:lang w:val="sr-Cyrl-RS"/>
              </w:rPr>
              <w:t>Посета библиотеци поводом дана писмености</w:t>
            </w:r>
          </w:p>
        </w:tc>
        <w:tc>
          <w:tcPr>
            <w:tcW w:w="2381" w:type="dxa"/>
            <w:shd w:val="clear" w:color="auto" w:fill="auto"/>
          </w:tcPr>
          <w:p w14:paraId="50126414" w14:textId="77777777" w:rsidR="0053304B" w:rsidRDefault="00000000">
            <w:pPr>
              <w:spacing w:after="0" w:line="240" w:lineRule="auto"/>
              <w:rPr>
                <w:rFonts w:cs="Times New Roman"/>
                <w:kern w:val="2"/>
                <w:lang w:val="sr-Cyrl-RS"/>
              </w:rPr>
            </w:pPr>
            <w:r>
              <w:rPr>
                <w:rFonts w:cs="Times New Roman"/>
                <w:kern w:val="2"/>
                <w:lang w:val="sr-Cyrl-RS"/>
              </w:rPr>
              <w:t>Септембар</w:t>
            </w:r>
          </w:p>
        </w:tc>
        <w:tc>
          <w:tcPr>
            <w:tcW w:w="2410" w:type="dxa"/>
            <w:shd w:val="clear" w:color="auto" w:fill="auto"/>
          </w:tcPr>
          <w:p w14:paraId="6C962BC1" w14:textId="77777777" w:rsidR="0053304B" w:rsidRDefault="00000000">
            <w:pPr>
              <w:spacing w:after="0" w:line="240" w:lineRule="auto"/>
              <w:rPr>
                <w:rFonts w:cs="Times New Roman"/>
                <w:kern w:val="2"/>
                <w:lang w:val="sr-Cyrl-RS"/>
              </w:rPr>
            </w:pPr>
            <w:r>
              <w:rPr>
                <w:rFonts w:cs="Times New Roman"/>
                <w:kern w:val="2"/>
                <w:lang w:val="sr-Cyrl-RS"/>
              </w:rPr>
              <w:t>Одлазак ученика са наставницима</w:t>
            </w:r>
          </w:p>
        </w:tc>
        <w:tc>
          <w:tcPr>
            <w:tcW w:w="4012" w:type="dxa"/>
            <w:shd w:val="clear" w:color="auto" w:fill="auto"/>
          </w:tcPr>
          <w:p w14:paraId="581978CF" w14:textId="77777777" w:rsidR="0053304B" w:rsidRDefault="00000000">
            <w:pPr>
              <w:spacing w:after="0" w:line="240" w:lineRule="auto"/>
              <w:rPr>
                <w:rFonts w:cs="Times New Roman"/>
                <w:kern w:val="2"/>
                <w:lang w:val="sr-Cyrl-RS"/>
              </w:rPr>
            </w:pPr>
            <w:r>
              <w:rPr>
                <w:rFonts w:cs="Times New Roman"/>
                <w:kern w:val="2"/>
                <w:lang w:val="sr-Cyrl-RS"/>
              </w:rPr>
              <w:t>актив српског језика</w:t>
            </w:r>
          </w:p>
        </w:tc>
      </w:tr>
      <w:tr w:rsidR="0053304B" w14:paraId="21DC56C5" w14:textId="77777777">
        <w:tc>
          <w:tcPr>
            <w:tcW w:w="2405" w:type="dxa"/>
            <w:shd w:val="clear" w:color="auto" w:fill="auto"/>
          </w:tcPr>
          <w:p w14:paraId="7E3C9179" w14:textId="77777777" w:rsidR="0053304B" w:rsidRDefault="00000000">
            <w:pPr>
              <w:spacing w:after="0" w:line="240" w:lineRule="auto"/>
              <w:rPr>
                <w:rFonts w:cs="Times New Roman"/>
                <w:kern w:val="2"/>
                <w:szCs w:val="24"/>
                <w:lang w:val="sr-Cyrl-RS"/>
              </w:rPr>
            </w:pPr>
            <w:r>
              <w:rPr>
                <w:rFonts w:cs="Times New Roman"/>
                <w:kern w:val="2"/>
                <w:szCs w:val="24"/>
                <w:lang w:val="sr-Cyrl-RS"/>
              </w:rPr>
              <w:t>Посета сајму књига</w:t>
            </w:r>
          </w:p>
        </w:tc>
        <w:tc>
          <w:tcPr>
            <w:tcW w:w="2381" w:type="dxa"/>
            <w:shd w:val="clear" w:color="auto" w:fill="auto"/>
          </w:tcPr>
          <w:p w14:paraId="74A5DA19" w14:textId="77777777" w:rsidR="0053304B" w:rsidRDefault="00000000">
            <w:pPr>
              <w:spacing w:after="0" w:line="240" w:lineRule="auto"/>
              <w:rPr>
                <w:rFonts w:cs="Times New Roman"/>
                <w:kern w:val="2"/>
                <w:lang w:val="sr-Cyrl-RS"/>
              </w:rPr>
            </w:pPr>
            <w:r>
              <w:rPr>
                <w:rFonts w:cs="Times New Roman"/>
                <w:kern w:val="2"/>
                <w:lang w:val="sr-Cyrl-RS"/>
              </w:rPr>
              <w:t>Октобар</w:t>
            </w:r>
          </w:p>
        </w:tc>
        <w:tc>
          <w:tcPr>
            <w:tcW w:w="2410" w:type="dxa"/>
            <w:shd w:val="clear" w:color="auto" w:fill="auto"/>
          </w:tcPr>
          <w:p w14:paraId="19ACD6C3" w14:textId="77777777" w:rsidR="0053304B" w:rsidRDefault="00000000">
            <w:pPr>
              <w:spacing w:after="0" w:line="240" w:lineRule="auto"/>
              <w:rPr>
                <w:rFonts w:cs="Times New Roman"/>
                <w:kern w:val="2"/>
                <w:lang w:val="sr-Cyrl-RS"/>
              </w:rPr>
            </w:pPr>
            <w:r>
              <w:rPr>
                <w:rFonts w:cs="Times New Roman"/>
                <w:kern w:val="2"/>
                <w:lang w:val="sr-Cyrl-RS"/>
              </w:rPr>
              <w:t>Одлазак ученика на сајам, у организацији школе</w:t>
            </w:r>
          </w:p>
        </w:tc>
        <w:tc>
          <w:tcPr>
            <w:tcW w:w="4012" w:type="dxa"/>
            <w:shd w:val="clear" w:color="auto" w:fill="auto"/>
          </w:tcPr>
          <w:p w14:paraId="16B7BD0D" w14:textId="77777777" w:rsidR="0053304B" w:rsidRDefault="00000000">
            <w:pPr>
              <w:spacing w:after="0" w:line="240" w:lineRule="auto"/>
              <w:rPr>
                <w:rFonts w:cs="Times New Roman"/>
                <w:kern w:val="2"/>
                <w:lang w:val="sr-Cyrl-RS"/>
              </w:rPr>
            </w:pPr>
            <w:r>
              <w:rPr>
                <w:rFonts w:cs="Times New Roman"/>
                <w:kern w:val="2"/>
                <w:lang w:val="sr-Cyrl-RS"/>
              </w:rPr>
              <w:t>актив српског језика и разредне старешине</w:t>
            </w:r>
          </w:p>
        </w:tc>
      </w:tr>
      <w:tr w:rsidR="0053304B" w14:paraId="587D20C5" w14:textId="77777777">
        <w:tc>
          <w:tcPr>
            <w:tcW w:w="2405" w:type="dxa"/>
            <w:shd w:val="clear" w:color="auto" w:fill="auto"/>
          </w:tcPr>
          <w:p w14:paraId="1CF97C24" w14:textId="77777777" w:rsidR="0053304B" w:rsidRDefault="00000000">
            <w:pPr>
              <w:spacing w:after="0" w:line="240" w:lineRule="auto"/>
              <w:rPr>
                <w:rFonts w:cs="Times New Roman"/>
                <w:kern w:val="2"/>
                <w:szCs w:val="24"/>
              </w:rPr>
            </w:pPr>
            <w:r>
              <w:rPr>
                <w:rFonts w:cs="Times New Roman"/>
                <w:kern w:val="2"/>
                <w:szCs w:val="24"/>
                <w:lang w:val="sr-Cyrl-RS"/>
              </w:rPr>
              <w:t>Посете позоришту</w:t>
            </w:r>
          </w:p>
        </w:tc>
        <w:tc>
          <w:tcPr>
            <w:tcW w:w="2381" w:type="dxa"/>
            <w:shd w:val="clear" w:color="auto" w:fill="auto"/>
          </w:tcPr>
          <w:p w14:paraId="2A1C29E0" w14:textId="77777777" w:rsidR="0053304B" w:rsidRDefault="00000000">
            <w:pPr>
              <w:spacing w:after="0" w:line="240" w:lineRule="auto"/>
              <w:rPr>
                <w:rFonts w:cs="Times New Roman"/>
                <w:kern w:val="2"/>
                <w:lang w:val="sr-Cyrl-RS"/>
              </w:rPr>
            </w:pPr>
            <w:r>
              <w:rPr>
                <w:rFonts w:cs="Times New Roman"/>
                <w:kern w:val="2"/>
                <w:lang w:val="sr-Cyrl-RS"/>
              </w:rPr>
              <w:t>Новембар/децембар</w:t>
            </w:r>
          </w:p>
        </w:tc>
        <w:tc>
          <w:tcPr>
            <w:tcW w:w="2410" w:type="dxa"/>
            <w:shd w:val="clear" w:color="auto" w:fill="auto"/>
          </w:tcPr>
          <w:p w14:paraId="157F4414" w14:textId="77777777" w:rsidR="0053304B" w:rsidRDefault="00000000">
            <w:pPr>
              <w:spacing w:after="0" w:line="240" w:lineRule="auto"/>
              <w:rPr>
                <w:rFonts w:cs="Times New Roman"/>
                <w:kern w:val="2"/>
                <w:lang w:val="sr-Cyrl-RS"/>
              </w:rPr>
            </w:pPr>
            <w:r>
              <w:rPr>
                <w:rFonts w:cs="Times New Roman"/>
                <w:kern w:val="2"/>
                <w:lang w:val="sr-Cyrl-RS"/>
              </w:rPr>
              <w:t>Одлазак у позориште</w:t>
            </w:r>
          </w:p>
        </w:tc>
        <w:tc>
          <w:tcPr>
            <w:tcW w:w="4012" w:type="dxa"/>
            <w:shd w:val="clear" w:color="auto" w:fill="auto"/>
          </w:tcPr>
          <w:p w14:paraId="4E63749A" w14:textId="77777777" w:rsidR="0053304B" w:rsidRDefault="00000000">
            <w:pPr>
              <w:spacing w:after="0" w:line="240" w:lineRule="auto"/>
              <w:rPr>
                <w:rFonts w:cs="Times New Roman"/>
                <w:kern w:val="2"/>
                <w:lang w:val="sr-Cyrl-RS"/>
              </w:rPr>
            </w:pPr>
            <w:r>
              <w:rPr>
                <w:rFonts w:cs="Times New Roman"/>
                <w:kern w:val="2"/>
                <w:lang w:val="sr-Cyrl-RS"/>
              </w:rPr>
              <w:t>Наташа Ђурић, Маја Малобабић Хаџајлић</w:t>
            </w:r>
          </w:p>
        </w:tc>
      </w:tr>
      <w:tr w:rsidR="0053304B" w14:paraId="51B74D73" w14:textId="77777777">
        <w:tc>
          <w:tcPr>
            <w:tcW w:w="2405" w:type="dxa"/>
            <w:shd w:val="clear" w:color="auto" w:fill="auto"/>
          </w:tcPr>
          <w:p w14:paraId="535F03D3" w14:textId="77777777" w:rsidR="0053304B" w:rsidRDefault="00000000">
            <w:pPr>
              <w:spacing w:after="0" w:line="240" w:lineRule="auto"/>
              <w:rPr>
                <w:rFonts w:cs="Times New Roman"/>
                <w:kern w:val="2"/>
                <w:lang w:val="sr-Cyrl-RS"/>
              </w:rPr>
            </w:pPr>
            <w:r>
              <w:rPr>
                <w:rFonts w:cs="Times New Roman"/>
                <w:kern w:val="2"/>
                <w:lang w:val="sr-Cyrl-RS"/>
              </w:rPr>
              <w:t>Светосавска свечаност</w:t>
            </w:r>
          </w:p>
        </w:tc>
        <w:tc>
          <w:tcPr>
            <w:tcW w:w="2381" w:type="dxa"/>
            <w:shd w:val="clear" w:color="auto" w:fill="auto"/>
          </w:tcPr>
          <w:p w14:paraId="7F22A2D2" w14:textId="77777777" w:rsidR="0053304B" w:rsidRDefault="00000000">
            <w:pPr>
              <w:spacing w:after="0" w:line="240" w:lineRule="auto"/>
              <w:rPr>
                <w:rFonts w:cs="Times New Roman"/>
                <w:kern w:val="2"/>
              </w:rPr>
            </w:pPr>
            <w:r>
              <w:rPr>
                <w:rFonts w:cs="Times New Roman"/>
                <w:kern w:val="2"/>
              </w:rPr>
              <w:t>Јануар</w:t>
            </w:r>
          </w:p>
        </w:tc>
        <w:tc>
          <w:tcPr>
            <w:tcW w:w="2410" w:type="dxa"/>
            <w:shd w:val="clear" w:color="auto" w:fill="auto"/>
          </w:tcPr>
          <w:p w14:paraId="6ECD4514" w14:textId="77777777" w:rsidR="0053304B" w:rsidRDefault="00000000">
            <w:pPr>
              <w:spacing w:after="0" w:line="240" w:lineRule="auto"/>
              <w:rPr>
                <w:rFonts w:cs="Times New Roman"/>
                <w:kern w:val="2"/>
                <w:lang w:val="sr-Cyrl-RS"/>
              </w:rPr>
            </w:pPr>
            <w:r>
              <w:rPr>
                <w:rFonts w:cs="Times New Roman"/>
                <w:kern w:val="2"/>
                <w:lang w:val="sr-Cyrl-RS"/>
              </w:rPr>
              <w:t>Припрема пригодног културног програма у оквири школских просторија (или, уколико дозволе услови, у сали КОЦ</w:t>
            </w:r>
          </w:p>
        </w:tc>
        <w:tc>
          <w:tcPr>
            <w:tcW w:w="4012" w:type="dxa"/>
            <w:shd w:val="clear" w:color="auto" w:fill="auto"/>
          </w:tcPr>
          <w:p w14:paraId="53DFF498" w14:textId="77777777" w:rsidR="0053304B" w:rsidRDefault="00000000">
            <w:pPr>
              <w:spacing w:after="0" w:line="240" w:lineRule="auto"/>
              <w:rPr>
                <w:rFonts w:cs="Times New Roman"/>
                <w:kern w:val="2"/>
              </w:rPr>
            </w:pPr>
            <w:r>
              <w:rPr>
                <w:rFonts w:cs="Times New Roman"/>
                <w:kern w:val="2"/>
              </w:rPr>
              <w:t xml:space="preserve">Вероучитељ Драган Ковачевић у сарадњи са КОЦ-ом,  </w:t>
            </w:r>
            <w:r>
              <w:rPr>
                <w:rFonts w:cs="Times New Roman"/>
                <w:kern w:val="2"/>
                <w:lang w:val="sr-Cyrl-RS"/>
              </w:rPr>
              <w:t>актив српског језика</w:t>
            </w:r>
            <w:r>
              <w:rPr>
                <w:rFonts w:cs="Times New Roman"/>
                <w:kern w:val="2"/>
              </w:rPr>
              <w:t xml:space="preserve">, </w:t>
            </w:r>
            <w:r>
              <w:rPr>
                <w:rFonts w:cs="Times New Roman"/>
                <w:kern w:val="2"/>
                <w:lang w:val="sr-Cyrl-RS"/>
              </w:rPr>
              <w:t xml:space="preserve">Весна Радовановић, Раде Росић, </w:t>
            </w:r>
            <w:r>
              <w:rPr>
                <w:rFonts w:cs="Times New Roman"/>
                <w:kern w:val="2"/>
              </w:rPr>
              <w:t>директор</w:t>
            </w:r>
          </w:p>
        </w:tc>
      </w:tr>
      <w:tr w:rsidR="0053304B" w14:paraId="08D51496" w14:textId="77777777">
        <w:tc>
          <w:tcPr>
            <w:tcW w:w="2405" w:type="dxa"/>
            <w:shd w:val="clear" w:color="auto" w:fill="auto"/>
          </w:tcPr>
          <w:p w14:paraId="002313A4" w14:textId="77777777" w:rsidR="0053304B" w:rsidRDefault="00000000">
            <w:pPr>
              <w:spacing w:after="0" w:line="240" w:lineRule="auto"/>
              <w:rPr>
                <w:rFonts w:cs="Times New Roman"/>
                <w:kern w:val="2"/>
              </w:rPr>
            </w:pPr>
            <w:r>
              <w:rPr>
                <w:rFonts w:cs="Times New Roman"/>
                <w:kern w:val="2"/>
              </w:rPr>
              <w:t>Позоришна представа</w:t>
            </w:r>
          </w:p>
        </w:tc>
        <w:tc>
          <w:tcPr>
            <w:tcW w:w="2381" w:type="dxa"/>
            <w:shd w:val="clear" w:color="auto" w:fill="auto"/>
          </w:tcPr>
          <w:p w14:paraId="5CB52C67" w14:textId="77777777" w:rsidR="0053304B" w:rsidRDefault="00000000">
            <w:pPr>
              <w:spacing w:after="0" w:line="240" w:lineRule="auto"/>
              <w:rPr>
                <w:rFonts w:cs="Times New Roman"/>
                <w:kern w:val="2"/>
              </w:rPr>
            </w:pPr>
            <w:r>
              <w:rPr>
                <w:rFonts w:cs="Times New Roman"/>
                <w:kern w:val="2"/>
              </w:rPr>
              <w:t>У току године</w:t>
            </w:r>
          </w:p>
        </w:tc>
        <w:tc>
          <w:tcPr>
            <w:tcW w:w="2410" w:type="dxa"/>
            <w:shd w:val="clear" w:color="auto" w:fill="auto"/>
          </w:tcPr>
          <w:p w14:paraId="2D75639B" w14:textId="77777777" w:rsidR="0053304B" w:rsidRDefault="00000000">
            <w:pPr>
              <w:spacing w:after="0" w:line="240" w:lineRule="auto"/>
              <w:rPr>
                <w:rFonts w:cs="Times New Roman"/>
                <w:kern w:val="2"/>
              </w:rPr>
            </w:pPr>
            <w:r>
              <w:rPr>
                <w:rFonts w:cs="Times New Roman"/>
                <w:kern w:val="2"/>
              </w:rPr>
              <w:t>Гостујућа позоришта</w:t>
            </w:r>
          </w:p>
        </w:tc>
        <w:tc>
          <w:tcPr>
            <w:tcW w:w="4012" w:type="dxa"/>
            <w:shd w:val="clear" w:color="auto" w:fill="auto"/>
          </w:tcPr>
          <w:p w14:paraId="0B7B00A9" w14:textId="77777777" w:rsidR="0053304B" w:rsidRDefault="00000000">
            <w:pPr>
              <w:spacing w:after="0" w:line="240" w:lineRule="auto"/>
              <w:rPr>
                <w:rFonts w:cs="Times New Roman"/>
                <w:kern w:val="2"/>
              </w:rPr>
            </w:pPr>
            <w:r>
              <w:rPr>
                <w:rFonts w:cs="Times New Roman"/>
                <w:kern w:val="2"/>
              </w:rPr>
              <w:t>Директор</w:t>
            </w:r>
          </w:p>
        </w:tc>
      </w:tr>
      <w:tr w:rsidR="0053304B" w14:paraId="074AE956" w14:textId="77777777">
        <w:tc>
          <w:tcPr>
            <w:tcW w:w="2405" w:type="dxa"/>
            <w:shd w:val="clear" w:color="auto" w:fill="auto"/>
          </w:tcPr>
          <w:p w14:paraId="71837304" w14:textId="77777777" w:rsidR="0053304B" w:rsidRDefault="00000000">
            <w:pPr>
              <w:spacing w:after="0" w:line="240" w:lineRule="auto"/>
              <w:rPr>
                <w:rFonts w:cs="Times New Roman"/>
                <w:kern w:val="2"/>
              </w:rPr>
            </w:pPr>
            <w:r>
              <w:rPr>
                <w:rFonts w:cs="Times New Roman"/>
                <w:kern w:val="2"/>
              </w:rPr>
              <w:t xml:space="preserve"> Матурантска парада</w:t>
            </w:r>
          </w:p>
        </w:tc>
        <w:tc>
          <w:tcPr>
            <w:tcW w:w="2381" w:type="dxa"/>
            <w:shd w:val="clear" w:color="auto" w:fill="auto"/>
          </w:tcPr>
          <w:p w14:paraId="5AE046F4" w14:textId="77777777" w:rsidR="0053304B" w:rsidRDefault="00000000">
            <w:pPr>
              <w:spacing w:after="0" w:line="240" w:lineRule="auto"/>
              <w:rPr>
                <w:rFonts w:cs="Times New Roman"/>
                <w:kern w:val="2"/>
              </w:rPr>
            </w:pPr>
            <w:r>
              <w:rPr>
                <w:rFonts w:cs="Times New Roman"/>
                <w:kern w:val="2"/>
              </w:rPr>
              <w:t>Мај</w:t>
            </w:r>
          </w:p>
        </w:tc>
        <w:tc>
          <w:tcPr>
            <w:tcW w:w="2410" w:type="dxa"/>
            <w:shd w:val="clear" w:color="auto" w:fill="auto"/>
          </w:tcPr>
          <w:p w14:paraId="690EEB0F" w14:textId="77777777" w:rsidR="0053304B" w:rsidRDefault="00000000">
            <w:pPr>
              <w:spacing w:after="0" w:line="240" w:lineRule="auto"/>
              <w:rPr>
                <w:rFonts w:cs="Times New Roman"/>
                <w:kern w:val="2"/>
              </w:rPr>
            </w:pPr>
            <w:r>
              <w:rPr>
                <w:rFonts w:cs="Times New Roman"/>
                <w:kern w:val="2"/>
              </w:rPr>
              <w:t>Дефиле - плес</w:t>
            </w:r>
          </w:p>
        </w:tc>
        <w:tc>
          <w:tcPr>
            <w:tcW w:w="4012" w:type="dxa"/>
            <w:shd w:val="clear" w:color="auto" w:fill="auto"/>
          </w:tcPr>
          <w:p w14:paraId="7C5C9847" w14:textId="77777777" w:rsidR="0053304B" w:rsidRDefault="00000000">
            <w:pPr>
              <w:spacing w:after="0" w:line="240" w:lineRule="auto"/>
              <w:rPr>
                <w:rFonts w:cs="Times New Roman"/>
                <w:kern w:val="2"/>
              </w:rPr>
            </w:pPr>
            <w:r>
              <w:rPr>
                <w:rFonts w:cs="Times New Roman"/>
                <w:kern w:val="2"/>
              </w:rPr>
              <w:t>Ученички парламент, координатор ученичког парламента, професор Марко Угљешић</w:t>
            </w:r>
          </w:p>
        </w:tc>
      </w:tr>
      <w:tr w:rsidR="0053304B" w14:paraId="3B4640F2" w14:textId="77777777">
        <w:tc>
          <w:tcPr>
            <w:tcW w:w="2405" w:type="dxa"/>
            <w:shd w:val="clear" w:color="auto" w:fill="auto"/>
          </w:tcPr>
          <w:p w14:paraId="5FE6405D" w14:textId="77777777" w:rsidR="0053304B" w:rsidRDefault="00000000">
            <w:pPr>
              <w:spacing w:after="0" w:line="240" w:lineRule="auto"/>
              <w:rPr>
                <w:rFonts w:cs="Times New Roman"/>
                <w:kern w:val="2"/>
              </w:rPr>
            </w:pPr>
            <w:r>
              <w:rPr>
                <w:rFonts w:cs="Times New Roman"/>
                <w:kern w:val="2"/>
              </w:rPr>
              <w:t>Матурски концерт</w:t>
            </w:r>
          </w:p>
        </w:tc>
        <w:tc>
          <w:tcPr>
            <w:tcW w:w="2381" w:type="dxa"/>
            <w:shd w:val="clear" w:color="auto" w:fill="auto"/>
          </w:tcPr>
          <w:p w14:paraId="1F400B80" w14:textId="77777777" w:rsidR="0053304B" w:rsidRDefault="00000000">
            <w:pPr>
              <w:spacing w:after="0" w:line="240" w:lineRule="auto"/>
              <w:rPr>
                <w:rFonts w:cs="Times New Roman"/>
                <w:kern w:val="2"/>
              </w:rPr>
            </w:pPr>
            <w:r>
              <w:rPr>
                <w:rFonts w:cs="Times New Roman"/>
                <w:kern w:val="2"/>
              </w:rPr>
              <w:t>Јун</w:t>
            </w:r>
          </w:p>
        </w:tc>
        <w:tc>
          <w:tcPr>
            <w:tcW w:w="2410" w:type="dxa"/>
            <w:shd w:val="clear" w:color="auto" w:fill="auto"/>
          </w:tcPr>
          <w:p w14:paraId="7705ED90" w14:textId="77777777" w:rsidR="0053304B" w:rsidRDefault="0053304B">
            <w:pPr>
              <w:spacing w:after="0" w:line="240" w:lineRule="auto"/>
              <w:rPr>
                <w:rFonts w:cs="Times New Roman"/>
                <w:kern w:val="2"/>
              </w:rPr>
            </w:pPr>
          </w:p>
        </w:tc>
        <w:tc>
          <w:tcPr>
            <w:tcW w:w="4012" w:type="dxa"/>
            <w:shd w:val="clear" w:color="auto" w:fill="auto"/>
          </w:tcPr>
          <w:p w14:paraId="397792C4" w14:textId="77777777" w:rsidR="0053304B" w:rsidRDefault="00000000">
            <w:pPr>
              <w:spacing w:after="0" w:line="240" w:lineRule="auto"/>
              <w:rPr>
                <w:rFonts w:cs="Times New Roman"/>
                <w:kern w:val="2"/>
              </w:rPr>
            </w:pPr>
            <w:r>
              <w:rPr>
                <w:rFonts w:cs="Times New Roman"/>
                <w:kern w:val="2"/>
              </w:rPr>
              <w:t>Одељењске старешине</w:t>
            </w:r>
          </w:p>
        </w:tc>
      </w:tr>
      <w:tr w:rsidR="0053304B" w14:paraId="47EEC8CF" w14:textId="77777777">
        <w:tc>
          <w:tcPr>
            <w:tcW w:w="2405" w:type="dxa"/>
            <w:shd w:val="clear" w:color="auto" w:fill="auto"/>
          </w:tcPr>
          <w:p w14:paraId="1136524B" w14:textId="77777777" w:rsidR="0053304B" w:rsidRDefault="00000000">
            <w:pPr>
              <w:spacing w:after="0" w:line="240" w:lineRule="auto"/>
              <w:rPr>
                <w:rFonts w:cs="Times New Roman"/>
                <w:kern w:val="2"/>
              </w:rPr>
            </w:pPr>
            <w:r>
              <w:rPr>
                <w:rFonts w:cs="Times New Roman"/>
                <w:kern w:val="2"/>
              </w:rPr>
              <w:t>Свечана додела диплома</w:t>
            </w:r>
          </w:p>
        </w:tc>
        <w:tc>
          <w:tcPr>
            <w:tcW w:w="2381" w:type="dxa"/>
            <w:shd w:val="clear" w:color="auto" w:fill="auto"/>
          </w:tcPr>
          <w:p w14:paraId="6BFFBA92" w14:textId="77777777" w:rsidR="0053304B" w:rsidRDefault="00000000">
            <w:pPr>
              <w:spacing w:after="0" w:line="240" w:lineRule="auto"/>
              <w:rPr>
                <w:rFonts w:cs="Times New Roman"/>
                <w:kern w:val="2"/>
              </w:rPr>
            </w:pPr>
            <w:r>
              <w:rPr>
                <w:rFonts w:cs="Times New Roman"/>
                <w:kern w:val="2"/>
              </w:rPr>
              <w:t>Јун</w:t>
            </w:r>
          </w:p>
        </w:tc>
        <w:tc>
          <w:tcPr>
            <w:tcW w:w="2410" w:type="dxa"/>
            <w:shd w:val="clear" w:color="auto" w:fill="auto"/>
          </w:tcPr>
          <w:p w14:paraId="4CA55D23" w14:textId="77777777" w:rsidR="0053304B" w:rsidRDefault="00000000">
            <w:pPr>
              <w:spacing w:after="0" w:line="240" w:lineRule="auto"/>
              <w:rPr>
                <w:rFonts w:cs="Times New Roman"/>
                <w:kern w:val="2"/>
              </w:rPr>
            </w:pPr>
            <w:r>
              <w:rPr>
                <w:rFonts w:cs="Times New Roman"/>
                <w:kern w:val="2"/>
              </w:rPr>
              <w:t>У сали КОЦ-а</w:t>
            </w:r>
          </w:p>
        </w:tc>
        <w:tc>
          <w:tcPr>
            <w:tcW w:w="4012" w:type="dxa"/>
            <w:shd w:val="clear" w:color="auto" w:fill="auto"/>
          </w:tcPr>
          <w:p w14:paraId="7EF2E958" w14:textId="77777777" w:rsidR="0053304B" w:rsidRDefault="00000000">
            <w:pPr>
              <w:spacing w:after="0" w:line="240" w:lineRule="auto"/>
              <w:rPr>
                <w:rFonts w:cs="Times New Roman"/>
                <w:kern w:val="2"/>
              </w:rPr>
            </w:pPr>
            <w:r>
              <w:rPr>
                <w:rFonts w:cs="Times New Roman"/>
                <w:kern w:val="2"/>
              </w:rPr>
              <w:t>Директор, одељењске старешине, педагог</w:t>
            </w:r>
          </w:p>
        </w:tc>
      </w:tr>
      <w:tr w:rsidR="0053304B" w14:paraId="4D470DC9" w14:textId="77777777">
        <w:tc>
          <w:tcPr>
            <w:tcW w:w="2405" w:type="dxa"/>
            <w:shd w:val="clear" w:color="auto" w:fill="auto"/>
          </w:tcPr>
          <w:p w14:paraId="2E9A8025" w14:textId="77777777" w:rsidR="0053304B" w:rsidRDefault="00000000">
            <w:pPr>
              <w:spacing w:after="0" w:line="240" w:lineRule="auto"/>
              <w:rPr>
                <w:rFonts w:cs="Times New Roman"/>
                <w:kern w:val="2"/>
              </w:rPr>
            </w:pPr>
            <w:r>
              <w:rPr>
                <w:rFonts w:cs="Times New Roman"/>
                <w:kern w:val="2"/>
              </w:rPr>
              <w:t>Учешће ученика образовног профила кувар</w:t>
            </w:r>
          </w:p>
        </w:tc>
        <w:tc>
          <w:tcPr>
            <w:tcW w:w="2381" w:type="dxa"/>
            <w:shd w:val="clear" w:color="auto" w:fill="auto"/>
          </w:tcPr>
          <w:p w14:paraId="7832E833" w14:textId="77777777" w:rsidR="0053304B" w:rsidRDefault="00000000">
            <w:pPr>
              <w:spacing w:after="0" w:line="240" w:lineRule="auto"/>
              <w:rPr>
                <w:rFonts w:cs="Times New Roman"/>
                <w:kern w:val="2"/>
              </w:rPr>
            </w:pPr>
            <w:r>
              <w:rPr>
                <w:rFonts w:cs="Times New Roman"/>
                <w:kern w:val="2"/>
              </w:rPr>
              <w:t>Током године</w:t>
            </w:r>
          </w:p>
        </w:tc>
        <w:tc>
          <w:tcPr>
            <w:tcW w:w="2410" w:type="dxa"/>
            <w:shd w:val="clear" w:color="auto" w:fill="auto"/>
          </w:tcPr>
          <w:p w14:paraId="5402E7C9" w14:textId="77777777" w:rsidR="0053304B" w:rsidRDefault="00000000">
            <w:pPr>
              <w:spacing w:after="0" w:line="240" w:lineRule="auto"/>
              <w:rPr>
                <w:rFonts w:cs="Times New Roman"/>
                <w:kern w:val="2"/>
              </w:rPr>
            </w:pPr>
            <w:r>
              <w:rPr>
                <w:rFonts w:cs="Times New Roman"/>
                <w:kern w:val="2"/>
              </w:rPr>
              <w:t>Културно -туристичке манифестације</w:t>
            </w:r>
          </w:p>
        </w:tc>
        <w:tc>
          <w:tcPr>
            <w:tcW w:w="4012" w:type="dxa"/>
            <w:shd w:val="clear" w:color="auto" w:fill="auto"/>
          </w:tcPr>
          <w:p w14:paraId="0E82DC38" w14:textId="77777777" w:rsidR="0053304B" w:rsidRDefault="00000000">
            <w:pPr>
              <w:spacing w:after="0" w:line="240" w:lineRule="auto"/>
              <w:rPr>
                <w:rFonts w:cs="Times New Roman"/>
                <w:kern w:val="2"/>
              </w:rPr>
            </w:pPr>
            <w:r>
              <w:rPr>
                <w:rFonts w:cs="Times New Roman"/>
                <w:kern w:val="2"/>
              </w:rPr>
              <w:t>Професори куварства у сарадњи са Туристичком организацијом општине</w:t>
            </w:r>
          </w:p>
        </w:tc>
      </w:tr>
    </w:tbl>
    <w:p w14:paraId="39E8AFC3" w14:textId="77777777" w:rsidR="0053304B" w:rsidRDefault="00000000">
      <w:pPr>
        <w:pStyle w:val="Heading2"/>
      </w:pPr>
      <w:bookmarkStart w:id="277" w:name="_Toc81827467"/>
      <w:bookmarkStart w:id="278" w:name="_Toc51747815"/>
      <w:bookmarkStart w:id="279" w:name="_Toc146183735"/>
      <w:bookmarkStart w:id="280" w:name="_Toc177973809"/>
      <w:r>
        <w:lastRenderedPageBreak/>
        <w:t>План Тима за здравствену заштиту ученика</w:t>
      </w:r>
      <w:bookmarkEnd w:id="277"/>
      <w:bookmarkEnd w:id="278"/>
      <w:bookmarkEnd w:id="279"/>
      <w:bookmarkEnd w:id="280"/>
    </w:p>
    <w:p w14:paraId="2EAB9A37" w14:textId="77777777" w:rsidR="0053304B" w:rsidRDefault="00000000">
      <w:pPr>
        <w:jc w:val="both"/>
        <w:rPr>
          <w:rFonts w:cs="Times New Roman"/>
        </w:rPr>
      </w:pPr>
      <w:r>
        <w:rPr>
          <w:rFonts w:cs="Times New Roman"/>
          <w:lang w:val="sr-Cyrl-RS"/>
        </w:rPr>
        <w:t>Координатор: Гордана Пајић</w:t>
      </w:r>
    </w:p>
    <w:p w14:paraId="084809AC" w14:textId="77777777" w:rsidR="0053304B" w:rsidRDefault="00000000">
      <w:pPr>
        <w:ind w:firstLine="720"/>
        <w:jc w:val="both"/>
        <w:rPr>
          <w:rFonts w:cs="Times New Roman"/>
          <w:szCs w:val="24"/>
        </w:rPr>
      </w:pPr>
      <w:bookmarkStart w:id="281" w:name="_Toc51747816"/>
      <w:r>
        <w:rPr>
          <w:rFonts w:cs="Times New Roman"/>
          <w:szCs w:val="24"/>
        </w:rPr>
        <w:t xml:space="preserve">Здравствена заштита ученика остварује се у сарадњи са педијатријском службом Дома здравља. Школа разматра добијени извештај о систематском прегледу, како би се предузеле неопходне мере за побољшање здравственог стања и физичког развоја ученика. Посебна пажња посвећује се превентивном деловању сузбијања наркоманије тј. употребе психоактивних супстанци, која је све присутнија међу младима. </w:t>
      </w:r>
    </w:p>
    <w:p w14:paraId="4EA7CF38" w14:textId="77777777" w:rsidR="0053304B" w:rsidRDefault="00000000">
      <w:pPr>
        <w:ind w:left="-57" w:firstLine="417"/>
        <w:rPr>
          <w:rFonts w:cs="Times New Roman"/>
          <w:b/>
          <w:szCs w:val="24"/>
        </w:rPr>
      </w:pPr>
      <w:r>
        <w:rPr>
          <w:rFonts w:cs="Times New Roman"/>
          <w:b/>
          <w:szCs w:val="24"/>
        </w:rPr>
        <w:t>Конкретизација програма здравствене заштите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960"/>
        <w:gridCol w:w="3147"/>
      </w:tblGrid>
      <w:tr w:rsidR="0053304B" w14:paraId="5D32BE9B" w14:textId="77777777">
        <w:trPr>
          <w:trHeight w:val="179"/>
          <w:jc w:val="center"/>
        </w:trPr>
        <w:tc>
          <w:tcPr>
            <w:tcW w:w="5521" w:type="dxa"/>
            <w:shd w:val="clear" w:color="auto" w:fill="B3B3B3"/>
          </w:tcPr>
          <w:p w14:paraId="16C578FA" w14:textId="77777777" w:rsidR="0053304B" w:rsidRDefault="00000000">
            <w:pPr>
              <w:rPr>
                <w:rFonts w:cs="Times New Roman"/>
                <w:b/>
                <w:kern w:val="2"/>
              </w:rPr>
            </w:pPr>
            <w:r>
              <w:rPr>
                <w:rFonts w:cs="Times New Roman"/>
                <w:b/>
                <w:kern w:val="2"/>
              </w:rPr>
              <w:t>Садржај рада / теме</w:t>
            </w:r>
          </w:p>
        </w:tc>
        <w:tc>
          <w:tcPr>
            <w:tcW w:w="1960" w:type="dxa"/>
            <w:shd w:val="clear" w:color="auto" w:fill="B3B3B3"/>
          </w:tcPr>
          <w:p w14:paraId="30BEDC4C" w14:textId="77777777" w:rsidR="0053304B" w:rsidRDefault="00000000">
            <w:pPr>
              <w:rPr>
                <w:rFonts w:cs="Times New Roman"/>
                <w:b/>
                <w:kern w:val="2"/>
              </w:rPr>
            </w:pPr>
            <w:r>
              <w:rPr>
                <w:rFonts w:cs="Times New Roman"/>
                <w:b/>
                <w:kern w:val="2"/>
              </w:rPr>
              <w:t>Облик рада</w:t>
            </w:r>
          </w:p>
        </w:tc>
        <w:tc>
          <w:tcPr>
            <w:tcW w:w="3147" w:type="dxa"/>
            <w:shd w:val="clear" w:color="auto" w:fill="B3B3B3"/>
          </w:tcPr>
          <w:p w14:paraId="25162268" w14:textId="77777777" w:rsidR="0053304B" w:rsidRDefault="00000000">
            <w:pPr>
              <w:rPr>
                <w:rFonts w:cs="Times New Roman"/>
                <w:b/>
                <w:kern w:val="2"/>
              </w:rPr>
            </w:pPr>
            <w:r>
              <w:rPr>
                <w:rFonts w:cs="Times New Roman"/>
                <w:b/>
                <w:kern w:val="2"/>
              </w:rPr>
              <w:t>Извршилац</w:t>
            </w:r>
          </w:p>
        </w:tc>
      </w:tr>
      <w:tr w:rsidR="0053304B" w14:paraId="42F3F701" w14:textId="77777777">
        <w:trPr>
          <w:trHeight w:val="687"/>
          <w:jc w:val="center"/>
        </w:trPr>
        <w:tc>
          <w:tcPr>
            <w:tcW w:w="5521" w:type="dxa"/>
            <w:vAlign w:val="center"/>
          </w:tcPr>
          <w:p w14:paraId="7EC71D71" w14:textId="77777777" w:rsidR="0053304B" w:rsidRDefault="00000000">
            <w:pPr>
              <w:spacing w:after="0"/>
              <w:rPr>
                <w:rFonts w:cs="Times New Roman"/>
                <w:kern w:val="2"/>
              </w:rPr>
            </w:pPr>
            <w:r>
              <w:rPr>
                <w:rFonts w:cs="Times New Roman"/>
                <w:kern w:val="2"/>
              </w:rPr>
              <w:t>Лична хигијена</w:t>
            </w:r>
          </w:p>
        </w:tc>
        <w:tc>
          <w:tcPr>
            <w:tcW w:w="1960" w:type="dxa"/>
            <w:vAlign w:val="center"/>
          </w:tcPr>
          <w:p w14:paraId="37C16FC9" w14:textId="77777777" w:rsidR="0053304B" w:rsidRDefault="00000000">
            <w:pPr>
              <w:spacing w:after="0"/>
              <w:rPr>
                <w:rFonts w:cs="Times New Roman"/>
                <w:kern w:val="2"/>
              </w:rPr>
            </w:pPr>
            <w:r>
              <w:rPr>
                <w:rFonts w:cs="Times New Roman"/>
                <w:kern w:val="2"/>
              </w:rPr>
              <w:t>Разговор</w:t>
            </w:r>
          </w:p>
        </w:tc>
        <w:tc>
          <w:tcPr>
            <w:tcW w:w="3147" w:type="dxa"/>
            <w:vAlign w:val="center"/>
          </w:tcPr>
          <w:p w14:paraId="12EA560D" w14:textId="77777777" w:rsidR="0053304B" w:rsidRDefault="00000000">
            <w:pPr>
              <w:spacing w:after="0"/>
              <w:rPr>
                <w:rFonts w:cs="Times New Roman"/>
                <w:kern w:val="2"/>
              </w:rPr>
            </w:pPr>
            <w:r>
              <w:rPr>
                <w:rFonts w:cs="Times New Roman"/>
                <w:kern w:val="2"/>
              </w:rPr>
              <w:t>Одељењски старешина, наставници вежби</w:t>
            </w:r>
          </w:p>
        </w:tc>
      </w:tr>
      <w:tr w:rsidR="0053304B" w14:paraId="51D54AF4" w14:textId="77777777">
        <w:trPr>
          <w:jc w:val="center"/>
        </w:trPr>
        <w:tc>
          <w:tcPr>
            <w:tcW w:w="5521" w:type="dxa"/>
            <w:vAlign w:val="center"/>
          </w:tcPr>
          <w:p w14:paraId="2457C9BE" w14:textId="77777777" w:rsidR="0053304B" w:rsidRDefault="00000000">
            <w:pPr>
              <w:spacing w:after="0"/>
              <w:rPr>
                <w:rFonts w:cs="Times New Roman"/>
                <w:kern w:val="2"/>
              </w:rPr>
            </w:pPr>
            <w:r>
              <w:rPr>
                <w:rFonts w:cs="Times New Roman"/>
                <w:kern w:val="2"/>
              </w:rPr>
              <w:t>Хигијена зуба и уста</w:t>
            </w:r>
          </w:p>
        </w:tc>
        <w:tc>
          <w:tcPr>
            <w:tcW w:w="1960" w:type="dxa"/>
            <w:vAlign w:val="center"/>
          </w:tcPr>
          <w:p w14:paraId="56E33279" w14:textId="77777777" w:rsidR="0053304B" w:rsidRDefault="00000000">
            <w:pPr>
              <w:spacing w:after="0"/>
              <w:rPr>
                <w:rFonts w:cs="Times New Roman"/>
                <w:kern w:val="2"/>
              </w:rPr>
            </w:pPr>
            <w:r>
              <w:rPr>
                <w:rFonts w:cs="Times New Roman"/>
                <w:kern w:val="2"/>
              </w:rPr>
              <w:t>Предавање,филм</w:t>
            </w:r>
          </w:p>
        </w:tc>
        <w:tc>
          <w:tcPr>
            <w:tcW w:w="3147" w:type="dxa"/>
            <w:vAlign w:val="center"/>
          </w:tcPr>
          <w:p w14:paraId="65142B7D" w14:textId="77777777" w:rsidR="0053304B" w:rsidRDefault="00000000">
            <w:pPr>
              <w:spacing w:after="0"/>
              <w:rPr>
                <w:rFonts w:cs="Times New Roman"/>
                <w:kern w:val="2"/>
                <w:lang w:val="sr-Latn-RS"/>
              </w:rPr>
            </w:pPr>
            <w:r>
              <w:rPr>
                <w:rFonts w:cs="Times New Roman"/>
                <w:kern w:val="2"/>
              </w:rPr>
              <w:t>Стоматолог</w:t>
            </w:r>
          </w:p>
        </w:tc>
      </w:tr>
      <w:tr w:rsidR="0053304B" w14:paraId="37C89FC1" w14:textId="77777777">
        <w:trPr>
          <w:jc w:val="center"/>
        </w:trPr>
        <w:tc>
          <w:tcPr>
            <w:tcW w:w="5521" w:type="dxa"/>
            <w:vAlign w:val="center"/>
          </w:tcPr>
          <w:p w14:paraId="7EA945BC" w14:textId="77777777" w:rsidR="0053304B" w:rsidRDefault="00000000">
            <w:pPr>
              <w:spacing w:after="0"/>
              <w:rPr>
                <w:rFonts w:cs="Times New Roman"/>
                <w:kern w:val="2"/>
              </w:rPr>
            </w:pPr>
            <w:r>
              <w:rPr>
                <w:rFonts w:cs="Times New Roman"/>
                <w:kern w:val="2"/>
              </w:rPr>
              <w:t>Хигијена становања</w:t>
            </w:r>
          </w:p>
        </w:tc>
        <w:tc>
          <w:tcPr>
            <w:tcW w:w="1960" w:type="dxa"/>
            <w:vAlign w:val="center"/>
          </w:tcPr>
          <w:p w14:paraId="3EE527FF" w14:textId="77777777" w:rsidR="0053304B" w:rsidRDefault="00000000">
            <w:pPr>
              <w:spacing w:after="0"/>
              <w:rPr>
                <w:rFonts w:cs="Times New Roman"/>
                <w:kern w:val="2"/>
              </w:rPr>
            </w:pPr>
            <w:r>
              <w:rPr>
                <w:rFonts w:cs="Times New Roman"/>
                <w:kern w:val="2"/>
              </w:rPr>
              <w:t>Разговор</w:t>
            </w:r>
          </w:p>
        </w:tc>
        <w:tc>
          <w:tcPr>
            <w:tcW w:w="3147" w:type="dxa"/>
            <w:vAlign w:val="center"/>
          </w:tcPr>
          <w:p w14:paraId="783C2E49" w14:textId="77777777" w:rsidR="0053304B" w:rsidRDefault="00000000">
            <w:pPr>
              <w:spacing w:after="0"/>
              <w:rPr>
                <w:rFonts w:cs="Times New Roman"/>
                <w:kern w:val="2"/>
              </w:rPr>
            </w:pPr>
            <w:r>
              <w:rPr>
                <w:rFonts w:cs="Times New Roman"/>
                <w:kern w:val="2"/>
              </w:rPr>
              <w:t>Одељењски старешина</w:t>
            </w:r>
          </w:p>
        </w:tc>
      </w:tr>
      <w:tr w:rsidR="0053304B" w14:paraId="67678AB6" w14:textId="77777777">
        <w:trPr>
          <w:jc w:val="center"/>
        </w:trPr>
        <w:tc>
          <w:tcPr>
            <w:tcW w:w="5521" w:type="dxa"/>
            <w:vAlign w:val="center"/>
          </w:tcPr>
          <w:p w14:paraId="26A5850F" w14:textId="77777777" w:rsidR="0053304B" w:rsidRDefault="00000000">
            <w:pPr>
              <w:spacing w:after="0"/>
              <w:rPr>
                <w:rFonts w:cs="Times New Roman"/>
                <w:kern w:val="2"/>
                <w:lang w:val="sr-Latn-RS"/>
              </w:rPr>
            </w:pPr>
            <w:r>
              <w:rPr>
                <w:rFonts w:cs="Times New Roman"/>
                <w:kern w:val="2"/>
              </w:rPr>
              <w:t>Правилно држање тела</w:t>
            </w:r>
          </w:p>
        </w:tc>
        <w:tc>
          <w:tcPr>
            <w:tcW w:w="1960" w:type="dxa"/>
            <w:vAlign w:val="center"/>
          </w:tcPr>
          <w:p w14:paraId="36EE510A" w14:textId="77777777" w:rsidR="0053304B" w:rsidRDefault="00000000">
            <w:pPr>
              <w:spacing w:after="0"/>
              <w:rPr>
                <w:rFonts w:cs="Times New Roman"/>
                <w:kern w:val="2"/>
              </w:rPr>
            </w:pPr>
            <w:r>
              <w:rPr>
                <w:rFonts w:cs="Times New Roman"/>
                <w:kern w:val="2"/>
              </w:rPr>
              <w:t>Демонстрација – вежбе</w:t>
            </w:r>
          </w:p>
        </w:tc>
        <w:tc>
          <w:tcPr>
            <w:tcW w:w="3147" w:type="dxa"/>
            <w:vAlign w:val="center"/>
          </w:tcPr>
          <w:p w14:paraId="6FA7B623" w14:textId="77777777" w:rsidR="0053304B" w:rsidRDefault="00000000">
            <w:pPr>
              <w:spacing w:after="0"/>
              <w:rPr>
                <w:rFonts w:cs="Times New Roman"/>
                <w:kern w:val="2"/>
              </w:rPr>
            </w:pPr>
            <w:r>
              <w:rPr>
                <w:rFonts w:cs="Times New Roman"/>
                <w:kern w:val="2"/>
              </w:rPr>
              <w:t>Наставник физич. вас.</w:t>
            </w:r>
          </w:p>
          <w:p w14:paraId="10033DD3" w14:textId="77777777" w:rsidR="0053304B" w:rsidRDefault="00000000">
            <w:pPr>
              <w:spacing w:after="0"/>
              <w:rPr>
                <w:rFonts w:cs="Times New Roman"/>
                <w:kern w:val="2"/>
                <w:lang w:val="sr-Latn-RS"/>
              </w:rPr>
            </w:pPr>
            <w:r>
              <w:rPr>
                <w:rFonts w:cs="Times New Roman"/>
                <w:kern w:val="2"/>
              </w:rPr>
              <w:t xml:space="preserve">Одељењски старешина </w:t>
            </w:r>
          </w:p>
        </w:tc>
      </w:tr>
      <w:tr w:rsidR="0053304B" w14:paraId="0F91BFDB" w14:textId="77777777">
        <w:trPr>
          <w:trHeight w:val="2035"/>
          <w:jc w:val="center"/>
        </w:trPr>
        <w:tc>
          <w:tcPr>
            <w:tcW w:w="5521" w:type="dxa"/>
            <w:vAlign w:val="center"/>
          </w:tcPr>
          <w:p w14:paraId="0A4157C4" w14:textId="77777777" w:rsidR="0053304B" w:rsidRDefault="00000000">
            <w:pPr>
              <w:spacing w:after="0"/>
              <w:rPr>
                <w:rFonts w:cs="Times New Roman"/>
                <w:kern w:val="2"/>
              </w:rPr>
            </w:pPr>
            <w:r>
              <w:rPr>
                <w:rFonts w:cs="Times New Roman"/>
                <w:kern w:val="2"/>
              </w:rPr>
              <w:t>Адолесценција – промене и трајање</w:t>
            </w:r>
          </w:p>
          <w:p w14:paraId="07D0A00C" w14:textId="77777777" w:rsidR="0053304B" w:rsidRDefault="00000000">
            <w:pPr>
              <w:spacing w:after="0"/>
              <w:rPr>
                <w:rFonts w:cs="Times New Roman"/>
                <w:kern w:val="2"/>
              </w:rPr>
            </w:pPr>
            <w:r>
              <w:rPr>
                <w:rFonts w:cs="Times New Roman"/>
                <w:kern w:val="2"/>
              </w:rPr>
              <w:t>Адолесцентска криза – шта је то?</w:t>
            </w:r>
          </w:p>
          <w:p w14:paraId="6998956B" w14:textId="77777777" w:rsidR="0053304B" w:rsidRDefault="00000000">
            <w:pPr>
              <w:spacing w:after="0"/>
              <w:rPr>
                <w:rFonts w:cs="Times New Roman"/>
                <w:kern w:val="2"/>
              </w:rPr>
            </w:pPr>
            <w:r>
              <w:rPr>
                <w:rFonts w:cs="Times New Roman"/>
                <w:kern w:val="2"/>
              </w:rPr>
              <w:t>Пушење и алкохолизам– ризично понашање</w:t>
            </w:r>
          </w:p>
          <w:p w14:paraId="1DA91865" w14:textId="77777777" w:rsidR="0053304B" w:rsidRDefault="00000000">
            <w:pPr>
              <w:spacing w:after="0"/>
              <w:rPr>
                <w:rFonts w:cs="Times New Roman"/>
                <w:kern w:val="2"/>
              </w:rPr>
            </w:pPr>
            <w:r>
              <w:rPr>
                <w:rFonts w:cs="Times New Roman"/>
                <w:kern w:val="2"/>
              </w:rPr>
              <w:t>Креативни рад са децом на превенцији болести зависности</w:t>
            </w:r>
          </w:p>
        </w:tc>
        <w:tc>
          <w:tcPr>
            <w:tcW w:w="1960" w:type="dxa"/>
            <w:vAlign w:val="center"/>
          </w:tcPr>
          <w:p w14:paraId="7B198B18" w14:textId="77777777" w:rsidR="0053304B" w:rsidRDefault="0053304B">
            <w:pPr>
              <w:spacing w:after="0"/>
              <w:rPr>
                <w:rFonts w:cs="Times New Roman"/>
                <w:kern w:val="2"/>
              </w:rPr>
            </w:pPr>
          </w:p>
          <w:p w14:paraId="1DF9FE99" w14:textId="77777777" w:rsidR="0053304B" w:rsidRDefault="00000000">
            <w:pPr>
              <w:spacing w:after="0"/>
              <w:rPr>
                <w:rFonts w:cs="Times New Roman"/>
                <w:kern w:val="2"/>
              </w:rPr>
            </w:pPr>
            <w:r>
              <w:rPr>
                <w:rFonts w:cs="Times New Roman"/>
                <w:kern w:val="2"/>
              </w:rPr>
              <w:t>Разговор, предавање, трибине</w:t>
            </w:r>
          </w:p>
        </w:tc>
        <w:tc>
          <w:tcPr>
            <w:tcW w:w="3147" w:type="dxa"/>
            <w:vAlign w:val="center"/>
          </w:tcPr>
          <w:p w14:paraId="1AA8F632" w14:textId="77777777" w:rsidR="0053304B" w:rsidRDefault="00000000">
            <w:pPr>
              <w:spacing w:after="0"/>
              <w:rPr>
                <w:rFonts w:cs="Times New Roman"/>
                <w:kern w:val="2"/>
              </w:rPr>
            </w:pPr>
            <w:r>
              <w:rPr>
                <w:rFonts w:cs="Times New Roman"/>
                <w:kern w:val="2"/>
              </w:rPr>
              <w:t>Одељењски старешина</w:t>
            </w:r>
          </w:p>
          <w:p w14:paraId="5EF9A1FF" w14:textId="77777777" w:rsidR="0053304B" w:rsidRDefault="00000000">
            <w:pPr>
              <w:spacing w:after="0"/>
              <w:rPr>
                <w:rFonts w:cs="Times New Roman"/>
                <w:kern w:val="2"/>
                <w:lang w:val="sr-Latn-RS"/>
              </w:rPr>
            </w:pPr>
            <w:r>
              <w:rPr>
                <w:rFonts w:cs="Times New Roman"/>
                <w:kern w:val="2"/>
              </w:rPr>
              <w:t xml:space="preserve">Педагог, психолог, </w:t>
            </w:r>
          </w:p>
          <w:p w14:paraId="29C89891" w14:textId="77777777" w:rsidR="0053304B" w:rsidRDefault="00000000">
            <w:pPr>
              <w:spacing w:after="0"/>
              <w:rPr>
                <w:rFonts w:cs="Times New Roman"/>
                <w:kern w:val="2"/>
              </w:rPr>
            </w:pPr>
            <w:r>
              <w:rPr>
                <w:rFonts w:cs="Times New Roman"/>
                <w:kern w:val="2"/>
              </w:rPr>
              <w:t>Дом здравља</w:t>
            </w:r>
          </w:p>
        </w:tc>
      </w:tr>
      <w:tr w:rsidR="0053304B" w14:paraId="3DDC0F9B" w14:textId="77777777">
        <w:trPr>
          <w:trHeight w:val="1465"/>
          <w:jc w:val="center"/>
        </w:trPr>
        <w:tc>
          <w:tcPr>
            <w:tcW w:w="5521" w:type="dxa"/>
            <w:vAlign w:val="center"/>
          </w:tcPr>
          <w:p w14:paraId="6579EB7B" w14:textId="77777777" w:rsidR="0053304B" w:rsidRDefault="00000000">
            <w:pPr>
              <w:spacing w:after="0"/>
              <w:rPr>
                <w:rFonts w:cs="Times New Roman"/>
                <w:kern w:val="2"/>
              </w:rPr>
            </w:pPr>
            <w:r>
              <w:rPr>
                <w:rFonts w:cs="Times New Roman"/>
                <w:kern w:val="2"/>
              </w:rPr>
              <w:t>Алкохолизам и пушење – погрешан избор</w:t>
            </w:r>
          </w:p>
          <w:p w14:paraId="114BACFF" w14:textId="77777777" w:rsidR="0053304B" w:rsidRDefault="00000000">
            <w:pPr>
              <w:spacing w:after="0"/>
              <w:rPr>
                <w:rFonts w:cs="Times New Roman"/>
                <w:kern w:val="2"/>
              </w:rPr>
            </w:pPr>
            <w:r>
              <w:rPr>
                <w:rFonts w:cs="Times New Roman"/>
                <w:kern w:val="2"/>
              </w:rPr>
              <w:t>Како рећи не дрогама и алкохолу</w:t>
            </w:r>
          </w:p>
        </w:tc>
        <w:tc>
          <w:tcPr>
            <w:tcW w:w="1960" w:type="dxa"/>
            <w:vAlign w:val="center"/>
          </w:tcPr>
          <w:p w14:paraId="1F3867EA" w14:textId="77777777" w:rsidR="0053304B" w:rsidRDefault="00000000">
            <w:pPr>
              <w:spacing w:after="0"/>
              <w:rPr>
                <w:rFonts w:cs="Times New Roman"/>
                <w:kern w:val="2"/>
              </w:rPr>
            </w:pPr>
            <w:r>
              <w:rPr>
                <w:rFonts w:cs="Times New Roman"/>
                <w:kern w:val="2"/>
              </w:rPr>
              <w:t>Разговор</w:t>
            </w:r>
          </w:p>
          <w:p w14:paraId="51F7351A" w14:textId="77777777" w:rsidR="0053304B" w:rsidRDefault="00000000">
            <w:pPr>
              <w:spacing w:after="0"/>
              <w:rPr>
                <w:rFonts w:cs="Times New Roman"/>
                <w:kern w:val="2"/>
              </w:rPr>
            </w:pPr>
            <w:r>
              <w:rPr>
                <w:rFonts w:cs="Times New Roman"/>
                <w:kern w:val="2"/>
              </w:rPr>
              <w:t>Предавања</w:t>
            </w:r>
          </w:p>
          <w:p w14:paraId="13BD1006" w14:textId="77777777" w:rsidR="0053304B" w:rsidRDefault="00000000">
            <w:pPr>
              <w:spacing w:after="0"/>
              <w:rPr>
                <w:rFonts w:cs="Times New Roman"/>
                <w:kern w:val="2"/>
              </w:rPr>
            </w:pPr>
            <w:r>
              <w:rPr>
                <w:rFonts w:cs="Times New Roman"/>
                <w:kern w:val="2"/>
              </w:rPr>
              <w:t>Радионице</w:t>
            </w:r>
          </w:p>
        </w:tc>
        <w:tc>
          <w:tcPr>
            <w:tcW w:w="3147" w:type="dxa"/>
            <w:vAlign w:val="center"/>
          </w:tcPr>
          <w:p w14:paraId="571C6708" w14:textId="77777777" w:rsidR="0053304B" w:rsidRDefault="00000000">
            <w:pPr>
              <w:spacing w:after="0"/>
              <w:rPr>
                <w:rFonts w:cs="Times New Roman"/>
                <w:kern w:val="2"/>
              </w:rPr>
            </w:pPr>
            <w:r>
              <w:rPr>
                <w:rFonts w:cs="Times New Roman"/>
                <w:kern w:val="2"/>
              </w:rPr>
              <w:t>Одељењски старешина</w:t>
            </w:r>
          </w:p>
          <w:p w14:paraId="77A9883A" w14:textId="77777777" w:rsidR="0053304B" w:rsidRDefault="00000000">
            <w:pPr>
              <w:spacing w:after="0"/>
              <w:rPr>
                <w:rFonts w:cs="Times New Roman"/>
                <w:kern w:val="2"/>
              </w:rPr>
            </w:pPr>
            <w:r>
              <w:rPr>
                <w:rFonts w:cs="Times New Roman"/>
                <w:kern w:val="2"/>
              </w:rPr>
              <w:t>Педагог, психолог, Саветовалиште за болести зависности</w:t>
            </w:r>
          </w:p>
        </w:tc>
      </w:tr>
      <w:tr w:rsidR="0053304B" w14:paraId="28954399" w14:textId="77777777">
        <w:trPr>
          <w:jc w:val="center"/>
        </w:trPr>
        <w:tc>
          <w:tcPr>
            <w:tcW w:w="5521" w:type="dxa"/>
            <w:vAlign w:val="center"/>
          </w:tcPr>
          <w:p w14:paraId="3E4F94EF" w14:textId="77777777" w:rsidR="0053304B" w:rsidRDefault="00000000">
            <w:pPr>
              <w:spacing w:after="0"/>
              <w:rPr>
                <w:rFonts w:cs="Times New Roman"/>
                <w:kern w:val="2"/>
              </w:rPr>
            </w:pPr>
            <w:r>
              <w:rPr>
                <w:rFonts w:cs="Times New Roman"/>
                <w:kern w:val="2"/>
              </w:rPr>
              <w:t>Одржавање личне и опште хигијене</w:t>
            </w:r>
          </w:p>
          <w:p w14:paraId="0E1176AF" w14:textId="77777777" w:rsidR="0053304B" w:rsidRDefault="00000000">
            <w:pPr>
              <w:spacing w:after="0"/>
              <w:rPr>
                <w:rFonts w:cs="Times New Roman"/>
                <w:kern w:val="2"/>
              </w:rPr>
            </w:pPr>
            <w:r>
              <w:rPr>
                <w:rFonts w:cs="Times New Roman"/>
                <w:kern w:val="2"/>
              </w:rPr>
              <w:t>Правилна исхрана – основ човековог здравља</w:t>
            </w:r>
          </w:p>
          <w:p w14:paraId="4F02D397" w14:textId="77777777" w:rsidR="0053304B" w:rsidRDefault="00000000">
            <w:pPr>
              <w:spacing w:after="0"/>
              <w:rPr>
                <w:rFonts w:cs="Times New Roman"/>
                <w:kern w:val="2"/>
              </w:rPr>
            </w:pPr>
            <w:r>
              <w:rPr>
                <w:rFonts w:cs="Times New Roman"/>
                <w:kern w:val="2"/>
              </w:rPr>
              <w:t>Телесна тежина – појам идентитета и интегритета</w:t>
            </w:r>
          </w:p>
          <w:p w14:paraId="3A7C34A7" w14:textId="77777777" w:rsidR="0053304B" w:rsidRDefault="00000000">
            <w:pPr>
              <w:spacing w:after="0"/>
              <w:rPr>
                <w:rFonts w:cs="Times New Roman"/>
                <w:kern w:val="2"/>
              </w:rPr>
            </w:pPr>
            <w:r>
              <w:rPr>
                <w:rFonts w:cs="Times New Roman"/>
                <w:kern w:val="2"/>
              </w:rPr>
              <w:t>Кожне промене код адолесцената – није страшно</w:t>
            </w:r>
          </w:p>
        </w:tc>
        <w:tc>
          <w:tcPr>
            <w:tcW w:w="1960" w:type="dxa"/>
            <w:vAlign w:val="center"/>
          </w:tcPr>
          <w:p w14:paraId="49FCBA9E" w14:textId="77777777" w:rsidR="0053304B" w:rsidRDefault="00000000">
            <w:pPr>
              <w:spacing w:after="0"/>
              <w:rPr>
                <w:rFonts w:cs="Times New Roman"/>
                <w:kern w:val="2"/>
              </w:rPr>
            </w:pPr>
            <w:r>
              <w:rPr>
                <w:rFonts w:cs="Times New Roman"/>
                <w:kern w:val="2"/>
              </w:rPr>
              <w:t>Радионице</w:t>
            </w:r>
          </w:p>
          <w:p w14:paraId="7F9011F7" w14:textId="77777777" w:rsidR="0053304B" w:rsidRDefault="00000000">
            <w:pPr>
              <w:spacing w:after="0"/>
              <w:rPr>
                <w:rFonts w:cs="Times New Roman"/>
                <w:kern w:val="2"/>
              </w:rPr>
            </w:pPr>
            <w:r>
              <w:rPr>
                <w:rFonts w:cs="Times New Roman"/>
                <w:kern w:val="2"/>
              </w:rPr>
              <w:t>Предавања</w:t>
            </w:r>
          </w:p>
          <w:p w14:paraId="550E3760" w14:textId="77777777" w:rsidR="0053304B" w:rsidRDefault="00000000">
            <w:pPr>
              <w:spacing w:after="0"/>
              <w:rPr>
                <w:rFonts w:cs="Times New Roman"/>
                <w:kern w:val="2"/>
              </w:rPr>
            </w:pPr>
            <w:r>
              <w:rPr>
                <w:rFonts w:cs="Times New Roman"/>
                <w:kern w:val="2"/>
              </w:rPr>
              <w:t>Разговор</w:t>
            </w:r>
          </w:p>
        </w:tc>
        <w:tc>
          <w:tcPr>
            <w:tcW w:w="3147" w:type="dxa"/>
            <w:vAlign w:val="center"/>
          </w:tcPr>
          <w:p w14:paraId="1D6F4774" w14:textId="77777777" w:rsidR="0053304B" w:rsidRDefault="00000000">
            <w:pPr>
              <w:spacing w:after="0"/>
              <w:rPr>
                <w:rFonts w:cs="Times New Roman"/>
                <w:kern w:val="2"/>
              </w:rPr>
            </w:pPr>
            <w:r>
              <w:rPr>
                <w:rFonts w:cs="Times New Roman"/>
                <w:kern w:val="2"/>
              </w:rPr>
              <w:t>Одељењски старешина</w:t>
            </w:r>
          </w:p>
          <w:p w14:paraId="5114DDFE" w14:textId="77777777" w:rsidR="0053304B" w:rsidRDefault="00000000">
            <w:pPr>
              <w:spacing w:after="0"/>
              <w:rPr>
                <w:rFonts w:cs="Times New Roman"/>
                <w:kern w:val="2"/>
              </w:rPr>
            </w:pPr>
            <w:r>
              <w:rPr>
                <w:rFonts w:cs="Times New Roman"/>
                <w:kern w:val="2"/>
              </w:rPr>
              <w:t>Педагог, психолог, наставник биологије</w:t>
            </w:r>
          </w:p>
        </w:tc>
      </w:tr>
      <w:tr w:rsidR="0053304B" w14:paraId="75191DB6" w14:textId="77777777">
        <w:trPr>
          <w:jc w:val="center"/>
        </w:trPr>
        <w:tc>
          <w:tcPr>
            <w:tcW w:w="5521" w:type="dxa"/>
            <w:vAlign w:val="center"/>
          </w:tcPr>
          <w:p w14:paraId="014F14C2" w14:textId="77777777" w:rsidR="0053304B" w:rsidRDefault="00000000">
            <w:pPr>
              <w:spacing w:after="0"/>
              <w:rPr>
                <w:rFonts w:cs="Times New Roman"/>
                <w:kern w:val="2"/>
                <w:lang w:val="sr-Latn-CS"/>
              </w:rPr>
            </w:pPr>
            <w:r>
              <w:rPr>
                <w:rFonts w:cs="Times New Roman"/>
                <w:kern w:val="2"/>
              </w:rPr>
              <w:t>Родна равноправност</w:t>
            </w:r>
          </w:p>
          <w:p w14:paraId="51DC1797" w14:textId="77777777" w:rsidR="0053304B" w:rsidRDefault="00000000">
            <w:pPr>
              <w:spacing w:after="0"/>
              <w:rPr>
                <w:rFonts w:cs="Times New Roman"/>
                <w:kern w:val="2"/>
              </w:rPr>
            </w:pPr>
            <w:r>
              <w:rPr>
                <w:rFonts w:cs="Times New Roman"/>
                <w:kern w:val="2"/>
              </w:rPr>
              <w:t>Однос према болестима и лековима</w:t>
            </w:r>
          </w:p>
        </w:tc>
        <w:tc>
          <w:tcPr>
            <w:tcW w:w="1960" w:type="dxa"/>
            <w:vAlign w:val="center"/>
          </w:tcPr>
          <w:p w14:paraId="0381CFC8" w14:textId="77777777" w:rsidR="0053304B" w:rsidRDefault="0053304B">
            <w:pPr>
              <w:spacing w:after="0"/>
              <w:rPr>
                <w:rFonts w:cs="Times New Roman"/>
                <w:kern w:val="2"/>
              </w:rPr>
            </w:pPr>
          </w:p>
          <w:p w14:paraId="260CD505" w14:textId="77777777" w:rsidR="0053304B" w:rsidRDefault="00000000">
            <w:pPr>
              <w:spacing w:after="0"/>
              <w:rPr>
                <w:rFonts w:cs="Times New Roman"/>
                <w:kern w:val="2"/>
              </w:rPr>
            </w:pPr>
            <w:r>
              <w:rPr>
                <w:rFonts w:cs="Times New Roman"/>
                <w:kern w:val="2"/>
              </w:rPr>
              <w:t>Радионице</w:t>
            </w:r>
          </w:p>
          <w:p w14:paraId="5554DE7B" w14:textId="77777777" w:rsidR="0053304B" w:rsidRDefault="00000000">
            <w:pPr>
              <w:spacing w:after="0"/>
              <w:rPr>
                <w:rFonts w:cs="Times New Roman"/>
                <w:kern w:val="2"/>
              </w:rPr>
            </w:pPr>
            <w:r>
              <w:rPr>
                <w:rFonts w:cs="Times New Roman"/>
                <w:kern w:val="2"/>
              </w:rPr>
              <w:t>Разговор</w:t>
            </w:r>
          </w:p>
          <w:p w14:paraId="33E80155" w14:textId="77777777" w:rsidR="0053304B" w:rsidRDefault="00000000">
            <w:pPr>
              <w:spacing w:after="0"/>
              <w:rPr>
                <w:rFonts w:cs="Times New Roman"/>
                <w:kern w:val="2"/>
              </w:rPr>
            </w:pPr>
            <w:r>
              <w:rPr>
                <w:rFonts w:cs="Times New Roman"/>
                <w:kern w:val="2"/>
              </w:rPr>
              <w:t>Предавања</w:t>
            </w:r>
          </w:p>
        </w:tc>
        <w:tc>
          <w:tcPr>
            <w:tcW w:w="3147" w:type="dxa"/>
            <w:vAlign w:val="center"/>
          </w:tcPr>
          <w:p w14:paraId="6687DBE4" w14:textId="77777777" w:rsidR="0053304B" w:rsidRDefault="00000000">
            <w:pPr>
              <w:spacing w:after="0"/>
              <w:rPr>
                <w:rFonts w:cs="Times New Roman"/>
                <w:kern w:val="2"/>
              </w:rPr>
            </w:pPr>
            <w:r>
              <w:rPr>
                <w:rFonts w:cs="Times New Roman"/>
                <w:kern w:val="2"/>
              </w:rPr>
              <w:t>Одељењски старешина</w:t>
            </w:r>
          </w:p>
          <w:p w14:paraId="050B94A5" w14:textId="77777777" w:rsidR="0053304B" w:rsidRDefault="00000000">
            <w:pPr>
              <w:spacing w:after="0"/>
              <w:rPr>
                <w:rFonts w:cs="Times New Roman"/>
                <w:kern w:val="2"/>
              </w:rPr>
            </w:pPr>
            <w:r>
              <w:rPr>
                <w:rFonts w:cs="Times New Roman"/>
                <w:kern w:val="2"/>
              </w:rPr>
              <w:t>Педагог, психолог, стручњаци из институција</w:t>
            </w:r>
          </w:p>
          <w:p w14:paraId="2852371D" w14:textId="77777777" w:rsidR="0053304B" w:rsidRDefault="00000000">
            <w:pPr>
              <w:spacing w:after="0"/>
              <w:rPr>
                <w:rFonts w:cs="Times New Roman"/>
                <w:kern w:val="2"/>
              </w:rPr>
            </w:pPr>
            <w:r>
              <w:rPr>
                <w:rFonts w:cs="Times New Roman"/>
                <w:kern w:val="2"/>
              </w:rPr>
              <w:t>наставник биологије</w:t>
            </w:r>
          </w:p>
        </w:tc>
      </w:tr>
      <w:tr w:rsidR="0053304B" w14:paraId="15B20B6F" w14:textId="77777777">
        <w:trPr>
          <w:jc w:val="center"/>
        </w:trPr>
        <w:tc>
          <w:tcPr>
            <w:tcW w:w="5521" w:type="dxa"/>
            <w:vAlign w:val="center"/>
          </w:tcPr>
          <w:p w14:paraId="5F95C893" w14:textId="77777777" w:rsidR="0053304B" w:rsidRDefault="00000000">
            <w:pPr>
              <w:spacing w:after="0"/>
              <w:rPr>
                <w:rFonts w:cs="Times New Roman"/>
                <w:kern w:val="2"/>
              </w:rPr>
            </w:pPr>
            <w:r>
              <w:rPr>
                <w:rFonts w:cs="Times New Roman"/>
                <w:kern w:val="2"/>
              </w:rPr>
              <w:t>Заразне и полно преносиве болести</w:t>
            </w:r>
          </w:p>
          <w:p w14:paraId="103C9A2E" w14:textId="77777777" w:rsidR="0053304B" w:rsidRDefault="00000000">
            <w:pPr>
              <w:spacing w:after="0"/>
              <w:rPr>
                <w:rFonts w:cs="Times New Roman"/>
                <w:kern w:val="2"/>
              </w:rPr>
            </w:pPr>
            <w:r>
              <w:rPr>
                <w:rFonts w:cs="Times New Roman"/>
                <w:kern w:val="2"/>
              </w:rPr>
              <w:t xml:space="preserve">Ментално здравље младих и шта ја могу да учиним </w:t>
            </w:r>
          </w:p>
          <w:p w14:paraId="7FF383F7" w14:textId="77777777" w:rsidR="0053304B" w:rsidRDefault="00000000">
            <w:pPr>
              <w:spacing w:after="0"/>
              <w:rPr>
                <w:rFonts w:cs="Times New Roman"/>
                <w:kern w:val="2"/>
              </w:rPr>
            </w:pPr>
            <w:r>
              <w:rPr>
                <w:rFonts w:cs="Times New Roman"/>
                <w:kern w:val="2"/>
              </w:rPr>
              <w:t>Интернет зависност</w:t>
            </w:r>
          </w:p>
          <w:p w14:paraId="3C1A8FD8" w14:textId="77777777" w:rsidR="0053304B" w:rsidRDefault="00000000">
            <w:pPr>
              <w:spacing w:after="0"/>
              <w:rPr>
                <w:rFonts w:cs="Times New Roman"/>
                <w:kern w:val="2"/>
              </w:rPr>
            </w:pPr>
            <w:r>
              <w:rPr>
                <w:rFonts w:cs="Times New Roman"/>
                <w:kern w:val="2"/>
              </w:rPr>
              <w:t>Виртуелни свет</w:t>
            </w:r>
          </w:p>
          <w:p w14:paraId="620D27B6" w14:textId="77777777" w:rsidR="0053304B" w:rsidRDefault="00000000">
            <w:pPr>
              <w:spacing w:after="0"/>
              <w:rPr>
                <w:rFonts w:cs="Times New Roman"/>
                <w:kern w:val="2"/>
              </w:rPr>
            </w:pPr>
            <w:r>
              <w:rPr>
                <w:rFonts w:cs="Times New Roman"/>
                <w:kern w:val="2"/>
              </w:rPr>
              <w:t>Насиље на интернету – како препознати злоупотребу</w:t>
            </w:r>
          </w:p>
        </w:tc>
        <w:tc>
          <w:tcPr>
            <w:tcW w:w="1960" w:type="dxa"/>
            <w:vAlign w:val="center"/>
          </w:tcPr>
          <w:p w14:paraId="2DB94D95" w14:textId="77777777" w:rsidR="0053304B" w:rsidRDefault="00000000">
            <w:pPr>
              <w:spacing w:after="0"/>
              <w:rPr>
                <w:rFonts w:cs="Times New Roman"/>
                <w:kern w:val="2"/>
              </w:rPr>
            </w:pPr>
            <w:r>
              <w:rPr>
                <w:rFonts w:cs="Times New Roman"/>
                <w:kern w:val="2"/>
              </w:rPr>
              <w:t>Филм</w:t>
            </w:r>
          </w:p>
          <w:p w14:paraId="38E20626" w14:textId="77777777" w:rsidR="0053304B" w:rsidRDefault="00000000">
            <w:pPr>
              <w:spacing w:after="0"/>
              <w:rPr>
                <w:rFonts w:cs="Times New Roman"/>
                <w:kern w:val="2"/>
              </w:rPr>
            </w:pPr>
            <w:r>
              <w:rPr>
                <w:rFonts w:cs="Times New Roman"/>
                <w:kern w:val="2"/>
              </w:rPr>
              <w:t>Радионице</w:t>
            </w:r>
          </w:p>
          <w:p w14:paraId="5212C269" w14:textId="77777777" w:rsidR="0053304B" w:rsidRDefault="00000000">
            <w:pPr>
              <w:spacing w:after="0"/>
              <w:rPr>
                <w:rFonts w:cs="Times New Roman"/>
                <w:kern w:val="2"/>
              </w:rPr>
            </w:pPr>
            <w:r>
              <w:rPr>
                <w:rFonts w:cs="Times New Roman"/>
                <w:kern w:val="2"/>
              </w:rPr>
              <w:t>Разговор</w:t>
            </w:r>
          </w:p>
          <w:p w14:paraId="34B9117C" w14:textId="77777777" w:rsidR="0053304B" w:rsidRDefault="00000000">
            <w:pPr>
              <w:spacing w:after="0"/>
              <w:rPr>
                <w:rFonts w:cs="Times New Roman"/>
                <w:kern w:val="2"/>
              </w:rPr>
            </w:pPr>
            <w:r>
              <w:rPr>
                <w:rFonts w:cs="Times New Roman"/>
                <w:kern w:val="2"/>
              </w:rPr>
              <w:t>Предавања</w:t>
            </w:r>
          </w:p>
        </w:tc>
        <w:tc>
          <w:tcPr>
            <w:tcW w:w="3147" w:type="dxa"/>
            <w:vAlign w:val="center"/>
          </w:tcPr>
          <w:p w14:paraId="3AE085A2" w14:textId="77777777" w:rsidR="0053304B" w:rsidRDefault="00000000">
            <w:pPr>
              <w:spacing w:after="0"/>
              <w:rPr>
                <w:rFonts w:cs="Times New Roman"/>
                <w:kern w:val="2"/>
              </w:rPr>
            </w:pPr>
            <w:r>
              <w:rPr>
                <w:rFonts w:cs="Times New Roman"/>
                <w:kern w:val="2"/>
              </w:rPr>
              <w:t>Одељењски старешина</w:t>
            </w:r>
          </w:p>
          <w:p w14:paraId="52736B8C" w14:textId="77777777" w:rsidR="0053304B" w:rsidRDefault="00000000">
            <w:pPr>
              <w:spacing w:after="0"/>
              <w:rPr>
                <w:rFonts w:cs="Times New Roman"/>
                <w:kern w:val="2"/>
              </w:rPr>
            </w:pPr>
            <w:r>
              <w:rPr>
                <w:rFonts w:cs="Times New Roman"/>
                <w:kern w:val="2"/>
              </w:rPr>
              <w:t>Педагог, Психолог, дефектолог, Наставник биологије, Општинско саветовалиште за болести зависности</w:t>
            </w:r>
          </w:p>
          <w:p w14:paraId="30F1AF94" w14:textId="77777777" w:rsidR="0053304B" w:rsidRDefault="00000000">
            <w:pPr>
              <w:spacing w:after="0"/>
              <w:rPr>
                <w:rFonts w:cs="Times New Roman"/>
                <w:kern w:val="2"/>
              </w:rPr>
            </w:pPr>
            <w:r>
              <w:rPr>
                <w:rFonts w:cs="Times New Roman"/>
                <w:kern w:val="2"/>
              </w:rPr>
              <w:lastRenderedPageBreak/>
              <w:t>Црвени крст</w:t>
            </w:r>
          </w:p>
          <w:p w14:paraId="42E992D0" w14:textId="77777777" w:rsidR="0053304B" w:rsidRDefault="00000000">
            <w:pPr>
              <w:spacing w:after="0"/>
              <w:rPr>
                <w:rFonts w:cs="Times New Roman"/>
                <w:kern w:val="2"/>
              </w:rPr>
            </w:pPr>
            <w:r>
              <w:rPr>
                <w:rFonts w:cs="Times New Roman"/>
                <w:kern w:val="2"/>
              </w:rPr>
              <w:t>Дом здравља</w:t>
            </w:r>
          </w:p>
        </w:tc>
      </w:tr>
      <w:tr w:rsidR="0053304B" w14:paraId="6A329E73" w14:textId="77777777">
        <w:trPr>
          <w:jc w:val="center"/>
        </w:trPr>
        <w:tc>
          <w:tcPr>
            <w:tcW w:w="5521" w:type="dxa"/>
            <w:vAlign w:val="center"/>
          </w:tcPr>
          <w:p w14:paraId="6A6D5AF1" w14:textId="77777777" w:rsidR="0053304B" w:rsidRDefault="00000000">
            <w:pPr>
              <w:spacing w:after="0"/>
              <w:rPr>
                <w:rFonts w:cs="Times New Roman"/>
                <w:kern w:val="2"/>
              </w:rPr>
            </w:pPr>
            <w:r>
              <w:rPr>
                <w:rFonts w:cs="Times New Roman"/>
                <w:kern w:val="2"/>
              </w:rPr>
              <w:lastRenderedPageBreak/>
              <w:t>Комунални и медицински отпад – поступак са употребљеним материјалом</w:t>
            </w:r>
          </w:p>
          <w:p w14:paraId="0046C38B" w14:textId="77777777" w:rsidR="0053304B" w:rsidRDefault="00000000">
            <w:pPr>
              <w:spacing w:after="0"/>
              <w:rPr>
                <w:rFonts w:cs="Times New Roman"/>
                <w:kern w:val="2"/>
              </w:rPr>
            </w:pPr>
            <w:r>
              <w:rPr>
                <w:rFonts w:cs="Times New Roman"/>
                <w:kern w:val="2"/>
              </w:rPr>
              <w:t xml:space="preserve">Заштита на радном месту – </w:t>
            </w:r>
          </w:p>
          <w:p w14:paraId="35C865DE" w14:textId="77777777" w:rsidR="0053304B" w:rsidRDefault="00000000">
            <w:pPr>
              <w:spacing w:after="0"/>
              <w:rPr>
                <w:rFonts w:cs="Times New Roman"/>
                <w:kern w:val="2"/>
              </w:rPr>
            </w:pPr>
            <w:r>
              <w:rPr>
                <w:rFonts w:cs="Times New Roman"/>
                <w:kern w:val="2"/>
              </w:rPr>
              <w:t>Професионалне болести</w:t>
            </w:r>
          </w:p>
          <w:p w14:paraId="63F8BC3B" w14:textId="77777777" w:rsidR="0053304B" w:rsidRDefault="00000000">
            <w:pPr>
              <w:spacing w:after="0"/>
              <w:rPr>
                <w:rFonts w:cs="Times New Roman"/>
                <w:kern w:val="2"/>
              </w:rPr>
            </w:pPr>
            <w:r>
              <w:rPr>
                <w:rFonts w:cs="Times New Roman"/>
                <w:kern w:val="2"/>
              </w:rPr>
              <w:t>Одрживи развој – шта је то и куда иде наша планета</w:t>
            </w:r>
          </w:p>
          <w:p w14:paraId="585A0FB4" w14:textId="77777777" w:rsidR="0053304B" w:rsidRDefault="00000000">
            <w:pPr>
              <w:spacing w:after="0"/>
              <w:rPr>
                <w:rFonts w:cs="Times New Roman"/>
                <w:kern w:val="2"/>
              </w:rPr>
            </w:pPr>
            <w:r>
              <w:rPr>
                <w:rFonts w:cs="Times New Roman"/>
                <w:kern w:val="2"/>
              </w:rPr>
              <w:t>Рециклажа- да или не</w:t>
            </w:r>
          </w:p>
        </w:tc>
        <w:tc>
          <w:tcPr>
            <w:tcW w:w="1960" w:type="dxa"/>
            <w:vAlign w:val="center"/>
          </w:tcPr>
          <w:p w14:paraId="1219584A" w14:textId="77777777" w:rsidR="0053304B" w:rsidRDefault="00000000">
            <w:pPr>
              <w:spacing w:after="0"/>
              <w:rPr>
                <w:rFonts w:cs="Times New Roman"/>
                <w:kern w:val="2"/>
              </w:rPr>
            </w:pPr>
            <w:r>
              <w:rPr>
                <w:rFonts w:cs="Times New Roman"/>
                <w:kern w:val="2"/>
              </w:rPr>
              <w:t>Радионица</w:t>
            </w:r>
          </w:p>
          <w:p w14:paraId="715CD7EF" w14:textId="77777777" w:rsidR="0053304B" w:rsidRDefault="00000000">
            <w:pPr>
              <w:spacing w:after="0"/>
              <w:rPr>
                <w:rFonts w:cs="Times New Roman"/>
                <w:kern w:val="2"/>
              </w:rPr>
            </w:pPr>
            <w:r>
              <w:rPr>
                <w:rFonts w:cs="Times New Roman"/>
                <w:kern w:val="2"/>
              </w:rPr>
              <w:t>Разговор</w:t>
            </w:r>
          </w:p>
          <w:p w14:paraId="11D4EFDA" w14:textId="77777777" w:rsidR="0053304B" w:rsidRDefault="0053304B">
            <w:pPr>
              <w:spacing w:after="0"/>
              <w:rPr>
                <w:rFonts w:cs="Times New Roman"/>
                <w:kern w:val="2"/>
              </w:rPr>
            </w:pPr>
          </w:p>
        </w:tc>
        <w:tc>
          <w:tcPr>
            <w:tcW w:w="3147" w:type="dxa"/>
            <w:vAlign w:val="center"/>
          </w:tcPr>
          <w:p w14:paraId="310233C5" w14:textId="77777777" w:rsidR="0053304B" w:rsidRDefault="00000000">
            <w:pPr>
              <w:spacing w:after="0"/>
              <w:rPr>
                <w:rFonts w:cs="Times New Roman"/>
                <w:kern w:val="2"/>
              </w:rPr>
            </w:pPr>
            <w:r>
              <w:rPr>
                <w:rFonts w:cs="Times New Roman"/>
                <w:kern w:val="2"/>
              </w:rPr>
              <w:t>Одељењски старешина</w:t>
            </w:r>
          </w:p>
          <w:p w14:paraId="3C88E189" w14:textId="77777777" w:rsidR="0053304B" w:rsidRDefault="00000000">
            <w:pPr>
              <w:spacing w:after="0"/>
              <w:rPr>
                <w:rFonts w:cs="Times New Roman"/>
                <w:kern w:val="2"/>
              </w:rPr>
            </w:pPr>
            <w:r>
              <w:rPr>
                <w:rFonts w:cs="Times New Roman"/>
                <w:kern w:val="2"/>
              </w:rPr>
              <w:t>Педагог, психолог, наставници вежби,</w:t>
            </w:r>
          </w:p>
          <w:p w14:paraId="6A411DDB" w14:textId="77777777" w:rsidR="0053304B" w:rsidRDefault="00000000">
            <w:pPr>
              <w:spacing w:after="0"/>
              <w:rPr>
                <w:rFonts w:cs="Times New Roman"/>
                <w:kern w:val="2"/>
              </w:rPr>
            </w:pPr>
            <w:r>
              <w:rPr>
                <w:rFonts w:cs="Times New Roman"/>
                <w:kern w:val="2"/>
              </w:rPr>
              <w:t>Наставници стручних предмета</w:t>
            </w:r>
          </w:p>
          <w:p w14:paraId="5F2359A3" w14:textId="77777777" w:rsidR="0053304B" w:rsidRDefault="00000000">
            <w:pPr>
              <w:spacing w:after="0"/>
              <w:rPr>
                <w:rFonts w:cs="Times New Roman"/>
                <w:kern w:val="2"/>
              </w:rPr>
            </w:pPr>
            <w:r>
              <w:rPr>
                <w:rFonts w:cs="Times New Roman"/>
                <w:kern w:val="2"/>
              </w:rPr>
              <w:t>Наставник биологије</w:t>
            </w:r>
          </w:p>
        </w:tc>
      </w:tr>
      <w:tr w:rsidR="0053304B" w14:paraId="5D4A43EF" w14:textId="77777777">
        <w:trPr>
          <w:jc w:val="center"/>
        </w:trPr>
        <w:tc>
          <w:tcPr>
            <w:tcW w:w="5521" w:type="dxa"/>
            <w:vAlign w:val="center"/>
          </w:tcPr>
          <w:p w14:paraId="32F5929F" w14:textId="77777777" w:rsidR="0053304B" w:rsidRDefault="00000000">
            <w:pPr>
              <w:spacing w:after="0"/>
              <w:rPr>
                <w:rFonts w:cs="Times New Roman"/>
                <w:kern w:val="2"/>
              </w:rPr>
            </w:pPr>
            <w:r>
              <w:rPr>
                <w:rFonts w:cs="Times New Roman"/>
                <w:kern w:val="2"/>
              </w:rPr>
              <w:t>Систематски прегледи</w:t>
            </w:r>
          </w:p>
        </w:tc>
        <w:tc>
          <w:tcPr>
            <w:tcW w:w="1960" w:type="dxa"/>
            <w:vAlign w:val="center"/>
          </w:tcPr>
          <w:p w14:paraId="1206A65F" w14:textId="77777777" w:rsidR="0053304B" w:rsidRDefault="00000000">
            <w:pPr>
              <w:spacing w:after="0"/>
              <w:rPr>
                <w:rFonts w:cs="Times New Roman"/>
                <w:kern w:val="2"/>
              </w:rPr>
            </w:pPr>
            <w:r>
              <w:rPr>
                <w:rFonts w:cs="Times New Roman"/>
                <w:kern w:val="2"/>
              </w:rPr>
              <w:t>Лекарски прегл.</w:t>
            </w:r>
          </w:p>
        </w:tc>
        <w:tc>
          <w:tcPr>
            <w:tcW w:w="3147" w:type="dxa"/>
            <w:vAlign w:val="center"/>
          </w:tcPr>
          <w:p w14:paraId="24293E5D" w14:textId="77777777" w:rsidR="0053304B" w:rsidRDefault="00000000">
            <w:pPr>
              <w:spacing w:after="0"/>
              <w:rPr>
                <w:rFonts w:cs="Times New Roman"/>
                <w:kern w:val="2"/>
              </w:rPr>
            </w:pPr>
            <w:r>
              <w:rPr>
                <w:rFonts w:cs="Times New Roman"/>
                <w:kern w:val="2"/>
              </w:rPr>
              <w:t>Педијатар, лекари опште праксе</w:t>
            </w:r>
          </w:p>
        </w:tc>
      </w:tr>
      <w:bookmarkEnd w:id="281"/>
    </w:tbl>
    <w:p w14:paraId="051D12FA" w14:textId="77777777" w:rsidR="0053304B" w:rsidRDefault="0053304B">
      <w:pPr>
        <w:jc w:val="both"/>
        <w:rPr>
          <w:rFonts w:cs="Times New Roman"/>
        </w:rPr>
      </w:pPr>
    </w:p>
    <w:p w14:paraId="476DAA8E" w14:textId="77777777" w:rsidR="0053304B" w:rsidRDefault="00000000">
      <w:pPr>
        <w:pStyle w:val="Heading2"/>
      </w:pPr>
      <w:bookmarkStart w:id="282" w:name="_Toc82766146"/>
      <w:bookmarkStart w:id="283" w:name="_Toc146183737"/>
      <w:bookmarkStart w:id="284" w:name="_Toc177973810"/>
      <w:r>
        <w:t>План Тима за заштиту животне средине и уређење школског простора</w:t>
      </w:r>
      <w:bookmarkEnd w:id="282"/>
      <w:bookmarkEnd w:id="283"/>
      <w:bookmarkEnd w:id="284"/>
    </w:p>
    <w:tbl>
      <w:tblPr>
        <w:tblW w:w="10650"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2"/>
        <w:gridCol w:w="1559"/>
        <w:gridCol w:w="2268"/>
        <w:gridCol w:w="3231"/>
      </w:tblGrid>
      <w:tr w:rsidR="0053304B" w14:paraId="6A0572C2" w14:textId="77777777">
        <w:tc>
          <w:tcPr>
            <w:tcW w:w="1065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534EA18" w14:textId="77777777" w:rsidR="0053304B" w:rsidRDefault="00000000">
            <w:pPr>
              <w:spacing w:after="0" w:line="240" w:lineRule="auto"/>
              <w:rPr>
                <w:rFonts w:cs="Times New Roman"/>
                <w:b/>
                <w:kern w:val="2"/>
                <w:szCs w:val="24"/>
              </w:rPr>
            </w:pPr>
            <w:bookmarkStart w:id="285" w:name="_Toc51747818"/>
            <w:bookmarkStart w:id="286" w:name="_Toc81827471"/>
            <w:r>
              <w:rPr>
                <w:rFonts w:cs="Times New Roman"/>
                <w:b/>
                <w:kern w:val="2"/>
                <w:szCs w:val="24"/>
              </w:rPr>
              <w:t xml:space="preserve">Тим за заштиту животне средине и уређење школског простора </w:t>
            </w:r>
          </w:p>
        </w:tc>
      </w:tr>
      <w:tr w:rsidR="0053304B" w14:paraId="0641B6C7" w14:textId="77777777">
        <w:tc>
          <w:tcPr>
            <w:tcW w:w="10650" w:type="dxa"/>
            <w:gridSpan w:val="4"/>
            <w:tcBorders>
              <w:top w:val="single" w:sz="4" w:space="0" w:color="000000"/>
              <w:left w:val="single" w:sz="4" w:space="0" w:color="000000"/>
              <w:bottom w:val="single" w:sz="4" w:space="0" w:color="000000"/>
              <w:right w:val="single" w:sz="4" w:space="0" w:color="000000"/>
            </w:tcBorders>
            <w:shd w:val="clear" w:color="auto" w:fill="D9D9D9"/>
          </w:tcPr>
          <w:p w14:paraId="6E1066B9" w14:textId="77777777" w:rsidR="0053304B" w:rsidRDefault="00000000">
            <w:pPr>
              <w:spacing w:after="0" w:line="240" w:lineRule="auto"/>
              <w:rPr>
                <w:rFonts w:cs="Times New Roman"/>
                <w:b/>
                <w:kern w:val="2"/>
                <w:szCs w:val="24"/>
                <w:lang w:val="sr-Cyrl-RS"/>
              </w:rPr>
            </w:pPr>
            <w:r>
              <w:rPr>
                <w:rFonts w:cs="Times New Roman"/>
                <w:b/>
                <w:kern w:val="2"/>
                <w:szCs w:val="24"/>
              </w:rPr>
              <w:t xml:space="preserve">Координатор:  </w:t>
            </w:r>
            <w:r>
              <w:rPr>
                <w:rFonts w:cs="Times New Roman"/>
                <w:b/>
                <w:kern w:val="2"/>
                <w:szCs w:val="24"/>
                <w:lang w:val="sr-Cyrl-RS"/>
              </w:rPr>
              <w:t>Јелена Дрмановић</w:t>
            </w:r>
          </w:p>
        </w:tc>
      </w:tr>
      <w:tr w:rsidR="0053304B" w14:paraId="02FCAF76" w14:textId="77777777">
        <w:tc>
          <w:tcPr>
            <w:tcW w:w="1065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0DB59B"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 6</w:t>
            </w:r>
          </w:p>
        </w:tc>
      </w:tr>
      <w:tr w:rsidR="0053304B" w14:paraId="514CB7AD" w14:textId="77777777">
        <w:tc>
          <w:tcPr>
            <w:tcW w:w="3592" w:type="dxa"/>
            <w:tcBorders>
              <w:top w:val="single" w:sz="4" w:space="0" w:color="000000"/>
              <w:left w:val="single" w:sz="4" w:space="0" w:color="000000"/>
              <w:bottom w:val="single" w:sz="4" w:space="0" w:color="000000"/>
              <w:right w:val="single" w:sz="4" w:space="0" w:color="000000"/>
            </w:tcBorders>
            <w:shd w:val="clear" w:color="auto" w:fill="D9D9D9"/>
          </w:tcPr>
          <w:p w14:paraId="32E40587"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0B4E6B5"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703965A"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0FABEA6B"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4B2246BA" w14:textId="77777777">
        <w:tc>
          <w:tcPr>
            <w:tcW w:w="3592" w:type="dxa"/>
            <w:tcBorders>
              <w:top w:val="single" w:sz="4" w:space="0" w:color="000000"/>
              <w:left w:val="single" w:sz="4" w:space="0" w:color="000000"/>
              <w:bottom w:val="single" w:sz="4" w:space="0" w:color="000000"/>
              <w:right w:val="single" w:sz="4" w:space="0" w:color="000000"/>
            </w:tcBorders>
            <w:vAlign w:val="center"/>
          </w:tcPr>
          <w:p w14:paraId="072F5985" w14:textId="77777777" w:rsidR="0053304B" w:rsidRDefault="00000000">
            <w:pPr>
              <w:spacing w:after="0" w:line="240" w:lineRule="auto"/>
              <w:rPr>
                <w:rFonts w:cs="Times New Roman"/>
                <w:kern w:val="2"/>
                <w:szCs w:val="24"/>
              </w:rPr>
            </w:pPr>
            <w:r>
              <w:rPr>
                <w:rFonts w:cs="Times New Roman"/>
                <w:kern w:val="2"/>
                <w:szCs w:val="24"/>
              </w:rPr>
              <w:t>Одржавање школског простора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E89E57C" w14:textId="77777777" w:rsidR="0053304B" w:rsidRDefault="00000000">
            <w:pPr>
              <w:spacing w:after="0" w:line="240" w:lineRule="auto"/>
              <w:rPr>
                <w:rFonts w:cs="Times New Roman"/>
                <w:kern w:val="2"/>
                <w:szCs w:val="24"/>
              </w:rPr>
            </w:pPr>
            <w:r>
              <w:rPr>
                <w:rFonts w:cs="Times New Roman"/>
                <w:kern w:val="2"/>
                <w:szCs w:val="24"/>
              </w:rPr>
              <w:t>У току школске године</w:t>
            </w:r>
          </w:p>
        </w:tc>
        <w:tc>
          <w:tcPr>
            <w:tcW w:w="2268" w:type="dxa"/>
            <w:tcBorders>
              <w:top w:val="single" w:sz="4" w:space="0" w:color="000000"/>
              <w:left w:val="single" w:sz="4" w:space="0" w:color="000000"/>
              <w:bottom w:val="single" w:sz="4" w:space="0" w:color="000000"/>
              <w:right w:val="single" w:sz="4" w:space="0" w:color="000000"/>
            </w:tcBorders>
            <w:vAlign w:val="center"/>
          </w:tcPr>
          <w:p w14:paraId="4B35994B" w14:textId="77777777" w:rsidR="0053304B" w:rsidRDefault="00000000">
            <w:pPr>
              <w:spacing w:after="0" w:line="240" w:lineRule="auto"/>
              <w:rPr>
                <w:rFonts w:cs="Times New Roman"/>
                <w:kern w:val="2"/>
                <w:szCs w:val="24"/>
              </w:rPr>
            </w:pPr>
            <w:r>
              <w:rPr>
                <w:rFonts w:cs="Times New Roman"/>
                <w:kern w:val="2"/>
                <w:szCs w:val="24"/>
              </w:rPr>
              <w:t>Чишћење, одржавање, уређивање</w:t>
            </w:r>
          </w:p>
        </w:tc>
        <w:tc>
          <w:tcPr>
            <w:tcW w:w="3231" w:type="dxa"/>
            <w:tcBorders>
              <w:top w:val="single" w:sz="4" w:space="0" w:color="000000"/>
              <w:left w:val="single" w:sz="4" w:space="0" w:color="000000"/>
              <w:bottom w:val="single" w:sz="4" w:space="0" w:color="000000"/>
              <w:right w:val="single" w:sz="4" w:space="0" w:color="000000"/>
            </w:tcBorders>
            <w:vAlign w:val="center"/>
          </w:tcPr>
          <w:p w14:paraId="6246A484" w14:textId="77777777" w:rsidR="0053304B" w:rsidRDefault="00000000">
            <w:pPr>
              <w:spacing w:after="0" w:line="240" w:lineRule="auto"/>
              <w:rPr>
                <w:rFonts w:cs="Times New Roman"/>
                <w:kern w:val="2"/>
                <w:szCs w:val="24"/>
              </w:rPr>
            </w:pPr>
            <w:r>
              <w:rPr>
                <w:rFonts w:cs="Times New Roman"/>
                <w:kern w:val="2"/>
                <w:szCs w:val="24"/>
              </w:rPr>
              <w:t>Помоћно особље, ученици, наставници</w:t>
            </w:r>
          </w:p>
        </w:tc>
      </w:tr>
      <w:tr w:rsidR="0053304B" w14:paraId="7F1050AE" w14:textId="77777777">
        <w:tc>
          <w:tcPr>
            <w:tcW w:w="3592" w:type="dxa"/>
            <w:tcBorders>
              <w:top w:val="single" w:sz="4" w:space="0" w:color="000000"/>
              <w:left w:val="single" w:sz="4" w:space="0" w:color="000000"/>
              <w:bottom w:val="single" w:sz="4" w:space="0" w:color="000000"/>
              <w:right w:val="single" w:sz="4" w:space="0" w:color="000000"/>
            </w:tcBorders>
            <w:vAlign w:val="center"/>
          </w:tcPr>
          <w:p w14:paraId="7D002130" w14:textId="77777777" w:rsidR="0053304B" w:rsidRDefault="00000000">
            <w:pPr>
              <w:spacing w:after="0" w:line="240" w:lineRule="auto"/>
              <w:rPr>
                <w:rFonts w:cs="Times New Roman"/>
                <w:kern w:val="2"/>
                <w:szCs w:val="24"/>
              </w:rPr>
            </w:pPr>
            <w:r>
              <w:rPr>
                <w:rFonts w:cs="Times New Roman"/>
                <w:kern w:val="2"/>
                <w:szCs w:val="24"/>
              </w:rPr>
              <w:t>Предавања на теме о значају здраве животне средине, одрживом развоју и очувању и унапређивању природних ресурса</w:t>
            </w:r>
          </w:p>
        </w:tc>
        <w:tc>
          <w:tcPr>
            <w:tcW w:w="1559" w:type="dxa"/>
            <w:tcBorders>
              <w:top w:val="single" w:sz="4" w:space="0" w:color="000000"/>
              <w:left w:val="single" w:sz="4" w:space="0" w:color="000000"/>
              <w:bottom w:val="single" w:sz="4" w:space="0" w:color="000000"/>
              <w:right w:val="single" w:sz="4" w:space="0" w:color="000000"/>
            </w:tcBorders>
            <w:vAlign w:val="center"/>
          </w:tcPr>
          <w:p w14:paraId="0906238E" w14:textId="77777777" w:rsidR="0053304B" w:rsidRDefault="00000000">
            <w:pPr>
              <w:spacing w:after="0" w:line="240" w:lineRule="auto"/>
              <w:rPr>
                <w:rFonts w:cs="Times New Roman"/>
                <w:kern w:val="2"/>
                <w:szCs w:val="24"/>
              </w:rPr>
            </w:pPr>
            <w:r>
              <w:rPr>
                <w:rFonts w:cs="Times New Roman"/>
                <w:kern w:val="2"/>
                <w:szCs w:val="24"/>
              </w:rPr>
              <w:t>У току школске године</w:t>
            </w:r>
          </w:p>
        </w:tc>
        <w:tc>
          <w:tcPr>
            <w:tcW w:w="2268" w:type="dxa"/>
            <w:tcBorders>
              <w:top w:val="single" w:sz="4" w:space="0" w:color="000000"/>
              <w:left w:val="single" w:sz="4" w:space="0" w:color="000000"/>
              <w:bottom w:val="single" w:sz="4" w:space="0" w:color="000000"/>
              <w:right w:val="single" w:sz="4" w:space="0" w:color="000000"/>
            </w:tcBorders>
            <w:vAlign w:val="center"/>
          </w:tcPr>
          <w:p w14:paraId="4B8EAE77" w14:textId="77777777" w:rsidR="0053304B" w:rsidRDefault="00000000">
            <w:pPr>
              <w:spacing w:after="0" w:line="240" w:lineRule="auto"/>
              <w:rPr>
                <w:rFonts w:cs="Times New Roman"/>
                <w:kern w:val="2"/>
                <w:szCs w:val="24"/>
              </w:rPr>
            </w:pPr>
            <w:r>
              <w:rPr>
                <w:rFonts w:cs="Times New Roman"/>
                <w:kern w:val="2"/>
                <w:szCs w:val="24"/>
              </w:rPr>
              <w:t>На часовима одељењске заједнице</w:t>
            </w:r>
          </w:p>
        </w:tc>
        <w:tc>
          <w:tcPr>
            <w:tcW w:w="3231" w:type="dxa"/>
            <w:tcBorders>
              <w:top w:val="single" w:sz="4" w:space="0" w:color="000000"/>
              <w:left w:val="single" w:sz="4" w:space="0" w:color="000000"/>
              <w:bottom w:val="single" w:sz="4" w:space="0" w:color="000000"/>
              <w:right w:val="single" w:sz="4" w:space="0" w:color="000000"/>
            </w:tcBorders>
            <w:vAlign w:val="center"/>
          </w:tcPr>
          <w:p w14:paraId="3BC7E7B1" w14:textId="77777777" w:rsidR="0053304B" w:rsidRDefault="00000000">
            <w:pPr>
              <w:spacing w:after="0" w:line="240" w:lineRule="auto"/>
              <w:rPr>
                <w:rFonts w:cs="Times New Roman"/>
                <w:kern w:val="2"/>
                <w:szCs w:val="24"/>
              </w:rPr>
            </w:pPr>
            <w:r>
              <w:rPr>
                <w:rFonts w:cs="Times New Roman"/>
                <w:kern w:val="2"/>
                <w:szCs w:val="24"/>
              </w:rPr>
              <w:t>Одељењске старешине, ученици, представници учени</w:t>
            </w:r>
          </w:p>
        </w:tc>
      </w:tr>
      <w:tr w:rsidR="0053304B" w14:paraId="1AA74C69" w14:textId="77777777">
        <w:tc>
          <w:tcPr>
            <w:tcW w:w="3592" w:type="dxa"/>
            <w:tcBorders>
              <w:top w:val="single" w:sz="4" w:space="0" w:color="000000"/>
              <w:left w:val="single" w:sz="4" w:space="0" w:color="000000"/>
              <w:bottom w:val="single" w:sz="4" w:space="0" w:color="000000"/>
              <w:right w:val="single" w:sz="4" w:space="0" w:color="000000"/>
            </w:tcBorders>
            <w:vAlign w:val="center"/>
          </w:tcPr>
          <w:p w14:paraId="2FF42C2E" w14:textId="77777777" w:rsidR="0053304B" w:rsidRDefault="00000000">
            <w:pPr>
              <w:spacing w:after="0" w:line="240" w:lineRule="auto"/>
              <w:rPr>
                <w:rFonts w:cs="Times New Roman"/>
                <w:kern w:val="2"/>
                <w:szCs w:val="24"/>
              </w:rPr>
            </w:pPr>
            <w:r>
              <w:rPr>
                <w:rFonts w:cs="Times New Roman"/>
                <w:kern w:val="2"/>
                <w:szCs w:val="24"/>
              </w:rPr>
              <w:t>Израда паноа са пригодним и актуелним темама (васпитни елемент) и украшавање простора паноима (естетски елемент)</w:t>
            </w:r>
          </w:p>
        </w:tc>
        <w:tc>
          <w:tcPr>
            <w:tcW w:w="1559" w:type="dxa"/>
            <w:tcBorders>
              <w:top w:val="single" w:sz="4" w:space="0" w:color="000000"/>
              <w:left w:val="single" w:sz="4" w:space="0" w:color="000000"/>
              <w:bottom w:val="single" w:sz="4" w:space="0" w:color="000000"/>
              <w:right w:val="single" w:sz="4" w:space="0" w:color="000000"/>
            </w:tcBorders>
            <w:vAlign w:val="center"/>
          </w:tcPr>
          <w:p w14:paraId="454FBC0C" w14:textId="77777777" w:rsidR="0053304B" w:rsidRDefault="00000000">
            <w:pPr>
              <w:spacing w:after="0" w:line="240" w:lineRule="auto"/>
              <w:rPr>
                <w:rFonts w:cs="Times New Roman"/>
                <w:kern w:val="2"/>
                <w:szCs w:val="24"/>
              </w:rPr>
            </w:pPr>
            <w:r>
              <w:rPr>
                <w:rFonts w:cs="Times New Roman"/>
                <w:kern w:val="2"/>
                <w:szCs w:val="24"/>
              </w:rPr>
              <w:t>У току школске године</w:t>
            </w:r>
          </w:p>
        </w:tc>
        <w:tc>
          <w:tcPr>
            <w:tcW w:w="2268" w:type="dxa"/>
            <w:tcBorders>
              <w:top w:val="single" w:sz="4" w:space="0" w:color="000000"/>
              <w:left w:val="single" w:sz="4" w:space="0" w:color="000000"/>
              <w:bottom w:val="single" w:sz="4" w:space="0" w:color="000000"/>
              <w:right w:val="single" w:sz="4" w:space="0" w:color="000000"/>
            </w:tcBorders>
            <w:vAlign w:val="center"/>
          </w:tcPr>
          <w:p w14:paraId="1EEE024F" w14:textId="77777777" w:rsidR="0053304B" w:rsidRDefault="00000000">
            <w:pPr>
              <w:spacing w:after="0" w:line="240" w:lineRule="auto"/>
              <w:rPr>
                <w:rFonts w:cs="Times New Roman"/>
                <w:kern w:val="2"/>
                <w:szCs w:val="24"/>
              </w:rPr>
            </w:pPr>
            <w:r>
              <w:rPr>
                <w:rFonts w:cs="Times New Roman"/>
                <w:kern w:val="2"/>
                <w:szCs w:val="24"/>
              </w:rPr>
              <w:t>На часовима</w:t>
            </w:r>
          </w:p>
        </w:tc>
        <w:tc>
          <w:tcPr>
            <w:tcW w:w="3231" w:type="dxa"/>
            <w:tcBorders>
              <w:top w:val="single" w:sz="4" w:space="0" w:color="000000"/>
              <w:left w:val="single" w:sz="4" w:space="0" w:color="000000"/>
              <w:bottom w:val="single" w:sz="4" w:space="0" w:color="000000"/>
              <w:right w:val="single" w:sz="4" w:space="0" w:color="000000"/>
            </w:tcBorders>
            <w:vAlign w:val="center"/>
          </w:tcPr>
          <w:p w14:paraId="2BDB6465" w14:textId="77777777" w:rsidR="0053304B" w:rsidRDefault="00000000">
            <w:pPr>
              <w:spacing w:after="0" w:line="240" w:lineRule="auto"/>
              <w:rPr>
                <w:rFonts w:cs="Times New Roman"/>
                <w:kern w:val="2"/>
                <w:szCs w:val="24"/>
              </w:rPr>
            </w:pPr>
            <w:r>
              <w:rPr>
                <w:rFonts w:cs="Times New Roman"/>
                <w:kern w:val="2"/>
                <w:szCs w:val="24"/>
              </w:rPr>
              <w:t>Предметни предавачи, ученици</w:t>
            </w:r>
          </w:p>
        </w:tc>
      </w:tr>
      <w:tr w:rsidR="0053304B" w14:paraId="1FDD030F" w14:textId="77777777">
        <w:tc>
          <w:tcPr>
            <w:tcW w:w="3592" w:type="dxa"/>
            <w:tcBorders>
              <w:top w:val="single" w:sz="4" w:space="0" w:color="000000"/>
              <w:left w:val="single" w:sz="4" w:space="0" w:color="000000"/>
              <w:bottom w:val="single" w:sz="4" w:space="0" w:color="000000"/>
              <w:right w:val="single" w:sz="4" w:space="0" w:color="000000"/>
            </w:tcBorders>
            <w:vAlign w:val="center"/>
          </w:tcPr>
          <w:p w14:paraId="1F2B2A31" w14:textId="77777777" w:rsidR="0053304B" w:rsidRDefault="00000000">
            <w:pPr>
              <w:spacing w:after="0" w:line="240" w:lineRule="auto"/>
              <w:rPr>
                <w:rFonts w:cs="Times New Roman"/>
                <w:kern w:val="2"/>
                <w:szCs w:val="24"/>
              </w:rPr>
            </w:pPr>
            <w:r>
              <w:rPr>
                <w:rFonts w:cs="Times New Roman"/>
                <w:kern w:val="2"/>
                <w:szCs w:val="24"/>
              </w:rPr>
              <w:t>Обрађивање тема у вези са очувањем животне средине и значајем превенције која се постиже развојем свесности појединца о значају сопствених поступака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5FE6FAB" w14:textId="77777777" w:rsidR="0053304B" w:rsidRDefault="00000000">
            <w:pPr>
              <w:spacing w:after="0" w:line="240" w:lineRule="auto"/>
              <w:rPr>
                <w:rFonts w:cs="Times New Roman"/>
                <w:kern w:val="2"/>
                <w:szCs w:val="24"/>
              </w:rPr>
            </w:pPr>
            <w:r>
              <w:rPr>
                <w:rFonts w:cs="Times New Roman"/>
                <w:kern w:val="2"/>
                <w:szCs w:val="24"/>
              </w:rPr>
              <w:t>У току школске године</w:t>
            </w:r>
          </w:p>
        </w:tc>
        <w:tc>
          <w:tcPr>
            <w:tcW w:w="2268" w:type="dxa"/>
            <w:tcBorders>
              <w:top w:val="single" w:sz="4" w:space="0" w:color="000000"/>
              <w:left w:val="single" w:sz="4" w:space="0" w:color="000000"/>
              <w:bottom w:val="single" w:sz="4" w:space="0" w:color="000000"/>
              <w:right w:val="single" w:sz="4" w:space="0" w:color="000000"/>
            </w:tcBorders>
            <w:vAlign w:val="center"/>
          </w:tcPr>
          <w:p w14:paraId="1D0ED31B" w14:textId="77777777" w:rsidR="0053304B" w:rsidRDefault="00000000">
            <w:pPr>
              <w:spacing w:after="0" w:line="240" w:lineRule="auto"/>
              <w:rPr>
                <w:rFonts w:cs="Times New Roman"/>
                <w:kern w:val="2"/>
                <w:szCs w:val="24"/>
              </w:rPr>
            </w:pPr>
            <w:r>
              <w:rPr>
                <w:rFonts w:cs="Times New Roman"/>
                <w:kern w:val="2"/>
                <w:szCs w:val="24"/>
              </w:rPr>
              <w:t>На часовима одељењске заједнице</w:t>
            </w:r>
          </w:p>
        </w:tc>
        <w:tc>
          <w:tcPr>
            <w:tcW w:w="3231" w:type="dxa"/>
            <w:tcBorders>
              <w:top w:val="single" w:sz="4" w:space="0" w:color="000000"/>
              <w:left w:val="single" w:sz="4" w:space="0" w:color="000000"/>
              <w:bottom w:val="single" w:sz="4" w:space="0" w:color="000000"/>
              <w:right w:val="single" w:sz="4" w:space="0" w:color="000000"/>
            </w:tcBorders>
            <w:vAlign w:val="center"/>
          </w:tcPr>
          <w:p w14:paraId="5CC5806F" w14:textId="77777777" w:rsidR="0053304B" w:rsidRDefault="00000000">
            <w:pPr>
              <w:spacing w:after="0" w:line="240" w:lineRule="auto"/>
              <w:rPr>
                <w:rFonts w:cs="Times New Roman"/>
                <w:kern w:val="2"/>
                <w:szCs w:val="24"/>
              </w:rPr>
            </w:pPr>
            <w:r>
              <w:rPr>
                <w:rFonts w:cs="Times New Roman"/>
                <w:kern w:val="2"/>
                <w:szCs w:val="24"/>
              </w:rPr>
              <w:t>Одељењске старешине</w:t>
            </w:r>
          </w:p>
        </w:tc>
      </w:tr>
      <w:tr w:rsidR="0053304B" w14:paraId="27B2B52C" w14:textId="77777777">
        <w:tc>
          <w:tcPr>
            <w:tcW w:w="3592" w:type="dxa"/>
            <w:tcBorders>
              <w:top w:val="single" w:sz="4" w:space="0" w:color="000000"/>
              <w:left w:val="single" w:sz="4" w:space="0" w:color="000000"/>
              <w:bottom w:val="single" w:sz="4" w:space="0" w:color="000000"/>
              <w:right w:val="single" w:sz="4" w:space="0" w:color="000000"/>
            </w:tcBorders>
            <w:vAlign w:val="center"/>
          </w:tcPr>
          <w:p w14:paraId="7CCB1D07" w14:textId="77777777" w:rsidR="0053304B" w:rsidRDefault="00000000">
            <w:pPr>
              <w:spacing w:after="0" w:line="240" w:lineRule="auto"/>
              <w:rPr>
                <w:rFonts w:cs="Times New Roman"/>
                <w:kern w:val="2"/>
                <w:szCs w:val="24"/>
              </w:rPr>
            </w:pPr>
            <w:r>
              <w:rPr>
                <w:rFonts w:cs="Times New Roman"/>
                <w:kern w:val="2"/>
                <w:szCs w:val="24"/>
              </w:rPr>
              <w:t>Традиционално сађење дрвећа</w:t>
            </w:r>
          </w:p>
        </w:tc>
        <w:tc>
          <w:tcPr>
            <w:tcW w:w="1559" w:type="dxa"/>
            <w:tcBorders>
              <w:top w:val="single" w:sz="4" w:space="0" w:color="000000"/>
              <w:left w:val="single" w:sz="4" w:space="0" w:color="000000"/>
              <w:bottom w:val="single" w:sz="4" w:space="0" w:color="000000"/>
              <w:right w:val="single" w:sz="4" w:space="0" w:color="000000"/>
            </w:tcBorders>
            <w:vAlign w:val="center"/>
          </w:tcPr>
          <w:p w14:paraId="172599CB" w14:textId="77777777" w:rsidR="0053304B" w:rsidRDefault="00000000">
            <w:pPr>
              <w:spacing w:after="0" w:line="240" w:lineRule="auto"/>
              <w:rPr>
                <w:rFonts w:cs="Times New Roman"/>
                <w:kern w:val="2"/>
                <w:szCs w:val="24"/>
                <w:lang w:val="sr-Cyrl-RS"/>
              </w:rPr>
            </w:pPr>
            <w:r>
              <w:rPr>
                <w:rFonts w:cs="Times New Roman"/>
                <w:kern w:val="2"/>
                <w:szCs w:val="24"/>
                <w:lang w:val="sr-Cyrl-RS"/>
              </w:rPr>
              <w:t>У јуну</w:t>
            </w:r>
          </w:p>
        </w:tc>
        <w:tc>
          <w:tcPr>
            <w:tcW w:w="2268" w:type="dxa"/>
            <w:tcBorders>
              <w:top w:val="single" w:sz="4" w:space="0" w:color="000000"/>
              <w:left w:val="single" w:sz="4" w:space="0" w:color="000000"/>
              <w:bottom w:val="single" w:sz="4" w:space="0" w:color="000000"/>
              <w:right w:val="single" w:sz="4" w:space="0" w:color="000000"/>
            </w:tcBorders>
            <w:vAlign w:val="center"/>
          </w:tcPr>
          <w:p w14:paraId="1889CB27" w14:textId="77777777" w:rsidR="0053304B" w:rsidRDefault="00000000">
            <w:pPr>
              <w:spacing w:after="0" w:line="240" w:lineRule="auto"/>
              <w:rPr>
                <w:rFonts w:cs="Times New Roman"/>
                <w:kern w:val="2"/>
                <w:szCs w:val="24"/>
              </w:rPr>
            </w:pPr>
            <w:r>
              <w:rPr>
                <w:rFonts w:cs="Times New Roman"/>
                <w:kern w:val="2"/>
                <w:szCs w:val="24"/>
              </w:rPr>
              <w:t>Сађење дрвећа</w:t>
            </w:r>
          </w:p>
        </w:tc>
        <w:tc>
          <w:tcPr>
            <w:tcW w:w="3231" w:type="dxa"/>
            <w:tcBorders>
              <w:top w:val="single" w:sz="4" w:space="0" w:color="000000"/>
              <w:left w:val="single" w:sz="4" w:space="0" w:color="000000"/>
              <w:bottom w:val="single" w:sz="4" w:space="0" w:color="000000"/>
              <w:right w:val="single" w:sz="4" w:space="0" w:color="000000"/>
            </w:tcBorders>
            <w:vAlign w:val="center"/>
          </w:tcPr>
          <w:p w14:paraId="794358CD" w14:textId="77777777" w:rsidR="0053304B" w:rsidRDefault="00000000">
            <w:pPr>
              <w:spacing w:after="0" w:line="240" w:lineRule="auto"/>
              <w:rPr>
                <w:rFonts w:cs="Times New Roman"/>
                <w:kern w:val="2"/>
                <w:szCs w:val="24"/>
              </w:rPr>
            </w:pPr>
            <w:r>
              <w:rPr>
                <w:rFonts w:cs="Times New Roman"/>
                <w:kern w:val="2"/>
                <w:szCs w:val="24"/>
              </w:rPr>
              <w:t>Вуковци, одељењске старешине</w:t>
            </w:r>
          </w:p>
        </w:tc>
      </w:tr>
    </w:tbl>
    <w:p w14:paraId="0DDD26D7" w14:textId="77777777" w:rsidR="0053304B" w:rsidRDefault="0053304B">
      <w:pPr>
        <w:jc w:val="both"/>
        <w:rPr>
          <w:rFonts w:cs="Times New Roman"/>
        </w:rPr>
      </w:pPr>
    </w:p>
    <w:p w14:paraId="7827AF03" w14:textId="77777777" w:rsidR="0053304B" w:rsidRDefault="0053304B">
      <w:pPr>
        <w:pStyle w:val="Heading3"/>
      </w:pPr>
      <w:bookmarkStart w:id="287" w:name="_Toc146183739"/>
    </w:p>
    <w:p w14:paraId="25720D0A" w14:textId="77777777" w:rsidR="0053304B" w:rsidRDefault="0053304B">
      <w:pPr>
        <w:pStyle w:val="Heading3"/>
      </w:pPr>
    </w:p>
    <w:p w14:paraId="236AF15B" w14:textId="77777777" w:rsidR="0053304B" w:rsidRDefault="0053304B">
      <w:pPr>
        <w:rPr>
          <w:rFonts w:cs="Times New Roman"/>
        </w:rPr>
      </w:pPr>
    </w:p>
    <w:p w14:paraId="58B9F6CA" w14:textId="77777777" w:rsidR="0053304B" w:rsidRDefault="0053304B">
      <w:pPr>
        <w:rPr>
          <w:rFonts w:cs="Times New Roman"/>
        </w:rPr>
      </w:pPr>
    </w:p>
    <w:p w14:paraId="713D8F34" w14:textId="77777777" w:rsidR="0053304B" w:rsidRDefault="00000000">
      <w:pPr>
        <w:pStyle w:val="Heading2"/>
      </w:pPr>
      <w:bookmarkStart w:id="288" w:name="_Toc177973811"/>
      <w:r>
        <w:lastRenderedPageBreak/>
        <w:t>План Тима за екскурзије</w:t>
      </w:r>
      <w:bookmarkEnd w:id="285"/>
      <w:bookmarkEnd w:id="286"/>
      <w:bookmarkEnd w:id="287"/>
      <w:bookmarkEnd w:id="288"/>
    </w:p>
    <w:tbl>
      <w:tblPr>
        <w:tblStyle w:val="TableGrid1"/>
        <w:tblW w:w="10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8"/>
        <w:gridCol w:w="2055"/>
        <w:gridCol w:w="2715"/>
        <w:gridCol w:w="2160"/>
      </w:tblGrid>
      <w:tr w:rsidR="0053304B" w14:paraId="1119398A" w14:textId="77777777">
        <w:tc>
          <w:tcPr>
            <w:tcW w:w="10698" w:type="dxa"/>
            <w:gridSpan w:val="4"/>
            <w:shd w:val="clear" w:color="auto" w:fill="D9D9D9"/>
          </w:tcPr>
          <w:p w14:paraId="61ABA657" w14:textId="77777777" w:rsidR="0053304B" w:rsidRDefault="00000000">
            <w:pPr>
              <w:spacing w:before="120" w:after="120" w:line="360" w:lineRule="auto"/>
              <w:rPr>
                <w:rFonts w:eastAsia="Times New Roman" w:cs="Times New Roman"/>
                <w:b/>
                <w:kern w:val="2"/>
                <w:szCs w:val="24"/>
                <w:lang w:val="sr-Cyrl-RS"/>
              </w:rPr>
            </w:pPr>
            <w:r>
              <w:rPr>
                <w:rFonts w:eastAsia="Times New Roman" w:cs="Times New Roman"/>
                <w:b/>
                <w:kern w:val="2"/>
                <w:szCs w:val="24"/>
                <w:lang w:val="sr-Cyrl-RS"/>
              </w:rPr>
              <w:t>Тим за екскурзије</w:t>
            </w:r>
          </w:p>
        </w:tc>
      </w:tr>
      <w:tr w:rsidR="0053304B" w14:paraId="7FE03592" w14:textId="77777777">
        <w:tc>
          <w:tcPr>
            <w:tcW w:w="10698" w:type="dxa"/>
            <w:gridSpan w:val="4"/>
            <w:shd w:val="clear" w:color="auto" w:fill="D9D9D9"/>
          </w:tcPr>
          <w:p w14:paraId="0FC1261F" w14:textId="77777777" w:rsidR="0053304B" w:rsidRDefault="00000000">
            <w:pPr>
              <w:spacing w:before="120" w:after="120" w:line="360" w:lineRule="auto"/>
              <w:rPr>
                <w:rFonts w:eastAsia="Times New Roman" w:cs="Times New Roman"/>
                <w:b/>
                <w:kern w:val="2"/>
                <w:szCs w:val="24"/>
                <w:lang w:val="sr-Cyrl-RS"/>
              </w:rPr>
            </w:pPr>
            <w:r>
              <w:rPr>
                <w:rFonts w:eastAsia="Times New Roman" w:cs="Times New Roman"/>
                <w:b/>
                <w:kern w:val="2"/>
                <w:szCs w:val="24"/>
              </w:rPr>
              <w:t xml:space="preserve">Координатор: </w:t>
            </w:r>
            <w:r>
              <w:rPr>
                <w:rFonts w:eastAsia="Times New Roman" w:cs="Times New Roman"/>
                <w:b/>
                <w:kern w:val="2"/>
                <w:szCs w:val="24"/>
                <w:lang w:val="sr-Cyrl-RS"/>
              </w:rPr>
              <w:t>Весна Мартиновић</w:t>
            </w:r>
          </w:p>
        </w:tc>
      </w:tr>
      <w:tr w:rsidR="0053304B" w14:paraId="1BE5669F" w14:textId="77777777">
        <w:tc>
          <w:tcPr>
            <w:tcW w:w="10698" w:type="dxa"/>
            <w:gridSpan w:val="4"/>
            <w:shd w:val="clear" w:color="auto" w:fill="D9D9D9"/>
          </w:tcPr>
          <w:p w14:paraId="577418B9" w14:textId="77777777" w:rsidR="0053304B" w:rsidRDefault="00000000">
            <w:pPr>
              <w:spacing w:before="120" w:after="120" w:line="360" w:lineRule="auto"/>
              <w:rPr>
                <w:rFonts w:eastAsia="Times New Roman" w:cs="Times New Roman"/>
                <w:b/>
                <w:kern w:val="2"/>
                <w:szCs w:val="24"/>
                <w:lang w:val="sr-Cyrl-RS"/>
              </w:rPr>
            </w:pPr>
            <w:r>
              <w:rPr>
                <w:rFonts w:eastAsia="Times New Roman" w:cs="Times New Roman"/>
                <w:b/>
                <w:kern w:val="2"/>
                <w:szCs w:val="24"/>
              </w:rPr>
              <w:t xml:space="preserve">Број планираних седница: </w:t>
            </w:r>
            <w:r>
              <w:rPr>
                <w:rFonts w:eastAsia="Times New Roman" w:cs="Times New Roman"/>
                <w:b/>
                <w:kern w:val="2"/>
                <w:szCs w:val="24"/>
                <w:lang w:val="sr-Latn-RS"/>
              </w:rPr>
              <w:t>1</w:t>
            </w:r>
            <w:r>
              <w:rPr>
                <w:rFonts w:eastAsia="Times New Roman" w:cs="Times New Roman"/>
                <w:b/>
                <w:kern w:val="2"/>
                <w:szCs w:val="24"/>
                <w:lang w:val="sr-Cyrl-RS"/>
              </w:rPr>
              <w:t>1</w:t>
            </w:r>
          </w:p>
        </w:tc>
      </w:tr>
      <w:tr w:rsidR="0053304B" w14:paraId="34E76CAF" w14:textId="77777777">
        <w:tc>
          <w:tcPr>
            <w:tcW w:w="3768" w:type="dxa"/>
            <w:shd w:val="clear" w:color="auto" w:fill="D9D9D9"/>
          </w:tcPr>
          <w:p w14:paraId="4A9EAD70" w14:textId="77777777" w:rsidR="0053304B" w:rsidRDefault="00000000">
            <w:pPr>
              <w:spacing w:before="120" w:after="120" w:line="360" w:lineRule="auto"/>
              <w:rPr>
                <w:rFonts w:eastAsia="Times New Roman" w:cs="Times New Roman"/>
                <w:b/>
                <w:kern w:val="2"/>
                <w:szCs w:val="24"/>
              </w:rPr>
            </w:pPr>
            <w:r>
              <w:rPr>
                <w:rFonts w:eastAsia="Times New Roman" w:cs="Times New Roman"/>
                <w:b/>
                <w:kern w:val="2"/>
                <w:szCs w:val="24"/>
              </w:rPr>
              <w:t>Активности</w:t>
            </w:r>
          </w:p>
        </w:tc>
        <w:tc>
          <w:tcPr>
            <w:tcW w:w="2055" w:type="dxa"/>
            <w:shd w:val="clear" w:color="auto" w:fill="D9D9D9"/>
          </w:tcPr>
          <w:p w14:paraId="44708D0F" w14:textId="77777777" w:rsidR="0053304B" w:rsidRDefault="00000000">
            <w:pPr>
              <w:spacing w:before="120" w:after="120" w:line="360" w:lineRule="auto"/>
              <w:rPr>
                <w:rFonts w:eastAsia="Times New Roman" w:cs="Times New Roman"/>
                <w:b/>
                <w:kern w:val="2"/>
                <w:szCs w:val="24"/>
              </w:rPr>
            </w:pPr>
            <w:r>
              <w:rPr>
                <w:rFonts w:eastAsia="Times New Roman" w:cs="Times New Roman"/>
                <w:b/>
                <w:kern w:val="2"/>
                <w:szCs w:val="24"/>
              </w:rPr>
              <w:t>Време реализације</w:t>
            </w:r>
          </w:p>
        </w:tc>
        <w:tc>
          <w:tcPr>
            <w:tcW w:w="2715" w:type="dxa"/>
            <w:shd w:val="clear" w:color="auto" w:fill="D9D9D9"/>
          </w:tcPr>
          <w:p w14:paraId="2CE05D74" w14:textId="77777777" w:rsidR="0053304B" w:rsidRDefault="00000000">
            <w:pPr>
              <w:spacing w:before="120" w:after="120" w:line="360" w:lineRule="auto"/>
              <w:rPr>
                <w:rFonts w:eastAsia="Times New Roman" w:cs="Times New Roman"/>
                <w:b/>
                <w:kern w:val="2"/>
                <w:szCs w:val="24"/>
              </w:rPr>
            </w:pPr>
            <w:r>
              <w:rPr>
                <w:rFonts w:eastAsia="Times New Roman" w:cs="Times New Roman"/>
                <w:b/>
                <w:kern w:val="2"/>
                <w:szCs w:val="24"/>
              </w:rPr>
              <w:t>Начин реализације</w:t>
            </w:r>
          </w:p>
        </w:tc>
        <w:tc>
          <w:tcPr>
            <w:tcW w:w="2160" w:type="dxa"/>
            <w:shd w:val="clear" w:color="auto" w:fill="D9D9D9"/>
          </w:tcPr>
          <w:p w14:paraId="366DFF49" w14:textId="77777777" w:rsidR="0053304B" w:rsidRDefault="00000000">
            <w:pPr>
              <w:spacing w:before="120" w:after="120" w:line="360" w:lineRule="auto"/>
              <w:rPr>
                <w:rFonts w:eastAsia="Times New Roman" w:cs="Times New Roman"/>
                <w:b/>
                <w:kern w:val="2"/>
                <w:szCs w:val="24"/>
              </w:rPr>
            </w:pPr>
            <w:r>
              <w:rPr>
                <w:rFonts w:eastAsia="Times New Roman" w:cs="Times New Roman"/>
                <w:b/>
                <w:kern w:val="2"/>
                <w:szCs w:val="24"/>
              </w:rPr>
              <w:t>Носиоци активности</w:t>
            </w:r>
          </w:p>
        </w:tc>
      </w:tr>
      <w:tr w:rsidR="0053304B" w14:paraId="70DB6904" w14:textId="77777777">
        <w:tc>
          <w:tcPr>
            <w:tcW w:w="3768" w:type="dxa"/>
            <w:shd w:val="clear" w:color="auto" w:fill="auto"/>
            <w:vAlign w:val="center"/>
          </w:tcPr>
          <w:p w14:paraId="2D415542"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Формирање тима и динамика рада</w:t>
            </w:r>
          </w:p>
        </w:tc>
        <w:tc>
          <w:tcPr>
            <w:tcW w:w="2055" w:type="dxa"/>
            <w:shd w:val="clear" w:color="auto" w:fill="auto"/>
            <w:vAlign w:val="center"/>
          </w:tcPr>
          <w:p w14:paraId="3E709D18"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Септембар</w:t>
            </w:r>
          </w:p>
        </w:tc>
        <w:tc>
          <w:tcPr>
            <w:tcW w:w="2715" w:type="dxa"/>
            <w:shd w:val="clear" w:color="auto" w:fill="auto"/>
            <w:vAlign w:val="center"/>
          </w:tcPr>
          <w:p w14:paraId="01476C94"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shd w:val="clear" w:color="auto" w:fill="auto"/>
          </w:tcPr>
          <w:p w14:paraId="2C1D087D"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 xml:space="preserve">   Директор. Савет родитеља.Чланови тима.</w:t>
            </w:r>
          </w:p>
        </w:tc>
      </w:tr>
      <w:tr w:rsidR="0053304B" w14:paraId="4946A3C2" w14:textId="77777777">
        <w:tc>
          <w:tcPr>
            <w:tcW w:w="3768" w:type="dxa"/>
            <w:shd w:val="clear" w:color="auto" w:fill="auto"/>
            <w:vAlign w:val="center"/>
          </w:tcPr>
          <w:p w14:paraId="2C58C058"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Програм екскурзије</w:t>
            </w:r>
          </w:p>
        </w:tc>
        <w:tc>
          <w:tcPr>
            <w:tcW w:w="2055" w:type="dxa"/>
            <w:shd w:val="clear" w:color="auto" w:fill="auto"/>
            <w:vAlign w:val="center"/>
          </w:tcPr>
          <w:p w14:paraId="63D7B1D4"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rPr>
              <w:t>Септембар</w:t>
            </w:r>
          </w:p>
        </w:tc>
        <w:tc>
          <w:tcPr>
            <w:tcW w:w="2715" w:type="dxa"/>
            <w:shd w:val="clear" w:color="auto" w:fill="auto"/>
            <w:vAlign w:val="center"/>
          </w:tcPr>
          <w:p w14:paraId="64CE0541"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shd w:val="clear" w:color="auto" w:fill="auto"/>
            <w:vAlign w:val="center"/>
          </w:tcPr>
          <w:p w14:paraId="4EAC7663"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 xml:space="preserve">     Наставничко веће</w:t>
            </w:r>
          </w:p>
        </w:tc>
      </w:tr>
      <w:tr w:rsidR="0053304B" w14:paraId="10E1F82D" w14:textId="77777777">
        <w:tc>
          <w:tcPr>
            <w:tcW w:w="3768" w:type="dxa"/>
            <w:shd w:val="clear" w:color="auto" w:fill="auto"/>
          </w:tcPr>
          <w:p w14:paraId="3605239E"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Разрада програма екскурзије по разредима.Писање презентација и паноа.</w:t>
            </w:r>
          </w:p>
        </w:tc>
        <w:tc>
          <w:tcPr>
            <w:tcW w:w="2055" w:type="dxa"/>
            <w:shd w:val="clear" w:color="auto" w:fill="auto"/>
            <w:vAlign w:val="center"/>
          </w:tcPr>
          <w:p w14:paraId="7E342B94"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Септембар - октобар</w:t>
            </w:r>
          </w:p>
        </w:tc>
        <w:tc>
          <w:tcPr>
            <w:tcW w:w="2715" w:type="dxa"/>
            <w:shd w:val="clear" w:color="auto" w:fill="auto"/>
            <w:vAlign w:val="center"/>
          </w:tcPr>
          <w:p w14:paraId="3278BC09"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shd w:val="clear" w:color="auto" w:fill="auto"/>
          </w:tcPr>
          <w:p w14:paraId="5CD27511"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rPr>
              <w:t xml:space="preserve"> </w:t>
            </w:r>
            <w:r>
              <w:rPr>
                <w:rFonts w:eastAsia="Times New Roman" w:cs="Times New Roman"/>
                <w:kern w:val="2"/>
                <w:szCs w:val="24"/>
                <w:lang w:val="sr-Cyrl-RS"/>
              </w:rPr>
              <w:t>Одељењске старешине. Ученици.Ч</w:t>
            </w:r>
            <w:r>
              <w:rPr>
                <w:rFonts w:eastAsia="Times New Roman" w:cs="Times New Roman"/>
                <w:kern w:val="2"/>
                <w:szCs w:val="24"/>
              </w:rPr>
              <w:t>ланови тима</w:t>
            </w:r>
            <w:r>
              <w:rPr>
                <w:rFonts w:eastAsia="Times New Roman" w:cs="Times New Roman"/>
                <w:kern w:val="2"/>
                <w:szCs w:val="24"/>
                <w:lang w:val="sr-Cyrl-RS"/>
              </w:rPr>
              <w:t>.</w:t>
            </w:r>
          </w:p>
        </w:tc>
      </w:tr>
      <w:tr w:rsidR="0053304B" w14:paraId="41145C54" w14:textId="77777777">
        <w:tc>
          <w:tcPr>
            <w:tcW w:w="3768" w:type="dxa"/>
            <w:shd w:val="clear" w:color="auto" w:fill="auto"/>
          </w:tcPr>
          <w:p w14:paraId="47FA9882" w14:textId="77777777" w:rsidR="0053304B" w:rsidRDefault="0053304B">
            <w:pPr>
              <w:spacing w:before="120" w:after="120" w:line="360" w:lineRule="auto"/>
              <w:rPr>
                <w:rFonts w:eastAsia="Times New Roman" w:cs="Times New Roman"/>
                <w:kern w:val="2"/>
                <w:szCs w:val="24"/>
                <w:lang w:val="sr-Cyrl-RS"/>
              </w:rPr>
            </w:pPr>
          </w:p>
          <w:p w14:paraId="73B99BF9"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План јавне набавке</w:t>
            </w:r>
          </w:p>
          <w:p w14:paraId="32A19D1D" w14:textId="77777777" w:rsidR="0053304B" w:rsidRDefault="0053304B">
            <w:pPr>
              <w:spacing w:before="120" w:after="120" w:line="360" w:lineRule="auto"/>
              <w:rPr>
                <w:rFonts w:eastAsia="Times New Roman" w:cs="Times New Roman"/>
                <w:kern w:val="2"/>
                <w:szCs w:val="24"/>
                <w:lang w:val="sr-Cyrl-RS"/>
              </w:rPr>
            </w:pPr>
          </w:p>
        </w:tc>
        <w:tc>
          <w:tcPr>
            <w:tcW w:w="2055" w:type="dxa"/>
            <w:shd w:val="clear" w:color="auto" w:fill="auto"/>
            <w:vAlign w:val="center"/>
          </w:tcPr>
          <w:p w14:paraId="7D152C89"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Октобар-новембар</w:t>
            </w:r>
          </w:p>
        </w:tc>
        <w:tc>
          <w:tcPr>
            <w:tcW w:w="2715" w:type="dxa"/>
            <w:shd w:val="clear" w:color="auto" w:fill="auto"/>
            <w:vAlign w:val="center"/>
          </w:tcPr>
          <w:p w14:paraId="305A7D28"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shd w:val="clear" w:color="auto" w:fill="auto"/>
          </w:tcPr>
          <w:p w14:paraId="1A8024E6"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Секретар школе.Директор. Ч</w:t>
            </w:r>
            <w:r>
              <w:rPr>
                <w:rFonts w:eastAsia="Times New Roman" w:cs="Times New Roman"/>
                <w:kern w:val="2"/>
                <w:szCs w:val="24"/>
              </w:rPr>
              <w:t>ланови тима</w:t>
            </w:r>
            <w:r>
              <w:rPr>
                <w:rFonts w:eastAsia="Times New Roman" w:cs="Times New Roman"/>
                <w:kern w:val="2"/>
                <w:szCs w:val="24"/>
                <w:lang w:val="sr-Cyrl-RS"/>
              </w:rPr>
              <w:t>.</w:t>
            </w:r>
          </w:p>
        </w:tc>
      </w:tr>
      <w:tr w:rsidR="0053304B" w14:paraId="04239650" w14:textId="77777777">
        <w:tc>
          <w:tcPr>
            <w:tcW w:w="3768" w:type="dxa"/>
            <w:shd w:val="clear" w:color="auto" w:fill="auto"/>
          </w:tcPr>
          <w:p w14:paraId="4526D503"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Сагласност родитеља</w:t>
            </w:r>
          </w:p>
        </w:tc>
        <w:tc>
          <w:tcPr>
            <w:tcW w:w="2055" w:type="dxa"/>
            <w:shd w:val="clear" w:color="auto" w:fill="auto"/>
            <w:vAlign w:val="center"/>
          </w:tcPr>
          <w:p w14:paraId="7DC6AD67"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 xml:space="preserve">Након отварања понуда.Матуранти: </w:t>
            </w:r>
          </w:p>
          <w:p w14:paraId="49F7360A"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октобар-новембар</w:t>
            </w:r>
          </w:p>
        </w:tc>
        <w:tc>
          <w:tcPr>
            <w:tcW w:w="2715" w:type="dxa"/>
            <w:shd w:val="clear" w:color="auto" w:fill="auto"/>
            <w:vAlign w:val="center"/>
          </w:tcPr>
          <w:p w14:paraId="2BE0ED95"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shd w:val="clear" w:color="auto" w:fill="auto"/>
          </w:tcPr>
          <w:p w14:paraId="6F073FB3"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Одељењске старешине.</w:t>
            </w:r>
            <w:r>
              <w:rPr>
                <w:rFonts w:eastAsia="Times New Roman" w:cs="Times New Roman"/>
                <w:kern w:val="2"/>
                <w:szCs w:val="24"/>
              </w:rPr>
              <w:t xml:space="preserve"> </w:t>
            </w:r>
            <w:r>
              <w:rPr>
                <w:rFonts w:eastAsia="Times New Roman" w:cs="Times New Roman"/>
                <w:kern w:val="2"/>
                <w:szCs w:val="24"/>
                <w:lang w:val="sr-Cyrl-RS"/>
              </w:rPr>
              <w:t>Директор.Ч</w:t>
            </w:r>
            <w:r>
              <w:rPr>
                <w:rFonts w:eastAsia="Times New Roman" w:cs="Times New Roman"/>
                <w:kern w:val="2"/>
                <w:szCs w:val="24"/>
              </w:rPr>
              <w:t>ланови тима</w:t>
            </w:r>
            <w:r>
              <w:rPr>
                <w:rFonts w:eastAsia="Times New Roman" w:cs="Times New Roman"/>
                <w:kern w:val="2"/>
                <w:szCs w:val="24"/>
                <w:lang w:val="sr-Cyrl-RS"/>
              </w:rPr>
              <w:t>.</w:t>
            </w:r>
          </w:p>
        </w:tc>
      </w:tr>
      <w:tr w:rsidR="0053304B" w14:paraId="4FCE7EDA" w14:textId="77777777">
        <w:tc>
          <w:tcPr>
            <w:tcW w:w="3768" w:type="dxa"/>
            <w:shd w:val="clear" w:color="auto" w:fill="auto"/>
            <w:vAlign w:val="center"/>
          </w:tcPr>
          <w:p w14:paraId="644A3E45"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Сагласност родитења</w:t>
            </w:r>
          </w:p>
        </w:tc>
        <w:tc>
          <w:tcPr>
            <w:tcW w:w="2055" w:type="dxa"/>
            <w:shd w:val="clear" w:color="auto" w:fill="auto"/>
            <w:vAlign w:val="center"/>
          </w:tcPr>
          <w:p w14:paraId="0F43DAA6"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 xml:space="preserve">Након отварања понуда. Први,други и трећи разред: </w:t>
            </w:r>
            <w:r>
              <w:rPr>
                <w:rFonts w:eastAsia="Times New Roman" w:cs="Times New Roman"/>
                <w:kern w:val="2"/>
                <w:szCs w:val="24"/>
                <w:lang w:val="sr-Cyrl-RS"/>
              </w:rPr>
              <w:lastRenderedPageBreak/>
              <w:t>новембар-децембар</w:t>
            </w:r>
          </w:p>
        </w:tc>
        <w:tc>
          <w:tcPr>
            <w:tcW w:w="2715" w:type="dxa"/>
            <w:shd w:val="clear" w:color="auto" w:fill="auto"/>
            <w:vAlign w:val="center"/>
          </w:tcPr>
          <w:p w14:paraId="3927D644"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lastRenderedPageBreak/>
              <w:t>састанак</w:t>
            </w:r>
          </w:p>
        </w:tc>
        <w:tc>
          <w:tcPr>
            <w:tcW w:w="2160" w:type="dxa"/>
            <w:shd w:val="clear" w:color="auto" w:fill="auto"/>
          </w:tcPr>
          <w:p w14:paraId="4853BEE0"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Одељењске старешине.Директор. Ч</w:t>
            </w:r>
            <w:r>
              <w:rPr>
                <w:rFonts w:eastAsia="Times New Roman" w:cs="Times New Roman"/>
                <w:kern w:val="2"/>
                <w:szCs w:val="24"/>
              </w:rPr>
              <w:t>ланови тима</w:t>
            </w:r>
            <w:r>
              <w:rPr>
                <w:rFonts w:eastAsia="Times New Roman" w:cs="Times New Roman"/>
                <w:kern w:val="2"/>
                <w:szCs w:val="24"/>
                <w:lang w:val="sr-Cyrl-RS"/>
              </w:rPr>
              <w:t>.</w:t>
            </w:r>
          </w:p>
        </w:tc>
      </w:tr>
      <w:tr w:rsidR="0053304B" w14:paraId="594C62BA" w14:textId="77777777">
        <w:tc>
          <w:tcPr>
            <w:tcW w:w="3768" w:type="dxa"/>
            <w:shd w:val="clear" w:color="auto" w:fill="auto"/>
            <w:vAlign w:val="center"/>
          </w:tcPr>
          <w:p w14:paraId="3FE5451E"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Преглед сагласности, анализа и конртрола плана и програма екскурзија</w:t>
            </w:r>
          </w:p>
        </w:tc>
        <w:tc>
          <w:tcPr>
            <w:tcW w:w="2055" w:type="dxa"/>
            <w:shd w:val="clear" w:color="auto" w:fill="auto"/>
            <w:vAlign w:val="center"/>
          </w:tcPr>
          <w:p w14:paraId="59995428"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Фебруар-март</w:t>
            </w:r>
          </w:p>
        </w:tc>
        <w:tc>
          <w:tcPr>
            <w:tcW w:w="2715" w:type="dxa"/>
            <w:shd w:val="clear" w:color="auto" w:fill="auto"/>
            <w:vAlign w:val="center"/>
          </w:tcPr>
          <w:p w14:paraId="6A3E6E93"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састанак</w:t>
            </w:r>
          </w:p>
        </w:tc>
        <w:tc>
          <w:tcPr>
            <w:tcW w:w="2160" w:type="dxa"/>
            <w:shd w:val="clear" w:color="auto" w:fill="auto"/>
          </w:tcPr>
          <w:p w14:paraId="7824FAC1"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Чланови тима. Директор.</w:t>
            </w:r>
          </w:p>
          <w:p w14:paraId="3DB4B9E5"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Одељењске старешине.</w:t>
            </w:r>
          </w:p>
        </w:tc>
      </w:tr>
      <w:tr w:rsidR="0053304B" w14:paraId="0561EEBE" w14:textId="77777777">
        <w:tc>
          <w:tcPr>
            <w:tcW w:w="3768" w:type="dxa"/>
          </w:tcPr>
          <w:p w14:paraId="62745FEC"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Припрема екскурзије</w:t>
            </w:r>
          </w:p>
        </w:tc>
        <w:tc>
          <w:tcPr>
            <w:tcW w:w="2055" w:type="dxa"/>
          </w:tcPr>
          <w:p w14:paraId="2590BF39"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Април-мај</w:t>
            </w:r>
          </w:p>
          <w:p w14:paraId="3D04A30E"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Четврти разред</w:t>
            </w:r>
          </w:p>
        </w:tc>
        <w:tc>
          <w:tcPr>
            <w:tcW w:w="2715" w:type="dxa"/>
          </w:tcPr>
          <w:p w14:paraId="75F03683"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tcPr>
          <w:p w14:paraId="1B68250C"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Одељењске старешине. Директор.Ученици. Чланови тима.</w:t>
            </w:r>
          </w:p>
        </w:tc>
      </w:tr>
      <w:tr w:rsidR="0053304B" w14:paraId="76FA68D1" w14:textId="77777777">
        <w:tc>
          <w:tcPr>
            <w:tcW w:w="3768" w:type="dxa"/>
          </w:tcPr>
          <w:p w14:paraId="1910970A"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Припрема екскурзије</w:t>
            </w:r>
          </w:p>
        </w:tc>
        <w:tc>
          <w:tcPr>
            <w:tcW w:w="2055" w:type="dxa"/>
          </w:tcPr>
          <w:p w14:paraId="2C7F0DF6"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Мај-јун</w:t>
            </w:r>
          </w:p>
          <w:p w14:paraId="21475A1B"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Први, други и трећи разред</w:t>
            </w:r>
          </w:p>
        </w:tc>
        <w:tc>
          <w:tcPr>
            <w:tcW w:w="2715" w:type="dxa"/>
          </w:tcPr>
          <w:p w14:paraId="49587914"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tcPr>
          <w:p w14:paraId="6229C1BD"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Одељењске старешине.Директор. Ученици.</w:t>
            </w:r>
            <w:r>
              <w:rPr>
                <w:rFonts w:eastAsia="Times New Roman" w:cs="Times New Roman"/>
                <w:kern w:val="2"/>
                <w:szCs w:val="24"/>
              </w:rPr>
              <w:t xml:space="preserve"> </w:t>
            </w:r>
            <w:r>
              <w:rPr>
                <w:rFonts w:eastAsia="Times New Roman" w:cs="Times New Roman"/>
                <w:kern w:val="2"/>
                <w:szCs w:val="24"/>
                <w:lang w:val="sr-Cyrl-RS"/>
              </w:rPr>
              <w:t>Ч</w:t>
            </w:r>
            <w:r>
              <w:rPr>
                <w:rFonts w:eastAsia="Times New Roman" w:cs="Times New Roman"/>
                <w:kern w:val="2"/>
                <w:szCs w:val="24"/>
              </w:rPr>
              <w:t>ланови тима</w:t>
            </w:r>
            <w:r>
              <w:rPr>
                <w:rFonts w:eastAsia="Times New Roman" w:cs="Times New Roman"/>
                <w:kern w:val="2"/>
                <w:szCs w:val="24"/>
                <w:lang w:val="sr-Cyrl-RS"/>
              </w:rPr>
              <w:t>.</w:t>
            </w:r>
          </w:p>
        </w:tc>
      </w:tr>
      <w:tr w:rsidR="0053304B" w14:paraId="6B4E8928" w14:textId="77777777">
        <w:tc>
          <w:tcPr>
            <w:tcW w:w="3768" w:type="dxa"/>
          </w:tcPr>
          <w:p w14:paraId="7F940F1C"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lang w:val="sr-Cyrl-RS"/>
              </w:rPr>
              <w:t>И</w:t>
            </w:r>
            <w:r>
              <w:rPr>
                <w:rFonts w:eastAsia="Times New Roman" w:cs="Times New Roman"/>
                <w:kern w:val="2"/>
                <w:szCs w:val="24"/>
              </w:rPr>
              <w:t>звештај</w:t>
            </w:r>
          </w:p>
        </w:tc>
        <w:tc>
          <w:tcPr>
            <w:tcW w:w="2055" w:type="dxa"/>
          </w:tcPr>
          <w:p w14:paraId="6E14A8AB"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Јун</w:t>
            </w:r>
          </w:p>
        </w:tc>
        <w:tc>
          <w:tcPr>
            <w:tcW w:w="2715" w:type="dxa"/>
          </w:tcPr>
          <w:p w14:paraId="29979FEF" w14:textId="77777777" w:rsidR="0053304B" w:rsidRDefault="00000000">
            <w:pPr>
              <w:spacing w:before="120" w:after="120" w:line="360" w:lineRule="auto"/>
              <w:rPr>
                <w:rFonts w:eastAsia="Times New Roman" w:cs="Times New Roman"/>
                <w:kern w:val="2"/>
                <w:szCs w:val="24"/>
              </w:rPr>
            </w:pPr>
            <w:r>
              <w:rPr>
                <w:rFonts w:eastAsia="Times New Roman" w:cs="Times New Roman"/>
                <w:kern w:val="2"/>
                <w:szCs w:val="24"/>
              </w:rPr>
              <w:t>састанак</w:t>
            </w:r>
          </w:p>
        </w:tc>
        <w:tc>
          <w:tcPr>
            <w:tcW w:w="2160" w:type="dxa"/>
          </w:tcPr>
          <w:p w14:paraId="38DF5862"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rPr>
              <w:t xml:space="preserve"> </w:t>
            </w:r>
            <w:r>
              <w:rPr>
                <w:rFonts w:eastAsia="Times New Roman" w:cs="Times New Roman"/>
                <w:kern w:val="2"/>
                <w:szCs w:val="24"/>
                <w:lang w:val="sr-Cyrl-RS"/>
              </w:rPr>
              <w:t>Ч</w:t>
            </w:r>
            <w:r>
              <w:rPr>
                <w:rFonts w:eastAsia="Times New Roman" w:cs="Times New Roman"/>
                <w:kern w:val="2"/>
                <w:szCs w:val="24"/>
              </w:rPr>
              <w:t>ланови тима</w:t>
            </w:r>
            <w:r>
              <w:rPr>
                <w:rFonts w:eastAsia="Times New Roman" w:cs="Times New Roman"/>
                <w:kern w:val="2"/>
                <w:szCs w:val="24"/>
                <w:lang w:val="sr-Cyrl-RS"/>
              </w:rPr>
              <w:t>. Директор.</w:t>
            </w:r>
          </w:p>
        </w:tc>
      </w:tr>
      <w:tr w:rsidR="0053304B" w14:paraId="2C580230" w14:textId="77777777">
        <w:tc>
          <w:tcPr>
            <w:tcW w:w="3768" w:type="dxa"/>
          </w:tcPr>
          <w:p w14:paraId="3EF0B067"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Предлози за корекције екскурзија</w:t>
            </w:r>
          </w:p>
        </w:tc>
        <w:tc>
          <w:tcPr>
            <w:tcW w:w="2055" w:type="dxa"/>
          </w:tcPr>
          <w:p w14:paraId="32AC3669"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Август</w:t>
            </w:r>
          </w:p>
        </w:tc>
        <w:tc>
          <w:tcPr>
            <w:tcW w:w="2715" w:type="dxa"/>
          </w:tcPr>
          <w:p w14:paraId="13B02F91"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састанак</w:t>
            </w:r>
          </w:p>
        </w:tc>
        <w:tc>
          <w:tcPr>
            <w:tcW w:w="2160" w:type="dxa"/>
          </w:tcPr>
          <w:p w14:paraId="691D83D9" w14:textId="77777777" w:rsidR="0053304B" w:rsidRDefault="00000000">
            <w:pPr>
              <w:spacing w:before="120" w:after="120" w:line="360" w:lineRule="auto"/>
              <w:rPr>
                <w:rFonts w:eastAsia="Times New Roman" w:cs="Times New Roman"/>
                <w:kern w:val="2"/>
                <w:szCs w:val="24"/>
                <w:lang w:val="sr-Cyrl-RS"/>
              </w:rPr>
            </w:pPr>
            <w:r>
              <w:rPr>
                <w:rFonts w:eastAsia="Times New Roman" w:cs="Times New Roman"/>
                <w:kern w:val="2"/>
                <w:szCs w:val="24"/>
                <w:lang w:val="sr-Cyrl-RS"/>
              </w:rPr>
              <w:t>Чланови тима. Одељењске старешине.Директор.</w:t>
            </w:r>
          </w:p>
        </w:tc>
      </w:tr>
    </w:tbl>
    <w:p w14:paraId="4758A38F" w14:textId="77777777" w:rsidR="0053304B" w:rsidRDefault="0053304B">
      <w:pPr>
        <w:jc w:val="both"/>
        <w:rPr>
          <w:rFonts w:cs="Times New Roman"/>
          <w:lang w:val="sr-Cyrl-RS"/>
        </w:rPr>
      </w:pPr>
    </w:p>
    <w:p w14:paraId="2E8780AA" w14:textId="77777777" w:rsidR="0053304B" w:rsidRDefault="0053304B">
      <w:pPr>
        <w:pStyle w:val="Heading3"/>
      </w:pPr>
      <w:bookmarkStart w:id="289" w:name="_Toc51747819"/>
      <w:bookmarkStart w:id="290" w:name="_Toc146183740"/>
      <w:bookmarkStart w:id="291" w:name="_Toc81827472"/>
    </w:p>
    <w:p w14:paraId="1F5FB9D3" w14:textId="77777777" w:rsidR="0053304B" w:rsidRDefault="0053304B">
      <w:pPr>
        <w:pStyle w:val="Heading3"/>
      </w:pPr>
    </w:p>
    <w:p w14:paraId="366892BE" w14:textId="77777777" w:rsidR="0053304B" w:rsidRDefault="0053304B">
      <w:pPr>
        <w:pStyle w:val="Heading3"/>
      </w:pPr>
    </w:p>
    <w:p w14:paraId="64D25A9D" w14:textId="77777777" w:rsidR="0053304B" w:rsidRDefault="0053304B">
      <w:pPr>
        <w:rPr>
          <w:rFonts w:cs="Times New Roman"/>
        </w:rPr>
      </w:pPr>
    </w:p>
    <w:p w14:paraId="74EB1FD5" w14:textId="77777777" w:rsidR="0053304B" w:rsidRDefault="0053304B">
      <w:pPr>
        <w:rPr>
          <w:rFonts w:cs="Times New Roman"/>
        </w:rPr>
      </w:pPr>
    </w:p>
    <w:p w14:paraId="7B3136AC" w14:textId="77777777" w:rsidR="0053304B" w:rsidRDefault="0053304B">
      <w:pPr>
        <w:pStyle w:val="Heading3"/>
      </w:pPr>
    </w:p>
    <w:p w14:paraId="2A0B4DE9" w14:textId="77777777" w:rsidR="0053304B" w:rsidRDefault="0053304B">
      <w:pPr>
        <w:pStyle w:val="Heading3"/>
      </w:pPr>
    </w:p>
    <w:p w14:paraId="0EB8AD01" w14:textId="77777777" w:rsidR="0053304B" w:rsidRDefault="00000000">
      <w:pPr>
        <w:pStyle w:val="Heading2"/>
      </w:pPr>
      <w:bookmarkStart w:id="292" w:name="_Toc177973812"/>
      <w:r>
        <w:t>План Тима за одржавање школског сајта</w:t>
      </w:r>
      <w:bookmarkEnd w:id="289"/>
      <w:bookmarkEnd w:id="290"/>
      <w:bookmarkEnd w:id="291"/>
      <w:bookmarkEnd w:id="292"/>
    </w:p>
    <w:p w14:paraId="5DD1AC2B" w14:textId="77777777" w:rsidR="0053304B" w:rsidRDefault="0053304B">
      <w:pPr>
        <w:rPr>
          <w:rFonts w:cs="Times New Roman"/>
        </w:rPr>
      </w:pPr>
    </w:p>
    <w:tbl>
      <w:tblPr>
        <w:tblStyle w:val="TableGrid"/>
        <w:tblW w:w="0" w:type="auto"/>
        <w:tblLayout w:type="fixed"/>
        <w:tblCellMar>
          <w:top w:w="15" w:type="dxa"/>
          <w:left w:w="15" w:type="dxa"/>
          <w:bottom w:w="15" w:type="dxa"/>
          <w:right w:w="15" w:type="dxa"/>
        </w:tblCellMar>
        <w:tblLook w:val="04A0" w:firstRow="1" w:lastRow="0" w:firstColumn="1" w:lastColumn="0" w:noHBand="0" w:noVBand="1"/>
      </w:tblPr>
      <w:tblGrid>
        <w:gridCol w:w="4785"/>
        <w:gridCol w:w="1545"/>
        <w:gridCol w:w="1980"/>
        <w:gridCol w:w="2280"/>
      </w:tblGrid>
      <w:tr w:rsidR="0053304B" w14:paraId="1B70E26A" w14:textId="77777777">
        <w:tc>
          <w:tcPr>
            <w:tcW w:w="10590" w:type="dxa"/>
            <w:gridSpan w:val="4"/>
            <w:tcBorders>
              <w:top w:val="nil"/>
              <w:left w:val="outset" w:sz="6" w:space="0" w:color="auto"/>
              <w:bottom w:val="outset" w:sz="6" w:space="0" w:color="auto"/>
              <w:right w:val="outset" w:sz="6" w:space="0" w:color="auto"/>
            </w:tcBorders>
            <w:shd w:val="clear" w:color="auto" w:fill="D8D8D8"/>
          </w:tcPr>
          <w:p w14:paraId="4FC6DF49" w14:textId="77777777" w:rsidR="0053304B" w:rsidRDefault="00000000">
            <w:pPr>
              <w:rPr>
                <w:rFonts w:cs="Times New Roman"/>
                <w:b/>
                <w:kern w:val="2"/>
                <w:lang w:val="sr-Cyrl-RS"/>
              </w:rPr>
            </w:pPr>
            <w:r>
              <w:rPr>
                <w:rFonts w:cs="Times New Roman"/>
                <w:b/>
                <w:kern w:val="2"/>
              </w:rPr>
              <w:t xml:space="preserve">Координатор: </w:t>
            </w:r>
            <w:r>
              <w:rPr>
                <w:rFonts w:cs="Times New Roman"/>
                <w:b/>
                <w:kern w:val="2"/>
                <w:lang w:val="sr-Cyrl-RS"/>
              </w:rPr>
              <w:t>Раде Росић</w:t>
            </w:r>
          </w:p>
        </w:tc>
      </w:tr>
      <w:tr w:rsidR="0053304B" w14:paraId="37F0F163" w14:textId="77777777">
        <w:tc>
          <w:tcPr>
            <w:tcW w:w="10590" w:type="dxa"/>
            <w:gridSpan w:val="4"/>
            <w:tcBorders>
              <w:top w:val="nil"/>
              <w:left w:val="outset" w:sz="6" w:space="0" w:color="auto"/>
              <w:bottom w:val="outset" w:sz="6" w:space="0" w:color="auto"/>
              <w:right w:val="outset" w:sz="6" w:space="0" w:color="auto"/>
            </w:tcBorders>
            <w:shd w:val="clear" w:color="auto" w:fill="D8D8D8"/>
          </w:tcPr>
          <w:p w14:paraId="54AACFC1" w14:textId="77777777" w:rsidR="0053304B" w:rsidRDefault="00000000">
            <w:pPr>
              <w:rPr>
                <w:rFonts w:cs="Times New Roman"/>
                <w:b/>
                <w:kern w:val="2"/>
              </w:rPr>
            </w:pPr>
            <w:r>
              <w:rPr>
                <w:rFonts w:cs="Times New Roman"/>
                <w:b/>
                <w:kern w:val="2"/>
              </w:rPr>
              <w:t>Број планираних седница:2</w:t>
            </w:r>
          </w:p>
        </w:tc>
      </w:tr>
      <w:tr w:rsidR="0053304B" w14:paraId="37C53958" w14:textId="77777777">
        <w:tc>
          <w:tcPr>
            <w:tcW w:w="4785" w:type="dxa"/>
            <w:tcBorders>
              <w:top w:val="nil"/>
              <w:left w:val="outset" w:sz="6" w:space="0" w:color="auto"/>
              <w:bottom w:val="outset" w:sz="6" w:space="0" w:color="auto"/>
              <w:right w:val="outset" w:sz="6" w:space="0" w:color="auto"/>
            </w:tcBorders>
            <w:shd w:val="clear" w:color="auto" w:fill="D8D8D8"/>
          </w:tcPr>
          <w:p w14:paraId="31692760" w14:textId="77777777" w:rsidR="0053304B" w:rsidRDefault="00000000">
            <w:pPr>
              <w:rPr>
                <w:rFonts w:cs="Times New Roman"/>
                <w:b/>
                <w:kern w:val="2"/>
              </w:rPr>
            </w:pPr>
            <w:r>
              <w:rPr>
                <w:rFonts w:cs="Times New Roman"/>
                <w:b/>
                <w:kern w:val="2"/>
              </w:rPr>
              <w:t>Активности</w:t>
            </w:r>
          </w:p>
        </w:tc>
        <w:tc>
          <w:tcPr>
            <w:tcW w:w="1545" w:type="dxa"/>
            <w:tcBorders>
              <w:top w:val="outset" w:sz="6" w:space="0" w:color="auto"/>
              <w:left w:val="outset" w:sz="6" w:space="0" w:color="auto"/>
              <w:bottom w:val="outset" w:sz="6" w:space="0" w:color="auto"/>
              <w:right w:val="outset" w:sz="6" w:space="0" w:color="auto"/>
            </w:tcBorders>
            <w:shd w:val="clear" w:color="auto" w:fill="D8D8D8"/>
          </w:tcPr>
          <w:p w14:paraId="2A18617F" w14:textId="77777777" w:rsidR="0053304B" w:rsidRDefault="00000000">
            <w:pPr>
              <w:rPr>
                <w:rFonts w:cs="Times New Roman"/>
                <w:b/>
                <w:kern w:val="2"/>
              </w:rPr>
            </w:pPr>
            <w:r>
              <w:rPr>
                <w:rFonts w:cs="Times New Roman"/>
                <w:b/>
                <w:kern w:val="2"/>
              </w:rPr>
              <w:t>Време реализације</w:t>
            </w:r>
          </w:p>
        </w:tc>
        <w:tc>
          <w:tcPr>
            <w:tcW w:w="1980" w:type="dxa"/>
            <w:tcBorders>
              <w:top w:val="outset" w:sz="6" w:space="0" w:color="auto"/>
              <w:left w:val="outset" w:sz="6" w:space="0" w:color="auto"/>
              <w:bottom w:val="outset" w:sz="6" w:space="0" w:color="auto"/>
              <w:right w:val="outset" w:sz="6" w:space="0" w:color="auto"/>
            </w:tcBorders>
            <w:shd w:val="clear" w:color="auto" w:fill="D8D8D8"/>
          </w:tcPr>
          <w:p w14:paraId="046113E4" w14:textId="77777777" w:rsidR="0053304B" w:rsidRDefault="00000000">
            <w:pPr>
              <w:rPr>
                <w:rFonts w:cs="Times New Roman"/>
                <w:b/>
                <w:kern w:val="2"/>
              </w:rPr>
            </w:pPr>
            <w:r>
              <w:rPr>
                <w:rFonts w:cs="Times New Roman"/>
                <w:b/>
                <w:kern w:val="2"/>
              </w:rPr>
              <w:t>Начин реализације</w:t>
            </w:r>
          </w:p>
        </w:tc>
        <w:tc>
          <w:tcPr>
            <w:tcW w:w="2280" w:type="dxa"/>
            <w:tcBorders>
              <w:top w:val="outset" w:sz="6" w:space="0" w:color="auto"/>
              <w:left w:val="outset" w:sz="6" w:space="0" w:color="auto"/>
              <w:bottom w:val="outset" w:sz="6" w:space="0" w:color="auto"/>
              <w:right w:val="outset" w:sz="6" w:space="0" w:color="auto"/>
            </w:tcBorders>
            <w:shd w:val="clear" w:color="auto" w:fill="D8D8D8"/>
          </w:tcPr>
          <w:p w14:paraId="1B44C1A3" w14:textId="77777777" w:rsidR="0053304B" w:rsidRDefault="00000000">
            <w:pPr>
              <w:rPr>
                <w:rFonts w:cs="Times New Roman"/>
                <w:b/>
                <w:kern w:val="2"/>
              </w:rPr>
            </w:pPr>
            <w:r>
              <w:rPr>
                <w:rFonts w:cs="Times New Roman"/>
                <w:b/>
                <w:kern w:val="2"/>
              </w:rPr>
              <w:t>Носиоци активности</w:t>
            </w:r>
          </w:p>
        </w:tc>
      </w:tr>
      <w:tr w:rsidR="0053304B" w14:paraId="167A3572" w14:textId="77777777">
        <w:tc>
          <w:tcPr>
            <w:tcW w:w="4785" w:type="dxa"/>
            <w:tcBorders>
              <w:top w:val="nil"/>
              <w:left w:val="outset" w:sz="6" w:space="0" w:color="auto"/>
              <w:bottom w:val="outset" w:sz="6" w:space="0" w:color="auto"/>
              <w:right w:val="outset" w:sz="6" w:space="0" w:color="auto"/>
            </w:tcBorders>
            <w:vAlign w:val="center"/>
          </w:tcPr>
          <w:p w14:paraId="2435C87A" w14:textId="77777777" w:rsidR="0053304B" w:rsidRDefault="00000000">
            <w:pPr>
              <w:rPr>
                <w:rFonts w:cs="Times New Roman"/>
                <w:kern w:val="2"/>
              </w:rPr>
            </w:pPr>
            <w:r>
              <w:rPr>
                <w:rFonts w:cs="Times New Roman"/>
                <w:kern w:val="2"/>
              </w:rPr>
              <w:t>На печетку школске 2024/2025. године одржаће се састанак свих чланова тима на ком ће се договорити обавезе и задужења сваког члана тима. Чланови тима су уједно и председници својих стурчних већа, па ће сваки члан тима координатору достављати информације из своје области које су од значаја за промоцију школе, њених ученика и професора. Следећи састанци</w:t>
            </w:r>
          </w:p>
          <w:p w14:paraId="3E58AC30" w14:textId="77777777" w:rsidR="0053304B" w:rsidRDefault="00000000">
            <w:pPr>
              <w:rPr>
                <w:rFonts w:cs="Times New Roman"/>
                <w:kern w:val="2"/>
              </w:rPr>
            </w:pPr>
            <w:r>
              <w:rPr>
                <w:rFonts w:cs="Times New Roman"/>
                <w:kern w:val="2"/>
              </w:rPr>
              <w:t>ће се одржавати по потреби, јер ће сваки члан тима координатору доставити материјал за објављивање када се тај догађај од значаја реализује.</w:t>
            </w:r>
          </w:p>
        </w:tc>
        <w:tc>
          <w:tcPr>
            <w:tcW w:w="1545" w:type="dxa"/>
            <w:tcBorders>
              <w:top w:val="nil"/>
              <w:left w:val="outset" w:sz="6" w:space="0" w:color="auto"/>
              <w:bottom w:val="outset" w:sz="6" w:space="0" w:color="auto"/>
              <w:right w:val="outset" w:sz="6" w:space="0" w:color="auto"/>
            </w:tcBorders>
            <w:vAlign w:val="center"/>
          </w:tcPr>
          <w:p w14:paraId="6AD28C4B" w14:textId="77777777" w:rsidR="0053304B" w:rsidRDefault="00000000">
            <w:pPr>
              <w:rPr>
                <w:rFonts w:cs="Times New Roman"/>
                <w:kern w:val="2"/>
              </w:rPr>
            </w:pPr>
            <w:r>
              <w:rPr>
                <w:rFonts w:cs="Times New Roman"/>
                <w:kern w:val="2"/>
              </w:rPr>
              <w:t>Током целе школске године</w:t>
            </w:r>
          </w:p>
        </w:tc>
        <w:tc>
          <w:tcPr>
            <w:tcW w:w="1980" w:type="dxa"/>
            <w:tcBorders>
              <w:top w:val="nil"/>
              <w:left w:val="outset" w:sz="6" w:space="0" w:color="auto"/>
              <w:bottom w:val="outset" w:sz="6" w:space="0" w:color="auto"/>
              <w:right w:val="outset" w:sz="6" w:space="0" w:color="auto"/>
            </w:tcBorders>
            <w:vAlign w:val="center"/>
          </w:tcPr>
          <w:p w14:paraId="2A5D17CD" w14:textId="77777777" w:rsidR="0053304B" w:rsidRDefault="00000000">
            <w:pPr>
              <w:rPr>
                <w:rFonts w:cs="Times New Roman"/>
                <w:kern w:val="2"/>
              </w:rPr>
            </w:pPr>
            <w:r>
              <w:rPr>
                <w:rFonts w:cs="Times New Roman"/>
                <w:kern w:val="2"/>
              </w:rPr>
              <w:t xml:space="preserve">Техничке детаље реализује </w:t>
            </w:r>
            <w:r>
              <w:rPr>
                <w:rFonts w:cs="Times New Roman"/>
                <w:kern w:val="2"/>
                <w:lang w:val="sr-Cyrl-RS"/>
              </w:rPr>
              <w:t>Раде</w:t>
            </w:r>
            <w:r>
              <w:rPr>
                <w:rFonts w:cs="Times New Roman"/>
                <w:kern w:val="2"/>
              </w:rPr>
              <w:t xml:space="preserve"> </w:t>
            </w:r>
            <w:r>
              <w:rPr>
                <w:rFonts w:cs="Times New Roman"/>
                <w:kern w:val="2"/>
                <w:lang w:val="sr-Cyrl-RS"/>
              </w:rPr>
              <w:t>Росић</w:t>
            </w:r>
            <w:r>
              <w:rPr>
                <w:rFonts w:cs="Times New Roman"/>
                <w:kern w:val="2"/>
              </w:rPr>
              <w:t>. Остале активности се реализују усменим путем, писаном комуникацијом, путем медија...</w:t>
            </w:r>
          </w:p>
        </w:tc>
        <w:tc>
          <w:tcPr>
            <w:tcW w:w="2280" w:type="dxa"/>
            <w:tcBorders>
              <w:top w:val="nil"/>
              <w:left w:val="outset" w:sz="6" w:space="0" w:color="auto"/>
              <w:bottom w:val="outset" w:sz="6" w:space="0" w:color="auto"/>
              <w:right w:val="outset" w:sz="6" w:space="0" w:color="auto"/>
            </w:tcBorders>
            <w:vAlign w:val="center"/>
          </w:tcPr>
          <w:p w14:paraId="5066E55E" w14:textId="77777777" w:rsidR="0053304B" w:rsidRDefault="00000000">
            <w:pPr>
              <w:rPr>
                <w:rFonts w:cs="Times New Roman"/>
                <w:kern w:val="2"/>
              </w:rPr>
            </w:pPr>
            <w:r>
              <w:rPr>
                <w:rFonts w:cs="Times New Roman"/>
                <w:kern w:val="2"/>
              </w:rPr>
              <w:t>Чланови тима</w:t>
            </w:r>
          </w:p>
        </w:tc>
      </w:tr>
      <w:tr w:rsidR="0053304B" w14:paraId="3AA9A4B0" w14:textId="77777777">
        <w:tc>
          <w:tcPr>
            <w:tcW w:w="4785" w:type="dxa"/>
            <w:tcBorders>
              <w:top w:val="nil"/>
              <w:left w:val="outset" w:sz="6" w:space="0" w:color="auto"/>
              <w:bottom w:val="outset" w:sz="6" w:space="0" w:color="auto"/>
              <w:right w:val="outset" w:sz="6" w:space="0" w:color="auto"/>
            </w:tcBorders>
            <w:vAlign w:val="center"/>
          </w:tcPr>
          <w:p w14:paraId="69611846" w14:textId="77777777" w:rsidR="0053304B" w:rsidRDefault="00000000">
            <w:pPr>
              <w:rPr>
                <w:rFonts w:cs="Times New Roman"/>
                <w:kern w:val="2"/>
              </w:rPr>
            </w:pPr>
            <w:r>
              <w:rPr>
                <w:rFonts w:cs="Times New Roman"/>
                <w:kern w:val="2"/>
              </w:rPr>
              <w:t>Све релевантне информације од значаја за ученике, њихове родитеље, будуће ученике и запослене у школи ће се благовремено објављивати.</w:t>
            </w:r>
          </w:p>
        </w:tc>
        <w:tc>
          <w:tcPr>
            <w:tcW w:w="1545" w:type="dxa"/>
            <w:tcBorders>
              <w:top w:val="nil"/>
              <w:left w:val="outset" w:sz="6" w:space="0" w:color="auto"/>
              <w:bottom w:val="outset" w:sz="6" w:space="0" w:color="auto"/>
              <w:right w:val="outset" w:sz="6" w:space="0" w:color="auto"/>
            </w:tcBorders>
            <w:vAlign w:val="center"/>
          </w:tcPr>
          <w:p w14:paraId="4CED28AB" w14:textId="77777777" w:rsidR="0053304B" w:rsidRDefault="00000000">
            <w:pPr>
              <w:rPr>
                <w:rFonts w:cs="Times New Roman"/>
                <w:kern w:val="2"/>
              </w:rPr>
            </w:pPr>
            <w:r>
              <w:rPr>
                <w:rFonts w:cs="Times New Roman"/>
                <w:kern w:val="2"/>
              </w:rPr>
              <w:t>Током целе школске године</w:t>
            </w:r>
          </w:p>
        </w:tc>
        <w:tc>
          <w:tcPr>
            <w:tcW w:w="1980" w:type="dxa"/>
            <w:tcBorders>
              <w:top w:val="nil"/>
              <w:left w:val="outset" w:sz="6" w:space="0" w:color="auto"/>
              <w:bottom w:val="outset" w:sz="6" w:space="0" w:color="auto"/>
              <w:right w:val="outset" w:sz="6" w:space="0" w:color="auto"/>
            </w:tcBorders>
            <w:vAlign w:val="center"/>
          </w:tcPr>
          <w:p w14:paraId="413E0FE6" w14:textId="77777777" w:rsidR="0053304B" w:rsidRDefault="00000000">
            <w:pPr>
              <w:rPr>
                <w:rFonts w:cs="Times New Roman"/>
                <w:kern w:val="2"/>
              </w:rPr>
            </w:pPr>
            <w:r>
              <w:rPr>
                <w:rFonts w:cs="Times New Roman"/>
                <w:kern w:val="2"/>
              </w:rPr>
              <w:t>Техничке детаље реализује Раде Росић. Остале активности се реализују усменим путем, писаном комуникацијом, путем медија...</w:t>
            </w:r>
          </w:p>
        </w:tc>
        <w:tc>
          <w:tcPr>
            <w:tcW w:w="2280" w:type="dxa"/>
            <w:tcBorders>
              <w:top w:val="nil"/>
              <w:left w:val="outset" w:sz="6" w:space="0" w:color="auto"/>
              <w:bottom w:val="outset" w:sz="6" w:space="0" w:color="auto"/>
              <w:right w:val="outset" w:sz="6" w:space="0" w:color="auto"/>
            </w:tcBorders>
            <w:vAlign w:val="center"/>
          </w:tcPr>
          <w:p w14:paraId="04F4B3FD" w14:textId="77777777" w:rsidR="0053304B" w:rsidRDefault="00000000">
            <w:pPr>
              <w:rPr>
                <w:rFonts w:cs="Times New Roman"/>
                <w:kern w:val="2"/>
              </w:rPr>
            </w:pPr>
            <w:r>
              <w:rPr>
                <w:rFonts w:cs="Times New Roman"/>
                <w:kern w:val="2"/>
              </w:rPr>
              <w:t>Чланови тима</w:t>
            </w:r>
          </w:p>
        </w:tc>
      </w:tr>
      <w:tr w:rsidR="0053304B" w14:paraId="4104E448" w14:textId="77777777">
        <w:tc>
          <w:tcPr>
            <w:tcW w:w="4785" w:type="dxa"/>
            <w:tcBorders>
              <w:top w:val="nil"/>
              <w:left w:val="outset" w:sz="6" w:space="0" w:color="auto"/>
              <w:bottom w:val="outset" w:sz="6" w:space="0" w:color="auto"/>
              <w:right w:val="outset" w:sz="6" w:space="0" w:color="auto"/>
            </w:tcBorders>
            <w:vAlign w:val="center"/>
          </w:tcPr>
          <w:p w14:paraId="191FBB1F" w14:textId="77777777" w:rsidR="0053304B" w:rsidRDefault="00000000">
            <w:pPr>
              <w:rPr>
                <w:rFonts w:cs="Times New Roman"/>
                <w:kern w:val="2"/>
              </w:rPr>
            </w:pPr>
            <w:r>
              <w:rPr>
                <w:rFonts w:cs="Times New Roman"/>
                <w:kern w:val="2"/>
              </w:rPr>
              <w:t>Поред обавезних докумената који би требало бити јавно доступни свима, објављиваће се и успеси ученика на такмичењима, реализације стручних посета и екскурзија и извештаји са истих и сл.</w:t>
            </w:r>
          </w:p>
        </w:tc>
        <w:tc>
          <w:tcPr>
            <w:tcW w:w="1545" w:type="dxa"/>
            <w:tcBorders>
              <w:top w:val="nil"/>
              <w:left w:val="outset" w:sz="6" w:space="0" w:color="auto"/>
              <w:bottom w:val="outset" w:sz="6" w:space="0" w:color="auto"/>
              <w:right w:val="outset" w:sz="6" w:space="0" w:color="auto"/>
            </w:tcBorders>
            <w:vAlign w:val="center"/>
          </w:tcPr>
          <w:p w14:paraId="715A5D2A" w14:textId="77777777" w:rsidR="0053304B" w:rsidRDefault="00000000">
            <w:pPr>
              <w:rPr>
                <w:rFonts w:cs="Times New Roman"/>
                <w:kern w:val="2"/>
              </w:rPr>
            </w:pPr>
            <w:r>
              <w:rPr>
                <w:rFonts w:cs="Times New Roman"/>
                <w:kern w:val="2"/>
              </w:rPr>
              <w:t>Током целе школске године</w:t>
            </w:r>
          </w:p>
        </w:tc>
        <w:tc>
          <w:tcPr>
            <w:tcW w:w="1980" w:type="dxa"/>
            <w:tcBorders>
              <w:top w:val="nil"/>
              <w:left w:val="outset" w:sz="6" w:space="0" w:color="auto"/>
              <w:bottom w:val="outset" w:sz="6" w:space="0" w:color="auto"/>
              <w:right w:val="outset" w:sz="6" w:space="0" w:color="auto"/>
            </w:tcBorders>
            <w:vAlign w:val="center"/>
          </w:tcPr>
          <w:p w14:paraId="32B50A59" w14:textId="77777777" w:rsidR="0053304B" w:rsidRDefault="00000000">
            <w:pPr>
              <w:rPr>
                <w:rFonts w:cs="Times New Roman"/>
                <w:kern w:val="2"/>
              </w:rPr>
            </w:pPr>
            <w:r>
              <w:rPr>
                <w:rFonts w:cs="Times New Roman"/>
                <w:kern w:val="2"/>
                <w:sz w:val="22"/>
                <w:szCs w:val="21"/>
              </w:rPr>
              <w:t>Техничке детаље реализује Раде Росић. Остале активности се реализују усменим путем, писаном комуникацијом, путем медија...</w:t>
            </w:r>
          </w:p>
        </w:tc>
        <w:tc>
          <w:tcPr>
            <w:tcW w:w="2280" w:type="dxa"/>
            <w:tcBorders>
              <w:top w:val="nil"/>
              <w:left w:val="outset" w:sz="6" w:space="0" w:color="auto"/>
              <w:bottom w:val="outset" w:sz="6" w:space="0" w:color="auto"/>
              <w:right w:val="outset" w:sz="6" w:space="0" w:color="auto"/>
            </w:tcBorders>
            <w:vAlign w:val="center"/>
          </w:tcPr>
          <w:p w14:paraId="665AB5FF" w14:textId="77777777" w:rsidR="0053304B" w:rsidRDefault="00000000">
            <w:pPr>
              <w:rPr>
                <w:rFonts w:cs="Times New Roman"/>
                <w:kern w:val="2"/>
              </w:rPr>
            </w:pPr>
            <w:r>
              <w:rPr>
                <w:rFonts w:cs="Times New Roman"/>
                <w:kern w:val="2"/>
              </w:rPr>
              <w:t>Чланови тима</w:t>
            </w:r>
          </w:p>
        </w:tc>
      </w:tr>
    </w:tbl>
    <w:p w14:paraId="73B68687" w14:textId="77777777" w:rsidR="0053304B" w:rsidRDefault="0053304B">
      <w:pPr>
        <w:rPr>
          <w:rFonts w:cs="Times New Roman"/>
        </w:rPr>
      </w:pPr>
    </w:p>
    <w:p w14:paraId="3C53EA38" w14:textId="77777777" w:rsidR="0053304B" w:rsidRDefault="00000000">
      <w:pPr>
        <w:pStyle w:val="Heading2"/>
      </w:pPr>
      <w:bookmarkStart w:id="293" w:name="_Toc51747820"/>
      <w:bookmarkStart w:id="294" w:name="_Toc177973813"/>
      <w:bookmarkStart w:id="295" w:name="_Toc81827473"/>
      <w:bookmarkStart w:id="296" w:name="_Toc146183741"/>
      <w:r>
        <w:t>План Тима за превенцију употребе дрога</w:t>
      </w:r>
      <w:bookmarkEnd w:id="293"/>
      <w:bookmarkEnd w:id="294"/>
      <w:bookmarkEnd w:id="295"/>
      <w:bookmarkEnd w:id="296"/>
    </w:p>
    <w:tbl>
      <w:tblPr>
        <w:tblStyle w:val="TableGrid"/>
        <w:tblW w:w="0" w:type="auto"/>
        <w:tblLook w:val="04A0" w:firstRow="1" w:lastRow="0" w:firstColumn="1" w:lastColumn="0" w:noHBand="0" w:noVBand="1"/>
      </w:tblPr>
      <w:tblGrid>
        <w:gridCol w:w="4203"/>
        <w:gridCol w:w="1740"/>
        <w:gridCol w:w="2340"/>
        <w:gridCol w:w="2310"/>
      </w:tblGrid>
      <w:tr w:rsidR="0053304B" w14:paraId="369E11C1" w14:textId="77777777">
        <w:tc>
          <w:tcPr>
            <w:tcW w:w="10593" w:type="dxa"/>
            <w:gridSpan w:val="4"/>
            <w:shd w:val="clear" w:color="auto" w:fill="D9D9D9" w:themeFill="background1" w:themeFillShade="D9"/>
          </w:tcPr>
          <w:p w14:paraId="7A4D45E0" w14:textId="77777777" w:rsidR="0053304B" w:rsidRDefault="00000000">
            <w:pPr>
              <w:spacing w:after="0" w:line="240" w:lineRule="auto"/>
              <w:jc w:val="left"/>
              <w:rPr>
                <w:rFonts w:cs="Times New Roman"/>
                <w:kern w:val="2"/>
                <w:szCs w:val="24"/>
              </w:rPr>
            </w:pPr>
            <w:bookmarkStart w:id="297" w:name="_Toc81827474"/>
            <w:bookmarkStart w:id="298" w:name="_Toc51747821"/>
            <w:r>
              <w:rPr>
                <w:rFonts w:cs="Times New Roman"/>
                <w:kern w:val="2"/>
                <w:szCs w:val="24"/>
              </w:rPr>
              <w:t>Гордана Милинковић - координатор</w:t>
            </w:r>
          </w:p>
          <w:p w14:paraId="017E92EC" w14:textId="77777777" w:rsidR="0053304B" w:rsidRDefault="00000000">
            <w:pPr>
              <w:spacing w:after="0" w:line="240" w:lineRule="auto"/>
              <w:jc w:val="left"/>
              <w:rPr>
                <w:rFonts w:cs="Times New Roman"/>
                <w:kern w:val="2"/>
                <w:szCs w:val="24"/>
              </w:rPr>
            </w:pPr>
            <w:r>
              <w:rPr>
                <w:rFonts w:cs="Times New Roman"/>
                <w:kern w:val="2"/>
                <w:szCs w:val="24"/>
              </w:rPr>
              <w:t>Тамара Облаковић</w:t>
            </w:r>
          </w:p>
          <w:p w14:paraId="6FD7149D" w14:textId="77777777" w:rsidR="0053304B" w:rsidRDefault="00000000">
            <w:pPr>
              <w:spacing w:after="0" w:line="240" w:lineRule="auto"/>
              <w:jc w:val="left"/>
              <w:rPr>
                <w:rFonts w:cs="Times New Roman"/>
                <w:kern w:val="2"/>
                <w:szCs w:val="24"/>
              </w:rPr>
            </w:pPr>
            <w:r>
              <w:rPr>
                <w:rFonts w:cs="Times New Roman"/>
                <w:kern w:val="2"/>
                <w:szCs w:val="24"/>
              </w:rPr>
              <w:t>Драган Ковачевић</w:t>
            </w:r>
          </w:p>
          <w:p w14:paraId="293EC3AC" w14:textId="77777777" w:rsidR="0053304B" w:rsidRDefault="00000000">
            <w:pPr>
              <w:spacing w:after="0" w:line="240" w:lineRule="auto"/>
              <w:jc w:val="left"/>
              <w:rPr>
                <w:rFonts w:cs="Times New Roman"/>
                <w:kern w:val="2"/>
                <w:szCs w:val="24"/>
              </w:rPr>
            </w:pPr>
            <w:r>
              <w:rPr>
                <w:rFonts w:cs="Times New Roman"/>
                <w:kern w:val="2"/>
                <w:szCs w:val="24"/>
              </w:rPr>
              <w:t>Мирјана Јездимировић</w:t>
            </w:r>
          </w:p>
          <w:p w14:paraId="67E56D6E" w14:textId="77777777" w:rsidR="0053304B" w:rsidRDefault="00000000">
            <w:pPr>
              <w:spacing w:after="0" w:line="240" w:lineRule="auto"/>
              <w:jc w:val="left"/>
              <w:rPr>
                <w:rFonts w:cs="Times New Roman"/>
                <w:kern w:val="2"/>
                <w:szCs w:val="24"/>
              </w:rPr>
            </w:pPr>
            <w:r>
              <w:rPr>
                <w:rFonts w:cs="Times New Roman"/>
                <w:kern w:val="2"/>
                <w:szCs w:val="24"/>
              </w:rPr>
              <w:t>Маријана Милински</w:t>
            </w:r>
          </w:p>
          <w:p w14:paraId="67A40DE5" w14:textId="77777777" w:rsidR="0053304B" w:rsidRDefault="00000000">
            <w:pPr>
              <w:spacing w:after="0" w:line="240" w:lineRule="auto"/>
              <w:jc w:val="left"/>
              <w:rPr>
                <w:rFonts w:cs="Times New Roman"/>
                <w:kern w:val="2"/>
                <w:szCs w:val="24"/>
              </w:rPr>
            </w:pPr>
            <w:r>
              <w:rPr>
                <w:rFonts w:cs="Times New Roman"/>
                <w:kern w:val="2"/>
                <w:szCs w:val="24"/>
              </w:rPr>
              <w:t>три члана Ученичког парламента</w:t>
            </w:r>
          </w:p>
          <w:p w14:paraId="1BB5EA7A" w14:textId="77777777" w:rsidR="0053304B" w:rsidRDefault="00000000">
            <w:pPr>
              <w:spacing w:after="0" w:line="240" w:lineRule="auto"/>
              <w:jc w:val="left"/>
              <w:rPr>
                <w:rFonts w:cs="Times New Roman"/>
                <w:kern w:val="2"/>
                <w:szCs w:val="24"/>
              </w:rPr>
            </w:pPr>
            <w:r>
              <w:rPr>
                <w:rFonts w:cs="Times New Roman"/>
                <w:kern w:val="2"/>
                <w:szCs w:val="24"/>
              </w:rPr>
              <w:t>Саша Вучковић</w:t>
            </w:r>
          </w:p>
          <w:p w14:paraId="2CF10D75" w14:textId="77777777" w:rsidR="0053304B" w:rsidRDefault="00000000">
            <w:pPr>
              <w:spacing w:after="0" w:line="240" w:lineRule="auto"/>
              <w:jc w:val="left"/>
              <w:rPr>
                <w:rFonts w:cs="Times New Roman"/>
                <w:kern w:val="2"/>
                <w:szCs w:val="24"/>
              </w:rPr>
            </w:pPr>
            <w:r>
              <w:rPr>
                <w:rFonts w:cs="Times New Roman"/>
                <w:kern w:val="2"/>
                <w:szCs w:val="24"/>
              </w:rPr>
              <w:t>представник Савета родитеља</w:t>
            </w:r>
          </w:p>
        </w:tc>
      </w:tr>
      <w:tr w:rsidR="0053304B" w14:paraId="447E7186" w14:textId="77777777">
        <w:tc>
          <w:tcPr>
            <w:tcW w:w="4203" w:type="dxa"/>
            <w:shd w:val="clear" w:color="auto" w:fill="D9D9D9" w:themeFill="background1" w:themeFillShade="D9"/>
          </w:tcPr>
          <w:p w14:paraId="691BE131"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740" w:type="dxa"/>
            <w:shd w:val="clear" w:color="auto" w:fill="D9D9D9" w:themeFill="background1" w:themeFillShade="D9"/>
          </w:tcPr>
          <w:p w14:paraId="6D9B0AF6"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340" w:type="dxa"/>
            <w:shd w:val="clear" w:color="auto" w:fill="D9D9D9" w:themeFill="background1" w:themeFillShade="D9"/>
          </w:tcPr>
          <w:p w14:paraId="70006A5D"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2310" w:type="dxa"/>
            <w:shd w:val="clear" w:color="auto" w:fill="D9D9D9" w:themeFill="background1" w:themeFillShade="D9"/>
          </w:tcPr>
          <w:p w14:paraId="5AFD5A4F"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2A6ACC0D" w14:textId="77777777">
        <w:tc>
          <w:tcPr>
            <w:tcW w:w="4203" w:type="dxa"/>
          </w:tcPr>
          <w:p w14:paraId="41D5FFF1" w14:textId="77777777" w:rsidR="0053304B" w:rsidRDefault="00000000">
            <w:pPr>
              <w:spacing w:after="0" w:line="240" w:lineRule="auto"/>
              <w:rPr>
                <w:rFonts w:cs="Times New Roman"/>
                <w:kern w:val="2"/>
                <w:szCs w:val="24"/>
              </w:rPr>
            </w:pPr>
            <w:r>
              <w:rPr>
                <w:rFonts w:cs="Times New Roman"/>
                <w:kern w:val="2"/>
                <w:szCs w:val="24"/>
                <w:shd w:val="clear" w:color="auto" w:fill="FFFFFF"/>
              </w:rPr>
              <w:t>Одређивање и усвајање примарних тема и плана рада тиама.</w:t>
            </w:r>
          </w:p>
        </w:tc>
        <w:tc>
          <w:tcPr>
            <w:tcW w:w="1740" w:type="dxa"/>
            <w:vAlign w:val="center"/>
          </w:tcPr>
          <w:p w14:paraId="49C8875C" w14:textId="77777777" w:rsidR="0053304B" w:rsidRDefault="00000000">
            <w:pPr>
              <w:spacing w:after="0" w:line="240" w:lineRule="auto"/>
              <w:rPr>
                <w:rFonts w:cs="Times New Roman"/>
                <w:kern w:val="2"/>
                <w:szCs w:val="24"/>
              </w:rPr>
            </w:pPr>
            <w:r>
              <w:rPr>
                <w:rFonts w:cs="Times New Roman"/>
                <w:kern w:val="2"/>
                <w:szCs w:val="24"/>
                <w:shd w:val="clear" w:color="auto" w:fill="FFFFFF"/>
              </w:rPr>
              <w:t>септембар</w:t>
            </w:r>
          </w:p>
        </w:tc>
        <w:tc>
          <w:tcPr>
            <w:tcW w:w="2340" w:type="dxa"/>
          </w:tcPr>
          <w:p w14:paraId="2CFDA0DA" w14:textId="77777777" w:rsidR="0053304B" w:rsidRDefault="00000000">
            <w:pPr>
              <w:spacing w:after="0" w:line="240" w:lineRule="auto"/>
              <w:rPr>
                <w:rFonts w:cs="Times New Roman"/>
                <w:kern w:val="2"/>
                <w:szCs w:val="24"/>
              </w:rPr>
            </w:pPr>
            <w:r>
              <w:rPr>
                <w:rFonts w:cs="Times New Roman"/>
                <w:kern w:val="2"/>
                <w:szCs w:val="24"/>
              </w:rPr>
              <w:t>састанци у школи/ онлајн</w:t>
            </w:r>
          </w:p>
        </w:tc>
        <w:tc>
          <w:tcPr>
            <w:tcW w:w="2310" w:type="dxa"/>
            <w:vAlign w:val="center"/>
          </w:tcPr>
          <w:p w14:paraId="1910892A" w14:textId="77777777" w:rsidR="0053304B" w:rsidRDefault="00000000">
            <w:pPr>
              <w:spacing w:after="0" w:line="240" w:lineRule="auto"/>
              <w:rPr>
                <w:rFonts w:cs="Times New Roman"/>
                <w:kern w:val="2"/>
                <w:szCs w:val="24"/>
              </w:rPr>
            </w:pPr>
            <w:r>
              <w:rPr>
                <w:rFonts w:cs="Times New Roman"/>
                <w:kern w:val="2"/>
                <w:szCs w:val="24"/>
              </w:rPr>
              <w:t>координатор и чланови тима</w:t>
            </w:r>
          </w:p>
        </w:tc>
      </w:tr>
      <w:tr w:rsidR="0053304B" w14:paraId="5C3AA0A4" w14:textId="77777777">
        <w:tc>
          <w:tcPr>
            <w:tcW w:w="4203" w:type="dxa"/>
          </w:tcPr>
          <w:p w14:paraId="5E22E69D" w14:textId="77777777" w:rsidR="0053304B" w:rsidRDefault="00000000">
            <w:pPr>
              <w:spacing w:after="0" w:line="240" w:lineRule="auto"/>
              <w:rPr>
                <w:rFonts w:cs="Times New Roman"/>
                <w:kern w:val="2"/>
                <w:szCs w:val="24"/>
              </w:rPr>
            </w:pPr>
            <w:r>
              <w:rPr>
                <w:rFonts w:cs="Times New Roman"/>
                <w:kern w:val="2"/>
                <w:szCs w:val="24"/>
              </w:rPr>
              <w:t>Презентације у оквиру ЧОС-а у свим одељењима.</w:t>
            </w:r>
          </w:p>
          <w:p w14:paraId="7BF5F158" w14:textId="77777777" w:rsidR="0053304B" w:rsidRDefault="00000000">
            <w:pPr>
              <w:spacing w:after="0" w:line="240" w:lineRule="auto"/>
              <w:rPr>
                <w:rFonts w:cs="Times New Roman"/>
                <w:kern w:val="2"/>
                <w:szCs w:val="24"/>
              </w:rPr>
            </w:pPr>
            <w:r>
              <w:rPr>
                <w:rFonts w:cs="Times New Roman"/>
                <w:kern w:val="2"/>
                <w:szCs w:val="24"/>
              </w:rPr>
              <w:t>Упознавање ученика са катастрофалним последицама конзумирања наркотика-презентације.</w:t>
            </w:r>
          </w:p>
        </w:tc>
        <w:tc>
          <w:tcPr>
            <w:tcW w:w="1740" w:type="dxa"/>
            <w:vAlign w:val="center"/>
          </w:tcPr>
          <w:p w14:paraId="2538B4C8" w14:textId="77777777" w:rsidR="0053304B" w:rsidRDefault="00000000">
            <w:pPr>
              <w:spacing w:after="0" w:line="240" w:lineRule="auto"/>
              <w:rPr>
                <w:rFonts w:cs="Times New Roman"/>
                <w:kern w:val="2"/>
                <w:szCs w:val="24"/>
              </w:rPr>
            </w:pPr>
            <w:r>
              <w:rPr>
                <w:rFonts w:cs="Times New Roman"/>
                <w:kern w:val="2"/>
                <w:szCs w:val="24"/>
                <w:shd w:val="clear" w:color="auto" w:fill="FFFFFF"/>
              </w:rPr>
              <w:t>новембар</w:t>
            </w:r>
          </w:p>
        </w:tc>
        <w:tc>
          <w:tcPr>
            <w:tcW w:w="2340" w:type="dxa"/>
          </w:tcPr>
          <w:p w14:paraId="0B7C2138" w14:textId="77777777" w:rsidR="0053304B" w:rsidRDefault="00000000">
            <w:pPr>
              <w:spacing w:after="0" w:line="240" w:lineRule="auto"/>
              <w:rPr>
                <w:rFonts w:cs="Times New Roman"/>
                <w:kern w:val="2"/>
                <w:szCs w:val="24"/>
              </w:rPr>
            </w:pPr>
            <w:r>
              <w:rPr>
                <w:rFonts w:cs="Times New Roman"/>
                <w:kern w:val="2"/>
                <w:szCs w:val="24"/>
              </w:rPr>
              <w:t>састанци у школи/ онлајн</w:t>
            </w:r>
          </w:p>
        </w:tc>
        <w:tc>
          <w:tcPr>
            <w:tcW w:w="2310" w:type="dxa"/>
            <w:vAlign w:val="center"/>
          </w:tcPr>
          <w:p w14:paraId="34131C8A" w14:textId="77777777" w:rsidR="0053304B" w:rsidRDefault="00000000">
            <w:pPr>
              <w:spacing w:after="0" w:line="240" w:lineRule="auto"/>
              <w:rPr>
                <w:rFonts w:cs="Times New Roman"/>
                <w:kern w:val="2"/>
                <w:szCs w:val="24"/>
              </w:rPr>
            </w:pPr>
            <w:r>
              <w:rPr>
                <w:rFonts w:cs="Times New Roman"/>
                <w:kern w:val="2"/>
                <w:szCs w:val="24"/>
              </w:rPr>
              <w:t>координатор и чланови тима</w:t>
            </w:r>
          </w:p>
        </w:tc>
      </w:tr>
      <w:tr w:rsidR="0053304B" w14:paraId="710E00A9" w14:textId="77777777">
        <w:tc>
          <w:tcPr>
            <w:tcW w:w="4203" w:type="dxa"/>
          </w:tcPr>
          <w:p w14:paraId="50318A7F" w14:textId="77777777" w:rsidR="0053304B" w:rsidRDefault="00000000">
            <w:pPr>
              <w:spacing w:after="0" w:line="240" w:lineRule="auto"/>
              <w:rPr>
                <w:rFonts w:cs="Times New Roman"/>
                <w:kern w:val="2"/>
                <w:szCs w:val="24"/>
              </w:rPr>
            </w:pPr>
            <w:r>
              <w:rPr>
                <w:rFonts w:cs="Times New Roman"/>
                <w:kern w:val="2"/>
                <w:szCs w:val="24"/>
              </w:rPr>
              <w:t>Значај едукације родитеља и породице, начини да се деца заинтересују за било коју област, која их може одвући од наркотика-презентације</w:t>
            </w:r>
          </w:p>
        </w:tc>
        <w:tc>
          <w:tcPr>
            <w:tcW w:w="1740" w:type="dxa"/>
            <w:vAlign w:val="center"/>
          </w:tcPr>
          <w:p w14:paraId="179AF897" w14:textId="77777777" w:rsidR="0053304B" w:rsidRDefault="00000000">
            <w:pPr>
              <w:spacing w:after="0" w:line="240" w:lineRule="auto"/>
              <w:rPr>
                <w:rFonts w:cs="Times New Roman"/>
                <w:kern w:val="2"/>
                <w:szCs w:val="24"/>
              </w:rPr>
            </w:pPr>
            <w:r>
              <w:rPr>
                <w:rFonts w:cs="Times New Roman"/>
                <w:kern w:val="2"/>
                <w:szCs w:val="24"/>
                <w:shd w:val="clear" w:color="auto" w:fill="FFFFFF"/>
              </w:rPr>
              <w:t>фебруар</w:t>
            </w:r>
          </w:p>
        </w:tc>
        <w:tc>
          <w:tcPr>
            <w:tcW w:w="2340" w:type="dxa"/>
          </w:tcPr>
          <w:p w14:paraId="2F3F7327" w14:textId="77777777" w:rsidR="0053304B" w:rsidRDefault="00000000">
            <w:pPr>
              <w:spacing w:after="0" w:line="240" w:lineRule="auto"/>
              <w:rPr>
                <w:rFonts w:cs="Times New Roman"/>
                <w:kern w:val="2"/>
                <w:szCs w:val="24"/>
              </w:rPr>
            </w:pPr>
            <w:r>
              <w:rPr>
                <w:rFonts w:cs="Times New Roman"/>
                <w:kern w:val="2"/>
                <w:szCs w:val="24"/>
              </w:rPr>
              <w:t>састанци у школи/ онлајн</w:t>
            </w:r>
          </w:p>
        </w:tc>
        <w:tc>
          <w:tcPr>
            <w:tcW w:w="2310" w:type="dxa"/>
            <w:vAlign w:val="center"/>
          </w:tcPr>
          <w:p w14:paraId="30315EC9" w14:textId="77777777" w:rsidR="0053304B" w:rsidRDefault="00000000">
            <w:pPr>
              <w:spacing w:after="0" w:line="240" w:lineRule="auto"/>
              <w:rPr>
                <w:rFonts w:cs="Times New Roman"/>
                <w:kern w:val="2"/>
                <w:szCs w:val="24"/>
              </w:rPr>
            </w:pPr>
            <w:r>
              <w:rPr>
                <w:rFonts w:cs="Times New Roman"/>
                <w:kern w:val="2"/>
                <w:szCs w:val="24"/>
              </w:rPr>
              <w:t>координатор и чланови тима</w:t>
            </w:r>
          </w:p>
        </w:tc>
      </w:tr>
      <w:tr w:rsidR="0053304B" w14:paraId="45F11395" w14:textId="77777777">
        <w:tc>
          <w:tcPr>
            <w:tcW w:w="4203" w:type="dxa"/>
          </w:tcPr>
          <w:p w14:paraId="413C43B6" w14:textId="77777777" w:rsidR="0053304B" w:rsidRDefault="00000000">
            <w:pPr>
              <w:spacing w:after="0" w:line="240" w:lineRule="auto"/>
              <w:rPr>
                <w:rFonts w:cs="Times New Roman"/>
                <w:kern w:val="2"/>
                <w:szCs w:val="24"/>
              </w:rPr>
            </w:pPr>
            <w:r>
              <w:rPr>
                <w:rFonts w:cs="Times New Roman"/>
                <w:kern w:val="2"/>
                <w:szCs w:val="24"/>
              </w:rPr>
              <w:t>Трибине са гостима који имају искуства са том проблематиком</w:t>
            </w:r>
          </w:p>
        </w:tc>
        <w:tc>
          <w:tcPr>
            <w:tcW w:w="1740" w:type="dxa"/>
            <w:vAlign w:val="center"/>
          </w:tcPr>
          <w:p w14:paraId="3FFE81BF" w14:textId="77777777" w:rsidR="0053304B" w:rsidRDefault="00000000">
            <w:pPr>
              <w:spacing w:after="0" w:line="240" w:lineRule="auto"/>
              <w:rPr>
                <w:rFonts w:cs="Times New Roman"/>
                <w:kern w:val="2"/>
                <w:szCs w:val="24"/>
              </w:rPr>
            </w:pPr>
            <w:r>
              <w:rPr>
                <w:rFonts w:cs="Times New Roman"/>
                <w:kern w:val="2"/>
                <w:szCs w:val="24"/>
                <w:shd w:val="clear" w:color="auto" w:fill="FFFFFF"/>
              </w:rPr>
              <w:t>април</w:t>
            </w:r>
          </w:p>
        </w:tc>
        <w:tc>
          <w:tcPr>
            <w:tcW w:w="2340" w:type="dxa"/>
          </w:tcPr>
          <w:p w14:paraId="21C4540E" w14:textId="77777777" w:rsidR="0053304B" w:rsidRDefault="00000000">
            <w:pPr>
              <w:spacing w:after="0" w:line="240" w:lineRule="auto"/>
              <w:rPr>
                <w:rFonts w:cs="Times New Roman"/>
                <w:kern w:val="2"/>
                <w:szCs w:val="24"/>
              </w:rPr>
            </w:pPr>
            <w:r>
              <w:rPr>
                <w:rFonts w:cs="Times New Roman"/>
                <w:kern w:val="2"/>
                <w:szCs w:val="24"/>
              </w:rPr>
              <w:t>састанци у школи/ онлајн</w:t>
            </w:r>
          </w:p>
        </w:tc>
        <w:tc>
          <w:tcPr>
            <w:tcW w:w="2310" w:type="dxa"/>
            <w:vAlign w:val="center"/>
          </w:tcPr>
          <w:p w14:paraId="03D9647F" w14:textId="77777777" w:rsidR="0053304B" w:rsidRDefault="00000000">
            <w:pPr>
              <w:spacing w:after="0" w:line="240" w:lineRule="auto"/>
              <w:rPr>
                <w:rFonts w:cs="Times New Roman"/>
                <w:kern w:val="2"/>
                <w:szCs w:val="24"/>
              </w:rPr>
            </w:pPr>
            <w:r>
              <w:rPr>
                <w:rFonts w:cs="Times New Roman"/>
                <w:kern w:val="2"/>
                <w:szCs w:val="24"/>
              </w:rPr>
              <w:t>координатор и чланови тима</w:t>
            </w:r>
          </w:p>
        </w:tc>
      </w:tr>
      <w:tr w:rsidR="0053304B" w14:paraId="1BE08F65" w14:textId="77777777">
        <w:tc>
          <w:tcPr>
            <w:tcW w:w="4203" w:type="dxa"/>
          </w:tcPr>
          <w:p w14:paraId="4C8924DA" w14:textId="77777777" w:rsidR="0053304B" w:rsidRDefault="00000000">
            <w:pPr>
              <w:spacing w:after="0" w:line="240" w:lineRule="auto"/>
              <w:rPr>
                <w:rFonts w:cs="Times New Roman"/>
                <w:kern w:val="2"/>
                <w:szCs w:val="24"/>
              </w:rPr>
            </w:pPr>
            <w:r>
              <w:rPr>
                <w:rFonts w:cs="Times New Roman"/>
                <w:kern w:val="2"/>
                <w:szCs w:val="24"/>
              </w:rPr>
              <w:t>Радионице у којима учествују ученици и износе своја виђења данашње омладине и друштва</w:t>
            </w:r>
          </w:p>
        </w:tc>
        <w:tc>
          <w:tcPr>
            <w:tcW w:w="1740" w:type="dxa"/>
            <w:vAlign w:val="center"/>
          </w:tcPr>
          <w:p w14:paraId="4457A459" w14:textId="77777777" w:rsidR="0053304B" w:rsidRDefault="00000000">
            <w:pPr>
              <w:spacing w:after="0" w:line="240" w:lineRule="auto"/>
              <w:rPr>
                <w:rFonts w:cs="Times New Roman"/>
                <w:kern w:val="2"/>
                <w:szCs w:val="24"/>
              </w:rPr>
            </w:pPr>
            <w:r>
              <w:rPr>
                <w:rFonts w:cs="Times New Roman"/>
                <w:kern w:val="2"/>
                <w:szCs w:val="24"/>
                <w:shd w:val="clear" w:color="auto" w:fill="FFFFFF"/>
              </w:rPr>
              <w:t>јун</w:t>
            </w:r>
          </w:p>
        </w:tc>
        <w:tc>
          <w:tcPr>
            <w:tcW w:w="2340" w:type="dxa"/>
          </w:tcPr>
          <w:p w14:paraId="7148CC69" w14:textId="77777777" w:rsidR="0053304B" w:rsidRDefault="00000000">
            <w:pPr>
              <w:spacing w:after="0" w:line="240" w:lineRule="auto"/>
              <w:rPr>
                <w:rFonts w:cs="Times New Roman"/>
                <w:kern w:val="2"/>
                <w:szCs w:val="24"/>
              </w:rPr>
            </w:pPr>
            <w:r>
              <w:rPr>
                <w:rFonts w:cs="Times New Roman"/>
                <w:kern w:val="2"/>
                <w:szCs w:val="24"/>
              </w:rPr>
              <w:t>састанци у школи/ онлајн</w:t>
            </w:r>
          </w:p>
        </w:tc>
        <w:tc>
          <w:tcPr>
            <w:tcW w:w="2310" w:type="dxa"/>
            <w:vAlign w:val="center"/>
          </w:tcPr>
          <w:p w14:paraId="10D6CF6F" w14:textId="77777777" w:rsidR="0053304B" w:rsidRDefault="00000000">
            <w:pPr>
              <w:spacing w:after="0" w:line="240" w:lineRule="auto"/>
              <w:rPr>
                <w:rFonts w:cs="Times New Roman"/>
                <w:kern w:val="2"/>
                <w:szCs w:val="24"/>
              </w:rPr>
            </w:pPr>
            <w:r>
              <w:rPr>
                <w:rFonts w:cs="Times New Roman"/>
                <w:kern w:val="2"/>
                <w:szCs w:val="24"/>
              </w:rPr>
              <w:t>координатор и чланови тима</w:t>
            </w:r>
          </w:p>
        </w:tc>
      </w:tr>
      <w:tr w:rsidR="0053304B" w14:paraId="7846B535" w14:textId="77777777">
        <w:tc>
          <w:tcPr>
            <w:tcW w:w="10593" w:type="dxa"/>
            <w:gridSpan w:val="4"/>
          </w:tcPr>
          <w:p w14:paraId="10E9E6C4" w14:textId="77777777" w:rsidR="0053304B" w:rsidRDefault="00000000">
            <w:pPr>
              <w:spacing w:after="0" w:line="240" w:lineRule="auto"/>
              <w:jc w:val="both"/>
              <w:rPr>
                <w:rFonts w:cs="Times New Roman"/>
                <w:kern w:val="2"/>
                <w:szCs w:val="24"/>
              </w:rPr>
            </w:pPr>
            <w:r>
              <w:rPr>
                <w:rFonts w:cs="Times New Roman"/>
                <w:kern w:val="2"/>
                <w:szCs w:val="24"/>
                <w:shd w:val="clear" w:color="auto" w:fill="FFFFFF"/>
              </w:rPr>
              <w:t>Тим током године планира низ активности. Деловање ће се реализовати кроз различите активности у виду едукације, презентације, трибине, анимације ученика,радионице.Све теме могу да се продубе, прожимају се и повезују, а са заједничким циљем-превенција наркоманије, као велики проблем друштва.</w:t>
            </w:r>
          </w:p>
        </w:tc>
      </w:tr>
    </w:tbl>
    <w:p w14:paraId="4BA2A172" w14:textId="77777777" w:rsidR="0053304B" w:rsidRDefault="0053304B">
      <w:pPr>
        <w:jc w:val="both"/>
        <w:rPr>
          <w:rFonts w:cs="Times New Roman"/>
        </w:rPr>
      </w:pPr>
    </w:p>
    <w:p w14:paraId="39188189" w14:textId="77777777" w:rsidR="0053304B" w:rsidRDefault="00000000">
      <w:pPr>
        <w:pStyle w:val="Heading2"/>
      </w:pPr>
      <w:bookmarkStart w:id="299" w:name="_Toc146183742"/>
      <w:bookmarkStart w:id="300" w:name="_Toc177973814"/>
      <w:r>
        <w:rPr>
          <w:szCs w:val="24"/>
        </w:rPr>
        <w:t xml:space="preserve">План </w:t>
      </w:r>
      <w:r>
        <w:t>Тима за праћење војне обуке</w:t>
      </w:r>
      <w:bookmarkEnd w:id="297"/>
      <w:bookmarkEnd w:id="298"/>
      <w:bookmarkEnd w:id="299"/>
      <w:bookmarkEnd w:id="300"/>
    </w:p>
    <w:tbl>
      <w:tblPr>
        <w:tblStyle w:val="TableGrid"/>
        <w:tblW w:w="10589" w:type="dxa"/>
        <w:tblLook w:val="04A0" w:firstRow="1" w:lastRow="0" w:firstColumn="1" w:lastColumn="0" w:noHBand="0" w:noVBand="1"/>
      </w:tblPr>
      <w:tblGrid>
        <w:gridCol w:w="4219"/>
        <w:gridCol w:w="1843"/>
        <w:gridCol w:w="1984"/>
        <w:gridCol w:w="2543"/>
      </w:tblGrid>
      <w:tr w:rsidR="0053304B" w14:paraId="118A01DC" w14:textId="77777777">
        <w:tc>
          <w:tcPr>
            <w:tcW w:w="10589" w:type="dxa"/>
            <w:gridSpan w:val="4"/>
            <w:shd w:val="clear" w:color="auto" w:fill="D9D9D9" w:themeFill="background1" w:themeFillShade="D9"/>
          </w:tcPr>
          <w:p w14:paraId="7C2E268E" w14:textId="77777777" w:rsidR="0053304B" w:rsidRDefault="00000000">
            <w:pPr>
              <w:spacing w:after="0" w:line="240" w:lineRule="auto"/>
              <w:rPr>
                <w:rFonts w:cs="Times New Roman"/>
                <w:b/>
                <w:kern w:val="2"/>
                <w:szCs w:val="24"/>
              </w:rPr>
            </w:pPr>
            <w:r>
              <w:rPr>
                <w:rFonts w:cs="Times New Roman"/>
                <w:b/>
                <w:kern w:val="2"/>
                <w:szCs w:val="24"/>
              </w:rPr>
              <w:t>Тим зa: реализацију војне обуке</w:t>
            </w:r>
          </w:p>
        </w:tc>
      </w:tr>
      <w:tr w:rsidR="0053304B" w14:paraId="2BE4A36E" w14:textId="77777777">
        <w:tc>
          <w:tcPr>
            <w:tcW w:w="10589" w:type="dxa"/>
            <w:gridSpan w:val="4"/>
            <w:shd w:val="clear" w:color="auto" w:fill="D9D9D9" w:themeFill="background1" w:themeFillShade="D9"/>
          </w:tcPr>
          <w:p w14:paraId="76761A87" w14:textId="77777777" w:rsidR="0053304B" w:rsidRDefault="00000000">
            <w:pPr>
              <w:spacing w:after="0" w:line="240" w:lineRule="auto"/>
              <w:rPr>
                <w:rFonts w:cs="Times New Roman"/>
                <w:b/>
                <w:kern w:val="2"/>
                <w:szCs w:val="24"/>
                <w:lang w:val="sr-Cyrl-RS"/>
              </w:rPr>
            </w:pPr>
            <w:r>
              <w:rPr>
                <w:rFonts w:cs="Times New Roman"/>
                <w:b/>
                <w:kern w:val="2"/>
                <w:szCs w:val="24"/>
              </w:rPr>
              <w:t xml:space="preserve">Координатор: </w:t>
            </w:r>
            <w:r>
              <w:rPr>
                <w:rFonts w:cs="Times New Roman"/>
                <w:b/>
                <w:kern w:val="2"/>
                <w:szCs w:val="24"/>
                <w:lang w:val="sr-Cyrl-RS"/>
              </w:rPr>
              <w:t>Миомир Кнежевић</w:t>
            </w:r>
          </w:p>
        </w:tc>
      </w:tr>
      <w:tr w:rsidR="0053304B" w14:paraId="2F40E6AA" w14:textId="77777777">
        <w:tc>
          <w:tcPr>
            <w:tcW w:w="10589" w:type="dxa"/>
            <w:gridSpan w:val="4"/>
            <w:shd w:val="clear" w:color="auto" w:fill="D9D9D9" w:themeFill="background1" w:themeFillShade="D9"/>
          </w:tcPr>
          <w:p w14:paraId="7D5E8C7F" w14:textId="77777777" w:rsidR="0053304B" w:rsidRDefault="00000000">
            <w:pPr>
              <w:spacing w:after="0" w:line="240" w:lineRule="auto"/>
              <w:rPr>
                <w:rFonts w:cs="Times New Roman"/>
                <w:b/>
                <w:kern w:val="2"/>
                <w:szCs w:val="24"/>
              </w:rPr>
            </w:pPr>
            <w:r>
              <w:rPr>
                <w:rFonts w:cs="Times New Roman"/>
                <w:b/>
                <w:kern w:val="2"/>
                <w:szCs w:val="24"/>
              </w:rPr>
              <w:t>Број планираних седница:3</w:t>
            </w:r>
          </w:p>
        </w:tc>
      </w:tr>
      <w:tr w:rsidR="0053304B" w14:paraId="5FE50662" w14:textId="77777777">
        <w:tc>
          <w:tcPr>
            <w:tcW w:w="4219" w:type="dxa"/>
            <w:shd w:val="clear" w:color="auto" w:fill="D9D9D9" w:themeFill="background1" w:themeFillShade="D9"/>
          </w:tcPr>
          <w:p w14:paraId="67DDCB6A"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843" w:type="dxa"/>
            <w:shd w:val="clear" w:color="auto" w:fill="D9D9D9" w:themeFill="background1" w:themeFillShade="D9"/>
          </w:tcPr>
          <w:p w14:paraId="42D1A289"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1984" w:type="dxa"/>
            <w:shd w:val="clear" w:color="auto" w:fill="D9D9D9" w:themeFill="background1" w:themeFillShade="D9"/>
          </w:tcPr>
          <w:p w14:paraId="7F55335D"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2543" w:type="dxa"/>
            <w:shd w:val="clear" w:color="auto" w:fill="D9D9D9" w:themeFill="background1" w:themeFillShade="D9"/>
          </w:tcPr>
          <w:p w14:paraId="02A06F93"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59A12D00" w14:textId="77777777">
        <w:tc>
          <w:tcPr>
            <w:tcW w:w="4219" w:type="dxa"/>
            <w:shd w:val="clear" w:color="auto" w:fill="auto"/>
          </w:tcPr>
          <w:p w14:paraId="7032CF58"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Часови  војне обуке се организују за ученике завршних разреда.</w:t>
            </w:r>
          </w:p>
          <w:p w14:paraId="68494978"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Реализацију тих часова планирамо у другом полугодишту школске 2024/25 год.</w:t>
            </w:r>
          </w:p>
          <w:p w14:paraId="5E946D03"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Часове војне обуке реализујемо у сарадњи са Министарством одбране Регионални центар министарства одбране Ваљево Центар МО за локалну самоуправу Шабац</w:t>
            </w:r>
          </w:p>
          <w:p w14:paraId="7F2705EB"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Школа благовремено а на предлог школског тима за праћење војне обуке упути допис Центру МО за за локалну самоуправу Шабац за реализацију војне обуке.</w:t>
            </w:r>
          </w:p>
          <w:p w14:paraId="171B15EA"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Центар упути официре ВС ушколу који одрже предавања ученицима завршних разреда према предвиђеном плану и програму.</w:t>
            </w:r>
          </w:p>
          <w:p w14:paraId="05246A22"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Овакав начин реализације војне обуке је прихваћен на предлог Центра МО за локалну самоуправу Шабац.</w:t>
            </w:r>
          </w:p>
          <w:p w14:paraId="61084FB3" w14:textId="77777777" w:rsidR="0053304B" w:rsidRDefault="00000000">
            <w:pPr>
              <w:pStyle w:val="Normal1"/>
              <w:numPr>
                <w:ilvl w:val="0"/>
                <w:numId w:val="21"/>
              </w:numPr>
              <w:spacing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Прихватили смо овај предлог јер сматрамо да ће обука бити на високом нивоу што је досадашње искуство и потврдило.</w:t>
            </w:r>
          </w:p>
        </w:tc>
        <w:tc>
          <w:tcPr>
            <w:tcW w:w="1843" w:type="dxa"/>
            <w:shd w:val="clear" w:color="auto" w:fill="auto"/>
            <w:vAlign w:val="center"/>
          </w:tcPr>
          <w:p w14:paraId="16E66C75" w14:textId="77777777" w:rsidR="0053304B" w:rsidRDefault="00000000">
            <w:pPr>
              <w:pStyle w:val="Normal1"/>
              <w:spacing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sr-Cyrl-RS"/>
              </w:rPr>
              <w:lastRenderedPageBreak/>
              <w:t>Реализацију тих часова планирамо у другом полугодишту школске 2024/25. год</w:t>
            </w:r>
          </w:p>
        </w:tc>
        <w:tc>
          <w:tcPr>
            <w:tcW w:w="1984" w:type="dxa"/>
            <w:shd w:val="clear" w:color="auto" w:fill="auto"/>
            <w:vAlign w:val="center"/>
          </w:tcPr>
          <w:p w14:paraId="20DB8399" w14:textId="77777777" w:rsidR="0053304B" w:rsidRDefault="00000000">
            <w:pPr>
              <w:spacing w:after="0" w:line="240" w:lineRule="auto"/>
              <w:rPr>
                <w:rFonts w:cs="Times New Roman"/>
                <w:kern w:val="2"/>
                <w:szCs w:val="24"/>
              </w:rPr>
            </w:pPr>
            <w:r>
              <w:rPr>
                <w:rFonts w:cs="Times New Roman"/>
                <w:kern w:val="2"/>
                <w:szCs w:val="24"/>
                <w:lang w:val="sr-Cyrl-RS"/>
              </w:rPr>
              <w:t>У оквиру часа одељењске заједнице</w:t>
            </w:r>
          </w:p>
        </w:tc>
        <w:tc>
          <w:tcPr>
            <w:tcW w:w="2543" w:type="dxa"/>
            <w:shd w:val="clear" w:color="auto" w:fill="auto"/>
            <w:vAlign w:val="center"/>
          </w:tcPr>
          <w:p w14:paraId="205435D0" w14:textId="77777777" w:rsidR="0053304B" w:rsidRDefault="00000000">
            <w:pPr>
              <w:pStyle w:val="Normal1"/>
              <w:spacing w:line="240" w:lineRule="auto"/>
              <w:rPr>
                <w:rFonts w:ascii="Times New Roman" w:hAnsi="Times New Roman" w:cs="Times New Roman"/>
                <w:bCs/>
                <w:kern w:val="2"/>
                <w:sz w:val="24"/>
                <w:szCs w:val="24"/>
                <w:lang w:val="sr-Cyrl-RS"/>
              </w:rPr>
            </w:pPr>
            <w:r>
              <w:rPr>
                <w:rFonts w:ascii="Times New Roman" w:hAnsi="Times New Roman" w:cs="Times New Roman"/>
                <w:bCs/>
                <w:kern w:val="2"/>
                <w:sz w:val="24"/>
                <w:szCs w:val="24"/>
                <w:lang w:val="sr-Cyrl-RS"/>
              </w:rPr>
              <w:t>Миомир Кнежевић, Дејан Тадић, Милош Стевановић, Драган Ћировић, Ђорђе Вуковић, Маја Савић, Ђорђе Вуковић</w:t>
            </w:r>
          </w:p>
        </w:tc>
      </w:tr>
    </w:tbl>
    <w:p w14:paraId="17483AEF" w14:textId="77777777" w:rsidR="0053304B" w:rsidRDefault="0053304B">
      <w:pPr>
        <w:rPr>
          <w:rFonts w:cs="Times New Roman"/>
        </w:rPr>
      </w:pPr>
    </w:p>
    <w:p w14:paraId="4909A5CF" w14:textId="77777777" w:rsidR="0053304B" w:rsidRDefault="00000000">
      <w:pPr>
        <w:pStyle w:val="Heading2"/>
      </w:pPr>
      <w:bookmarkStart w:id="301" w:name="_Toc177973815"/>
      <w:r>
        <w:rPr>
          <w:lang w:val="sr-Cyrl-RS"/>
        </w:rPr>
        <w:t>План тима за израду пројеката</w:t>
      </w:r>
      <w:bookmarkEnd w:id="301"/>
    </w:p>
    <w:tbl>
      <w:tblPr>
        <w:tblpPr w:leftFromText="180" w:rightFromText="180" w:vertAnchor="text" w:horzAnchor="page" w:tblpX="369" w:tblpY="1346"/>
        <w:tblOverlap w:val="never"/>
        <w:tblW w:w="1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7"/>
        <w:gridCol w:w="6149"/>
      </w:tblGrid>
      <w:tr w:rsidR="0053304B" w14:paraId="11B507B4" w14:textId="77777777">
        <w:trPr>
          <w:trHeight w:val="674"/>
        </w:trPr>
        <w:tc>
          <w:tcPr>
            <w:tcW w:w="11720" w:type="dxa"/>
            <w:gridSpan w:val="3"/>
            <w:shd w:val="clear" w:color="auto" w:fill="D9D9D9" w:themeFill="background1" w:themeFillShade="D9"/>
          </w:tcPr>
          <w:p w14:paraId="122ADEE1" w14:textId="77777777" w:rsidR="0053304B" w:rsidRDefault="00000000">
            <w:pPr>
              <w:jc w:val="left"/>
              <w:rPr>
                <w:rFonts w:cs="Times New Roman"/>
                <w:b/>
                <w:iCs/>
                <w:kern w:val="2"/>
                <w:lang w:val="en-GB"/>
              </w:rPr>
            </w:pPr>
            <w:bookmarkStart w:id="302" w:name="_Toc146183743"/>
            <w:r>
              <w:rPr>
                <w:rFonts w:cs="Times New Roman"/>
                <w:b/>
                <w:iCs/>
                <w:kern w:val="2"/>
                <w:sz w:val="36"/>
                <w:szCs w:val="36"/>
                <w:lang w:val="sr-Cyrl-RS"/>
              </w:rPr>
              <w:t>План и програм рада</w:t>
            </w:r>
            <w:r>
              <w:rPr>
                <w:rFonts w:cs="Times New Roman"/>
                <w:b/>
                <w:iCs/>
                <w:kern w:val="2"/>
                <w:sz w:val="36"/>
                <w:szCs w:val="36"/>
              </w:rPr>
              <w:t xml:space="preserve"> </w:t>
            </w:r>
            <w:r>
              <w:rPr>
                <w:rFonts w:cs="Times New Roman"/>
                <w:b/>
                <w:iCs/>
                <w:kern w:val="2"/>
                <w:sz w:val="36"/>
                <w:szCs w:val="36"/>
                <w:lang w:val="sr-Cyrl-RS"/>
              </w:rPr>
              <w:t xml:space="preserve">Тима за </w:t>
            </w:r>
            <w:r>
              <w:rPr>
                <w:rFonts w:cs="Times New Roman"/>
                <w:b/>
                <w:iCs/>
                <w:kern w:val="2"/>
                <w:sz w:val="36"/>
                <w:szCs w:val="36"/>
                <w:lang w:val="en-GB"/>
              </w:rPr>
              <w:t xml:space="preserve">конкурсе и </w:t>
            </w:r>
            <w:r>
              <w:rPr>
                <w:rFonts w:cs="Times New Roman"/>
                <w:b/>
                <w:iCs/>
                <w:kern w:val="2"/>
                <w:sz w:val="36"/>
                <w:szCs w:val="36"/>
                <w:lang w:val="sr-Cyrl-RS"/>
              </w:rPr>
              <w:t>израду пројеката</w:t>
            </w:r>
            <w:r>
              <w:rPr>
                <w:rFonts w:cs="Times New Roman"/>
                <w:b/>
                <w:iCs/>
                <w:kern w:val="2"/>
                <w:sz w:val="36"/>
                <w:szCs w:val="36"/>
                <w:lang w:val="sr-Latn-RS"/>
              </w:rPr>
              <w:t xml:space="preserve"> </w:t>
            </w:r>
            <w:r>
              <w:rPr>
                <w:rFonts w:cs="Times New Roman"/>
                <w:b/>
                <w:iCs/>
                <w:kern w:val="2"/>
                <w:sz w:val="36"/>
                <w:szCs w:val="36"/>
                <w:lang w:val="sr-Cyrl-RS"/>
              </w:rPr>
              <w:t>202</w:t>
            </w:r>
            <w:r>
              <w:rPr>
                <w:rFonts w:cs="Times New Roman"/>
                <w:b/>
                <w:iCs/>
                <w:kern w:val="2"/>
                <w:sz w:val="36"/>
                <w:szCs w:val="36"/>
                <w:lang w:val="en-GB"/>
              </w:rPr>
              <w:t>4</w:t>
            </w:r>
            <w:r>
              <w:rPr>
                <w:rFonts w:cs="Times New Roman"/>
                <w:b/>
                <w:iCs/>
                <w:kern w:val="2"/>
                <w:sz w:val="36"/>
                <w:szCs w:val="36"/>
                <w:lang w:val="sr-Cyrl-RS"/>
              </w:rPr>
              <w:t>/202</w:t>
            </w:r>
            <w:r>
              <w:rPr>
                <w:rFonts w:cs="Times New Roman"/>
                <w:b/>
                <w:iCs/>
                <w:kern w:val="2"/>
                <w:sz w:val="36"/>
                <w:szCs w:val="36"/>
                <w:lang w:val="en-GB"/>
              </w:rPr>
              <w:t>5</w:t>
            </w:r>
          </w:p>
        </w:tc>
      </w:tr>
      <w:tr w:rsidR="0053304B" w14:paraId="5BD3C6D5" w14:textId="77777777">
        <w:trPr>
          <w:trHeight w:val="2588"/>
        </w:trPr>
        <w:tc>
          <w:tcPr>
            <w:tcW w:w="11720" w:type="dxa"/>
            <w:gridSpan w:val="3"/>
            <w:shd w:val="clear" w:color="auto" w:fill="auto"/>
          </w:tcPr>
          <w:p w14:paraId="68F52D13" w14:textId="77777777" w:rsidR="0053304B" w:rsidRDefault="00000000">
            <w:pPr>
              <w:pStyle w:val="NormalWeb"/>
              <w:shd w:val="clear" w:color="auto" w:fill="FFFFFF"/>
              <w:spacing w:before="0" w:beforeAutospacing="0" w:after="150" w:afterAutospacing="0"/>
              <w:jc w:val="left"/>
              <w:rPr>
                <w:b/>
                <w:iCs/>
                <w:kern w:val="2"/>
                <w:sz w:val="22"/>
                <w:szCs w:val="22"/>
                <w:lang w:val="sr-Cyrl-RS"/>
              </w:rPr>
            </w:pPr>
            <w:r>
              <w:rPr>
                <w:b/>
                <w:iCs/>
                <w:kern w:val="2"/>
                <w:sz w:val="22"/>
                <w:szCs w:val="22"/>
              </w:rPr>
              <w:t>Циљеви:</w:t>
            </w:r>
          </w:p>
          <w:p w14:paraId="20CF23F2" w14:textId="77777777" w:rsidR="0053304B" w:rsidRDefault="00000000">
            <w:pPr>
              <w:pStyle w:val="NormalWeb"/>
              <w:shd w:val="clear" w:color="auto" w:fill="FFFFFF"/>
              <w:spacing w:before="0" w:beforeAutospacing="0" w:after="150" w:afterAutospacing="0"/>
              <w:jc w:val="left"/>
              <w:rPr>
                <w:kern w:val="2"/>
              </w:rPr>
            </w:pPr>
            <w:r>
              <w:rPr>
                <w:kern w:val="2"/>
              </w:rPr>
              <w:t>Унапређивање квалитета процеса образовања и васпитања кроз реализацију пројеката и склапањем партнерстава</w:t>
            </w:r>
          </w:p>
          <w:p w14:paraId="45A2BFEC" w14:textId="77777777" w:rsidR="0053304B" w:rsidRDefault="00000000">
            <w:pPr>
              <w:pStyle w:val="NormalWeb"/>
              <w:shd w:val="clear" w:color="auto" w:fill="FFFFFF"/>
              <w:spacing w:before="0" w:beforeAutospacing="0" w:after="150" w:afterAutospacing="0"/>
              <w:jc w:val="left"/>
              <w:rPr>
                <w:kern w:val="2"/>
              </w:rPr>
            </w:pPr>
            <w:r>
              <w:rPr>
                <w:kern w:val="2"/>
              </w:rPr>
              <w:t>Развијање компентеција ученика</w:t>
            </w:r>
          </w:p>
          <w:p w14:paraId="0FA9A5BE" w14:textId="77777777" w:rsidR="0053304B" w:rsidRDefault="00000000">
            <w:pPr>
              <w:pStyle w:val="NormalWeb"/>
              <w:shd w:val="clear" w:color="auto" w:fill="FFFFFF"/>
              <w:spacing w:before="0" w:beforeAutospacing="0" w:after="150" w:afterAutospacing="0"/>
              <w:jc w:val="left"/>
              <w:rPr>
                <w:kern w:val="2"/>
              </w:rPr>
            </w:pPr>
            <w:r>
              <w:rPr>
                <w:kern w:val="2"/>
              </w:rPr>
              <w:t>Развијање компетенција наставника</w:t>
            </w:r>
          </w:p>
          <w:p w14:paraId="7A4817CD" w14:textId="77777777" w:rsidR="0053304B" w:rsidRDefault="00000000">
            <w:pPr>
              <w:pStyle w:val="NormalWeb"/>
              <w:shd w:val="clear" w:color="auto" w:fill="FFFFFF"/>
              <w:spacing w:before="0" w:beforeAutospacing="0" w:after="150" w:afterAutospacing="0"/>
              <w:jc w:val="left"/>
              <w:rPr>
                <w:kern w:val="2"/>
              </w:rPr>
            </w:pPr>
            <w:r>
              <w:rPr>
                <w:kern w:val="2"/>
              </w:rPr>
              <w:t>Обезбеђивање наставних средстава</w:t>
            </w:r>
            <w:r>
              <w:rPr>
                <w:kern w:val="2"/>
                <w:lang w:val="sr-Cyrl-RS"/>
              </w:rPr>
              <w:t xml:space="preserve"> и ширење капацитета</w:t>
            </w:r>
          </w:p>
          <w:p w14:paraId="3AC61300" w14:textId="77777777" w:rsidR="0053304B" w:rsidRDefault="0053304B">
            <w:pPr>
              <w:jc w:val="left"/>
              <w:rPr>
                <w:rFonts w:cs="Times New Roman"/>
                <w:b/>
                <w:iCs/>
                <w:kern w:val="2"/>
              </w:rPr>
            </w:pPr>
          </w:p>
        </w:tc>
      </w:tr>
      <w:tr w:rsidR="0053304B" w14:paraId="65D6E31E" w14:textId="77777777">
        <w:trPr>
          <w:trHeight w:val="1230"/>
        </w:trPr>
        <w:tc>
          <w:tcPr>
            <w:tcW w:w="5564" w:type="dxa"/>
            <w:shd w:val="clear" w:color="auto" w:fill="auto"/>
          </w:tcPr>
          <w:p w14:paraId="667FBF6E" w14:textId="77777777" w:rsidR="0053304B" w:rsidRDefault="0053304B">
            <w:pPr>
              <w:jc w:val="left"/>
              <w:rPr>
                <w:rFonts w:cs="Times New Roman"/>
                <w:b/>
                <w:iCs/>
                <w:kern w:val="2"/>
              </w:rPr>
            </w:pPr>
          </w:p>
          <w:p w14:paraId="4DDFC7EF" w14:textId="77777777" w:rsidR="0053304B" w:rsidRDefault="00000000">
            <w:pPr>
              <w:jc w:val="left"/>
              <w:rPr>
                <w:rFonts w:cs="Times New Roman"/>
                <w:b/>
                <w:iCs/>
                <w:kern w:val="2"/>
                <w:sz w:val="22"/>
                <w:lang w:val="sr-Cyrl-RS"/>
              </w:rPr>
            </w:pPr>
            <w:r>
              <w:rPr>
                <w:rFonts w:cs="Times New Roman"/>
                <w:b/>
                <w:iCs/>
                <w:kern w:val="2"/>
                <w:sz w:val="22"/>
              </w:rPr>
              <w:t>Садржај/активности:</w:t>
            </w:r>
          </w:p>
          <w:p w14:paraId="1D060806"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lang w:val="sr-Cyrl-RS"/>
              </w:rPr>
              <w:t>израда плана</w:t>
            </w:r>
          </w:p>
          <w:p w14:paraId="0B6E8CC0"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rPr>
              <w:t>изра</w:t>
            </w:r>
            <w:r>
              <w:rPr>
                <w:kern w:val="2"/>
                <w:lang w:val="sr-Cyrl-RS"/>
              </w:rPr>
              <w:t>да</w:t>
            </w:r>
            <w:r>
              <w:rPr>
                <w:kern w:val="2"/>
              </w:rPr>
              <w:t xml:space="preserve"> пројек</w:t>
            </w:r>
            <w:r>
              <w:rPr>
                <w:kern w:val="2"/>
                <w:lang w:val="sr-Cyrl-RS"/>
              </w:rPr>
              <w:t>ата</w:t>
            </w:r>
            <w:r>
              <w:rPr>
                <w:kern w:val="2"/>
              </w:rPr>
              <w:t>, пра</w:t>
            </w:r>
            <w:r>
              <w:rPr>
                <w:kern w:val="2"/>
                <w:lang w:val="sr-Cyrl-RS"/>
              </w:rPr>
              <w:t>ћење</w:t>
            </w:r>
            <w:r>
              <w:rPr>
                <w:kern w:val="2"/>
              </w:rPr>
              <w:t xml:space="preserve"> њихов</w:t>
            </w:r>
            <w:r>
              <w:rPr>
                <w:kern w:val="2"/>
                <w:lang w:val="sr-Cyrl-RS"/>
              </w:rPr>
              <w:t>е</w:t>
            </w:r>
            <w:r>
              <w:rPr>
                <w:kern w:val="2"/>
              </w:rPr>
              <w:t xml:space="preserve"> реализациј</w:t>
            </w:r>
            <w:r>
              <w:rPr>
                <w:kern w:val="2"/>
                <w:lang w:val="sr-Cyrl-RS"/>
              </w:rPr>
              <w:t>е</w:t>
            </w:r>
            <w:r>
              <w:rPr>
                <w:kern w:val="2"/>
              </w:rPr>
              <w:t>,</w:t>
            </w:r>
          </w:p>
          <w:p w14:paraId="2B1A4891"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rPr>
              <w:t>учеств</w:t>
            </w:r>
            <w:r>
              <w:rPr>
                <w:kern w:val="2"/>
                <w:lang w:val="sr-Cyrl-RS"/>
              </w:rPr>
              <w:t>овање</w:t>
            </w:r>
            <w:r>
              <w:rPr>
                <w:kern w:val="2"/>
              </w:rPr>
              <w:t xml:space="preserve"> у реализацији пројаката</w:t>
            </w:r>
          </w:p>
          <w:p w14:paraId="2A5E999A"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rPr>
              <w:t>пра</w:t>
            </w:r>
            <w:r>
              <w:rPr>
                <w:kern w:val="2"/>
                <w:lang w:val="sr-Cyrl-RS"/>
              </w:rPr>
              <w:t>ћење</w:t>
            </w:r>
            <w:r>
              <w:rPr>
                <w:kern w:val="2"/>
              </w:rPr>
              <w:t xml:space="preserve"> конкурс</w:t>
            </w:r>
            <w:r>
              <w:rPr>
                <w:kern w:val="2"/>
                <w:lang w:val="sr-Cyrl-RS"/>
              </w:rPr>
              <w:t>а</w:t>
            </w:r>
            <w:r>
              <w:rPr>
                <w:kern w:val="2"/>
              </w:rPr>
              <w:t xml:space="preserve"> за пројекте</w:t>
            </w:r>
          </w:p>
          <w:p w14:paraId="0A3761E5"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rPr>
              <w:t>успоставља</w:t>
            </w:r>
            <w:r>
              <w:rPr>
                <w:kern w:val="2"/>
                <w:lang w:val="sr-Cyrl-RS"/>
              </w:rPr>
              <w:t>ње</w:t>
            </w:r>
            <w:r>
              <w:rPr>
                <w:kern w:val="2"/>
              </w:rPr>
              <w:t xml:space="preserve"> партнерст</w:t>
            </w:r>
            <w:r>
              <w:rPr>
                <w:kern w:val="2"/>
                <w:lang w:val="sr-Cyrl-RS"/>
              </w:rPr>
              <w:t>а</w:t>
            </w:r>
            <w:r>
              <w:rPr>
                <w:kern w:val="2"/>
              </w:rPr>
              <w:t>ва са другим установама и школама ради размене искустава и унапређења процеса образовања</w:t>
            </w:r>
          </w:p>
          <w:p w14:paraId="09B34378"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rPr>
              <w:t>планира</w:t>
            </w:r>
            <w:r>
              <w:rPr>
                <w:kern w:val="2"/>
                <w:lang w:val="sr-Cyrl-RS"/>
              </w:rPr>
              <w:t>ње</w:t>
            </w:r>
            <w:r>
              <w:rPr>
                <w:kern w:val="2"/>
              </w:rPr>
              <w:t xml:space="preserve"> и реали</w:t>
            </w:r>
            <w:r>
              <w:rPr>
                <w:kern w:val="2"/>
                <w:lang w:val="sr-Cyrl-RS"/>
              </w:rPr>
              <w:t>зација</w:t>
            </w:r>
            <w:r>
              <w:rPr>
                <w:kern w:val="2"/>
              </w:rPr>
              <w:t xml:space="preserve"> активности везан</w:t>
            </w:r>
            <w:r>
              <w:rPr>
                <w:kern w:val="2"/>
                <w:lang w:val="sr-Cyrl-RS"/>
              </w:rPr>
              <w:t>их</w:t>
            </w:r>
            <w:r>
              <w:rPr>
                <w:kern w:val="2"/>
              </w:rPr>
              <w:t xml:space="preserve"> за партнерства</w:t>
            </w:r>
          </w:p>
          <w:p w14:paraId="3D300BB1" w14:textId="77777777" w:rsidR="0053304B" w:rsidRDefault="00000000">
            <w:pPr>
              <w:pStyle w:val="NormalWeb"/>
              <w:numPr>
                <w:ilvl w:val="0"/>
                <w:numId w:val="22"/>
              </w:numPr>
              <w:shd w:val="clear" w:color="auto" w:fill="FFFFFF"/>
              <w:spacing w:before="0" w:beforeAutospacing="0" w:after="150" w:afterAutospacing="0"/>
              <w:jc w:val="left"/>
              <w:rPr>
                <w:kern w:val="2"/>
              </w:rPr>
            </w:pPr>
            <w:r>
              <w:rPr>
                <w:kern w:val="2"/>
              </w:rPr>
              <w:t>во</w:t>
            </w:r>
            <w:r>
              <w:rPr>
                <w:kern w:val="2"/>
                <w:lang w:val="sr-Cyrl-RS"/>
              </w:rPr>
              <w:t>ђење</w:t>
            </w:r>
            <w:r>
              <w:rPr>
                <w:kern w:val="2"/>
              </w:rPr>
              <w:t xml:space="preserve"> евиденциј</w:t>
            </w:r>
            <w:r>
              <w:rPr>
                <w:kern w:val="2"/>
                <w:lang w:val="sr-Cyrl-RS"/>
              </w:rPr>
              <w:t>е</w:t>
            </w:r>
            <w:r>
              <w:rPr>
                <w:kern w:val="2"/>
              </w:rPr>
              <w:t xml:space="preserve"> о свом раду (записници, присуство чланова...)</w:t>
            </w:r>
          </w:p>
          <w:p w14:paraId="773D4882" w14:textId="77777777" w:rsidR="0053304B" w:rsidRDefault="0053304B">
            <w:pPr>
              <w:jc w:val="left"/>
              <w:rPr>
                <w:rFonts w:cs="Times New Roman"/>
                <w:iCs/>
                <w:kern w:val="2"/>
                <w:lang w:val="sr-Cyrl-RS"/>
              </w:rPr>
            </w:pPr>
          </w:p>
        </w:tc>
        <w:tc>
          <w:tcPr>
            <w:tcW w:w="6156" w:type="dxa"/>
            <w:gridSpan w:val="2"/>
            <w:shd w:val="clear" w:color="auto" w:fill="auto"/>
          </w:tcPr>
          <w:p w14:paraId="0513A0CF" w14:textId="77777777" w:rsidR="0053304B" w:rsidRDefault="0053304B">
            <w:pPr>
              <w:jc w:val="left"/>
              <w:rPr>
                <w:rFonts w:cs="Times New Roman"/>
                <w:b/>
                <w:iCs/>
                <w:kern w:val="2"/>
              </w:rPr>
            </w:pPr>
          </w:p>
          <w:p w14:paraId="5D0CE928" w14:textId="77777777" w:rsidR="0053304B" w:rsidRDefault="00000000">
            <w:pPr>
              <w:jc w:val="left"/>
              <w:rPr>
                <w:rFonts w:cs="Times New Roman"/>
                <w:b/>
                <w:iCs/>
                <w:kern w:val="2"/>
                <w:sz w:val="22"/>
                <w:lang w:val="sr-Cyrl-RS"/>
              </w:rPr>
            </w:pPr>
            <w:r>
              <w:rPr>
                <w:rFonts w:cs="Times New Roman"/>
                <w:b/>
                <w:iCs/>
                <w:kern w:val="2"/>
                <w:sz w:val="22"/>
              </w:rPr>
              <w:t>Носиоци активности:</w:t>
            </w:r>
          </w:p>
          <w:p w14:paraId="53599A11" w14:textId="77777777" w:rsidR="0053304B" w:rsidRDefault="00000000">
            <w:pPr>
              <w:pStyle w:val="ListParagraph"/>
              <w:numPr>
                <w:ilvl w:val="0"/>
                <w:numId w:val="23"/>
              </w:numPr>
              <w:jc w:val="left"/>
              <w:rPr>
                <w:rFonts w:cs="Times New Roman"/>
                <w:iCs/>
                <w:kern w:val="2"/>
                <w:lang w:val="sr-Cyrl-RS"/>
              </w:rPr>
            </w:pPr>
            <w:r>
              <w:rPr>
                <w:rFonts w:cs="Times New Roman"/>
                <w:iCs/>
                <w:kern w:val="2"/>
                <w:lang w:val="sr-Cyrl-RS"/>
              </w:rPr>
              <w:t>Координатор тима са члановима</w:t>
            </w:r>
          </w:p>
          <w:p w14:paraId="2F7865A7" w14:textId="77777777" w:rsidR="0053304B" w:rsidRDefault="00000000">
            <w:pPr>
              <w:pStyle w:val="ListParagraph"/>
              <w:numPr>
                <w:ilvl w:val="0"/>
                <w:numId w:val="23"/>
              </w:numPr>
              <w:jc w:val="left"/>
              <w:rPr>
                <w:rFonts w:cs="Times New Roman"/>
                <w:iCs/>
                <w:kern w:val="2"/>
                <w:lang w:val="sr-Cyrl-RS"/>
              </w:rPr>
            </w:pPr>
            <w:r>
              <w:rPr>
                <w:rFonts w:cs="Times New Roman"/>
                <w:iCs/>
                <w:kern w:val="2"/>
                <w:lang w:val="sr-Cyrl-RS"/>
              </w:rPr>
              <w:t>Директор школе</w:t>
            </w:r>
          </w:p>
          <w:p w14:paraId="38E08B97" w14:textId="77777777" w:rsidR="0053304B" w:rsidRDefault="00000000">
            <w:pPr>
              <w:pStyle w:val="ListParagraph"/>
              <w:numPr>
                <w:ilvl w:val="0"/>
                <w:numId w:val="23"/>
              </w:numPr>
              <w:jc w:val="left"/>
              <w:rPr>
                <w:rFonts w:cs="Times New Roman"/>
                <w:iCs/>
                <w:kern w:val="2"/>
                <w:lang w:val="sr-Cyrl-RS"/>
              </w:rPr>
            </w:pPr>
            <w:r>
              <w:rPr>
                <w:rFonts w:cs="Times New Roman"/>
                <w:iCs/>
                <w:kern w:val="2"/>
                <w:lang w:val="sr-Cyrl-RS"/>
              </w:rPr>
              <w:t>Стручни активи</w:t>
            </w:r>
          </w:p>
          <w:p w14:paraId="1957E41E" w14:textId="77777777" w:rsidR="0053304B" w:rsidRDefault="00000000">
            <w:pPr>
              <w:pStyle w:val="ListParagraph"/>
              <w:numPr>
                <w:ilvl w:val="0"/>
                <w:numId w:val="23"/>
              </w:numPr>
              <w:jc w:val="left"/>
              <w:rPr>
                <w:rFonts w:cs="Times New Roman"/>
                <w:iCs/>
                <w:kern w:val="2"/>
                <w:lang w:val="sr-Cyrl-RS"/>
              </w:rPr>
            </w:pPr>
            <w:r>
              <w:rPr>
                <w:rFonts w:cs="Times New Roman"/>
                <w:iCs/>
                <w:kern w:val="2"/>
                <w:lang w:val="sr-Cyrl-RS"/>
              </w:rPr>
              <w:t>Ученици</w:t>
            </w:r>
          </w:p>
          <w:p w14:paraId="5BD71895" w14:textId="77777777" w:rsidR="0053304B" w:rsidRDefault="00000000">
            <w:pPr>
              <w:pStyle w:val="ListParagraph"/>
              <w:numPr>
                <w:ilvl w:val="0"/>
                <w:numId w:val="23"/>
              </w:numPr>
              <w:jc w:val="left"/>
              <w:rPr>
                <w:rFonts w:cs="Times New Roman"/>
                <w:iCs/>
                <w:kern w:val="2"/>
                <w:lang w:val="sr-Cyrl-RS"/>
              </w:rPr>
            </w:pPr>
            <w:r>
              <w:rPr>
                <w:rFonts w:cs="Times New Roman"/>
                <w:iCs/>
                <w:kern w:val="2"/>
                <w:lang w:val="sr-Cyrl-RS"/>
              </w:rPr>
              <w:t>Партнери школе</w:t>
            </w:r>
          </w:p>
        </w:tc>
      </w:tr>
      <w:tr w:rsidR="0053304B" w14:paraId="29D7933E" w14:textId="77777777">
        <w:trPr>
          <w:trHeight w:val="5272"/>
        </w:trPr>
        <w:tc>
          <w:tcPr>
            <w:tcW w:w="5571" w:type="dxa"/>
            <w:gridSpan w:val="2"/>
            <w:shd w:val="clear" w:color="auto" w:fill="auto"/>
          </w:tcPr>
          <w:p w14:paraId="7FD3F1AD" w14:textId="77777777" w:rsidR="0053304B" w:rsidRDefault="00000000">
            <w:pPr>
              <w:autoSpaceDE w:val="0"/>
              <w:autoSpaceDN w:val="0"/>
              <w:adjustRightInd w:val="0"/>
              <w:jc w:val="left"/>
              <w:rPr>
                <w:rFonts w:cs="Times New Roman"/>
                <w:b/>
                <w:iCs/>
                <w:kern w:val="2"/>
                <w:lang w:val="sr-Cyrl-RS"/>
              </w:rPr>
            </w:pPr>
            <w:r>
              <w:rPr>
                <w:rFonts w:cs="Times New Roman"/>
                <w:b/>
                <w:iCs/>
                <w:kern w:val="2"/>
                <w:sz w:val="22"/>
              </w:rPr>
              <w:t>Начин остваривања програма:</w:t>
            </w:r>
          </w:p>
          <w:p w14:paraId="00EB7CC0" w14:textId="77777777" w:rsidR="0053304B" w:rsidRDefault="00000000">
            <w:pPr>
              <w:pStyle w:val="NormalWeb"/>
              <w:numPr>
                <w:ilvl w:val="0"/>
                <w:numId w:val="24"/>
              </w:numPr>
              <w:shd w:val="clear" w:color="auto" w:fill="FFFFFF"/>
              <w:spacing w:before="0" w:beforeAutospacing="0" w:after="150" w:afterAutospacing="0"/>
              <w:jc w:val="left"/>
              <w:rPr>
                <w:iCs/>
                <w:kern w:val="2"/>
                <w:lang w:val="sr-Cyrl-CS"/>
              </w:rPr>
            </w:pPr>
            <w:r>
              <w:rPr>
                <w:iCs/>
                <w:kern w:val="2"/>
                <w:lang w:val="sr-Cyrl-CS"/>
              </w:rPr>
              <w:t>Посета и претраживање сајтова Министарства просвете, науке и технолошког развоја, амбасада, конзулата, невладиних организација и свих организација које се баве пројектима и донаторством</w:t>
            </w:r>
          </w:p>
          <w:p w14:paraId="651D91D0" w14:textId="77777777" w:rsidR="0053304B" w:rsidRDefault="00000000">
            <w:pPr>
              <w:pStyle w:val="NormalWeb"/>
              <w:numPr>
                <w:ilvl w:val="0"/>
                <w:numId w:val="24"/>
              </w:numPr>
              <w:shd w:val="clear" w:color="auto" w:fill="FFFFFF"/>
              <w:spacing w:before="0" w:beforeAutospacing="0" w:after="150" w:afterAutospacing="0"/>
              <w:jc w:val="left"/>
              <w:rPr>
                <w:iCs/>
                <w:kern w:val="2"/>
                <w:lang w:val="sr-Cyrl-CS"/>
              </w:rPr>
            </w:pPr>
            <w:r>
              <w:rPr>
                <w:iCs/>
                <w:kern w:val="2"/>
                <w:lang w:val="sr-Cyrl-CS"/>
              </w:rPr>
              <w:t>Састанци и консултације тима са директором, Наставничким већем и локалном самоуправом</w:t>
            </w:r>
          </w:p>
          <w:p w14:paraId="3A6FBE04" w14:textId="77777777" w:rsidR="0053304B" w:rsidRDefault="00000000">
            <w:pPr>
              <w:pStyle w:val="NormalWeb"/>
              <w:numPr>
                <w:ilvl w:val="0"/>
                <w:numId w:val="24"/>
              </w:numPr>
              <w:shd w:val="clear" w:color="auto" w:fill="FFFFFF"/>
              <w:spacing w:before="0" w:beforeAutospacing="0" w:after="150" w:afterAutospacing="0"/>
              <w:jc w:val="left"/>
              <w:rPr>
                <w:iCs/>
                <w:kern w:val="2"/>
                <w:lang w:val="sr-Cyrl-CS"/>
              </w:rPr>
            </w:pPr>
            <w:r>
              <w:rPr>
                <w:iCs/>
                <w:kern w:val="2"/>
                <w:lang w:val="sr-Cyrl-CS"/>
              </w:rPr>
              <w:t>Писање пројеката, прикупљање понуда, кореспонденција са донаторима</w:t>
            </w:r>
          </w:p>
          <w:p w14:paraId="6BD98282" w14:textId="77777777" w:rsidR="0053304B" w:rsidRDefault="00000000">
            <w:pPr>
              <w:pStyle w:val="NormalWeb"/>
              <w:numPr>
                <w:ilvl w:val="0"/>
                <w:numId w:val="24"/>
              </w:numPr>
              <w:shd w:val="clear" w:color="auto" w:fill="FFFFFF"/>
              <w:spacing w:before="0" w:beforeAutospacing="0" w:after="150" w:afterAutospacing="0"/>
              <w:jc w:val="left"/>
              <w:rPr>
                <w:iCs/>
                <w:kern w:val="2"/>
                <w:lang w:val="sr-Cyrl-CS"/>
              </w:rPr>
            </w:pPr>
            <w:r>
              <w:rPr>
                <w:iCs/>
                <w:kern w:val="2"/>
                <w:lang w:val="sr-Cyrl-CS"/>
              </w:rPr>
              <w:t>Слање израђеног пројекта и остале потребне документације</w:t>
            </w:r>
          </w:p>
          <w:p w14:paraId="12709404" w14:textId="77777777" w:rsidR="0053304B" w:rsidRDefault="00000000">
            <w:pPr>
              <w:pStyle w:val="NormalWeb"/>
              <w:numPr>
                <w:ilvl w:val="0"/>
                <w:numId w:val="24"/>
              </w:numPr>
              <w:shd w:val="clear" w:color="auto" w:fill="FFFFFF"/>
              <w:spacing w:before="0" w:beforeAutospacing="0" w:after="150" w:afterAutospacing="0"/>
              <w:jc w:val="left"/>
              <w:rPr>
                <w:iCs/>
                <w:kern w:val="2"/>
                <w:lang w:val="sr-Cyrl-CS"/>
              </w:rPr>
            </w:pPr>
            <w:r>
              <w:rPr>
                <w:iCs/>
                <w:kern w:val="2"/>
                <w:lang w:val="sr-Cyrl-CS"/>
              </w:rPr>
              <w:t>Писање извештаја о пријављеним и реализованим пројектима</w:t>
            </w:r>
          </w:p>
          <w:p w14:paraId="03EB0864" w14:textId="77777777" w:rsidR="0053304B" w:rsidRDefault="00000000">
            <w:pPr>
              <w:pStyle w:val="NormalWeb"/>
              <w:numPr>
                <w:ilvl w:val="0"/>
                <w:numId w:val="24"/>
              </w:numPr>
              <w:shd w:val="clear" w:color="auto" w:fill="FFFFFF"/>
              <w:spacing w:before="0" w:beforeAutospacing="0" w:after="150" w:afterAutospacing="0"/>
              <w:jc w:val="left"/>
              <w:rPr>
                <w:iCs/>
                <w:kern w:val="2"/>
                <w:lang w:val="sr-Cyrl-CS"/>
              </w:rPr>
            </w:pPr>
            <w:r>
              <w:rPr>
                <w:iCs/>
                <w:kern w:val="2"/>
                <w:lang w:val="sr-Cyrl-CS"/>
              </w:rPr>
              <w:t>Стручно усавршавање</w:t>
            </w:r>
          </w:p>
        </w:tc>
        <w:tc>
          <w:tcPr>
            <w:tcW w:w="6149" w:type="dxa"/>
            <w:shd w:val="clear" w:color="auto" w:fill="auto"/>
          </w:tcPr>
          <w:p w14:paraId="6AAD9AE0" w14:textId="77777777" w:rsidR="0053304B" w:rsidRDefault="00000000">
            <w:pPr>
              <w:jc w:val="left"/>
              <w:rPr>
                <w:rFonts w:cs="Times New Roman"/>
                <w:b/>
                <w:iCs/>
                <w:kern w:val="2"/>
              </w:rPr>
            </w:pPr>
            <w:r>
              <w:rPr>
                <w:rFonts w:cs="Times New Roman"/>
                <w:b/>
                <w:iCs/>
                <w:kern w:val="2"/>
                <w:sz w:val="22"/>
              </w:rPr>
              <w:t>Исходи:</w:t>
            </w:r>
          </w:p>
          <w:p w14:paraId="211B6635" w14:textId="77777777" w:rsidR="0053304B" w:rsidRDefault="0053304B">
            <w:pPr>
              <w:spacing w:after="160" w:line="259" w:lineRule="auto"/>
              <w:jc w:val="left"/>
              <w:rPr>
                <w:rFonts w:cs="Times New Roman"/>
                <w:b/>
                <w:iCs/>
                <w:kern w:val="2"/>
                <w:lang w:val="sr-Cyrl-CS"/>
              </w:rPr>
            </w:pPr>
          </w:p>
          <w:p w14:paraId="332CC922" w14:textId="77777777" w:rsidR="0053304B" w:rsidRDefault="00000000">
            <w:pPr>
              <w:pStyle w:val="ListParagraph"/>
              <w:ind w:left="0"/>
              <w:jc w:val="left"/>
              <w:rPr>
                <w:rFonts w:cs="Times New Roman"/>
                <w:b/>
                <w:iCs/>
                <w:kern w:val="2"/>
                <w:lang w:val="sr-Cyrl-CS"/>
              </w:rPr>
            </w:pPr>
            <w:r>
              <w:rPr>
                <w:rFonts w:cs="Times New Roman"/>
                <w:iCs/>
                <w:kern w:val="2"/>
                <w:lang w:val="sr-Cyrl-RS"/>
              </w:rPr>
              <w:t>Школа подиже ниво и квалитет образовног процеса</w:t>
            </w:r>
          </w:p>
          <w:p w14:paraId="582CFAF0" w14:textId="77777777" w:rsidR="0053304B" w:rsidRDefault="00000000">
            <w:pPr>
              <w:pStyle w:val="ListParagraph"/>
              <w:ind w:left="0"/>
              <w:jc w:val="left"/>
              <w:rPr>
                <w:rFonts w:cs="Times New Roman"/>
                <w:iCs/>
                <w:kern w:val="2"/>
                <w:lang w:val="sr-Cyrl-RS"/>
              </w:rPr>
            </w:pPr>
            <w:r>
              <w:rPr>
                <w:rFonts w:cs="Times New Roman"/>
                <w:iCs/>
                <w:kern w:val="2"/>
                <w:lang w:val="sr-Cyrl-RS"/>
              </w:rPr>
              <w:t xml:space="preserve">Ученици и наставници развијају нове вештине и </w:t>
            </w:r>
          </w:p>
          <w:p w14:paraId="50A39E01" w14:textId="77777777" w:rsidR="0053304B" w:rsidRDefault="00000000">
            <w:pPr>
              <w:pStyle w:val="ListParagraph"/>
              <w:ind w:left="0"/>
              <w:jc w:val="left"/>
              <w:rPr>
                <w:rFonts w:cs="Times New Roman"/>
                <w:b/>
                <w:iCs/>
                <w:kern w:val="2"/>
                <w:lang w:val="sr-Cyrl-CS"/>
              </w:rPr>
            </w:pPr>
            <w:r>
              <w:rPr>
                <w:rFonts w:cs="Times New Roman"/>
                <w:iCs/>
                <w:kern w:val="2"/>
                <w:lang w:val="sr-Cyrl-RS"/>
              </w:rPr>
              <w:t>компетенције које умеју да примене у свакодневном и академском животу:</w:t>
            </w:r>
          </w:p>
          <w:p w14:paraId="2FF17DE2" w14:textId="77777777" w:rsidR="0053304B" w:rsidRDefault="00000000">
            <w:pPr>
              <w:pStyle w:val="ListParagraph"/>
              <w:numPr>
                <w:ilvl w:val="0"/>
                <w:numId w:val="25"/>
              </w:numPr>
              <w:jc w:val="left"/>
              <w:rPr>
                <w:rFonts w:cs="Times New Roman"/>
                <w:b/>
                <w:iCs/>
                <w:kern w:val="2"/>
                <w:lang w:val="sr-Cyrl-CS"/>
              </w:rPr>
            </w:pPr>
            <w:r>
              <w:rPr>
                <w:rFonts w:cs="Times New Roman"/>
                <w:iCs/>
                <w:kern w:val="2"/>
                <w:lang w:val="sr-Cyrl-RS"/>
              </w:rPr>
              <w:t>комуникација на матерњем и страном језику</w:t>
            </w:r>
          </w:p>
          <w:p w14:paraId="5E7701B2" w14:textId="77777777" w:rsidR="0053304B" w:rsidRDefault="00000000">
            <w:pPr>
              <w:pStyle w:val="ListParagraph"/>
              <w:numPr>
                <w:ilvl w:val="0"/>
                <w:numId w:val="25"/>
              </w:numPr>
              <w:jc w:val="left"/>
              <w:rPr>
                <w:rFonts w:cs="Times New Roman"/>
                <w:iCs/>
                <w:kern w:val="2"/>
                <w:lang w:val="sr-Cyrl-CS"/>
              </w:rPr>
            </w:pPr>
            <w:r>
              <w:rPr>
                <w:rFonts w:cs="Times New Roman"/>
                <w:iCs/>
                <w:kern w:val="2"/>
                <w:lang w:val="sr-Cyrl-CS"/>
              </w:rPr>
              <w:t>дигитална компетенција</w:t>
            </w:r>
          </w:p>
          <w:p w14:paraId="1688E528" w14:textId="77777777" w:rsidR="0053304B" w:rsidRDefault="00000000">
            <w:pPr>
              <w:pStyle w:val="ListParagraph"/>
              <w:numPr>
                <w:ilvl w:val="0"/>
                <w:numId w:val="25"/>
              </w:numPr>
              <w:jc w:val="left"/>
              <w:rPr>
                <w:rFonts w:cs="Times New Roman"/>
                <w:b/>
                <w:iCs/>
                <w:kern w:val="2"/>
                <w:lang w:val="sr-Cyrl-CS"/>
              </w:rPr>
            </w:pPr>
            <w:r>
              <w:rPr>
                <w:rFonts w:cs="Times New Roman"/>
                <w:iCs/>
                <w:kern w:val="2"/>
                <w:lang w:val="sr-Cyrl-CS"/>
              </w:rPr>
              <w:t>осећај за иницијативу и предузетништво</w:t>
            </w:r>
          </w:p>
          <w:p w14:paraId="1CCBDAB1" w14:textId="77777777" w:rsidR="0053304B" w:rsidRDefault="00000000">
            <w:pPr>
              <w:pStyle w:val="ListParagraph"/>
              <w:numPr>
                <w:ilvl w:val="0"/>
                <w:numId w:val="25"/>
              </w:numPr>
              <w:jc w:val="left"/>
              <w:rPr>
                <w:rFonts w:cs="Times New Roman"/>
                <w:b/>
                <w:iCs/>
                <w:kern w:val="2"/>
                <w:lang w:val="sr-Cyrl-CS"/>
              </w:rPr>
            </w:pPr>
            <w:r>
              <w:rPr>
                <w:rFonts w:cs="Times New Roman"/>
                <w:iCs/>
                <w:kern w:val="2"/>
                <w:lang w:val="sr-Cyrl-CS"/>
              </w:rPr>
              <w:t>културолошка освешћеност и изражавање</w:t>
            </w:r>
          </w:p>
          <w:p w14:paraId="539183C1" w14:textId="77777777" w:rsidR="0053304B" w:rsidRDefault="00000000">
            <w:pPr>
              <w:pStyle w:val="ListParagraph"/>
              <w:numPr>
                <w:ilvl w:val="0"/>
                <w:numId w:val="25"/>
              </w:numPr>
              <w:jc w:val="left"/>
              <w:rPr>
                <w:rFonts w:cs="Times New Roman"/>
                <w:b/>
                <w:iCs/>
                <w:kern w:val="2"/>
                <w:lang w:val="sr-Cyrl-CS"/>
              </w:rPr>
            </w:pPr>
            <w:r>
              <w:rPr>
                <w:rFonts w:cs="Times New Roman"/>
                <w:iCs/>
                <w:kern w:val="2"/>
                <w:lang w:val="sr-Cyrl-CS"/>
              </w:rPr>
              <w:t>тимски рад</w:t>
            </w:r>
          </w:p>
          <w:p w14:paraId="10785995" w14:textId="77777777" w:rsidR="0053304B" w:rsidRDefault="00000000">
            <w:pPr>
              <w:pStyle w:val="ListParagraph"/>
              <w:ind w:left="0"/>
              <w:jc w:val="left"/>
              <w:rPr>
                <w:rFonts w:cs="Times New Roman"/>
                <w:iCs/>
                <w:kern w:val="2"/>
                <w:lang w:val="sr-Cyrl-CS"/>
              </w:rPr>
            </w:pPr>
            <w:r>
              <w:rPr>
                <w:rFonts w:cs="Times New Roman"/>
                <w:iCs/>
                <w:kern w:val="2"/>
                <w:lang w:val="sr-Cyrl-CS"/>
              </w:rPr>
              <w:t xml:space="preserve">Школа располаже савременим наставним средствима и </w:t>
            </w:r>
          </w:p>
          <w:p w14:paraId="74117421" w14:textId="77777777" w:rsidR="0053304B" w:rsidRDefault="00000000">
            <w:pPr>
              <w:pStyle w:val="ListParagraph"/>
              <w:ind w:left="0"/>
              <w:jc w:val="left"/>
              <w:rPr>
                <w:rFonts w:cs="Times New Roman"/>
                <w:b/>
                <w:iCs/>
                <w:kern w:val="2"/>
                <w:lang w:val="sr-Cyrl-CS"/>
              </w:rPr>
            </w:pPr>
            <w:r>
              <w:rPr>
                <w:rFonts w:cs="Times New Roman"/>
                <w:iCs/>
                <w:kern w:val="2"/>
                <w:lang w:val="sr-Cyrl-CS"/>
              </w:rPr>
              <w:t>шири своје капацитете</w:t>
            </w:r>
          </w:p>
          <w:p w14:paraId="5CA10F5F" w14:textId="77777777" w:rsidR="0053304B" w:rsidRDefault="0053304B">
            <w:pPr>
              <w:ind w:left="720"/>
              <w:jc w:val="left"/>
              <w:rPr>
                <w:rFonts w:cs="Times New Roman"/>
                <w:b/>
                <w:iCs/>
                <w:kern w:val="2"/>
                <w:lang w:val="sr-Cyrl-CS"/>
              </w:rPr>
            </w:pPr>
          </w:p>
        </w:tc>
      </w:tr>
      <w:tr w:rsidR="0053304B" w14:paraId="2B389520" w14:textId="77777777">
        <w:trPr>
          <w:trHeight w:val="1010"/>
        </w:trPr>
        <w:tc>
          <w:tcPr>
            <w:tcW w:w="11720" w:type="dxa"/>
            <w:gridSpan w:val="3"/>
            <w:shd w:val="clear" w:color="auto" w:fill="auto"/>
          </w:tcPr>
          <w:p w14:paraId="4E38824C" w14:textId="77777777" w:rsidR="0053304B" w:rsidRDefault="00000000">
            <w:pPr>
              <w:jc w:val="left"/>
              <w:rPr>
                <w:rFonts w:cs="Times New Roman"/>
                <w:b/>
                <w:iCs/>
                <w:kern w:val="2"/>
              </w:rPr>
            </w:pPr>
            <w:r>
              <w:rPr>
                <w:rFonts w:cs="Times New Roman"/>
                <w:b/>
                <w:iCs/>
                <w:kern w:val="2"/>
                <w:sz w:val="22"/>
              </w:rPr>
              <w:t>Начин праћења и вредновања:</w:t>
            </w:r>
          </w:p>
          <w:p w14:paraId="68EB701A" w14:textId="77777777" w:rsidR="0053304B" w:rsidRDefault="00000000">
            <w:pPr>
              <w:jc w:val="left"/>
              <w:rPr>
                <w:rFonts w:cs="Times New Roman"/>
                <w:iCs/>
                <w:kern w:val="2"/>
                <w:lang w:val="sr-Cyrl-RS"/>
              </w:rPr>
            </w:pPr>
            <w:r>
              <w:rPr>
                <w:rFonts w:cs="Times New Roman"/>
                <w:iCs/>
                <w:kern w:val="2"/>
                <w:lang w:val="sr-Cyrl-RS"/>
              </w:rPr>
              <w:t>Посете, упитници, анкете, извештаји</w:t>
            </w:r>
          </w:p>
        </w:tc>
      </w:tr>
      <w:bookmarkEnd w:id="302"/>
    </w:tbl>
    <w:p w14:paraId="34BDB3E2" w14:textId="77777777" w:rsidR="0053304B" w:rsidRDefault="0053304B">
      <w:pPr>
        <w:rPr>
          <w:rFonts w:cs="Times New Roman"/>
          <w:lang w:val="sr-Cyrl-RS"/>
        </w:rPr>
      </w:pPr>
    </w:p>
    <w:p w14:paraId="6CAAB4F9" w14:textId="77777777" w:rsidR="0053304B" w:rsidRDefault="0053304B">
      <w:pPr>
        <w:rPr>
          <w:rFonts w:cs="Times New Roman"/>
          <w:lang w:val="sr-Cyrl-RS"/>
        </w:rPr>
      </w:pPr>
    </w:p>
    <w:p w14:paraId="6BEDA66C" w14:textId="77777777" w:rsidR="0053304B" w:rsidRDefault="00000000">
      <w:pPr>
        <w:pStyle w:val="Heading3"/>
      </w:pPr>
      <w:r>
        <w:lastRenderedPageBreak/>
        <w:t xml:space="preserve"> </w:t>
      </w:r>
    </w:p>
    <w:p w14:paraId="171661B7" w14:textId="77777777" w:rsidR="0053304B" w:rsidRDefault="00000000">
      <w:pPr>
        <w:pStyle w:val="Heading2"/>
        <w:rPr>
          <w:lang w:val="sr-Cyrl-RS"/>
        </w:rPr>
      </w:pPr>
      <w:bookmarkStart w:id="303" w:name="_Toc177973816"/>
      <w:r>
        <w:rPr>
          <w:lang w:val="sr-Cyrl-RS"/>
        </w:rPr>
        <w:t>Тим за безбедност и здравље на раду</w:t>
      </w:r>
      <w:bookmarkEnd w:id="303"/>
    </w:p>
    <w:p w14:paraId="50AF7349" w14:textId="77777777" w:rsidR="0053304B" w:rsidRDefault="0053304B">
      <w:pPr>
        <w:rPr>
          <w:rFonts w:cs="Times New Roman"/>
        </w:rPr>
      </w:pPr>
    </w:p>
    <w:tbl>
      <w:tblPr>
        <w:tblStyle w:val="TableGrid"/>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1"/>
        <w:gridCol w:w="1505"/>
        <w:gridCol w:w="1642"/>
        <w:gridCol w:w="3005"/>
      </w:tblGrid>
      <w:tr w:rsidR="0053304B" w14:paraId="4379B52A" w14:textId="77777777">
        <w:trPr>
          <w:trHeight w:val="494"/>
        </w:trPr>
        <w:tc>
          <w:tcPr>
            <w:tcW w:w="4921" w:type="dxa"/>
            <w:vAlign w:val="center"/>
          </w:tcPr>
          <w:p w14:paraId="75E68E22" w14:textId="77777777" w:rsidR="0053304B" w:rsidRDefault="00000000">
            <w:pPr>
              <w:spacing w:after="0"/>
              <w:rPr>
                <w:rFonts w:cs="Times New Roman"/>
                <w:b/>
                <w:bCs/>
                <w:i/>
                <w:iCs/>
                <w:kern w:val="2"/>
                <w:sz w:val="20"/>
                <w:szCs w:val="20"/>
                <w:lang w:val="sr-Cyrl-RS"/>
              </w:rPr>
            </w:pPr>
            <w:bookmarkStart w:id="304" w:name="_Toc81827475"/>
            <w:bookmarkStart w:id="305" w:name="_Toc51747823"/>
            <w:r>
              <w:rPr>
                <w:rFonts w:cs="Times New Roman"/>
                <w:b/>
                <w:bCs/>
                <w:i/>
                <w:iCs/>
                <w:kern w:val="2"/>
                <w:sz w:val="20"/>
                <w:szCs w:val="20"/>
                <w:lang w:val="sr-Cyrl-RS"/>
              </w:rPr>
              <w:t>Активности</w:t>
            </w:r>
          </w:p>
        </w:tc>
        <w:tc>
          <w:tcPr>
            <w:tcW w:w="1505" w:type="dxa"/>
            <w:vAlign w:val="center"/>
          </w:tcPr>
          <w:p w14:paraId="28E7ADA8" w14:textId="77777777" w:rsidR="0053304B" w:rsidRDefault="00000000">
            <w:pPr>
              <w:spacing w:after="0"/>
              <w:rPr>
                <w:rFonts w:cs="Times New Roman"/>
                <w:b/>
                <w:bCs/>
                <w:i/>
                <w:iCs/>
                <w:kern w:val="2"/>
                <w:sz w:val="20"/>
                <w:szCs w:val="20"/>
                <w:lang w:val="sr-Cyrl-RS"/>
              </w:rPr>
            </w:pPr>
            <w:r>
              <w:rPr>
                <w:rFonts w:cs="Times New Roman"/>
                <w:b/>
                <w:bCs/>
                <w:i/>
                <w:iCs/>
                <w:kern w:val="2"/>
                <w:sz w:val="20"/>
                <w:szCs w:val="20"/>
                <w:lang w:val="sr-Cyrl-RS"/>
              </w:rPr>
              <w:t xml:space="preserve">Време </w:t>
            </w:r>
          </w:p>
          <w:p w14:paraId="5AFDD0E2" w14:textId="77777777" w:rsidR="0053304B" w:rsidRDefault="00000000">
            <w:pPr>
              <w:spacing w:after="0"/>
              <w:rPr>
                <w:rFonts w:cs="Times New Roman"/>
                <w:b/>
                <w:bCs/>
                <w:i/>
                <w:iCs/>
                <w:kern w:val="2"/>
                <w:sz w:val="20"/>
                <w:szCs w:val="20"/>
                <w:lang w:val="sr-Cyrl-RS"/>
              </w:rPr>
            </w:pPr>
            <w:r>
              <w:rPr>
                <w:rFonts w:cs="Times New Roman"/>
                <w:b/>
                <w:bCs/>
                <w:i/>
                <w:iCs/>
                <w:kern w:val="2"/>
                <w:sz w:val="20"/>
                <w:szCs w:val="20"/>
                <w:lang w:val="sr-Cyrl-RS"/>
              </w:rPr>
              <w:t>реализације</w:t>
            </w:r>
          </w:p>
        </w:tc>
        <w:tc>
          <w:tcPr>
            <w:tcW w:w="1642" w:type="dxa"/>
            <w:vAlign w:val="center"/>
          </w:tcPr>
          <w:p w14:paraId="5643598C" w14:textId="77777777" w:rsidR="0053304B" w:rsidRDefault="00000000">
            <w:pPr>
              <w:spacing w:after="0"/>
              <w:rPr>
                <w:rFonts w:cs="Times New Roman"/>
                <w:b/>
                <w:bCs/>
                <w:i/>
                <w:iCs/>
                <w:kern w:val="2"/>
                <w:sz w:val="20"/>
                <w:szCs w:val="20"/>
                <w:lang w:val="sr-Cyrl-RS"/>
              </w:rPr>
            </w:pPr>
            <w:r>
              <w:rPr>
                <w:rFonts w:cs="Times New Roman"/>
                <w:b/>
                <w:bCs/>
                <w:i/>
                <w:iCs/>
                <w:kern w:val="2"/>
                <w:sz w:val="20"/>
                <w:szCs w:val="20"/>
                <w:lang w:val="sr-Cyrl-RS"/>
              </w:rPr>
              <w:t>Носиоци</w:t>
            </w:r>
          </w:p>
          <w:p w14:paraId="70CF3BD4" w14:textId="77777777" w:rsidR="0053304B" w:rsidRDefault="00000000">
            <w:pPr>
              <w:spacing w:after="0"/>
              <w:rPr>
                <w:rFonts w:cs="Times New Roman"/>
                <w:b/>
                <w:bCs/>
                <w:i/>
                <w:iCs/>
                <w:kern w:val="2"/>
                <w:sz w:val="20"/>
                <w:szCs w:val="20"/>
                <w:lang w:val="sr-Cyrl-RS"/>
              </w:rPr>
            </w:pPr>
            <w:r>
              <w:rPr>
                <w:rFonts w:cs="Times New Roman"/>
                <w:b/>
                <w:bCs/>
                <w:i/>
                <w:iCs/>
                <w:kern w:val="2"/>
                <w:sz w:val="20"/>
                <w:szCs w:val="20"/>
                <w:lang w:val="sr-Cyrl-RS"/>
              </w:rPr>
              <w:t>активности</w:t>
            </w:r>
          </w:p>
        </w:tc>
        <w:tc>
          <w:tcPr>
            <w:tcW w:w="3005" w:type="dxa"/>
            <w:vAlign w:val="center"/>
          </w:tcPr>
          <w:p w14:paraId="59372A67" w14:textId="77777777" w:rsidR="0053304B" w:rsidRDefault="00000000">
            <w:pPr>
              <w:spacing w:after="0"/>
              <w:rPr>
                <w:rFonts w:cs="Times New Roman"/>
                <w:b/>
                <w:bCs/>
                <w:i/>
                <w:iCs/>
                <w:kern w:val="2"/>
                <w:sz w:val="20"/>
                <w:szCs w:val="20"/>
                <w:lang w:val="sr-Cyrl-RS"/>
              </w:rPr>
            </w:pPr>
            <w:r>
              <w:rPr>
                <w:rFonts w:cs="Times New Roman"/>
                <w:b/>
                <w:bCs/>
                <w:i/>
                <w:iCs/>
                <w:kern w:val="2"/>
                <w:sz w:val="20"/>
                <w:szCs w:val="20"/>
                <w:lang w:val="sr-Cyrl-RS"/>
              </w:rPr>
              <w:t>Начин</w:t>
            </w:r>
          </w:p>
          <w:p w14:paraId="34628AF5" w14:textId="77777777" w:rsidR="0053304B" w:rsidRDefault="00000000">
            <w:pPr>
              <w:spacing w:after="0"/>
              <w:rPr>
                <w:rFonts w:cs="Times New Roman"/>
                <w:b/>
                <w:bCs/>
                <w:i/>
                <w:iCs/>
                <w:kern w:val="2"/>
                <w:sz w:val="20"/>
                <w:szCs w:val="20"/>
                <w:lang w:val="sr-Cyrl-RS"/>
              </w:rPr>
            </w:pPr>
            <w:r>
              <w:rPr>
                <w:rFonts w:cs="Times New Roman"/>
                <w:b/>
                <w:bCs/>
                <w:i/>
                <w:iCs/>
                <w:kern w:val="2"/>
                <w:sz w:val="20"/>
                <w:szCs w:val="20"/>
                <w:lang w:val="sr-Cyrl-RS"/>
              </w:rPr>
              <w:t>реализације</w:t>
            </w:r>
          </w:p>
        </w:tc>
      </w:tr>
      <w:tr w:rsidR="0053304B" w14:paraId="15C04422" w14:textId="77777777">
        <w:trPr>
          <w:trHeight w:val="494"/>
        </w:trPr>
        <w:tc>
          <w:tcPr>
            <w:tcW w:w="4921" w:type="dxa"/>
            <w:vAlign w:val="center"/>
          </w:tcPr>
          <w:p w14:paraId="2F27F622" w14:textId="77777777" w:rsidR="0053304B" w:rsidRDefault="00000000">
            <w:pPr>
              <w:spacing w:after="0"/>
              <w:rPr>
                <w:rFonts w:cs="Times New Roman"/>
                <w:kern w:val="2"/>
                <w:sz w:val="20"/>
                <w:szCs w:val="20"/>
                <w:lang w:val="sr-Cyrl-RS"/>
              </w:rPr>
            </w:pPr>
            <w:r>
              <w:rPr>
                <w:rFonts w:cs="Times New Roman"/>
                <w:kern w:val="2"/>
                <w:sz w:val="20"/>
                <w:szCs w:val="20"/>
                <w:lang w:val="sr-Cyrl-RS"/>
              </w:rPr>
              <w:t>Контрола уредности сервисирања против пожарних апарата у установи и возном парку.</w:t>
            </w:r>
          </w:p>
        </w:tc>
        <w:tc>
          <w:tcPr>
            <w:tcW w:w="1505" w:type="dxa"/>
            <w:vAlign w:val="center"/>
          </w:tcPr>
          <w:p w14:paraId="2B1A4314" w14:textId="77777777" w:rsidR="0053304B" w:rsidRDefault="00000000">
            <w:pPr>
              <w:spacing w:after="0"/>
              <w:rPr>
                <w:rFonts w:cs="Times New Roman"/>
                <w:kern w:val="2"/>
                <w:sz w:val="20"/>
                <w:szCs w:val="20"/>
                <w:lang w:val="sr-Cyrl-RS"/>
              </w:rPr>
            </w:pPr>
            <w:r>
              <w:rPr>
                <w:rFonts w:cs="Times New Roman"/>
                <w:kern w:val="2"/>
                <w:sz w:val="20"/>
                <w:szCs w:val="20"/>
                <w:lang w:val="sr-Cyrl-RS"/>
              </w:rPr>
              <w:t>Септембар</w:t>
            </w:r>
          </w:p>
          <w:p w14:paraId="298C301B"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021E4D7C"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5F8F4112" w14:textId="77777777" w:rsidR="0053304B" w:rsidRDefault="00000000">
            <w:pPr>
              <w:spacing w:after="0"/>
              <w:rPr>
                <w:rFonts w:cs="Times New Roman"/>
                <w:kern w:val="2"/>
                <w:sz w:val="20"/>
                <w:szCs w:val="20"/>
                <w:lang w:val="sr-Cyrl-RS"/>
              </w:rPr>
            </w:pPr>
            <w:r>
              <w:rPr>
                <w:rFonts w:cs="Times New Roman"/>
                <w:kern w:val="2"/>
                <w:sz w:val="20"/>
                <w:szCs w:val="20"/>
                <w:lang w:val="sr-Cyrl-RS"/>
              </w:rPr>
              <w:t>Обилазак установе и возила</w:t>
            </w:r>
          </w:p>
        </w:tc>
      </w:tr>
      <w:tr w:rsidR="0053304B" w14:paraId="6FB71654" w14:textId="77777777">
        <w:trPr>
          <w:trHeight w:val="494"/>
        </w:trPr>
        <w:tc>
          <w:tcPr>
            <w:tcW w:w="4921" w:type="dxa"/>
            <w:vAlign w:val="center"/>
          </w:tcPr>
          <w:p w14:paraId="0C0288BF" w14:textId="77777777" w:rsidR="0053304B" w:rsidRDefault="00000000">
            <w:pPr>
              <w:spacing w:after="0"/>
              <w:rPr>
                <w:rFonts w:cs="Times New Roman"/>
                <w:kern w:val="2"/>
                <w:sz w:val="20"/>
                <w:szCs w:val="20"/>
                <w:lang w:val="sr-Cyrl-RS"/>
              </w:rPr>
            </w:pPr>
            <w:r>
              <w:rPr>
                <w:rFonts w:cs="Times New Roman"/>
                <w:kern w:val="2"/>
                <w:sz w:val="20"/>
                <w:szCs w:val="20"/>
                <w:lang w:val="sr-Cyrl-RS"/>
              </w:rPr>
              <w:t xml:space="preserve">Усклађивање документације са законом о заштити и здрављу на раду ( </w:t>
            </w:r>
            <w:r>
              <w:rPr>
                <w:rFonts w:cs="Times New Roman"/>
                <w:kern w:val="2"/>
                <w:sz w:val="20"/>
                <w:szCs w:val="20"/>
              </w:rPr>
              <w:t>"Службени гласник РС", број 35 од 29. априла 2023.</w:t>
            </w:r>
            <w:r>
              <w:rPr>
                <w:rFonts w:cs="Times New Roman"/>
                <w:kern w:val="2"/>
                <w:sz w:val="20"/>
                <w:szCs w:val="20"/>
                <w:lang w:val="sr-Cyrl-RS"/>
              </w:rPr>
              <w:t>).</w:t>
            </w:r>
          </w:p>
        </w:tc>
        <w:tc>
          <w:tcPr>
            <w:tcW w:w="1505" w:type="dxa"/>
            <w:vAlign w:val="center"/>
          </w:tcPr>
          <w:p w14:paraId="5844CA4C" w14:textId="77777777" w:rsidR="0053304B" w:rsidRDefault="00000000">
            <w:pPr>
              <w:spacing w:after="0"/>
              <w:rPr>
                <w:rFonts w:cs="Times New Roman"/>
                <w:kern w:val="2"/>
                <w:sz w:val="20"/>
                <w:szCs w:val="20"/>
                <w:lang w:val="sr-Cyrl-RS"/>
              </w:rPr>
            </w:pPr>
            <w:r>
              <w:rPr>
                <w:rFonts w:cs="Times New Roman"/>
                <w:kern w:val="2"/>
                <w:sz w:val="20"/>
                <w:szCs w:val="20"/>
                <w:lang w:val="sr-Cyrl-RS"/>
              </w:rPr>
              <w:t>Септембар</w:t>
            </w:r>
          </w:p>
          <w:p w14:paraId="6211A750"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5A4CA2DE" w14:textId="77777777" w:rsidR="0053304B" w:rsidRDefault="00000000">
            <w:pPr>
              <w:spacing w:after="0"/>
              <w:rPr>
                <w:rFonts w:cs="Times New Roman"/>
                <w:kern w:val="2"/>
                <w:sz w:val="20"/>
                <w:szCs w:val="20"/>
                <w:lang w:val="sr-Cyrl-RS"/>
              </w:rPr>
            </w:pPr>
            <w:r>
              <w:rPr>
                <w:rFonts w:cs="Times New Roman"/>
                <w:kern w:val="2"/>
                <w:sz w:val="20"/>
                <w:szCs w:val="20"/>
                <w:lang w:val="sr-Cyrl-RS"/>
              </w:rPr>
              <w:t>Координатор,</w:t>
            </w:r>
          </w:p>
          <w:p w14:paraId="491113B0"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2F2D1623" w14:textId="77777777" w:rsidR="0053304B" w:rsidRDefault="00000000">
            <w:pPr>
              <w:spacing w:after="0"/>
              <w:rPr>
                <w:rFonts w:cs="Times New Roman"/>
                <w:kern w:val="2"/>
                <w:sz w:val="20"/>
                <w:szCs w:val="20"/>
                <w:lang w:val="sr-Cyrl-RS"/>
              </w:rPr>
            </w:pPr>
            <w:r>
              <w:rPr>
                <w:rFonts w:cs="Times New Roman"/>
                <w:kern w:val="2"/>
                <w:sz w:val="20"/>
                <w:szCs w:val="20"/>
                <w:lang w:val="sr-Cyrl-RS"/>
              </w:rPr>
              <w:t>Непосредна провера докумената</w:t>
            </w:r>
          </w:p>
        </w:tc>
      </w:tr>
      <w:tr w:rsidR="0053304B" w14:paraId="4C303305" w14:textId="77777777">
        <w:trPr>
          <w:trHeight w:val="742"/>
        </w:trPr>
        <w:tc>
          <w:tcPr>
            <w:tcW w:w="4921" w:type="dxa"/>
            <w:vAlign w:val="center"/>
          </w:tcPr>
          <w:p w14:paraId="5DE077A5" w14:textId="77777777" w:rsidR="0053304B" w:rsidRDefault="00000000">
            <w:pPr>
              <w:spacing w:after="0"/>
              <w:rPr>
                <w:rFonts w:cs="Times New Roman"/>
                <w:kern w:val="2"/>
                <w:sz w:val="20"/>
                <w:szCs w:val="20"/>
                <w:lang w:val="sr-Cyrl-RS"/>
              </w:rPr>
            </w:pPr>
            <w:r>
              <w:rPr>
                <w:rFonts w:cs="Times New Roman"/>
                <w:kern w:val="2"/>
                <w:sz w:val="20"/>
                <w:szCs w:val="20"/>
                <w:lang w:val="sr-Cyrl-RS"/>
              </w:rPr>
              <w:t>Контрола техничког обезбеђења-видео надзора.</w:t>
            </w:r>
          </w:p>
        </w:tc>
        <w:tc>
          <w:tcPr>
            <w:tcW w:w="1505" w:type="dxa"/>
            <w:vAlign w:val="center"/>
          </w:tcPr>
          <w:p w14:paraId="075ADAC6" w14:textId="77777777" w:rsidR="0053304B" w:rsidRDefault="00000000">
            <w:pPr>
              <w:spacing w:after="0"/>
              <w:rPr>
                <w:rFonts w:cs="Times New Roman"/>
                <w:kern w:val="2"/>
                <w:sz w:val="20"/>
                <w:szCs w:val="20"/>
                <w:lang w:val="sr-Cyrl-RS"/>
              </w:rPr>
            </w:pPr>
            <w:r>
              <w:rPr>
                <w:rFonts w:cs="Times New Roman"/>
                <w:kern w:val="2"/>
                <w:sz w:val="20"/>
                <w:szCs w:val="20"/>
                <w:lang w:val="sr-Cyrl-RS"/>
              </w:rPr>
              <w:t>Октобар</w:t>
            </w:r>
          </w:p>
          <w:p w14:paraId="43878BA3"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4204BE69"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4B09A5F3" w14:textId="77777777" w:rsidR="0053304B" w:rsidRDefault="00000000">
            <w:pPr>
              <w:spacing w:after="0"/>
              <w:rPr>
                <w:rFonts w:cs="Times New Roman"/>
                <w:kern w:val="2"/>
                <w:sz w:val="20"/>
                <w:szCs w:val="20"/>
                <w:lang w:val="sr-Cyrl-RS"/>
              </w:rPr>
            </w:pPr>
            <w:r>
              <w:rPr>
                <w:rFonts w:cs="Times New Roman"/>
                <w:kern w:val="2"/>
                <w:sz w:val="20"/>
                <w:szCs w:val="20"/>
                <w:lang w:val="sr-Cyrl-RS"/>
              </w:rPr>
              <w:t>Обилазак контролне собе и установе</w:t>
            </w:r>
          </w:p>
        </w:tc>
      </w:tr>
      <w:tr w:rsidR="0053304B" w14:paraId="554DE40E" w14:textId="77777777">
        <w:trPr>
          <w:trHeight w:val="742"/>
        </w:trPr>
        <w:tc>
          <w:tcPr>
            <w:tcW w:w="4921" w:type="dxa"/>
            <w:vAlign w:val="center"/>
          </w:tcPr>
          <w:p w14:paraId="70221530" w14:textId="77777777" w:rsidR="0053304B" w:rsidRDefault="00000000">
            <w:pPr>
              <w:spacing w:after="0"/>
              <w:rPr>
                <w:rFonts w:cs="Times New Roman"/>
                <w:kern w:val="2"/>
                <w:sz w:val="20"/>
                <w:szCs w:val="20"/>
                <w:lang w:val="sr-Cyrl-RS"/>
              </w:rPr>
            </w:pPr>
            <w:r>
              <w:rPr>
                <w:rFonts w:cs="Times New Roman"/>
                <w:kern w:val="2"/>
                <w:sz w:val="20"/>
                <w:szCs w:val="20"/>
                <w:lang w:val="sr-Cyrl-RS"/>
              </w:rPr>
              <w:t>Предавање из области безбедности и заштите на раду.</w:t>
            </w:r>
          </w:p>
        </w:tc>
        <w:tc>
          <w:tcPr>
            <w:tcW w:w="1505" w:type="dxa"/>
            <w:vAlign w:val="center"/>
          </w:tcPr>
          <w:p w14:paraId="6693D27D" w14:textId="77777777" w:rsidR="0053304B" w:rsidRDefault="00000000">
            <w:pPr>
              <w:spacing w:after="0"/>
              <w:rPr>
                <w:rFonts w:cs="Times New Roman"/>
                <w:kern w:val="2"/>
                <w:sz w:val="20"/>
                <w:szCs w:val="20"/>
                <w:lang w:val="sr-Cyrl-RS"/>
              </w:rPr>
            </w:pPr>
            <w:r>
              <w:rPr>
                <w:rFonts w:cs="Times New Roman"/>
                <w:kern w:val="2"/>
                <w:sz w:val="20"/>
                <w:szCs w:val="20"/>
                <w:lang w:val="sr-Cyrl-RS"/>
              </w:rPr>
              <w:t>Новембар</w:t>
            </w:r>
          </w:p>
          <w:p w14:paraId="4FFEEF95"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023A0FBC" w14:textId="77777777" w:rsidR="0053304B" w:rsidRDefault="00000000">
            <w:pPr>
              <w:spacing w:after="0"/>
              <w:rPr>
                <w:rFonts w:cs="Times New Roman"/>
                <w:kern w:val="2"/>
                <w:sz w:val="20"/>
                <w:szCs w:val="20"/>
                <w:lang w:val="sr-Cyrl-RS"/>
              </w:rPr>
            </w:pPr>
            <w:r>
              <w:rPr>
                <w:rFonts w:cs="Times New Roman"/>
                <w:kern w:val="2"/>
                <w:sz w:val="20"/>
                <w:szCs w:val="20"/>
                <w:lang w:val="sr-Cyrl-RS"/>
              </w:rPr>
              <w:t>доктор медицине</w:t>
            </w:r>
          </w:p>
        </w:tc>
        <w:tc>
          <w:tcPr>
            <w:tcW w:w="3005" w:type="dxa"/>
            <w:vAlign w:val="center"/>
          </w:tcPr>
          <w:p w14:paraId="087A424B" w14:textId="77777777" w:rsidR="0053304B" w:rsidRDefault="00000000">
            <w:pPr>
              <w:spacing w:after="0"/>
              <w:rPr>
                <w:rFonts w:cs="Times New Roman"/>
                <w:kern w:val="2"/>
                <w:sz w:val="20"/>
                <w:szCs w:val="20"/>
                <w:lang w:val="sr-Cyrl-RS"/>
              </w:rPr>
            </w:pPr>
            <w:r>
              <w:rPr>
                <w:rFonts w:cs="Times New Roman"/>
                <w:kern w:val="2"/>
                <w:sz w:val="20"/>
                <w:szCs w:val="20"/>
                <w:lang w:val="sr-Cyrl-RS"/>
              </w:rPr>
              <w:t>Предавање у просторијама школе</w:t>
            </w:r>
          </w:p>
        </w:tc>
      </w:tr>
      <w:tr w:rsidR="0053304B" w14:paraId="6A2499B7" w14:textId="77777777">
        <w:trPr>
          <w:trHeight w:val="753"/>
        </w:trPr>
        <w:tc>
          <w:tcPr>
            <w:tcW w:w="4921" w:type="dxa"/>
            <w:vAlign w:val="center"/>
          </w:tcPr>
          <w:p w14:paraId="2832CF62" w14:textId="77777777" w:rsidR="0053304B" w:rsidRDefault="00000000">
            <w:pPr>
              <w:spacing w:after="0"/>
              <w:rPr>
                <w:rFonts w:cs="Times New Roman"/>
                <w:kern w:val="2"/>
                <w:sz w:val="20"/>
                <w:szCs w:val="20"/>
                <w:lang w:val="sr-Cyrl-RS"/>
              </w:rPr>
            </w:pPr>
            <w:r>
              <w:rPr>
                <w:rFonts w:cs="Times New Roman"/>
                <w:kern w:val="2"/>
                <w:sz w:val="20"/>
                <w:szCs w:val="20"/>
                <w:lang w:val="sr-Cyrl-RS"/>
              </w:rPr>
              <w:t>Провера осветљења и електричне инсталације у радним и заједничким просторијама.</w:t>
            </w:r>
          </w:p>
        </w:tc>
        <w:tc>
          <w:tcPr>
            <w:tcW w:w="1505" w:type="dxa"/>
            <w:vAlign w:val="center"/>
          </w:tcPr>
          <w:p w14:paraId="404AB925" w14:textId="77777777" w:rsidR="0053304B" w:rsidRDefault="00000000">
            <w:pPr>
              <w:spacing w:after="0"/>
              <w:rPr>
                <w:rFonts w:cs="Times New Roman"/>
                <w:kern w:val="2"/>
                <w:sz w:val="20"/>
                <w:szCs w:val="20"/>
                <w:lang w:val="sr-Cyrl-RS"/>
              </w:rPr>
            </w:pPr>
            <w:r>
              <w:rPr>
                <w:rFonts w:cs="Times New Roman"/>
                <w:kern w:val="2"/>
                <w:sz w:val="20"/>
                <w:szCs w:val="20"/>
                <w:lang w:val="sr-Cyrl-RS"/>
              </w:rPr>
              <w:t>Јануар</w:t>
            </w:r>
          </w:p>
          <w:p w14:paraId="0DAD926B" w14:textId="77777777" w:rsidR="0053304B" w:rsidRDefault="00000000">
            <w:pPr>
              <w:spacing w:after="0"/>
              <w:rPr>
                <w:rFonts w:cs="Times New Roman"/>
                <w:kern w:val="2"/>
                <w:sz w:val="20"/>
                <w:szCs w:val="20"/>
                <w:lang w:val="sr-Cyrl-RS"/>
              </w:rPr>
            </w:pPr>
            <w:r>
              <w:rPr>
                <w:rFonts w:cs="Times New Roman"/>
                <w:kern w:val="2"/>
                <w:sz w:val="20"/>
                <w:szCs w:val="20"/>
                <w:lang w:val="sr-Cyrl-RS"/>
              </w:rPr>
              <w:t>2025. год.</w:t>
            </w:r>
          </w:p>
        </w:tc>
        <w:tc>
          <w:tcPr>
            <w:tcW w:w="1642" w:type="dxa"/>
            <w:vAlign w:val="center"/>
          </w:tcPr>
          <w:p w14:paraId="56D6BB68"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06E068E4" w14:textId="77777777" w:rsidR="0053304B" w:rsidRDefault="00000000">
            <w:pPr>
              <w:spacing w:after="0"/>
              <w:rPr>
                <w:rFonts w:cs="Times New Roman"/>
                <w:kern w:val="2"/>
                <w:sz w:val="20"/>
                <w:szCs w:val="20"/>
                <w:lang w:val="sr-Cyrl-RS"/>
              </w:rPr>
            </w:pPr>
            <w:r>
              <w:rPr>
                <w:rFonts w:cs="Times New Roman"/>
                <w:kern w:val="2"/>
                <w:sz w:val="20"/>
                <w:szCs w:val="20"/>
                <w:lang w:val="sr-Cyrl-RS"/>
              </w:rPr>
              <w:t>Обилазак учионица и заједничких просторија</w:t>
            </w:r>
          </w:p>
        </w:tc>
      </w:tr>
      <w:tr w:rsidR="0053304B" w14:paraId="196E8C11" w14:textId="77777777">
        <w:trPr>
          <w:trHeight w:val="753"/>
        </w:trPr>
        <w:tc>
          <w:tcPr>
            <w:tcW w:w="4921" w:type="dxa"/>
            <w:vAlign w:val="center"/>
          </w:tcPr>
          <w:p w14:paraId="1929E5BD" w14:textId="77777777" w:rsidR="0053304B" w:rsidRDefault="00000000">
            <w:pPr>
              <w:spacing w:after="0"/>
              <w:rPr>
                <w:rFonts w:cs="Times New Roman"/>
                <w:kern w:val="2"/>
                <w:sz w:val="20"/>
                <w:szCs w:val="20"/>
                <w:lang w:val="sr-Cyrl-RS"/>
              </w:rPr>
            </w:pPr>
            <w:r>
              <w:rPr>
                <w:rFonts w:cs="Times New Roman"/>
                <w:kern w:val="2"/>
                <w:sz w:val="20"/>
                <w:szCs w:val="20"/>
                <w:lang w:val="sr-Cyrl-RS"/>
              </w:rPr>
              <w:t>Стручно излагање ватрогасне јединице Богатић о здрављу и заштити на раду.</w:t>
            </w:r>
          </w:p>
        </w:tc>
        <w:tc>
          <w:tcPr>
            <w:tcW w:w="1505" w:type="dxa"/>
            <w:vAlign w:val="center"/>
          </w:tcPr>
          <w:p w14:paraId="775F387B" w14:textId="77777777" w:rsidR="0053304B" w:rsidRDefault="00000000">
            <w:pPr>
              <w:spacing w:after="0"/>
              <w:rPr>
                <w:rFonts w:cs="Times New Roman"/>
                <w:kern w:val="2"/>
                <w:sz w:val="20"/>
                <w:szCs w:val="20"/>
                <w:lang w:val="sr-Cyrl-RS"/>
              </w:rPr>
            </w:pPr>
            <w:r>
              <w:rPr>
                <w:rFonts w:cs="Times New Roman"/>
                <w:kern w:val="2"/>
                <w:sz w:val="20"/>
                <w:szCs w:val="20"/>
                <w:lang w:val="sr-Cyrl-RS"/>
              </w:rPr>
              <w:t>Фебруар</w:t>
            </w:r>
          </w:p>
          <w:p w14:paraId="1B06C910" w14:textId="77777777" w:rsidR="0053304B" w:rsidRDefault="00000000">
            <w:pPr>
              <w:spacing w:after="0"/>
              <w:rPr>
                <w:rFonts w:cs="Times New Roman"/>
                <w:kern w:val="2"/>
                <w:sz w:val="20"/>
                <w:szCs w:val="20"/>
                <w:lang w:val="sr-Cyrl-RS"/>
              </w:rPr>
            </w:pPr>
            <w:r>
              <w:rPr>
                <w:rFonts w:cs="Times New Roman"/>
                <w:kern w:val="2"/>
                <w:sz w:val="20"/>
                <w:szCs w:val="20"/>
                <w:lang w:val="sr-Cyrl-RS"/>
              </w:rPr>
              <w:t xml:space="preserve"> 2025. год.</w:t>
            </w:r>
          </w:p>
        </w:tc>
        <w:tc>
          <w:tcPr>
            <w:tcW w:w="1642" w:type="dxa"/>
            <w:vAlign w:val="center"/>
          </w:tcPr>
          <w:p w14:paraId="6E5C2062" w14:textId="77777777" w:rsidR="0053304B" w:rsidRDefault="00000000">
            <w:pPr>
              <w:spacing w:after="0"/>
              <w:rPr>
                <w:rFonts w:cs="Times New Roman"/>
                <w:kern w:val="2"/>
                <w:sz w:val="20"/>
                <w:szCs w:val="20"/>
                <w:lang w:val="sr-Cyrl-RS"/>
              </w:rPr>
            </w:pPr>
            <w:r>
              <w:rPr>
                <w:rFonts w:cs="Times New Roman"/>
                <w:kern w:val="2"/>
                <w:sz w:val="20"/>
                <w:szCs w:val="20"/>
                <w:lang w:val="sr-Cyrl-RS"/>
              </w:rPr>
              <w:t>Ватрогасна јединица Богатић</w:t>
            </w:r>
          </w:p>
        </w:tc>
        <w:tc>
          <w:tcPr>
            <w:tcW w:w="3005" w:type="dxa"/>
            <w:vAlign w:val="center"/>
          </w:tcPr>
          <w:p w14:paraId="5F534AEF" w14:textId="77777777" w:rsidR="0053304B" w:rsidRDefault="00000000">
            <w:pPr>
              <w:spacing w:after="0"/>
              <w:rPr>
                <w:rFonts w:cs="Times New Roman"/>
                <w:kern w:val="2"/>
                <w:sz w:val="20"/>
                <w:szCs w:val="20"/>
                <w:lang w:val="sr-Cyrl-RS"/>
              </w:rPr>
            </w:pPr>
            <w:r>
              <w:rPr>
                <w:rFonts w:cs="Times New Roman"/>
                <w:kern w:val="2"/>
                <w:sz w:val="20"/>
                <w:szCs w:val="20"/>
                <w:lang w:val="sr-Cyrl-RS"/>
              </w:rPr>
              <w:t>Предавање из области здравља и заштите на раду.</w:t>
            </w:r>
          </w:p>
        </w:tc>
      </w:tr>
      <w:tr w:rsidR="0053304B" w14:paraId="2D94EF1C" w14:textId="77777777">
        <w:trPr>
          <w:trHeight w:val="494"/>
        </w:trPr>
        <w:tc>
          <w:tcPr>
            <w:tcW w:w="4921" w:type="dxa"/>
            <w:vAlign w:val="center"/>
          </w:tcPr>
          <w:p w14:paraId="41002877" w14:textId="77777777" w:rsidR="0053304B" w:rsidRDefault="00000000">
            <w:pPr>
              <w:spacing w:after="0"/>
              <w:rPr>
                <w:rFonts w:cs="Times New Roman"/>
                <w:kern w:val="2"/>
                <w:sz w:val="20"/>
                <w:szCs w:val="20"/>
                <w:lang w:val="sr-Cyrl-RS"/>
              </w:rPr>
            </w:pPr>
            <w:r>
              <w:rPr>
                <w:rFonts w:cs="Times New Roman"/>
                <w:kern w:val="2"/>
                <w:sz w:val="20"/>
                <w:szCs w:val="20"/>
                <w:lang w:val="sr-Cyrl-RS"/>
              </w:rPr>
              <w:t>Контрола уредности сервисирања против пожарних апарата у установи и возном парку.</w:t>
            </w:r>
          </w:p>
        </w:tc>
        <w:tc>
          <w:tcPr>
            <w:tcW w:w="1505" w:type="dxa"/>
            <w:vAlign w:val="center"/>
          </w:tcPr>
          <w:p w14:paraId="3E1D313A" w14:textId="77777777" w:rsidR="0053304B" w:rsidRDefault="00000000">
            <w:pPr>
              <w:spacing w:after="0"/>
              <w:rPr>
                <w:rFonts w:cs="Times New Roman"/>
                <w:kern w:val="2"/>
                <w:sz w:val="20"/>
                <w:szCs w:val="20"/>
                <w:lang w:val="sr-Cyrl-RS"/>
              </w:rPr>
            </w:pPr>
            <w:r>
              <w:rPr>
                <w:rFonts w:cs="Times New Roman"/>
                <w:kern w:val="2"/>
                <w:sz w:val="20"/>
                <w:szCs w:val="20"/>
                <w:lang w:val="sr-Cyrl-RS"/>
              </w:rPr>
              <w:t>Март</w:t>
            </w:r>
          </w:p>
          <w:p w14:paraId="00F6494D"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0366D08A"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1A5AEF24" w14:textId="77777777" w:rsidR="0053304B" w:rsidRDefault="00000000">
            <w:pPr>
              <w:spacing w:after="0"/>
              <w:rPr>
                <w:rFonts w:cs="Times New Roman"/>
                <w:kern w:val="2"/>
                <w:sz w:val="20"/>
                <w:szCs w:val="20"/>
                <w:lang w:val="sr-Cyrl-RS"/>
              </w:rPr>
            </w:pPr>
            <w:r>
              <w:rPr>
                <w:rFonts w:cs="Times New Roman"/>
                <w:kern w:val="2"/>
                <w:sz w:val="20"/>
                <w:szCs w:val="20"/>
                <w:lang w:val="sr-Cyrl-RS"/>
              </w:rPr>
              <w:t>Обилазак установе и возила</w:t>
            </w:r>
          </w:p>
        </w:tc>
      </w:tr>
      <w:tr w:rsidR="0053304B" w14:paraId="6C5E5E76" w14:textId="77777777">
        <w:trPr>
          <w:trHeight w:val="494"/>
        </w:trPr>
        <w:tc>
          <w:tcPr>
            <w:tcW w:w="4921" w:type="dxa"/>
            <w:vAlign w:val="center"/>
          </w:tcPr>
          <w:p w14:paraId="45A5D421" w14:textId="77777777" w:rsidR="0053304B" w:rsidRDefault="00000000">
            <w:pPr>
              <w:spacing w:after="0"/>
              <w:rPr>
                <w:rFonts w:cs="Times New Roman"/>
                <w:kern w:val="2"/>
                <w:sz w:val="20"/>
                <w:szCs w:val="20"/>
                <w:lang w:val="sr-Cyrl-RS"/>
              </w:rPr>
            </w:pPr>
            <w:r>
              <w:rPr>
                <w:rFonts w:cs="Times New Roman"/>
                <w:kern w:val="2"/>
                <w:sz w:val="20"/>
                <w:szCs w:val="20"/>
                <w:lang w:val="sr-Cyrl-RS"/>
              </w:rPr>
              <w:t>Провера обавезне опреме и документације о техничкој исправности возног парка.</w:t>
            </w:r>
          </w:p>
        </w:tc>
        <w:tc>
          <w:tcPr>
            <w:tcW w:w="1505" w:type="dxa"/>
            <w:vAlign w:val="center"/>
          </w:tcPr>
          <w:p w14:paraId="05C7C292" w14:textId="77777777" w:rsidR="0053304B" w:rsidRDefault="00000000">
            <w:pPr>
              <w:spacing w:after="0"/>
              <w:rPr>
                <w:rFonts w:cs="Times New Roman"/>
                <w:kern w:val="2"/>
                <w:sz w:val="20"/>
                <w:szCs w:val="20"/>
                <w:lang w:val="sr-Cyrl-RS"/>
              </w:rPr>
            </w:pPr>
            <w:r>
              <w:rPr>
                <w:rFonts w:cs="Times New Roman"/>
                <w:kern w:val="2"/>
                <w:sz w:val="20"/>
                <w:szCs w:val="20"/>
                <w:lang w:val="sr-Cyrl-RS"/>
              </w:rPr>
              <w:t>Април</w:t>
            </w:r>
          </w:p>
          <w:p w14:paraId="5B800094"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58A307AE"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016A76DB" w14:textId="77777777" w:rsidR="0053304B" w:rsidRDefault="00000000">
            <w:pPr>
              <w:spacing w:after="0"/>
              <w:rPr>
                <w:rFonts w:cs="Times New Roman"/>
                <w:kern w:val="2"/>
                <w:sz w:val="20"/>
                <w:szCs w:val="20"/>
                <w:lang w:val="sr-Cyrl-RS"/>
              </w:rPr>
            </w:pPr>
            <w:r>
              <w:rPr>
                <w:rFonts w:cs="Times New Roman"/>
                <w:kern w:val="2"/>
                <w:sz w:val="20"/>
                <w:szCs w:val="20"/>
                <w:lang w:val="sr-Cyrl-RS"/>
              </w:rPr>
              <w:t>Непосредна провера докумената и опреме у возилима</w:t>
            </w:r>
          </w:p>
        </w:tc>
      </w:tr>
      <w:tr w:rsidR="0053304B" w14:paraId="2A1A18F3" w14:textId="77777777">
        <w:trPr>
          <w:trHeight w:val="2227"/>
        </w:trPr>
        <w:tc>
          <w:tcPr>
            <w:tcW w:w="4921" w:type="dxa"/>
            <w:vAlign w:val="center"/>
          </w:tcPr>
          <w:p w14:paraId="7B5AC9D4" w14:textId="77777777" w:rsidR="0053304B" w:rsidRDefault="00000000">
            <w:pPr>
              <w:spacing w:after="0"/>
              <w:rPr>
                <w:rFonts w:cs="Times New Roman"/>
                <w:kern w:val="2"/>
                <w:sz w:val="20"/>
                <w:szCs w:val="20"/>
                <w:lang w:val="sr-Cyrl-RS"/>
              </w:rPr>
            </w:pPr>
            <w:r>
              <w:rPr>
                <w:rFonts w:cs="Times New Roman"/>
                <w:kern w:val="2"/>
                <w:sz w:val="20"/>
                <w:szCs w:val="20"/>
                <w:lang w:val="sr-Cyrl-RS"/>
              </w:rPr>
              <w:t>Дикусија о безбедности и заштити на раду са посебним освртом на организацију и спровођење предстојећих завршних испита-практичног дела.</w:t>
            </w:r>
          </w:p>
        </w:tc>
        <w:tc>
          <w:tcPr>
            <w:tcW w:w="1505" w:type="dxa"/>
            <w:vAlign w:val="center"/>
          </w:tcPr>
          <w:p w14:paraId="64FDC439" w14:textId="77777777" w:rsidR="0053304B" w:rsidRDefault="00000000">
            <w:pPr>
              <w:spacing w:after="0"/>
              <w:rPr>
                <w:rFonts w:cs="Times New Roman"/>
                <w:kern w:val="2"/>
                <w:sz w:val="20"/>
                <w:szCs w:val="20"/>
                <w:lang w:val="sr-Cyrl-RS"/>
              </w:rPr>
            </w:pPr>
            <w:r>
              <w:rPr>
                <w:rFonts w:cs="Times New Roman"/>
                <w:kern w:val="2"/>
                <w:sz w:val="20"/>
                <w:szCs w:val="20"/>
                <w:lang w:val="sr-Cyrl-RS"/>
              </w:rPr>
              <w:t>Мај</w:t>
            </w:r>
          </w:p>
          <w:p w14:paraId="765DA26F" w14:textId="77777777" w:rsidR="0053304B" w:rsidRDefault="00000000">
            <w:pPr>
              <w:spacing w:after="0"/>
              <w:rPr>
                <w:rFonts w:cs="Times New Roman"/>
                <w:kern w:val="2"/>
                <w:sz w:val="20"/>
                <w:szCs w:val="20"/>
                <w:lang w:val="sr-Cyrl-RS"/>
              </w:rPr>
            </w:pPr>
            <w:r>
              <w:rPr>
                <w:rFonts w:cs="Times New Roman"/>
                <w:kern w:val="2"/>
                <w:sz w:val="20"/>
                <w:szCs w:val="20"/>
                <w:lang w:val="sr-Cyrl-RS"/>
              </w:rPr>
              <w:t>2024. год.</w:t>
            </w:r>
          </w:p>
        </w:tc>
        <w:tc>
          <w:tcPr>
            <w:tcW w:w="1642" w:type="dxa"/>
            <w:vAlign w:val="center"/>
          </w:tcPr>
          <w:p w14:paraId="012D7377" w14:textId="77777777" w:rsidR="0053304B" w:rsidRDefault="00000000">
            <w:pPr>
              <w:spacing w:after="0"/>
              <w:rPr>
                <w:rFonts w:cs="Times New Roman"/>
                <w:kern w:val="2"/>
                <w:sz w:val="20"/>
                <w:szCs w:val="20"/>
                <w:lang w:val="sr-Cyrl-RS"/>
              </w:rPr>
            </w:pPr>
            <w:r>
              <w:rPr>
                <w:rFonts w:cs="Times New Roman"/>
                <w:kern w:val="2"/>
                <w:sz w:val="20"/>
                <w:szCs w:val="20"/>
                <w:lang w:val="sr-Cyrl-RS"/>
              </w:rPr>
              <w:t>Координатор, директор,</w:t>
            </w:r>
          </w:p>
          <w:p w14:paraId="47B34883" w14:textId="77777777" w:rsidR="0053304B" w:rsidRDefault="00000000">
            <w:pPr>
              <w:spacing w:after="0"/>
              <w:rPr>
                <w:rFonts w:cs="Times New Roman"/>
                <w:kern w:val="2"/>
                <w:sz w:val="20"/>
                <w:szCs w:val="20"/>
                <w:lang w:val="sr-Cyrl-RS"/>
              </w:rPr>
            </w:pPr>
            <w:r>
              <w:rPr>
                <w:rFonts w:cs="Times New Roman"/>
                <w:kern w:val="2"/>
                <w:sz w:val="20"/>
                <w:szCs w:val="20"/>
                <w:lang w:val="sr-Cyrl-RS"/>
              </w:rPr>
              <w:t>чланови тима</w:t>
            </w:r>
          </w:p>
        </w:tc>
        <w:tc>
          <w:tcPr>
            <w:tcW w:w="3005" w:type="dxa"/>
            <w:vAlign w:val="center"/>
          </w:tcPr>
          <w:p w14:paraId="43F1B0D8" w14:textId="77777777" w:rsidR="0053304B" w:rsidRDefault="00000000">
            <w:pPr>
              <w:spacing w:after="0"/>
              <w:rPr>
                <w:rFonts w:cs="Times New Roman"/>
                <w:kern w:val="2"/>
                <w:sz w:val="20"/>
                <w:szCs w:val="20"/>
                <w:lang w:val="sr-Cyrl-RS"/>
              </w:rPr>
            </w:pPr>
            <w:r>
              <w:rPr>
                <w:rFonts w:cs="Times New Roman"/>
                <w:kern w:val="2"/>
                <w:sz w:val="20"/>
                <w:szCs w:val="20"/>
                <w:lang w:val="sr-Cyrl-RS"/>
              </w:rPr>
              <w:t>Непосредна-вербална комуникација са свим особама укљученим у организацију и спровођење практичног дела завршног испита</w:t>
            </w:r>
          </w:p>
        </w:tc>
      </w:tr>
    </w:tbl>
    <w:p w14:paraId="463BEAE2" w14:textId="77777777" w:rsidR="0053304B" w:rsidRDefault="0053304B">
      <w:pPr>
        <w:rPr>
          <w:rFonts w:cs="Times New Roman"/>
        </w:rPr>
      </w:pPr>
    </w:p>
    <w:p w14:paraId="03AEBA52" w14:textId="77777777" w:rsidR="0053304B" w:rsidRDefault="00000000">
      <w:pPr>
        <w:pStyle w:val="Heading2"/>
        <w:rPr>
          <w:lang w:val="sr-Cyrl-RS"/>
        </w:rPr>
      </w:pPr>
      <w:bookmarkStart w:id="306" w:name="_Toc146183745"/>
      <w:bookmarkStart w:id="307" w:name="_Toc177973817"/>
      <w:r>
        <w:rPr>
          <w:lang w:val="sr-Cyrl-RS"/>
        </w:rPr>
        <w:t>План Тима за каријерно вођење и саветовање</w:t>
      </w:r>
      <w:bookmarkEnd w:id="306"/>
      <w:bookmarkEnd w:id="307"/>
    </w:p>
    <w:tbl>
      <w:tblPr>
        <w:tblStyle w:val="TableGrid"/>
        <w:tblW w:w="11043" w:type="dxa"/>
        <w:tblLook w:val="04A0" w:firstRow="1" w:lastRow="0" w:firstColumn="1" w:lastColumn="0" w:noHBand="0" w:noVBand="1"/>
      </w:tblPr>
      <w:tblGrid>
        <w:gridCol w:w="3243"/>
        <w:gridCol w:w="1543"/>
        <w:gridCol w:w="2410"/>
        <w:gridCol w:w="3847"/>
      </w:tblGrid>
      <w:tr w:rsidR="0053304B" w14:paraId="507A898D" w14:textId="77777777">
        <w:tc>
          <w:tcPr>
            <w:tcW w:w="11043" w:type="dxa"/>
            <w:gridSpan w:val="4"/>
            <w:shd w:val="clear" w:color="auto" w:fill="D9D9D9" w:themeFill="background1" w:themeFillShade="D9"/>
          </w:tcPr>
          <w:p w14:paraId="612E8393" w14:textId="77777777" w:rsidR="0053304B" w:rsidRDefault="00000000">
            <w:pPr>
              <w:spacing w:after="0" w:line="240" w:lineRule="auto"/>
              <w:rPr>
                <w:rFonts w:cs="Times New Roman"/>
                <w:b/>
                <w:kern w:val="2"/>
                <w:szCs w:val="24"/>
                <w:lang w:val="sr-Cyrl-RS"/>
              </w:rPr>
            </w:pPr>
            <w:r>
              <w:rPr>
                <w:rFonts w:cs="Times New Roman"/>
                <w:b/>
                <w:kern w:val="2"/>
                <w:szCs w:val="24"/>
              </w:rPr>
              <w:t xml:space="preserve">Стручно веће за предмете/Тим за/Стручни актив за:  </w:t>
            </w:r>
            <w:r>
              <w:rPr>
                <w:rFonts w:cs="Times New Roman"/>
                <w:b/>
                <w:kern w:val="2"/>
                <w:szCs w:val="24"/>
                <w:lang w:val="sr-Cyrl-RS"/>
              </w:rPr>
              <w:t>КАРИЈЕРНО ВОЂЕЊЕ И САВЕТОВАЊЕ</w:t>
            </w:r>
          </w:p>
        </w:tc>
      </w:tr>
      <w:tr w:rsidR="0053304B" w14:paraId="5E8E484C" w14:textId="77777777">
        <w:tc>
          <w:tcPr>
            <w:tcW w:w="11043" w:type="dxa"/>
            <w:gridSpan w:val="4"/>
            <w:shd w:val="clear" w:color="auto" w:fill="D9D9D9" w:themeFill="background1" w:themeFillShade="D9"/>
          </w:tcPr>
          <w:p w14:paraId="07FBB653" w14:textId="77777777" w:rsidR="0053304B" w:rsidRDefault="00000000">
            <w:pPr>
              <w:spacing w:after="0" w:line="240" w:lineRule="auto"/>
              <w:rPr>
                <w:rFonts w:cs="Times New Roman"/>
                <w:b/>
                <w:kern w:val="2"/>
                <w:szCs w:val="24"/>
                <w:lang w:val="sr-Cyrl-RS"/>
              </w:rPr>
            </w:pPr>
            <w:r>
              <w:rPr>
                <w:rFonts w:cs="Times New Roman"/>
                <w:b/>
                <w:kern w:val="2"/>
                <w:szCs w:val="24"/>
              </w:rPr>
              <w:t xml:space="preserve">Координатор: </w:t>
            </w:r>
            <w:r>
              <w:rPr>
                <w:rFonts w:cs="Times New Roman"/>
                <w:b/>
                <w:kern w:val="2"/>
                <w:szCs w:val="24"/>
                <w:lang w:val="sr-Cyrl-RS"/>
              </w:rPr>
              <w:t>Ивана Селенић</w:t>
            </w:r>
          </w:p>
        </w:tc>
      </w:tr>
      <w:tr w:rsidR="0053304B" w14:paraId="0C93C18E" w14:textId="77777777">
        <w:tc>
          <w:tcPr>
            <w:tcW w:w="11043" w:type="dxa"/>
            <w:gridSpan w:val="4"/>
            <w:shd w:val="clear" w:color="auto" w:fill="D9D9D9" w:themeFill="background1" w:themeFillShade="D9"/>
          </w:tcPr>
          <w:p w14:paraId="137863A7" w14:textId="77777777" w:rsidR="0053304B" w:rsidRDefault="00000000">
            <w:pPr>
              <w:spacing w:after="0" w:line="240" w:lineRule="auto"/>
              <w:rPr>
                <w:rFonts w:cs="Times New Roman"/>
                <w:b/>
                <w:kern w:val="2"/>
                <w:szCs w:val="24"/>
                <w:lang w:val="sr-Cyrl-RS"/>
              </w:rPr>
            </w:pPr>
            <w:r>
              <w:rPr>
                <w:rFonts w:cs="Times New Roman"/>
                <w:b/>
                <w:kern w:val="2"/>
                <w:szCs w:val="24"/>
              </w:rPr>
              <w:t xml:space="preserve">Број планираних седница: </w:t>
            </w:r>
            <w:r>
              <w:rPr>
                <w:rFonts w:cs="Times New Roman"/>
                <w:b/>
                <w:kern w:val="2"/>
                <w:szCs w:val="24"/>
                <w:lang w:val="sr-Cyrl-RS"/>
              </w:rPr>
              <w:t>пет (5)</w:t>
            </w:r>
          </w:p>
        </w:tc>
      </w:tr>
      <w:tr w:rsidR="0053304B" w14:paraId="33D23CA4" w14:textId="77777777">
        <w:tc>
          <w:tcPr>
            <w:tcW w:w="3243" w:type="dxa"/>
            <w:shd w:val="clear" w:color="auto" w:fill="D9D9D9" w:themeFill="background1" w:themeFillShade="D9"/>
          </w:tcPr>
          <w:p w14:paraId="1B752DCB" w14:textId="77777777" w:rsidR="0053304B" w:rsidRDefault="00000000">
            <w:pPr>
              <w:spacing w:after="0" w:line="240" w:lineRule="auto"/>
              <w:rPr>
                <w:rFonts w:cs="Times New Roman"/>
                <w:b/>
                <w:kern w:val="2"/>
                <w:szCs w:val="24"/>
              </w:rPr>
            </w:pPr>
            <w:r>
              <w:rPr>
                <w:rFonts w:cs="Times New Roman"/>
                <w:b/>
                <w:kern w:val="2"/>
                <w:szCs w:val="24"/>
              </w:rPr>
              <w:t>Активности</w:t>
            </w:r>
          </w:p>
        </w:tc>
        <w:tc>
          <w:tcPr>
            <w:tcW w:w="1543" w:type="dxa"/>
            <w:shd w:val="clear" w:color="auto" w:fill="D9D9D9" w:themeFill="background1" w:themeFillShade="D9"/>
          </w:tcPr>
          <w:p w14:paraId="796A89FA" w14:textId="77777777" w:rsidR="0053304B" w:rsidRDefault="00000000">
            <w:pPr>
              <w:spacing w:after="0" w:line="240" w:lineRule="auto"/>
              <w:rPr>
                <w:rFonts w:cs="Times New Roman"/>
                <w:b/>
                <w:kern w:val="2"/>
                <w:szCs w:val="24"/>
              </w:rPr>
            </w:pPr>
            <w:r>
              <w:rPr>
                <w:rFonts w:cs="Times New Roman"/>
                <w:b/>
                <w:kern w:val="2"/>
                <w:szCs w:val="24"/>
              </w:rPr>
              <w:t>Време реализације</w:t>
            </w:r>
          </w:p>
        </w:tc>
        <w:tc>
          <w:tcPr>
            <w:tcW w:w="2410" w:type="dxa"/>
            <w:shd w:val="clear" w:color="auto" w:fill="D9D9D9" w:themeFill="background1" w:themeFillShade="D9"/>
          </w:tcPr>
          <w:p w14:paraId="073C35BC" w14:textId="77777777" w:rsidR="0053304B" w:rsidRDefault="00000000">
            <w:pPr>
              <w:spacing w:after="0" w:line="240" w:lineRule="auto"/>
              <w:rPr>
                <w:rFonts w:cs="Times New Roman"/>
                <w:b/>
                <w:kern w:val="2"/>
                <w:szCs w:val="24"/>
              </w:rPr>
            </w:pPr>
            <w:r>
              <w:rPr>
                <w:rFonts w:cs="Times New Roman"/>
                <w:b/>
                <w:kern w:val="2"/>
                <w:szCs w:val="24"/>
              </w:rPr>
              <w:t>Начин реализације</w:t>
            </w:r>
          </w:p>
        </w:tc>
        <w:tc>
          <w:tcPr>
            <w:tcW w:w="3847" w:type="dxa"/>
            <w:shd w:val="clear" w:color="auto" w:fill="D9D9D9" w:themeFill="background1" w:themeFillShade="D9"/>
          </w:tcPr>
          <w:p w14:paraId="2BE60ECB"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tc>
      </w:tr>
      <w:tr w:rsidR="0053304B" w14:paraId="697F09BC" w14:textId="77777777">
        <w:tc>
          <w:tcPr>
            <w:tcW w:w="3243" w:type="dxa"/>
            <w:shd w:val="clear" w:color="auto" w:fill="auto"/>
            <w:vAlign w:val="center"/>
          </w:tcPr>
          <w:p w14:paraId="236D3094" w14:textId="77777777" w:rsidR="0053304B" w:rsidRDefault="00000000">
            <w:pPr>
              <w:spacing w:after="0" w:line="240" w:lineRule="auto"/>
              <w:rPr>
                <w:rFonts w:cs="Times New Roman"/>
                <w:b/>
                <w:kern w:val="2"/>
                <w:szCs w:val="24"/>
                <w:lang w:val="sr-Cyrl-RS"/>
              </w:rPr>
            </w:pPr>
            <w:r>
              <w:rPr>
                <w:rFonts w:cs="Times New Roman"/>
                <w:kern w:val="2"/>
                <w:szCs w:val="24"/>
                <w:lang w:val="sr-Cyrl-RS"/>
              </w:rPr>
              <w:t>1. Планирање начина праћења склоности и интересовања ученика и пружање подршке и помоћи у професионалној оријентацији.</w:t>
            </w:r>
          </w:p>
          <w:p w14:paraId="2EED5ECE" w14:textId="77777777" w:rsidR="0053304B" w:rsidRDefault="00000000">
            <w:pPr>
              <w:spacing w:after="0" w:line="240" w:lineRule="auto"/>
              <w:rPr>
                <w:rFonts w:cs="Times New Roman"/>
                <w:b/>
                <w:kern w:val="2"/>
                <w:szCs w:val="24"/>
                <w:lang w:val="sr-Cyrl-RS"/>
              </w:rPr>
            </w:pPr>
            <w:r>
              <w:rPr>
                <w:rFonts w:cs="Times New Roman"/>
                <w:kern w:val="2"/>
                <w:szCs w:val="24"/>
                <w:lang w:val="sr-Cyrl-RS"/>
              </w:rPr>
              <w:lastRenderedPageBreak/>
              <w:t>Подела активности и задужења.</w:t>
            </w:r>
          </w:p>
          <w:p w14:paraId="635AD1C9" w14:textId="77777777" w:rsidR="0053304B" w:rsidRDefault="00000000">
            <w:pPr>
              <w:spacing w:after="0" w:line="240" w:lineRule="auto"/>
              <w:rPr>
                <w:rFonts w:cs="Times New Roman"/>
                <w:b/>
                <w:kern w:val="2"/>
                <w:szCs w:val="24"/>
              </w:rPr>
            </w:pPr>
            <w:r>
              <w:rPr>
                <w:rFonts w:cs="Times New Roman"/>
                <w:kern w:val="2"/>
                <w:szCs w:val="24"/>
                <w:lang w:val="sr-Cyrl-RS"/>
              </w:rPr>
              <w:t>Планирање недеље професионалне оријентације.</w:t>
            </w:r>
          </w:p>
        </w:tc>
        <w:tc>
          <w:tcPr>
            <w:tcW w:w="1543" w:type="dxa"/>
            <w:shd w:val="clear" w:color="auto" w:fill="auto"/>
            <w:vAlign w:val="center"/>
          </w:tcPr>
          <w:p w14:paraId="2E2EFAC4" w14:textId="77777777" w:rsidR="0053304B" w:rsidRDefault="00000000">
            <w:pPr>
              <w:spacing w:after="0" w:line="240" w:lineRule="auto"/>
              <w:rPr>
                <w:rFonts w:cs="Times New Roman"/>
                <w:b/>
                <w:kern w:val="2"/>
                <w:szCs w:val="24"/>
              </w:rPr>
            </w:pPr>
            <w:r>
              <w:rPr>
                <w:rFonts w:cs="Times New Roman"/>
                <w:kern w:val="2"/>
                <w:szCs w:val="24"/>
                <w:lang w:val="sr-Cyrl-RS"/>
              </w:rPr>
              <w:lastRenderedPageBreak/>
              <w:t>септембар - октобар</w:t>
            </w:r>
          </w:p>
        </w:tc>
        <w:tc>
          <w:tcPr>
            <w:tcW w:w="2410" w:type="dxa"/>
            <w:shd w:val="clear" w:color="auto" w:fill="auto"/>
            <w:vAlign w:val="center"/>
          </w:tcPr>
          <w:p w14:paraId="5B56F683" w14:textId="77777777" w:rsidR="0053304B" w:rsidRDefault="00000000">
            <w:pPr>
              <w:spacing w:after="0" w:line="240" w:lineRule="auto"/>
              <w:rPr>
                <w:rFonts w:cs="Times New Roman"/>
                <w:kern w:val="2"/>
                <w:szCs w:val="24"/>
                <w:lang w:val="sr-Cyrl-RS"/>
              </w:rPr>
            </w:pPr>
            <w:r>
              <w:rPr>
                <w:rFonts w:cs="Times New Roman"/>
                <w:kern w:val="2"/>
                <w:szCs w:val="24"/>
                <w:lang w:val="sr-Cyrl-RS"/>
              </w:rPr>
              <w:t>Састанак тима-</w:t>
            </w:r>
          </w:p>
          <w:p w14:paraId="323BDA1B" w14:textId="77777777" w:rsidR="0053304B" w:rsidRDefault="00000000">
            <w:pPr>
              <w:spacing w:after="0" w:line="240" w:lineRule="auto"/>
              <w:rPr>
                <w:rFonts w:cs="Times New Roman"/>
                <w:kern w:val="2"/>
                <w:szCs w:val="24"/>
                <w:lang w:val="sr-Cyrl-RS"/>
              </w:rPr>
            </w:pPr>
            <w:r>
              <w:rPr>
                <w:rFonts w:cs="Times New Roman"/>
                <w:kern w:val="2"/>
                <w:szCs w:val="24"/>
                <w:lang w:val="sr-Cyrl-RS"/>
              </w:rPr>
              <w:t>Реализација у сарадњи са одељењским старешинама</w:t>
            </w:r>
          </w:p>
        </w:tc>
        <w:tc>
          <w:tcPr>
            <w:tcW w:w="3847" w:type="dxa"/>
            <w:shd w:val="clear" w:color="auto" w:fill="auto"/>
            <w:vAlign w:val="center"/>
          </w:tcPr>
          <w:p w14:paraId="3D2B0178"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Селенић</w:t>
            </w:r>
          </w:p>
          <w:p w14:paraId="35E43342"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p w14:paraId="0E8F3C94"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p w14:paraId="2813A5D3"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Вукомановић</w:t>
            </w:r>
          </w:p>
          <w:p w14:paraId="14CD6200"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p w14:paraId="26356561"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Бојана Којић Јездимировић </w:t>
            </w:r>
          </w:p>
        </w:tc>
      </w:tr>
      <w:tr w:rsidR="0053304B" w14:paraId="7D470D9E" w14:textId="77777777">
        <w:tc>
          <w:tcPr>
            <w:tcW w:w="3243" w:type="dxa"/>
            <w:shd w:val="clear" w:color="auto" w:fill="auto"/>
            <w:vAlign w:val="center"/>
          </w:tcPr>
          <w:p w14:paraId="49A566C9" w14:textId="77777777" w:rsidR="0053304B" w:rsidRDefault="00000000">
            <w:pPr>
              <w:spacing w:after="0" w:line="240" w:lineRule="auto"/>
              <w:rPr>
                <w:rFonts w:cs="Times New Roman"/>
                <w:b/>
                <w:kern w:val="2"/>
                <w:szCs w:val="24"/>
                <w:lang w:val="sr-Cyrl-RS"/>
              </w:rPr>
            </w:pPr>
            <w:r>
              <w:rPr>
                <w:rFonts w:cs="Times New Roman"/>
                <w:kern w:val="2"/>
                <w:szCs w:val="24"/>
                <w:lang w:val="sr-Cyrl-RS"/>
              </w:rPr>
              <w:t>2. Формирање радионица – упознавање самог себе</w:t>
            </w:r>
          </w:p>
          <w:p w14:paraId="6964FFAA" w14:textId="77777777" w:rsidR="0053304B" w:rsidRDefault="00000000">
            <w:pPr>
              <w:spacing w:after="0" w:line="240" w:lineRule="auto"/>
              <w:rPr>
                <w:rFonts w:cs="Times New Roman"/>
                <w:b/>
                <w:kern w:val="2"/>
                <w:szCs w:val="24"/>
                <w:lang w:val="sr-Cyrl-RS"/>
              </w:rPr>
            </w:pPr>
            <w:r>
              <w:rPr>
                <w:rFonts w:cs="Times New Roman"/>
                <w:kern w:val="2"/>
                <w:szCs w:val="24"/>
                <w:lang w:val="sr-Cyrl-RS"/>
              </w:rPr>
              <w:t>- информисање о жељеним занимањима</w:t>
            </w:r>
          </w:p>
          <w:p w14:paraId="62B10402" w14:textId="77777777" w:rsidR="0053304B" w:rsidRDefault="00000000">
            <w:pPr>
              <w:spacing w:after="0" w:line="240" w:lineRule="auto"/>
              <w:rPr>
                <w:rFonts w:cs="Times New Roman"/>
                <w:b/>
                <w:kern w:val="2"/>
                <w:szCs w:val="24"/>
                <w:lang w:val="sr-Cyrl-RS"/>
              </w:rPr>
            </w:pPr>
            <w:r>
              <w:rPr>
                <w:rFonts w:cs="Times New Roman"/>
                <w:kern w:val="2"/>
                <w:szCs w:val="24"/>
                <w:lang w:val="sr-Cyrl-RS"/>
              </w:rPr>
              <w:t>- истраживање путева до жељеног образовања и занимања</w:t>
            </w:r>
          </w:p>
          <w:p w14:paraId="3BF3A61B" w14:textId="77777777" w:rsidR="0053304B" w:rsidRDefault="00000000">
            <w:pPr>
              <w:spacing w:after="0" w:line="240" w:lineRule="auto"/>
              <w:rPr>
                <w:rFonts w:cs="Times New Roman"/>
                <w:b/>
                <w:kern w:val="2"/>
                <w:szCs w:val="24"/>
              </w:rPr>
            </w:pPr>
            <w:r>
              <w:rPr>
                <w:rFonts w:cs="Times New Roman"/>
                <w:kern w:val="2"/>
                <w:szCs w:val="24"/>
                <w:lang w:val="sr-Cyrl-RS"/>
              </w:rPr>
              <w:t>Анкетирање ученика.</w:t>
            </w:r>
          </w:p>
        </w:tc>
        <w:tc>
          <w:tcPr>
            <w:tcW w:w="1543" w:type="dxa"/>
            <w:shd w:val="clear" w:color="auto" w:fill="auto"/>
            <w:vAlign w:val="center"/>
          </w:tcPr>
          <w:p w14:paraId="0D382A6F" w14:textId="77777777" w:rsidR="0053304B" w:rsidRDefault="00000000">
            <w:pPr>
              <w:spacing w:after="0" w:line="240" w:lineRule="auto"/>
              <w:rPr>
                <w:rFonts w:cs="Times New Roman"/>
                <w:b/>
                <w:kern w:val="2"/>
                <w:szCs w:val="24"/>
              </w:rPr>
            </w:pPr>
            <w:r>
              <w:rPr>
                <w:rFonts w:cs="Times New Roman"/>
                <w:kern w:val="2"/>
                <w:szCs w:val="24"/>
                <w:lang w:val="sr-Cyrl-RS"/>
              </w:rPr>
              <w:t>новембар - децембар</w:t>
            </w:r>
          </w:p>
        </w:tc>
        <w:tc>
          <w:tcPr>
            <w:tcW w:w="2410" w:type="dxa"/>
            <w:shd w:val="clear" w:color="auto" w:fill="auto"/>
            <w:vAlign w:val="center"/>
          </w:tcPr>
          <w:p w14:paraId="3EC0A8E2" w14:textId="77777777" w:rsidR="0053304B" w:rsidRDefault="00000000">
            <w:pPr>
              <w:spacing w:after="0" w:line="240" w:lineRule="auto"/>
              <w:rPr>
                <w:rFonts w:cs="Times New Roman"/>
                <w:kern w:val="2"/>
                <w:szCs w:val="24"/>
                <w:lang w:val="sr-Cyrl-RS"/>
              </w:rPr>
            </w:pPr>
            <w:r>
              <w:rPr>
                <w:rFonts w:cs="Times New Roman"/>
                <w:kern w:val="2"/>
                <w:szCs w:val="24"/>
                <w:lang w:val="sr-Cyrl-RS"/>
              </w:rPr>
              <w:t>Реализација путем часова одељењских старешина у сарадњи са ПП службом</w:t>
            </w:r>
          </w:p>
        </w:tc>
        <w:tc>
          <w:tcPr>
            <w:tcW w:w="3847" w:type="dxa"/>
            <w:shd w:val="clear" w:color="auto" w:fill="auto"/>
            <w:vAlign w:val="center"/>
          </w:tcPr>
          <w:p w14:paraId="001BC7AA"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Селенић</w:t>
            </w:r>
          </w:p>
          <w:p w14:paraId="44C764E7"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p w14:paraId="3076C8D6"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p w14:paraId="58039694"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Вукомановић</w:t>
            </w:r>
          </w:p>
          <w:p w14:paraId="1CB487A1"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p w14:paraId="54C3F97D" w14:textId="77777777" w:rsidR="0053304B" w:rsidRDefault="00000000">
            <w:pPr>
              <w:spacing w:after="0" w:line="240" w:lineRule="auto"/>
              <w:rPr>
                <w:rFonts w:cs="Times New Roman"/>
                <w:b/>
                <w:kern w:val="2"/>
                <w:szCs w:val="24"/>
              </w:rPr>
            </w:pPr>
            <w:r>
              <w:rPr>
                <w:rFonts w:cs="Times New Roman"/>
                <w:kern w:val="2"/>
                <w:szCs w:val="24"/>
                <w:lang w:val="sr-Cyrl-RS"/>
              </w:rPr>
              <w:t>Бојана Којић Јездимировић</w:t>
            </w:r>
          </w:p>
        </w:tc>
      </w:tr>
      <w:tr w:rsidR="0053304B" w14:paraId="74E5932B" w14:textId="77777777">
        <w:tc>
          <w:tcPr>
            <w:tcW w:w="3243" w:type="dxa"/>
            <w:shd w:val="clear" w:color="auto" w:fill="auto"/>
            <w:vAlign w:val="center"/>
          </w:tcPr>
          <w:p w14:paraId="29E2651B" w14:textId="77777777" w:rsidR="0053304B" w:rsidRDefault="00000000">
            <w:pPr>
              <w:spacing w:after="0" w:line="240" w:lineRule="auto"/>
              <w:rPr>
                <w:rFonts w:cs="Times New Roman"/>
                <w:b/>
                <w:kern w:val="2"/>
                <w:szCs w:val="24"/>
              </w:rPr>
            </w:pPr>
            <w:r>
              <w:rPr>
                <w:rFonts w:cs="Times New Roman"/>
                <w:kern w:val="2"/>
                <w:szCs w:val="24"/>
                <w:lang w:val="sr-Cyrl-RS"/>
              </w:rPr>
              <w:t>3. Организовање презентације факултета и посете предузећима</w:t>
            </w:r>
          </w:p>
        </w:tc>
        <w:tc>
          <w:tcPr>
            <w:tcW w:w="1543" w:type="dxa"/>
            <w:shd w:val="clear" w:color="auto" w:fill="auto"/>
            <w:vAlign w:val="center"/>
          </w:tcPr>
          <w:p w14:paraId="6D4D7647" w14:textId="77777777" w:rsidR="0053304B" w:rsidRDefault="00000000">
            <w:pPr>
              <w:spacing w:after="0" w:line="240" w:lineRule="auto"/>
              <w:rPr>
                <w:rFonts w:cs="Times New Roman"/>
                <w:kern w:val="2"/>
                <w:szCs w:val="24"/>
                <w:lang w:val="sr-Cyrl-RS"/>
              </w:rPr>
            </w:pPr>
            <w:r>
              <w:rPr>
                <w:rFonts w:cs="Times New Roman"/>
                <w:kern w:val="2"/>
                <w:szCs w:val="24"/>
                <w:lang w:val="sr-Cyrl-RS"/>
              </w:rPr>
              <w:t>фебруар - март</w:t>
            </w:r>
          </w:p>
        </w:tc>
        <w:tc>
          <w:tcPr>
            <w:tcW w:w="2410" w:type="dxa"/>
            <w:shd w:val="clear" w:color="auto" w:fill="auto"/>
            <w:vAlign w:val="center"/>
          </w:tcPr>
          <w:p w14:paraId="4FBF67D8" w14:textId="77777777" w:rsidR="0053304B" w:rsidRDefault="00000000">
            <w:pPr>
              <w:spacing w:after="0" w:line="240" w:lineRule="auto"/>
              <w:rPr>
                <w:rFonts w:cs="Times New Roman"/>
                <w:kern w:val="2"/>
                <w:szCs w:val="24"/>
                <w:lang w:val="sr-Cyrl-RS"/>
              </w:rPr>
            </w:pPr>
            <w:r>
              <w:rPr>
                <w:rFonts w:cs="Times New Roman"/>
                <w:kern w:val="2"/>
                <w:szCs w:val="24"/>
                <w:lang w:val="sr-Cyrl-RS"/>
              </w:rPr>
              <w:t>Презентација, програм факултета, посете одређеним предузећима</w:t>
            </w:r>
          </w:p>
        </w:tc>
        <w:tc>
          <w:tcPr>
            <w:tcW w:w="3847" w:type="dxa"/>
            <w:shd w:val="clear" w:color="auto" w:fill="auto"/>
            <w:vAlign w:val="center"/>
          </w:tcPr>
          <w:p w14:paraId="7CFFB297"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Селенић</w:t>
            </w:r>
          </w:p>
          <w:p w14:paraId="787344FC"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p w14:paraId="792A7ABE"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p w14:paraId="6DB3CD52"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Вукомановић</w:t>
            </w:r>
          </w:p>
          <w:p w14:paraId="25D8BE33"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p w14:paraId="0705644D" w14:textId="77777777" w:rsidR="0053304B" w:rsidRDefault="00000000">
            <w:pPr>
              <w:spacing w:after="0" w:line="240" w:lineRule="auto"/>
              <w:rPr>
                <w:rFonts w:cs="Times New Roman"/>
                <w:b/>
                <w:kern w:val="2"/>
                <w:szCs w:val="24"/>
              </w:rPr>
            </w:pPr>
            <w:r>
              <w:rPr>
                <w:rFonts w:cs="Times New Roman"/>
                <w:kern w:val="2"/>
                <w:szCs w:val="24"/>
                <w:lang w:val="sr-Cyrl-RS"/>
              </w:rPr>
              <w:t>Бојана Којић Јездимировић</w:t>
            </w:r>
          </w:p>
        </w:tc>
      </w:tr>
      <w:tr w:rsidR="0053304B" w14:paraId="639D1458" w14:textId="77777777">
        <w:tc>
          <w:tcPr>
            <w:tcW w:w="3243" w:type="dxa"/>
            <w:shd w:val="clear" w:color="auto" w:fill="auto"/>
            <w:vAlign w:val="center"/>
          </w:tcPr>
          <w:p w14:paraId="264BD77A" w14:textId="77777777" w:rsidR="0053304B" w:rsidRDefault="00000000">
            <w:pPr>
              <w:spacing w:after="0" w:line="240" w:lineRule="auto"/>
              <w:rPr>
                <w:rFonts w:cs="Times New Roman"/>
                <w:b/>
                <w:kern w:val="2"/>
                <w:szCs w:val="24"/>
                <w:lang w:val="sr-Cyrl-RS"/>
              </w:rPr>
            </w:pPr>
            <w:r>
              <w:rPr>
                <w:rFonts w:cs="Times New Roman"/>
                <w:kern w:val="2"/>
                <w:szCs w:val="24"/>
                <w:lang w:val="sr-Cyrl-RS"/>
              </w:rPr>
              <w:t>4. Формирање радионица:</w:t>
            </w:r>
          </w:p>
          <w:p w14:paraId="46962ABA" w14:textId="77777777" w:rsidR="0053304B" w:rsidRDefault="00000000">
            <w:pPr>
              <w:pStyle w:val="ListParagraph"/>
              <w:numPr>
                <w:ilvl w:val="0"/>
                <w:numId w:val="26"/>
              </w:numPr>
              <w:spacing w:after="0" w:line="240" w:lineRule="auto"/>
              <w:rPr>
                <w:rFonts w:cs="Times New Roman"/>
                <w:kern w:val="2"/>
                <w:szCs w:val="24"/>
                <w:lang w:val="sr-Cyrl-RS"/>
              </w:rPr>
            </w:pPr>
            <w:r>
              <w:rPr>
                <w:rFonts w:cs="Times New Roman"/>
                <w:kern w:val="2"/>
                <w:szCs w:val="24"/>
                <w:lang w:val="sr-Cyrl-RS"/>
              </w:rPr>
              <w:t xml:space="preserve">Рад у тиму </w:t>
            </w:r>
          </w:p>
          <w:p w14:paraId="09F1FF62" w14:textId="77777777" w:rsidR="0053304B" w:rsidRDefault="00000000">
            <w:pPr>
              <w:spacing w:after="0" w:line="240" w:lineRule="auto"/>
              <w:rPr>
                <w:rFonts w:cs="Times New Roman"/>
                <w:b/>
                <w:kern w:val="2"/>
                <w:szCs w:val="24"/>
              </w:rPr>
            </w:pPr>
            <w:r>
              <w:rPr>
                <w:rFonts w:cs="Times New Roman"/>
                <w:kern w:val="2"/>
                <w:szCs w:val="24"/>
                <w:lang w:val="sr-Cyrl-RS"/>
              </w:rPr>
              <w:t>Решавање задатака и пројеката у тимовима на основу склоности и интересовања у професионалној будућности</w:t>
            </w:r>
          </w:p>
        </w:tc>
        <w:tc>
          <w:tcPr>
            <w:tcW w:w="1543" w:type="dxa"/>
            <w:shd w:val="clear" w:color="auto" w:fill="auto"/>
            <w:vAlign w:val="center"/>
          </w:tcPr>
          <w:p w14:paraId="23DF15F7" w14:textId="77777777" w:rsidR="0053304B" w:rsidRDefault="00000000">
            <w:pPr>
              <w:spacing w:after="0" w:line="240" w:lineRule="auto"/>
              <w:rPr>
                <w:rFonts w:cs="Times New Roman"/>
                <w:b/>
                <w:kern w:val="2"/>
                <w:szCs w:val="24"/>
              </w:rPr>
            </w:pPr>
            <w:r>
              <w:rPr>
                <w:rFonts w:cs="Times New Roman"/>
                <w:kern w:val="2"/>
                <w:szCs w:val="24"/>
                <w:lang w:val="sr-Cyrl-RS"/>
              </w:rPr>
              <w:t>април - мај</w:t>
            </w:r>
          </w:p>
        </w:tc>
        <w:tc>
          <w:tcPr>
            <w:tcW w:w="2410" w:type="dxa"/>
            <w:shd w:val="clear" w:color="auto" w:fill="auto"/>
            <w:vAlign w:val="center"/>
          </w:tcPr>
          <w:p w14:paraId="405A6385" w14:textId="77777777" w:rsidR="0053304B" w:rsidRDefault="00000000">
            <w:pPr>
              <w:spacing w:after="0" w:line="240" w:lineRule="auto"/>
              <w:rPr>
                <w:rFonts w:cs="Times New Roman"/>
                <w:kern w:val="2"/>
                <w:szCs w:val="24"/>
                <w:lang w:val="sr-Cyrl-RS"/>
              </w:rPr>
            </w:pPr>
            <w:r>
              <w:rPr>
                <w:rFonts w:cs="Times New Roman"/>
                <w:kern w:val="2"/>
                <w:szCs w:val="24"/>
                <w:lang w:val="sr-Cyrl-RS"/>
              </w:rPr>
              <w:t>Путем часова одељењског старешине, сарадња са стручним тимовима и ПП службом</w:t>
            </w:r>
          </w:p>
        </w:tc>
        <w:tc>
          <w:tcPr>
            <w:tcW w:w="3847" w:type="dxa"/>
            <w:shd w:val="clear" w:color="auto" w:fill="auto"/>
            <w:vAlign w:val="center"/>
          </w:tcPr>
          <w:p w14:paraId="66A8C765"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Селенић</w:t>
            </w:r>
          </w:p>
          <w:p w14:paraId="73F664F9"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p w14:paraId="4E8CAB41"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p w14:paraId="0592ADC4"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Вукомановић</w:t>
            </w:r>
          </w:p>
          <w:p w14:paraId="6720E0D0"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p w14:paraId="735D76A2" w14:textId="77777777" w:rsidR="0053304B" w:rsidRDefault="00000000">
            <w:pPr>
              <w:spacing w:after="0" w:line="240" w:lineRule="auto"/>
              <w:rPr>
                <w:rFonts w:cs="Times New Roman"/>
                <w:b/>
                <w:kern w:val="2"/>
                <w:szCs w:val="24"/>
              </w:rPr>
            </w:pPr>
            <w:r>
              <w:rPr>
                <w:rFonts w:cs="Times New Roman"/>
                <w:kern w:val="2"/>
                <w:szCs w:val="24"/>
                <w:lang w:val="sr-Cyrl-RS"/>
              </w:rPr>
              <w:t>Бојана Којић Јездимировић</w:t>
            </w:r>
          </w:p>
        </w:tc>
      </w:tr>
      <w:tr w:rsidR="0053304B" w14:paraId="39EDFF5D" w14:textId="77777777">
        <w:tc>
          <w:tcPr>
            <w:tcW w:w="3243" w:type="dxa"/>
            <w:shd w:val="clear" w:color="auto" w:fill="auto"/>
            <w:vAlign w:val="center"/>
          </w:tcPr>
          <w:p w14:paraId="1C22589A" w14:textId="77777777" w:rsidR="0053304B" w:rsidRDefault="00000000">
            <w:pPr>
              <w:spacing w:after="0" w:line="240" w:lineRule="auto"/>
              <w:rPr>
                <w:rFonts w:cs="Times New Roman"/>
                <w:b/>
                <w:kern w:val="2"/>
                <w:szCs w:val="24"/>
              </w:rPr>
            </w:pPr>
            <w:r>
              <w:rPr>
                <w:rFonts w:cs="Times New Roman"/>
                <w:kern w:val="2"/>
                <w:szCs w:val="24"/>
                <w:lang w:val="sr-Cyrl-RS"/>
              </w:rPr>
              <w:t>5. Формирање извештаја тима за професионалну оријентацију</w:t>
            </w:r>
          </w:p>
        </w:tc>
        <w:tc>
          <w:tcPr>
            <w:tcW w:w="1543" w:type="dxa"/>
            <w:shd w:val="clear" w:color="auto" w:fill="auto"/>
            <w:vAlign w:val="center"/>
          </w:tcPr>
          <w:p w14:paraId="6CADBD3F" w14:textId="77777777" w:rsidR="0053304B" w:rsidRDefault="00000000">
            <w:pPr>
              <w:spacing w:after="0" w:line="240" w:lineRule="auto"/>
              <w:rPr>
                <w:rFonts w:cs="Times New Roman"/>
                <w:b/>
                <w:kern w:val="2"/>
                <w:szCs w:val="24"/>
              </w:rPr>
            </w:pPr>
            <w:r>
              <w:rPr>
                <w:rFonts w:cs="Times New Roman"/>
                <w:kern w:val="2"/>
                <w:szCs w:val="24"/>
                <w:lang w:val="sr-Cyrl-RS"/>
              </w:rPr>
              <w:t>јун - август</w:t>
            </w:r>
          </w:p>
        </w:tc>
        <w:tc>
          <w:tcPr>
            <w:tcW w:w="2410" w:type="dxa"/>
            <w:shd w:val="clear" w:color="auto" w:fill="auto"/>
            <w:vAlign w:val="center"/>
          </w:tcPr>
          <w:p w14:paraId="604207A8" w14:textId="77777777" w:rsidR="0053304B" w:rsidRDefault="00000000">
            <w:pPr>
              <w:spacing w:after="0" w:line="240" w:lineRule="auto"/>
              <w:rPr>
                <w:rFonts w:cs="Times New Roman"/>
                <w:kern w:val="2"/>
                <w:szCs w:val="24"/>
                <w:lang w:val="sr-Cyrl-RS"/>
              </w:rPr>
            </w:pPr>
            <w:r>
              <w:rPr>
                <w:rFonts w:cs="Times New Roman"/>
                <w:kern w:val="2"/>
                <w:szCs w:val="24"/>
                <w:lang w:val="sr-Cyrl-RS"/>
              </w:rPr>
              <w:t>Састанак тима, анализа активности током школске године</w:t>
            </w:r>
          </w:p>
        </w:tc>
        <w:tc>
          <w:tcPr>
            <w:tcW w:w="3847" w:type="dxa"/>
            <w:shd w:val="clear" w:color="auto" w:fill="auto"/>
            <w:vAlign w:val="center"/>
          </w:tcPr>
          <w:p w14:paraId="602C95EA" w14:textId="77777777" w:rsidR="0053304B" w:rsidRDefault="00000000">
            <w:pPr>
              <w:spacing w:after="0" w:line="240" w:lineRule="auto"/>
              <w:rPr>
                <w:rFonts w:cs="Times New Roman"/>
                <w:kern w:val="2"/>
                <w:szCs w:val="24"/>
                <w:lang w:val="sr-Cyrl-RS"/>
              </w:rPr>
            </w:pPr>
            <w:r>
              <w:rPr>
                <w:rFonts w:cs="Times New Roman"/>
                <w:kern w:val="2"/>
                <w:szCs w:val="24"/>
                <w:lang w:val="sr-Cyrl-RS"/>
              </w:rPr>
              <w:t>Ивана Селенић</w:t>
            </w:r>
          </w:p>
          <w:p w14:paraId="298022B4" w14:textId="77777777" w:rsidR="0053304B" w:rsidRDefault="00000000">
            <w:pPr>
              <w:spacing w:after="0" w:line="240" w:lineRule="auto"/>
              <w:rPr>
                <w:rFonts w:cs="Times New Roman"/>
                <w:kern w:val="2"/>
                <w:szCs w:val="24"/>
                <w:lang w:val="sr-Cyrl-RS"/>
              </w:rPr>
            </w:pPr>
            <w:r>
              <w:rPr>
                <w:rFonts w:cs="Times New Roman"/>
                <w:kern w:val="2"/>
                <w:szCs w:val="24"/>
                <w:lang w:val="sr-Cyrl-RS"/>
              </w:rPr>
              <w:t>Тамара Облаковић</w:t>
            </w:r>
          </w:p>
          <w:p w14:paraId="33C00E10" w14:textId="77777777" w:rsidR="0053304B" w:rsidRDefault="00000000">
            <w:pPr>
              <w:spacing w:after="0" w:line="240" w:lineRule="auto"/>
              <w:rPr>
                <w:rFonts w:cs="Times New Roman"/>
                <w:kern w:val="2"/>
                <w:szCs w:val="24"/>
                <w:lang w:val="sr-Cyrl-RS"/>
              </w:rPr>
            </w:pPr>
            <w:r>
              <w:rPr>
                <w:rFonts w:cs="Times New Roman"/>
                <w:kern w:val="2"/>
                <w:szCs w:val="24"/>
                <w:lang w:val="sr-Cyrl-RS"/>
              </w:rPr>
              <w:t>Саша Вучковић</w:t>
            </w:r>
          </w:p>
          <w:p w14:paraId="69E837E7" w14:textId="77777777" w:rsidR="0053304B" w:rsidRDefault="00000000">
            <w:pPr>
              <w:spacing w:after="0" w:line="240" w:lineRule="auto"/>
              <w:rPr>
                <w:rFonts w:cs="Times New Roman"/>
                <w:kern w:val="2"/>
                <w:szCs w:val="24"/>
                <w:lang w:val="sr-Cyrl-RS"/>
              </w:rPr>
            </w:pPr>
            <w:r>
              <w:rPr>
                <w:rFonts w:cs="Times New Roman"/>
                <w:kern w:val="2"/>
                <w:szCs w:val="24"/>
                <w:lang w:val="sr-Cyrl-RS"/>
              </w:rPr>
              <w:t>Видојка Вукомановић</w:t>
            </w:r>
          </w:p>
          <w:p w14:paraId="0CB58CB0"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Маријана Милински</w:t>
            </w:r>
          </w:p>
          <w:p w14:paraId="2BE2E167" w14:textId="77777777" w:rsidR="0053304B" w:rsidRDefault="00000000">
            <w:pPr>
              <w:spacing w:after="0" w:line="240" w:lineRule="auto"/>
              <w:rPr>
                <w:rFonts w:cs="Times New Roman"/>
                <w:b/>
                <w:kern w:val="2"/>
                <w:szCs w:val="24"/>
              </w:rPr>
            </w:pPr>
            <w:r>
              <w:rPr>
                <w:rFonts w:cs="Times New Roman"/>
                <w:kern w:val="2"/>
                <w:szCs w:val="24"/>
                <w:lang w:val="sr-Cyrl-RS"/>
              </w:rPr>
              <w:t>Бојана Којић Јездимировић</w:t>
            </w:r>
          </w:p>
        </w:tc>
      </w:tr>
    </w:tbl>
    <w:p w14:paraId="7A6A6F8B" w14:textId="77777777" w:rsidR="0053304B" w:rsidRDefault="0053304B">
      <w:pPr>
        <w:jc w:val="both"/>
        <w:rPr>
          <w:rFonts w:cs="Times New Roman"/>
          <w:lang w:val="sr-Cyrl-RS"/>
        </w:rPr>
      </w:pPr>
    </w:p>
    <w:p w14:paraId="604622C0" w14:textId="77777777" w:rsidR="0053304B" w:rsidRDefault="00000000">
      <w:pPr>
        <w:pStyle w:val="Heading2"/>
        <w:rPr>
          <w:lang w:val="sr-Cyrl-RS"/>
        </w:rPr>
      </w:pPr>
      <w:bookmarkStart w:id="308" w:name="_Toc177973818"/>
      <w:r>
        <w:rPr>
          <w:lang w:val="sr-Cyrl-RS"/>
        </w:rPr>
        <w:t>План рада Тима за сарадњу са породицом</w:t>
      </w:r>
      <w:bookmarkEnd w:id="308"/>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01"/>
        <w:gridCol w:w="3161"/>
        <w:gridCol w:w="2400"/>
        <w:gridCol w:w="1969"/>
        <w:gridCol w:w="1894"/>
      </w:tblGrid>
      <w:tr w:rsidR="0053304B" w14:paraId="5E9F8B49" w14:textId="77777777" w:rsidTr="005602F1">
        <w:trPr>
          <w:trHeight w:val="45"/>
        </w:trPr>
        <w:tc>
          <w:tcPr>
            <w:tcW w:w="4762" w:type="dxa"/>
            <w:gridSpan w:val="2"/>
            <w:shd w:val="clear" w:color="auto" w:fill="FFFFFF"/>
            <w:tcMar>
              <w:top w:w="60" w:type="dxa"/>
              <w:left w:w="75" w:type="dxa"/>
              <w:bottom w:w="60" w:type="dxa"/>
              <w:right w:w="150" w:type="dxa"/>
            </w:tcMar>
            <w:vAlign w:val="bottom"/>
          </w:tcPr>
          <w:p w14:paraId="7DB0184E"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Садржај рада</w:t>
            </w:r>
          </w:p>
        </w:tc>
        <w:tc>
          <w:tcPr>
            <w:tcW w:w="2400" w:type="dxa"/>
            <w:vMerge w:val="restart"/>
            <w:shd w:val="clear" w:color="auto" w:fill="FFFFFF"/>
            <w:tcMar>
              <w:top w:w="60" w:type="dxa"/>
              <w:left w:w="75" w:type="dxa"/>
              <w:bottom w:w="60" w:type="dxa"/>
              <w:right w:w="150" w:type="dxa"/>
            </w:tcMar>
            <w:vAlign w:val="bottom"/>
          </w:tcPr>
          <w:p w14:paraId="67A17280"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Оријентационо</w:t>
            </w:r>
          </w:p>
          <w:p w14:paraId="37B2969B"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време реализације</w:t>
            </w:r>
          </w:p>
        </w:tc>
        <w:tc>
          <w:tcPr>
            <w:tcW w:w="1969" w:type="dxa"/>
            <w:vMerge w:val="restart"/>
            <w:shd w:val="clear" w:color="auto" w:fill="FFFFFF"/>
            <w:tcMar>
              <w:top w:w="60" w:type="dxa"/>
              <w:left w:w="75" w:type="dxa"/>
              <w:bottom w:w="60" w:type="dxa"/>
              <w:right w:w="150" w:type="dxa"/>
            </w:tcMar>
            <w:vAlign w:val="bottom"/>
          </w:tcPr>
          <w:p w14:paraId="594886AF" w14:textId="77777777" w:rsidR="0053304B" w:rsidRDefault="0053304B">
            <w:pPr>
              <w:spacing w:after="0" w:line="240" w:lineRule="auto"/>
              <w:textAlignment w:val="baseline"/>
              <w:rPr>
                <w:rFonts w:eastAsia="Times New Roman" w:cs="Times New Roman"/>
                <w:b/>
                <w:bCs/>
                <w:kern w:val="2"/>
                <w:sz w:val="20"/>
                <w:szCs w:val="20"/>
              </w:rPr>
            </w:pPr>
          </w:p>
          <w:p w14:paraId="4E63C143" w14:textId="77777777" w:rsidR="0053304B" w:rsidRDefault="0053304B">
            <w:pPr>
              <w:spacing w:after="0" w:line="240" w:lineRule="auto"/>
              <w:textAlignment w:val="baseline"/>
              <w:rPr>
                <w:rFonts w:eastAsia="Times New Roman" w:cs="Times New Roman"/>
                <w:b/>
                <w:bCs/>
                <w:kern w:val="2"/>
                <w:sz w:val="20"/>
                <w:szCs w:val="20"/>
              </w:rPr>
            </w:pPr>
          </w:p>
          <w:p w14:paraId="63FA1170" w14:textId="77777777" w:rsidR="0053304B" w:rsidRDefault="0053304B">
            <w:pPr>
              <w:spacing w:after="0" w:line="240" w:lineRule="auto"/>
              <w:textAlignment w:val="baseline"/>
              <w:rPr>
                <w:rFonts w:eastAsia="Times New Roman" w:cs="Times New Roman"/>
                <w:b/>
                <w:bCs/>
                <w:kern w:val="2"/>
                <w:sz w:val="20"/>
                <w:szCs w:val="20"/>
              </w:rPr>
            </w:pPr>
          </w:p>
          <w:p w14:paraId="0B7BD753" w14:textId="77777777" w:rsidR="0053304B" w:rsidRDefault="00000000">
            <w:pPr>
              <w:spacing w:after="0" w:line="240" w:lineRule="auto"/>
              <w:textAlignment w:val="baseline"/>
              <w:rPr>
                <w:rFonts w:eastAsia="Times New Roman" w:cs="Times New Roman"/>
                <w:b/>
                <w:bCs/>
                <w:kern w:val="2"/>
                <w:sz w:val="20"/>
                <w:szCs w:val="20"/>
              </w:rPr>
            </w:pPr>
            <w:r>
              <w:rPr>
                <w:rFonts w:eastAsia="Times New Roman" w:cs="Times New Roman"/>
                <w:b/>
                <w:bCs/>
                <w:kern w:val="2"/>
                <w:sz w:val="20"/>
                <w:szCs w:val="20"/>
              </w:rPr>
              <w:t>Носиоци посла</w:t>
            </w:r>
          </w:p>
          <w:p w14:paraId="29003244" w14:textId="77777777" w:rsidR="0053304B" w:rsidRDefault="0053304B">
            <w:pPr>
              <w:spacing w:after="0" w:line="240" w:lineRule="auto"/>
              <w:textAlignment w:val="baseline"/>
              <w:rPr>
                <w:rFonts w:eastAsia="Times New Roman" w:cs="Times New Roman"/>
                <w:b/>
                <w:bCs/>
                <w:kern w:val="2"/>
                <w:sz w:val="20"/>
                <w:szCs w:val="20"/>
              </w:rPr>
            </w:pPr>
          </w:p>
          <w:p w14:paraId="07952D81" w14:textId="77777777" w:rsidR="0053304B" w:rsidRDefault="0053304B">
            <w:pPr>
              <w:spacing w:after="0" w:line="240" w:lineRule="auto"/>
              <w:textAlignment w:val="baseline"/>
              <w:rPr>
                <w:rFonts w:eastAsia="Times New Roman" w:cs="Times New Roman"/>
                <w:kern w:val="2"/>
                <w:sz w:val="20"/>
                <w:szCs w:val="20"/>
              </w:rPr>
            </w:pPr>
          </w:p>
        </w:tc>
        <w:tc>
          <w:tcPr>
            <w:tcW w:w="1894" w:type="dxa"/>
            <w:vMerge w:val="restart"/>
            <w:shd w:val="clear" w:color="auto" w:fill="FFFFFF"/>
            <w:tcMar>
              <w:top w:w="60" w:type="dxa"/>
              <w:left w:w="75" w:type="dxa"/>
              <w:bottom w:w="60" w:type="dxa"/>
              <w:right w:w="150" w:type="dxa"/>
            </w:tcMar>
            <w:vAlign w:val="bottom"/>
          </w:tcPr>
          <w:p w14:paraId="00FF5654"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Циљна група</w:t>
            </w:r>
          </w:p>
        </w:tc>
      </w:tr>
      <w:tr w:rsidR="0053304B" w14:paraId="348D6E4E" w14:textId="77777777" w:rsidTr="005602F1">
        <w:trPr>
          <w:trHeight w:val="105"/>
        </w:trPr>
        <w:tc>
          <w:tcPr>
            <w:tcW w:w="1601" w:type="dxa"/>
            <w:shd w:val="clear" w:color="auto" w:fill="FFFFFF"/>
            <w:tcMar>
              <w:top w:w="60" w:type="dxa"/>
              <w:left w:w="75" w:type="dxa"/>
              <w:bottom w:w="60" w:type="dxa"/>
              <w:right w:w="150" w:type="dxa"/>
            </w:tcMar>
            <w:vAlign w:val="bottom"/>
          </w:tcPr>
          <w:p w14:paraId="29AF6742"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Области рада</w:t>
            </w:r>
          </w:p>
        </w:tc>
        <w:tc>
          <w:tcPr>
            <w:tcW w:w="3161" w:type="dxa"/>
            <w:shd w:val="clear" w:color="auto" w:fill="FFFFFF"/>
            <w:tcMar>
              <w:top w:w="60" w:type="dxa"/>
              <w:left w:w="75" w:type="dxa"/>
              <w:bottom w:w="60" w:type="dxa"/>
              <w:right w:w="150" w:type="dxa"/>
            </w:tcMar>
            <w:vAlign w:val="bottom"/>
          </w:tcPr>
          <w:p w14:paraId="491917F5"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Планиране активности</w:t>
            </w:r>
          </w:p>
        </w:tc>
        <w:tc>
          <w:tcPr>
            <w:tcW w:w="2400" w:type="dxa"/>
            <w:vMerge/>
            <w:shd w:val="clear" w:color="auto" w:fill="FFFFFF"/>
            <w:vAlign w:val="center"/>
          </w:tcPr>
          <w:p w14:paraId="62B8E8B2" w14:textId="77777777" w:rsidR="0053304B" w:rsidRDefault="0053304B">
            <w:pPr>
              <w:spacing w:after="0" w:line="240" w:lineRule="auto"/>
              <w:rPr>
                <w:rFonts w:eastAsia="Times New Roman" w:cs="Times New Roman"/>
                <w:kern w:val="2"/>
                <w:sz w:val="20"/>
                <w:szCs w:val="20"/>
              </w:rPr>
            </w:pPr>
          </w:p>
        </w:tc>
        <w:tc>
          <w:tcPr>
            <w:tcW w:w="1969" w:type="dxa"/>
            <w:vMerge/>
            <w:shd w:val="clear" w:color="auto" w:fill="FFFFFF"/>
            <w:vAlign w:val="center"/>
          </w:tcPr>
          <w:p w14:paraId="6AC3D492" w14:textId="77777777" w:rsidR="0053304B" w:rsidRDefault="0053304B">
            <w:pPr>
              <w:spacing w:after="0" w:line="240" w:lineRule="auto"/>
              <w:rPr>
                <w:rFonts w:eastAsia="Times New Roman" w:cs="Times New Roman"/>
                <w:kern w:val="2"/>
                <w:sz w:val="20"/>
                <w:szCs w:val="20"/>
              </w:rPr>
            </w:pPr>
          </w:p>
        </w:tc>
        <w:tc>
          <w:tcPr>
            <w:tcW w:w="1894" w:type="dxa"/>
            <w:vMerge/>
            <w:shd w:val="clear" w:color="auto" w:fill="FFFFFF"/>
            <w:vAlign w:val="center"/>
          </w:tcPr>
          <w:p w14:paraId="75BED20F" w14:textId="77777777" w:rsidR="0053304B" w:rsidRDefault="0053304B">
            <w:pPr>
              <w:spacing w:after="0" w:line="240" w:lineRule="auto"/>
              <w:rPr>
                <w:rFonts w:eastAsia="Times New Roman" w:cs="Times New Roman"/>
                <w:kern w:val="2"/>
                <w:sz w:val="20"/>
                <w:szCs w:val="20"/>
              </w:rPr>
            </w:pPr>
          </w:p>
        </w:tc>
      </w:tr>
      <w:tr w:rsidR="0053304B" w14:paraId="40D7243A" w14:textId="77777777" w:rsidTr="005602F1">
        <w:tc>
          <w:tcPr>
            <w:tcW w:w="1601" w:type="dxa"/>
            <w:vMerge w:val="restart"/>
            <w:shd w:val="clear" w:color="auto" w:fill="FFFFFF"/>
            <w:tcMar>
              <w:top w:w="60" w:type="dxa"/>
              <w:left w:w="75" w:type="dxa"/>
              <w:bottom w:w="60" w:type="dxa"/>
              <w:right w:w="150" w:type="dxa"/>
            </w:tcMar>
            <w:vAlign w:val="bottom"/>
          </w:tcPr>
          <w:p w14:paraId="30CD6CB2"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Ваннаставне активности</w:t>
            </w:r>
          </w:p>
        </w:tc>
        <w:tc>
          <w:tcPr>
            <w:tcW w:w="3161" w:type="dxa"/>
            <w:shd w:val="clear" w:color="auto" w:fill="FFFFFF"/>
            <w:tcMar>
              <w:top w:w="60" w:type="dxa"/>
              <w:left w:w="75" w:type="dxa"/>
              <w:bottom w:w="60" w:type="dxa"/>
              <w:right w:w="150" w:type="dxa"/>
            </w:tcMar>
            <w:vAlign w:val="bottom"/>
          </w:tcPr>
          <w:p w14:paraId="53CFB1A5"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Усвајање годишњег програма тима</w:t>
            </w:r>
          </w:p>
          <w:p w14:paraId="61DEDDA2"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*Уређивање рубрике на сајту</w:t>
            </w:r>
          </w:p>
          <w:p w14:paraId="3DE96FC3"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xml:space="preserve">*Укључивање ученика у рад – представник Ђачког парламента (плакати, постери </w:t>
            </w:r>
          </w:p>
        </w:tc>
        <w:tc>
          <w:tcPr>
            <w:tcW w:w="2400" w:type="dxa"/>
            <w:shd w:val="clear" w:color="auto" w:fill="FFFFFF"/>
            <w:tcMar>
              <w:top w:w="60" w:type="dxa"/>
              <w:left w:w="75" w:type="dxa"/>
              <w:bottom w:w="60" w:type="dxa"/>
              <w:right w:w="150" w:type="dxa"/>
            </w:tcMar>
            <w:vAlign w:val="bottom"/>
          </w:tcPr>
          <w:p w14:paraId="3F71527F" w14:textId="77777777" w:rsidR="0053304B" w:rsidRDefault="0053304B">
            <w:pPr>
              <w:spacing w:after="300" w:line="240" w:lineRule="auto"/>
              <w:textAlignment w:val="baseline"/>
              <w:rPr>
                <w:rFonts w:eastAsia="Times New Roman" w:cs="Times New Roman"/>
                <w:kern w:val="2"/>
                <w:sz w:val="20"/>
                <w:szCs w:val="20"/>
              </w:rPr>
            </w:pPr>
          </w:p>
          <w:p w14:paraId="7976B6FD" w14:textId="77777777" w:rsidR="0053304B" w:rsidRDefault="0053304B">
            <w:pPr>
              <w:spacing w:after="300" w:line="240" w:lineRule="auto"/>
              <w:textAlignment w:val="baseline"/>
              <w:rPr>
                <w:rFonts w:eastAsia="Times New Roman" w:cs="Times New Roman"/>
                <w:kern w:val="2"/>
                <w:sz w:val="20"/>
                <w:szCs w:val="20"/>
              </w:rPr>
            </w:pPr>
          </w:p>
          <w:p w14:paraId="5A56F47B" w14:textId="77777777" w:rsidR="0053304B" w:rsidRDefault="0053304B">
            <w:pPr>
              <w:spacing w:after="300" w:line="240" w:lineRule="auto"/>
              <w:textAlignment w:val="baseline"/>
              <w:rPr>
                <w:rFonts w:eastAsia="Times New Roman" w:cs="Times New Roman"/>
                <w:kern w:val="2"/>
                <w:sz w:val="20"/>
                <w:szCs w:val="20"/>
              </w:rPr>
            </w:pPr>
          </w:p>
          <w:p w14:paraId="54EDF42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Септембар</w:t>
            </w:r>
          </w:p>
        </w:tc>
        <w:tc>
          <w:tcPr>
            <w:tcW w:w="1969" w:type="dxa"/>
            <w:shd w:val="clear" w:color="auto" w:fill="FFFFFF"/>
            <w:tcMar>
              <w:top w:w="60" w:type="dxa"/>
              <w:left w:w="75" w:type="dxa"/>
              <w:bottom w:w="60" w:type="dxa"/>
              <w:right w:w="150" w:type="dxa"/>
            </w:tcMar>
            <w:vAlign w:val="bottom"/>
          </w:tcPr>
          <w:p w14:paraId="47BCD529"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Представници тима</w:t>
            </w:r>
          </w:p>
          <w:p w14:paraId="324A60EF" w14:textId="77777777" w:rsidR="0053304B" w:rsidRDefault="0053304B">
            <w:pPr>
              <w:spacing w:after="300" w:line="240" w:lineRule="auto"/>
              <w:textAlignment w:val="baseline"/>
              <w:rPr>
                <w:rFonts w:eastAsia="Times New Roman" w:cs="Times New Roman"/>
                <w:kern w:val="2"/>
                <w:sz w:val="20"/>
                <w:szCs w:val="20"/>
              </w:rPr>
            </w:pPr>
          </w:p>
          <w:p w14:paraId="6A757EE6" w14:textId="77777777" w:rsidR="0053304B" w:rsidRDefault="0053304B">
            <w:pPr>
              <w:spacing w:after="300" w:line="240" w:lineRule="auto"/>
              <w:textAlignment w:val="baseline"/>
              <w:rPr>
                <w:rFonts w:eastAsia="Times New Roman" w:cs="Times New Roman"/>
                <w:kern w:val="2"/>
                <w:sz w:val="20"/>
                <w:szCs w:val="20"/>
              </w:rPr>
            </w:pPr>
          </w:p>
          <w:p w14:paraId="389221B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5924FD84"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Наставници</w:t>
            </w:r>
          </w:p>
          <w:p w14:paraId="7B1E9115" w14:textId="77777777" w:rsidR="0053304B" w:rsidRDefault="0053304B">
            <w:pPr>
              <w:spacing w:after="300" w:line="240" w:lineRule="auto"/>
              <w:textAlignment w:val="baseline"/>
              <w:rPr>
                <w:rFonts w:eastAsia="Times New Roman" w:cs="Times New Roman"/>
                <w:kern w:val="2"/>
                <w:sz w:val="20"/>
                <w:szCs w:val="20"/>
              </w:rPr>
            </w:pPr>
          </w:p>
        </w:tc>
        <w:tc>
          <w:tcPr>
            <w:tcW w:w="1894" w:type="dxa"/>
            <w:shd w:val="clear" w:color="auto" w:fill="FFFFFF"/>
            <w:tcMar>
              <w:top w:w="60" w:type="dxa"/>
              <w:left w:w="75" w:type="dxa"/>
              <w:bottom w:w="60" w:type="dxa"/>
              <w:right w:w="150" w:type="dxa"/>
            </w:tcMar>
            <w:vAlign w:val="bottom"/>
          </w:tcPr>
          <w:p w14:paraId="5EB0D48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lastRenderedPageBreak/>
              <w:t>Ученици</w:t>
            </w:r>
          </w:p>
        </w:tc>
      </w:tr>
      <w:tr w:rsidR="0053304B" w14:paraId="03E076E4" w14:textId="77777777" w:rsidTr="005602F1">
        <w:tc>
          <w:tcPr>
            <w:tcW w:w="1601" w:type="dxa"/>
            <w:vMerge/>
            <w:shd w:val="clear" w:color="auto" w:fill="FFFFFF"/>
            <w:vAlign w:val="bottom"/>
          </w:tcPr>
          <w:p w14:paraId="18959A57"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3E4ECA35"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Организација Дана школ</w:t>
            </w:r>
            <w:r>
              <w:rPr>
                <w:rFonts w:eastAsia="Times New Roman" w:cs="Times New Roman"/>
                <w:kern w:val="2"/>
                <w:sz w:val="20"/>
                <w:szCs w:val="20"/>
                <w:lang w:val="sr-Cyrl-RS"/>
              </w:rPr>
              <w:t xml:space="preserve">е </w:t>
            </w:r>
          </w:p>
          <w:p w14:paraId="6FB01B7B"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Акција</w:t>
            </w:r>
            <w:r>
              <w:rPr>
                <w:rFonts w:eastAsia="Times New Roman" w:cs="Times New Roman"/>
                <w:kern w:val="2"/>
                <w:sz w:val="20"/>
                <w:szCs w:val="20"/>
              </w:rPr>
              <w:t>: Сређивање и уређивање школског дворишта (засад садница у дворишту новог украсног дрвећа)</w:t>
            </w:r>
          </w:p>
          <w:p w14:paraId="521B41C8"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Осликавање зид</w:t>
            </w:r>
            <w:r>
              <w:rPr>
                <w:rFonts w:eastAsia="Times New Roman" w:cs="Times New Roman"/>
                <w:kern w:val="2"/>
                <w:sz w:val="20"/>
                <w:szCs w:val="20"/>
                <w:lang w:val="sr-Cyrl-RS"/>
              </w:rPr>
              <w:t>ова у школи</w:t>
            </w:r>
          </w:p>
        </w:tc>
        <w:tc>
          <w:tcPr>
            <w:tcW w:w="2400" w:type="dxa"/>
            <w:shd w:val="clear" w:color="auto" w:fill="FFFFFF"/>
            <w:tcMar>
              <w:top w:w="60" w:type="dxa"/>
              <w:left w:w="75" w:type="dxa"/>
              <w:bottom w:w="60" w:type="dxa"/>
              <w:right w:w="150" w:type="dxa"/>
            </w:tcMar>
            <w:vAlign w:val="bottom"/>
          </w:tcPr>
          <w:p w14:paraId="7AB7787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октобар</w:t>
            </w:r>
          </w:p>
        </w:tc>
        <w:tc>
          <w:tcPr>
            <w:tcW w:w="1969" w:type="dxa"/>
            <w:shd w:val="clear" w:color="auto" w:fill="FFFFFF"/>
            <w:tcMar>
              <w:top w:w="60" w:type="dxa"/>
              <w:left w:w="75" w:type="dxa"/>
              <w:bottom w:w="60" w:type="dxa"/>
              <w:right w:w="150" w:type="dxa"/>
            </w:tcMar>
            <w:vAlign w:val="bottom"/>
          </w:tcPr>
          <w:p w14:paraId="6B961D4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78EE7D9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7055F93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Наставници</w:t>
            </w:r>
          </w:p>
        </w:tc>
        <w:tc>
          <w:tcPr>
            <w:tcW w:w="1894" w:type="dxa"/>
            <w:shd w:val="clear" w:color="auto" w:fill="FFFFFF"/>
            <w:tcMar>
              <w:top w:w="60" w:type="dxa"/>
              <w:left w:w="75" w:type="dxa"/>
              <w:bottom w:w="60" w:type="dxa"/>
              <w:right w:w="150" w:type="dxa"/>
            </w:tcMar>
            <w:vAlign w:val="bottom"/>
          </w:tcPr>
          <w:p w14:paraId="2D471664"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1B32B899"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tc>
      </w:tr>
      <w:tr w:rsidR="0053304B" w14:paraId="3655F12E" w14:textId="77777777" w:rsidTr="005602F1">
        <w:tc>
          <w:tcPr>
            <w:tcW w:w="1601" w:type="dxa"/>
            <w:vMerge/>
            <w:shd w:val="clear" w:color="auto" w:fill="FFFFFF"/>
            <w:vAlign w:val="bottom"/>
          </w:tcPr>
          <w:p w14:paraId="553DA9DF"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39AAADD3"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 xml:space="preserve">Сарадња са </w:t>
            </w:r>
            <w:r>
              <w:rPr>
                <w:rFonts w:eastAsia="Times New Roman" w:cs="Times New Roman"/>
                <w:kern w:val="2"/>
                <w:sz w:val="20"/>
                <w:szCs w:val="20"/>
                <w:lang w:val="sr-Cyrl-RS"/>
              </w:rPr>
              <w:t xml:space="preserve">основним школама </w:t>
            </w:r>
          </w:p>
          <w:p w14:paraId="63DB3B03"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Водич за родитеље који уписују децу у први разред</w:t>
            </w:r>
            <w:r>
              <w:rPr>
                <w:rFonts w:eastAsia="Times New Roman" w:cs="Times New Roman"/>
                <w:kern w:val="2"/>
                <w:sz w:val="20"/>
                <w:szCs w:val="20"/>
                <w:lang w:val="sr-Cyrl-RS"/>
              </w:rPr>
              <w:t xml:space="preserve"> средње школе</w:t>
            </w:r>
          </w:p>
          <w:p w14:paraId="6C73C73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Дизајнирање постера и флајера који би се делили</w:t>
            </w:r>
          </w:p>
        </w:tc>
        <w:tc>
          <w:tcPr>
            <w:tcW w:w="2400" w:type="dxa"/>
            <w:shd w:val="clear" w:color="auto" w:fill="FFFFFF"/>
            <w:tcMar>
              <w:top w:w="60" w:type="dxa"/>
              <w:left w:w="75" w:type="dxa"/>
              <w:bottom w:w="60" w:type="dxa"/>
              <w:right w:w="150" w:type="dxa"/>
            </w:tcMar>
            <w:vAlign w:val="bottom"/>
          </w:tcPr>
          <w:p w14:paraId="30AF779B"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новембар</w:t>
            </w:r>
          </w:p>
        </w:tc>
        <w:tc>
          <w:tcPr>
            <w:tcW w:w="1969" w:type="dxa"/>
            <w:shd w:val="clear" w:color="auto" w:fill="FFFFFF"/>
            <w:tcMar>
              <w:top w:w="60" w:type="dxa"/>
              <w:left w:w="75" w:type="dxa"/>
              <w:bottom w:w="60" w:type="dxa"/>
              <w:right w:w="150" w:type="dxa"/>
            </w:tcMar>
            <w:vAlign w:val="bottom"/>
          </w:tcPr>
          <w:p w14:paraId="568C464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5E7205B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Наставници</w:t>
            </w:r>
          </w:p>
        </w:tc>
        <w:tc>
          <w:tcPr>
            <w:tcW w:w="1894" w:type="dxa"/>
            <w:shd w:val="clear" w:color="auto" w:fill="FFFFFF"/>
            <w:tcMar>
              <w:top w:w="60" w:type="dxa"/>
              <w:left w:w="75" w:type="dxa"/>
              <w:bottom w:w="60" w:type="dxa"/>
              <w:right w:w="150" w:type="dxa"/>
            </w:tcMar>
            <w:vAlign w:val="bottom"/>
          </w:tcPr>
          <w:p w14:paraId="5752F09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23E57F6B"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tc>
      </w:tr>
      <w:tr w:rsidR="0053304B" w14:paraId="4D9CEFC0" w14:textId="77777777" w:rsidTr="005602F1">
        <w:tc>
          <w:tcPr>
            <w:tcW w:w="1601" w:type="dxa"/>
            <w:vMerge/>
            <w:shd w:val="clear" w:color="auto" w:fill="FFFFFF"/>
            <w:vAlign w:val="bottom"/>
          </w:tcPr>
          <w:p w14:paraId="1A124C3A"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4B0310BB"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*Празничне играрије ( приредбе, радионице са родитељима .. )</w:t>
            </w:r>
          </w:p>
          <w:p w14:paraId="4FA5B099"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 xml:space="preserve">*Новогодишњи вашар- </w:t>
            </w:r>
            <w:r>
              <w:rPr>
                <w:rFonts w:eastAsia="Times New Roman" w:cs="Times New Roman"/>
                <w:kern w:val="2"/>
                <w:sz w:val="20"/>
                <w:szCs w:val="20"/>
                <w:lang w:val="sr-Cyrl-RS"/>
              </w:rPr>
              <w:t xml:space="preserve"> у сарадњи са куварима,  посластичарима и трговцима -спремање новогодишњих украса</w:t>
            </w:r>
          </w:p>
          <w:p w14:paraId="2274AF2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xml:space="preserve">* Хуманост на делу: пакетићи за децу и мини представа </w:t>
            </w:r>
          </w:p>
        </w:tc>
        <w:tc>
          <w:tcPr>
            <w:tcW w:w="2400" w:type="dxa"/>
            <w:shd w:val="clear" w:color="auto" w:fill="FFFFFF"/>
            <w:tcMar>
              <w:top w:w="60" w:type="dxa"/>
              <w:left w:w="75" w:type="dxa"/>
              <w:bottom w:w="60" w:type="dxa"/>
              <w:right w:w="150" w:type="dxa"/>
            </w:tcMar>
            <w:vAlign w:val="bottom"/>
          </w:tcPr>
          <w:p w14:paraId="71714A21"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децембар</w:t>
            </w:r>
          </w:p>
        </w:tc>
        <w:tc>
          <w:tcPr>
            <w:tcW w:w="1969" w:type="dxa"/>
            <w:shd w:val="clear" w:color="auto" w:fill="FFFFFF"/>
            <w:tcMar>
              <w:top w:w="60" w:type="dxa"/>
              <w:left w:w="75" w:type="dxa"/>
              <w:bottom w:w="60" w:type="dxa"/>
              <w:right w:w="150" w:type="dxa"/>
            </w:tcMar>
            <w:vAlign w:val="bottom"/>
          </w:tcPr>
          <w:p w14:paraId="2235CCB3"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04FABA7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21D0D727"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Наставници</w:t>
            </w:r>
          </w:p>
          <w:p w14:paraId="63DABE2B" w14:textId="77777777" w:rsidR="0053304B" w:rsidRDefault="0053304B">
            <w:pPr>
              <w:spacing w:after="300" w:line="240" w:lineRule="auto"/>
              <w:textAlignment w:val="baseline"/>
              <w:rPr>
                <w:rFonts w:eastAsia="Times New Roman" w:cs="Times New Roman"/>
                <w:kern w:val="2"/>
                <w:sz w:val="20"/>
                <w:szCs w:val="20"/>
              </w:rPr>
            </w:pPr>
          </w:p>
          <w:p w14:paraId="59BE7101"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 xml:space="preserve">Наставници </w:t>
            </w:r>
          </w:p>
          <w:p w14:paraId="7A021717"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 xml:space="preserve">Родитељи и </w:t>
            </w:r>
          </w:p>
          <w:p w14:paraId="3D3CC47E"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Ученици</w:t>
            </w:r>
          </w:p>
          <w:p w14:paraId="5F4AE86B" w14:textId="77777777" w:rsidR="0053304B" w:rsidRDefault="0053304B">
            <w:pPr>
              <w:spacing w:after="300" w:line="240" w:lineRule="auto"/>
              <w:textAlignment w:val="baseline"/>
              <w:rPr>
                <w:rFonts w:eastAsia="Times New Roman" w:cs="Times New Roman"/>
                <w:kern w:val="2"/>
                <w:sz w:val="20"/>
                <w:szCs w:val="20"/>
              </w:rPr>
            </w:pPr>
          </w:p>
          <w:p w14:paraId="57C3381F" w14:textId="77777777" w:rsidR="0053304B" w:rsidRDefault="0053304B">
            <w:pPr>
              <w:spacing w:after="300" w:line="240" w:lineRule="auto"/>
              <w:textAlignment w:val="baseline"/>
              <w:rPr>
                <w:rFonts w:eastAsia="Times New Roman" w:cs="Times New Roman"/>
                <w:kern w:val="2"/>
                <w:sz w:val="20"/>
                <w:szCs w:val="20"/>
              </w:rPr>
            </w:pPr>
          </w:p>
          <w:p w14:paraId="774CE2A3" w14:textId="77777777" w:rsidR="0053304B" w:rsidRDefault="0053304B">
            <w:pPr>
              <w:spacing w:after="300" w:line="240" w:lineRule="auto"/>
              <w:textAlignment w:val="baseline"/>
              <w:rPr>
                <w:rFonts w:eastAsia="Times New Roman" w:cs="Times New Roman"/>
                <w:kern w:val="2"/>
                <w:sz w:val="20"/>
                <w:szCs w:val="20"/>
              </w:rPr>
            </w:pPr>
          </w:p>
        </w:tc>
        <w:tc>
          <w:tcPr>
            <w:tcW w:w="1894" w:type="dxa"/>
            <w:shd w:val="clear" w:color="auto" w:fill="FFFFFF"/>
            <w:tcMar>
              <w:top w:w="60" w:type="dxa"/>
              <w:left w:w="75" w:type="dxa"/>
              <w:bottom w:w="60" w:type="dxa"/>
              <w:right w:w="150" w:type="dxa"/>
            </w:tcMar>
            <w:vAlign w:val="bottom"/>
          </w:tcPr>
          <w:p w14:paraId="5B9F7E33"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10B95574"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310FFE56"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Наставници</w:t>
            </w:r>
          </w:p>
        </w:tc>
      </w:tr>
      <w:tr w:rsidR="0053304B" w14:paraId="1500D9D0" w14:textId="77777777" w:rsidTr="005602F1">
        <w:trPr>
          <w:trHeight w:val="3439"/>
        </w:trPr>
        <w:tc>
          <w:tcPr>
            <w:tcW w:w="1601" w:type="dxa"/>
            <w:vMerge/>
            <w:shd w:val="clear" w:color="auto" w:fill="FFFFFF"/>
            <w:vAlign w:val="bottom"/>
          </w:tcPr>
          <w:p w14:paraId="18A66FAB"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4416C192"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 Дан отворених врата шко</w:t>
            </w:r>
            <w:r>
              <w:rPr>
                <w:rFonts w:eastAsia="Times New Roman" w:cs="Times New Roman"/>
                <w:kern w:val="2"/>
                <w:sz w:val="20"/>
                <w:szCs w:val="20"/>
                <w:lang w:val="sr-Cyrl-RS"/>
              </w:rPr>
              <w:t>ле</w:t>
            </w:r>
          </w:p>
          <w:p w14:paraId="380CDEB3" w14:textId="77777777" w:rsidR="0053304B" w:rsidRDefault="0053304B">
            <w:pPr>
              <w:spacing w:after="300" w:line="240" w:lineRule="auto"/>
              <w:textAlignment w:val="baseline"/>
              <w:rPr>
                <w:rFonts w:eastAsia="Times New Roman" w:cs="Times New Roman"/>
                <w:kern w:val="2"/>
                <w:sz w:val="20"/>
                <w:szCs w:val="20"/>
                <w:lang w:val="sr-Cyrl-RS"/>
              </w:rPr>
            </w:pPr>
          </w:p>
          <w:p w14:paraId="60C838A4"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Употреба соларне енергије у домаћинству- срадња са активом машинске групе предмета</w:t>
            </w:r>
          </w:p>
          <w:p w14:paraId="7C31CD95"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 Професионална оријентација</w:t>
            </w:r>
            <w:r>
              <w:rPr>
                <w:rFonts w:eastAsia="Times New Roman" w:cs="Times New Roman"/>
                <w:kern w:val="2"/>
                <w:sz w:val="20"/>
                <w:szCs w:val="20"/>
                <w:lang w:val="sr-Cyrl-RS"/>
              </w:rPr>
              <w:t xml:space="preserve"> за ученике 8 разреда</w:t>
            </w:r>
          </w:p>
        </w:tc>
        <w:tc>
          <w:tcPr>
            <w:tcW w:w="2400" w:type="dxa"/>
            <w:shd w:val="clear" w:color="auto" w:fill="FFFFFF"/>
            <w:tcMar>
              <w:top w:w="60" w:type="dxa"/>
              <w:left w:w="75" w:type="dxa"/>
              <w:bottom w:w="60" w:type="dxa"/>
              <w:right w:w="150" w:type="dxa"/>
            </w:tcMar>
            <w:vAlign w:val="bottom"/>
          </w:tcPr>
          <w:p w14:paraId="1DA8BD73"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Родитељи</w:t>
            </w:r>
            <w:r>
              <w:rPr>
                <w:rFonts w:eastAsia="Times New Roman" w:cs="Times New Roman"/>
                <w:kern w:val="2"/>
                <w:sz w:val="20"/>
                <w:szCs w:val="20"/>
                <w:lang w:val="sr-Cyrl-RS"/>
              </w:rPr>
              <w:t>.</w:t>
            </w:r>
          </w:p>
          <w:p w14:paraId="6D78A30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tc>
        <w:tc>
          <w:tcPr>
            <w:tcW w:w="3863" w:type="dxa"/>
            <w:gridSpan w:val="2"/>
            <w:shd w:val="clear" w:color="auto" w:fill="FFFFFF"/>
            <w:tcMar>
              <w:top w:w="60" w:type="dxa"/>
              <w:left w:w="75" w:type="dxa"/>
              <w:bottom w:w="60" w:type="dxa"/>
              <w:right w:w="150" w:type="dxa"/>
            </w:tcMar>
            <w:vAlign w:val="bottom"/>
          </w:tcPr>
          <w:p w14:paraId="4813B4A9"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Родитељи</w:t>
            </w:r>
            <w:r>
              <w:rPr>
                <w:rFonts w:eastAsia="Times New Roman" w:cs="Times New Roman"/>
                <w:kern w:val="2"/>
                <w:sz w:val="20"/>
                <w:szCs w:val="20"/>
                <w:lang w:val="sr-Cyrl-RS"/>
              </w:rPr>
              <w:t>, ученици и педагог</w:t>
            </w:r>
          </w:p>
          <w:p w14:paraId="3706A551"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tc>
      </w:tr>
      <w:tr w:rsidR="0053304B" w14:paraId="62A9F544" w14:textId="77777777" w:rsidTr="005602F1">
        <w:tc>
          <w:tcPr>
            <w:tcW w:w="1601" w:type="dxa"/>
            <w:vMerge/>
            <w:shd w:val="clear" w:color="auto" w:fill="FFFFFF"/>
            <w:vAlign w:val="bottom"/>
          </w:tcPr>
          <w:p w14:paraId="5CB0BBAE"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031CE81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Организовање прославе школске славе</w:t>
            </w:r>
          </w:p>
        </w:tc>
        <w:tc>
          <w:tcPr>
            <w:tcW w:w="2400" w:type="dxa"/>
            <w:shd w:val="clear" w:color="auto" w:fill="FFFFFF"/>
            <w:tcMar>
              <w:top w:w="60" w:type="dxa"/>
              <w:left w:w="75" w:type="dxa"/>
              <w:bottom w:w="60" w:type="dxa"/>
              <w:right w:w="150" w:type="dxa"/>
            </w:tcMar>
            <w:vAlign w:val="bottom"/>
          </w:tcPr>
          <w:p w14:paraId="07017B94"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јануар</w:t>
            </w:r>
          </w:p>
        </w:tc>
        <w:tc>
          <w:tcPr>
            <w:tcW w:w="1969" w:type="dxa"/>
            <w:shd w:val="clear" w:color="auto" w:fill="FFFFFF"/>
            <w:tcMar>
              <w:top w:w="60" w:type="dxa"/>
              <w:left w:w="75" w:type="dxa"/>
              <w:bottom w:w="60" w:type="dxa"/>
              <w:right w:w="150" w:type="dxa"/>
            </w:tcMar>
            <w:vAlign w:val="bottom"/>
          </w:tcPr>
          <w:p w14:paraId="5EEE847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7F5D377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tc>
        <w:tc>
          <w:tcPr>
            <w:tcW w:w="1894" w:type="dxa"/>
            <w:shd w:val="clear" w:color="auto" w:fill="FFFFFF"/>
            <w:tcMar>
              <w:top w:w="60" w:type="dxa"/>
              <w:left w:w="75" w:type="dxa"/>
              <w:bottom w:w="60" w:type="dxa"/>
              <w:right w:w="150" w:type="dxa"/>
            </w:tcMar>
            <w:vAlign w:val="bottom"/>
          </w:tcPr>
          <w:p w14:paraId="3626BF01" w14:textId="77777777" w:rsidR="0053304B" w:rsidRDefault="0053304B">
            <w:pPr>
              <w:spacing w:after="300" w:line="240" w:lineRule="auto"/>
              <w:textAlignment w:val="baseline"/>
              <w:rPr>
                <w:rFonts w:eastAsia="Times New Roman" w:cs="Times New Roman"/>
                <w:kern w:val="2"/>
                <w:sz w:val="20"/>
                <w:szCs w:val="20"/>
              </w:rPr>
            </w:pPr>
          </w:p>
          <w:p w14:paraId="077A684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7E000AC4"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tc>
      </w:tr>
      <w:tr w:rsidR="0053304B" w14:paraId="35E3FFAD" w14:textId="77777777" w:rsidTr="005602F1">
        <w:tc>
          <w:tcPr>
            <w:tcW w:w="1601" w:type="dxa"/>
            <w:vMerge/>
            <w:shd w:val="clear" w:color="auto" w:fill="FFFFFF"/>
            <w:vAlign w:val="bottom"/>
          </w:tcPr>
          <w:p w14:paraId="2D33197B"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1C654D1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*Објављивање стручних текстова на сајту</w:t>
            </w:r>
          </w:p>
          <w:p w14:paraId="754C2BA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Континуирано информисање ((огласна табла, сајт школе)</w:t>
            </w:r>
          </w:p>
        </w:tc>
        <w:tc>
          <w:tcPr>
            <w:tcW w:w="2400" w:type="dxa"/>
            <w:shd w:val="clear" w:color="auto" w:fill="FFFFFF"/>
            <w:tcMar>
              <w:top w:w="60" w:type="dxa"/>
              <w:left w:w="75" w:type="dxa"/>
              <w:bottom w:w="60" w:type="dxa"/>
              <w:right w:w="150" w:type="dxa"/>
            </w:tcMar>
            <w:vAlign w:val="bottom"/>
          </w:tcPr>
          <w:p w14:paraId="06345309"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фебруар</w:t>
            </w:r>
          </w:p>
        </w:tc>
        <w:tc>
          <w:tcPr>
            <w:tcW w:w="1969" w:type="dxa"/>
            <w:shd w:val="clear" w:color="auto" w:fill="FFFFFF"/>
            <w:tcMar>
              <w:top w:w="60" w:type="dxa"/>
              <w:left w:w="75" w:type="dxa"/>
              <w:bottom w:w="60" w:type="dxa"/>
              <w:right w:w="150" w:type="dxa"/>
            </w:tcMar>
            <w:vAlign w:val="bottom"/>
          </w:tcPr>
          <w:p w14:paraId="206222F7"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w:t>
            </w:r>
          </w:p>
          <w:p w14:paraId="6FE41506"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1C078955"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Педагог</w:t>
            </w:r>
          </w:p>
        </w:tc>
        <w:tc>
          <w:tcPr>
            <w:tcW w:w="1894" w:type="dxa"/>
            <w:shd w:val="clear" w:color="auto" w:fill="FFFFFF"/>
            <w:tcMar>
              <w:top w:w="60" w:type="dxa"/>
              <w:left w:w="75" w:type="dxa"/>
              <w:bottom w:w="60" w:type="dxa"/>
              <w:right w:w="150" w:type="dxa"/>
            </w:tcMar>
            <w:vAlign w:val="bottom"/>
          </w:tcPr>
          <w:p w14:paraId="682C48F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05F8D3D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tc>
      </w:tr>
      <w:tr w:rsidR="0053304B" w14:paraId="4CD040AA" w14:textId="77777777" w:rsidTr="005602F1">
        <w:tc>
          <w:tcPr>
            <w:tcW w:w="1601" w:type="dxa"/>
            <w:vMerge/>
            <w:shd w:val="clear" w:color="auto" w:fill="FFFFFF"/>
            <w:vAlign w:val="bottom"/>
          </w:tcPr>
          <w:p w14:paraId="06D47382"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1F5FE5AC" w14:textId="77777777" w:rsidR="0053304B" w:rsidRDefault="00000000">
            <w:pPr>
              <w:spacing w:after="0" w:line="240" w:lineRule="auto"/>
              <w:textAlignment w:val="baseline"/>
              <w:rPr>
                <w:rFonts w:eastAsia="Times New Roman" w:cs="Times New Roman"/>
                <w:kern w:val="2"/>
                <w:sz w:val="20"/>
                <w:szCs w:val="20"/>
              </w:rPr>
            </w:pPr>
            <w:r>
              <w:rPr>
                <w:rFonts w:eastAsia="Times New Roman" w:cs="Times New Roman"/>
                <w:b/>
                <w:bCs/>
                <w:kern w:val="2"/>
                <w:sz w:val="20"/>
                <w:szCs w:val="20"/>
              </w:rPr>
              <w:t>Трибина</w:t>
            </w:r>
          </w:p>
          <w:p w14:paraId="3CFAA7B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Добри и лоши аспекти комуницирања између родитеља и деце</w:t>
            </w:r>
          </w:p>
          <w:p w14:paraId="7701D699"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Трибина</w:t>
            </w:r>
          </w:p>
          <w:p w14:paraId="1C929CBA"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 xml:space="preserve">Како  развити предузетнички дух код младих? </w:t>
            </w:r>
          </w:p>
          <w:p w14:paraId="3F9349D6"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Актив економиста</w:t>
            </w:r>
          </w:p>
          <w:p w14:paraId="10846E69" w14:textId="77777777" w:rsidR="0053304B" w:rsidRDefault="0053304B">
            <w:pPr>
              <w:spacing w:after="300" w:line="240" w:lineRule="auto"/>
              <w:textAlignment w:val="baseline"/>
              <w:rPr>
                <w:rFonts w:eastAsia="Times New Roman" w:cs="Times New Roman"/>
                <w:kern w:val="2"/>
                <w:sz w:val="20"/>
                <w:szCs w:val="20"/>
              </w:rPr>
            </w:pPr>
          </w:p>
          <w:p w14:paraId="438C798D"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rPr>
              <w:t>,Здрава храна дужи живот“</w:t>
            </w:r>
            <w:r>
              <w:rPr>
                <w:rFonts w:eastAsia="Times New Roman" w:cs="Times New Roman"/>
                <w:kern w:val="2"/>
                <w:sz w:val="20"/>
                <w:szCs w:val="20"/>
                <w:lang w:val="sr-Cyrl-RS"/>
              </w:rPr>
              <w:t xml:space="preserve"> у сарадњи са куварима дружење у кухињи</w:t>
            </w:r>
          </w:p>
        </w:tc>
        <w:tc>
          <w:tcPr>
            <w:tcW w:w="2400" w:type="dxa"/>
            <w:shd w:val="clear" w:color="auto" w:fill="FFFFFF"/>
            <w:tcMar>
              <w:top w:w="60" w:type="dxa"/>
              <w:left w:w="75" w:type="dxa"/>
              <w:bottom w:w="60" w:type="dxa"/>
              <w:right w:w="150" w:type="dxa"/>
            </w:tcMar>
            <w:vAlign w:val="bottom"/>
          </w:tcPr>
          <w:p w14:paraId="7F1FF408"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март</w:t>
            </w:r>
          </w:p>
        </w:tc>
        <w:tc>
          <w:tcPr>
            <w:tcW w:w="1969" w:type="dxa"/>
            <w:shd w:val="clear" w:color="auto" w:fill="FFFFFF"/>
            <w:tcMar>
              <w:top w:w="60" w:type="dxa"/>
              <w:left w:w="75" w:type="dxa"/>
              <w:bottom w:w="60" w:type="dxa"/>
              <w:right w:w="150" w:type="dxa"/>
            </w:tcMar>
            <w:vAlign w:val="bottom"/>
          </w:tcPr>
          <w:p w14:paraId="07E1C0A2"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Педагог</w:t>
            </w:r>
          </w:p>
          <w:p w14:paraId="7AA7C5B7"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1158E688"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1A90BC5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tc>
        <w:tc>
          <w:tcPr>
            <w:tcW w:w="1894" w:type="dxa"/>
            <w:shd w:val="clear" w:color="auto" w:fill="FFFFFF"/>
            <w:tcMar>
              <w:top w:w="60" w:type="dxa"/>
              <w:left w:w="75" w:type="dxa"/>
              <w:bottom w:w="60" w:type="dxa"/>
              <w:right w:w="150" w:type="dxa"/>
            </w:tcMar>
            <w:vAlign w:val="bottom"/>
          </w:tcPr>
          <w:p w14:paraId="3D96DDC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5FC7ED25"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13E17EF5"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tc>
      </w:tr>
      <w:tr w:rsidR="0053304B" w14:paraId="2D1C4AA1" w14:textId="77777777" w:rsidTr="005602F1">
        <w:tc>
          <w:tcPr>
            <w:tcW w:w="1601" w:type="dxa"/>
            <w:vMerge/>
            <w:shd w:val="clear" w:color="auto" w:fill="FFFFFF"/>
            <w:vAlign w:val="bottom"/>
          </w:tcPr>
          <w:p w14:paraId="6C4D946B"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7743C4D4"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Ускршње радионице</w:t>
            </w:r>
          </w:p>
          <w:p w14:paraId="7DE2F1DF" w14:textId="77777777" w:rsidR="0053304B" w:rsidRDefault="00000000">
            <w:pPr>
              <w:spacing w:after="0" w:line="240" w:lineRule="auto"/>
              <w:textAlignment w:val="baseline"/>
              <w:rPr>
                <w:rFonts w:eastAsia="Times New Roman" w:cs="Times New Roman"/>
                <w:kern w:val="2"/>
                <w:sz w:val="20"/>
                <w:szCs w:val="20"/>
                <w:lang w:val="sr-Cyrl-RS"/>
              </w:rPr>
            </w:pPr>
            <w:r>
              <w:rPr>
                <w:rFonts w:eastAsia="Times New Roman" w:cs="Times New Roman"/>
                <w:b/>
                <w:bCs/>
                <w:kern w:val="2"/>
                <w:sz w:val="20"/>
                <w:szCs w:val="20"/>
              </w:rPr>
              <w:t>Акција</w:t>
            </w:r>
            <w:r>
              <w:rPr>
                <w:rFonts w:eastAsia="Times New Roman" w:cs="Times New Roman"/>
                <w:kern w:val="2"/>
                <w:sz w:val="20"/>
                <w:szCs w:val="20"/>
              </w:rPr>
              <w:t xml:space="preserve">: </w:t>
            </w:r>
            <w:r>
              <w:rPr>
                <w:rFonts w:eastAsia="Times New Roman" w:cs="Times New Roman"/>
                <w:kern w:val="2"/>
                <w:sz w:val="20"/>
                <w:szCs w:val="20"/>
                <w:lang w:val="sr-Cyrl-RS"/>
              </w:rPr>
              <w:t xml:space="preserve"> Безбедност у саобраћају -вози безбедно </w:t>
            </w:r>
          </w:p>
          <w:p w14:paraId="0665F7C5" w14:textId="77777777" w:rsidR="0053304B" w:rsidRDefault="00000000">
            <w:pPr>
              <w:spacing w:after="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не брже од живота! Сарадњи са активом саобраћајаца</w:t>
            </w:r>
          </w:p>
          <w:p w14:paraId="10DEE882" w14:textId="77777777" w:rsidR="0053304B" w:rsidRDefault="0053304B">
            <w:pPr>
              <w:spacing w:after="300" w:line="240" w:lineRule="auto"/>
              <w:textAlignment w:val="baseline"/>
              <w:rPr>
                <w:rFonts w:eastAsia="Times New Roman" w:cs="Times New Roman"/>
                <w:kern w:val="2"/>
                <w:sz w:val="20"/>
                <w:szCs w:val="20"/>
              </w:rPr>
            </w:pPr>
          </w:p>
        </w:tc>
        <w:tc>
          <w:tcPr>
            <w:tcW w:w="2400" w:type="dxa"/>
            <w:shd w:val="clear" w:color="auto" w:fill="FFFFFF"/>
            <w:tcMar>
              <w:top w:w="60" w:type="dxa"/>
              <w:left w:w="75" w:type="dxa"/>
              <w:bottom w:w="60" w:type="dxa"/>
              <w:right w:w="150" w:type="dxa"/>
            </w:tcMar>
            <w:vAlign w:val="bottom"/>
          </w:tcPr>
          <w:p w14:paraId="528A6F95"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април</w:t>
            </w:r>
          </w:p>
        </w:tc>
        <w:tc>
          <w:tcPr>
            <w:tcW w:w="1969" w:type="dxa"/>
            <w:shd w:val="clear" w:color="auto" w:fill="FFFFFF"/>
            <w:tcMar>
              <w:top w:w="60" w:type="dxa"/>
              <w:left w:w="75" w:type="dxa"/>
              <w:bottom w:w="60" w:type="dxa"/>
              <w:right w:w="150" w:type="dxa"/>
            </w:tcMar>
            <w:vAlign w:val="bottom"/>
          </w:tcPr>
          <w:p w14:paraId="23E7955A"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06595898"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2CA869DB"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tc>
        <w:tc>
          <w:tcPr>
            <w:tcW w:w="1894" w:type="dxa"/>
            <w:shd w:val="clear" w:color="auto" w:fill="FFFFFF"/>
            <w:tcMar>
              <w:top w:w="60" w:type="dxa"/>
              <w:left w:w="75" w:type="dxa"/>
              <w:bottom w:w="60" w:type="dxa"/>
              <w:right w:w="150" w:type="dxa"/>
            </w:tcMar>
            <w:vAlign w:val="bottom"/>
          </w:tcPr>
          <w:p w14:paraId="53F1B798"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7B1D3588"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2A9B9127"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tc>
      </w:tr>
      <w:tr w:rsidR="0053304B" w14:paraId="09AB2E59" w14:textId="77777777" w:rsidTr="005602F1">
        <w:tc>
          <w:tcPr>
            <w:tcW w:w="1601" w:type="dxa"/>
            <w:vMerge/>
            <w:shd w:val="clear" w:color="auto" w:fill="FFFFFF"/>
            <w:vAlign w:val="bottom"/>
          </w:tcPr>
          <w:p w14:paraId="3167C494"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74ED1D2E" w14:textId="77777777" w:rsidR="0053304B" w:rsidRDefault="00000000">
            <w:pPr>
              <w:spacing w:after="300" w:line="240" w:lineRule="auto"/>
              <w:textAlignment w:val="baseline"/>
              <w:rPr>
                <w:rFonts w:eastAsia="Times New Roman" w:cs="Times New Roman"/>
                <w:kern w:val="2"/>
                <w:sz w:val="20"/>
                <w:szCs w:val="20"/>
                <w:lang w:val="sr-Cyrl-RS"/>
              </w:rPr>
            </w:pPr>
            <w:r>
              <w:rPr>
                <w:rFonts w:eastAsia="Times New Roman" w:cs="Times New Roman"/>
                <w:kern w:val="2"/>
                <w:sz w:val="20"/>
                <w:szCs w:val="20"/>
                <w:lang w:val="sr-Cyrl-RS"/>
              </w:rPr>
              <w:t>Преглед кућних љубимаца сарадња са активом ветерине</w:t>
            </w:r>
          </w:p>
        </w:tc>
        <w:tc>
          <w:tcPr>
            <w:tcW w:w="2400" w:type="dxa"/>
            <w:shd w:val="clear" w:color="auto" w:fill="FFFFFF"/>
            <w:tcMar>
              <w:top w:w="60" w:type="dxa"/>
              <w:left w:w="75" w:type="dxa"/>
              <w:bottom w:w="60" w:type="dxa"/>
              <w:right w:w="150" w:type="dxa"/>
            </w:tcMar>
            <w:vAlign w:val="bottom"/>
          </w:tcPr>
          <w:p w14:paraId="47856F7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мај</w:t>
            </w:r>
          </w:p>
        </w:tc>
        <w:tc>
          <w:tcPr>
            <w:tcW w:w="1969" w:type="dxa"/>
            <w:shd w:val="clear" w:color="auto" w:fill="FFFFFF"/>
            <w:tcMar>
              <w:top w:w="60" w:type="dxa"/>
              <w:left w:w="75" w:type="dxa"/>
              <w:bottom w:w="60" w:type="dxa"/>
              <w:right w:w="150" w:type="dxa"/>
            </w:tcMar>
            <w:vAlign w:val="bottom"/>
          </w:tcPr>
          <w:p w14:paraId="6512D8F6"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1F1A4B4F"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xml:space="preserve">Наставници , наставници </w:t>
            </w:r>
          </w:p>
          <w:p w14:paraId="4EC7C56E"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tc>
        <w:tc>
          <w:tcPr>
            <w:tcW w:w="1894" w:type="dxa"/>
            <w:shd w:val="clear" w:color="auto" w:fill="FFFFFF"/>
            <w:tcMar>
              <w:top w:w="60" w:type="dxa"/>
              <w:left w:w="75" w:type="dxa"/>
              <w:bottom w:w="60" w:type="dxa"/>
              <w:right w:w="150" w:type="dxa"/>
            </w:tcMar>
            <w:vAlign w:val="bottom"/>
          </w:tcPr>
          <w:p w14:paraId="60EDDB7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200A0BA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3C6EA757"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Ученици</w:t>
            </w:r>
          </w:p>
          <w:p w14:paraId="7C1696FC"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Ветеринар родитељ</w:t>
            </w:r>
          </w:p>
        </w:tc>
      </w:tr>
      <w:tr w:rsidR="0053304B" w14:paraId="472C1795" w14:textId="77777777" w:rsidTr="005602F1">
        <w:tc>
          <w:tcPr>
            <w:tcW w:w="1601" w:type="dxa"/>
            <w:vMerge/>
            <w:shd w:val="clear" w:color="auto" w:fill="FFFFFF"/>
            <w:vAlign w:val="bottom"/>
          </w:tcPr>
          <w:p w14:paraId="071DB5EC" w14:textId="77777777" w:rsidR="0053304B" w:rsidRDefault="0053304B">
            <w:pPr>
              <w:spacing w:after="0" w:line="240" w:lineRule="auto"/>
              <w:rPr>
                <w:rFonts w:eastAsia="Times New Roman" w:cs="Times New Roman"/>
                <w:kern w:val="2"/>
                <w:sz w:val="20"/>
                <w:szCs w:val="20"/>
              </w:rPr>
            </w:pPr>
          </w:p>
        </w:tc>
        <w:tc>
          <w:tcPr>
            <w:tcW w:w="3161" w:type="dxa"/>
            <w:shd w:val="clear" w:color="auto" w:fill="FFFFFF"/>
            <w:tcMar>
              <w:top w:w="60" w:type="dxa"/>
              <w:left w:w="75" w:type="dxa"/>
              <w:bottom w:w="60" w:type="dxa"/>
              <w:right w:w="150" w:type="dxa"/>
            </w:tcMar>
            <w:vAlign w:val="bottom"/>
          </w:tcPr>
          <w:p w14:paraId="19D8CAF2"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 xml:space="preserve">Спортски сусрети </w:t>
            </w:r>
          </w:p>
          <w:p w14:paraId="2CEE5FD6" w14:textId="77777777" w:rsidR="0053304B" w:rsidRDefault="0053304B">
            <w:pPr>
              <w:spacing w:after="300" w:line="240" w:lineRule="auto"/>
              <w:textAlignment w:val="baseline"/>
              <w:rPr>
                <w:rFonts w:eastAsia="Times New Roman" w:cs="Times New Roman"/>
                <w:kern w:val="2"/>
                <w:sz w:val="20"/>
                <w:szCs w:val="20"/>
              </w:rPr>
            </w:pPr>
          </w:p>
        </w:tc>
        <w:tc>
          <w:tcPr>
            <w:tcW w:w="2400" w:type="dxa"/>
            <w:shd w:val="clear" w:color="auto" w:fill="FFFFFF"/>
            <w:tcMar>
              <w:top w:w="60" w:type="dxa"/>
              <w:left w:w="75" w:type="dxa"/>
              <w:bottom w:w="60" w:type="dxa"/>
              <w:right w:w="150" w:type="dxa"/>
            </w:tcMar>
            <w:vAlign w:val="bottom"/>
          </w:tcPr>
          <w:p w14:paraId="4FDF57E1"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Јун</w:t>
            </w:r>
          </w:p>
          <w:p w14:paraId="463B22FD" w14:textId="77777777" w:rsidR="0053304B" w:rsidRDefault="0053304B">
            <w:pPr>
              <w:spacing w:after="300" w:line="240" w:lineRule="auto"/>
              <w:textAlignment w:val="baseline"/>
              <w:rPr>
                <w:rFonts w:eastAsia="Times New Roman" w:cs="Times New Roman"/>
                <w:kern w:val="2"/>
                <w:sz w:val="20"/>
                <w:szCs w:val="20"/>
              </w:rPr>
            </w:pPr>
          </w:p>
        </w:tc>
        <w:tc>
          <w:tcPr>
            <w:tcW w:w="1969" w:type="dxa"/>
            <w:shd w:val="clear" w:color="auto" w:fill="FFFFFF"/>
            <w:tcMar>
              <w:top w:w="60" w:type="dxa"/>
              <w:left w:w="75" w:type="dxa"/>
              <w:bottom w:w="60" w:type="dxa"/>
              <w:right w:w="150" w:type="dxa"/>
            </w:tcMar>
            <w:vAlign w:val="bottom"/>
          </w:tcPr>
          <w:p w14:paraId="65BA0BF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2D6ADF13"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tc>
        <w:tc>
          <w:tcPr>
            <w:tcW w:w="1894" w:type="dxa"/>
            <w:shd w:val="clear" w:color="auto" w:fill="FFFFFF"/>
            <w:tcMar>
              <w:top w:w="60" w:type="dxa"/>
              <w:left w:w="75" w:type="dxa"/>
              <w:bottom w:w="60" w:type="dxa"/>
              <w:right w:w="150" w:type="dxa"/>
            </w:tcMar>
            <w:vAlign w:val="bottom"/>
          </w:tcPr>
          <w:p w14:paraId="77FCA089" w14:textId="77777777" w:rsidR="0053304B" w:rsidRDefault="0053304B">
            <w:pPr>
              <w:spacing w:after="300" w:line="240" w:lineRule="auto"/>
              <w:textAlignment w:val="baseline"/>
              <w:rPr>
                <w:rFonts w:eastAsia="Times New Roman" w:cs="Times New Roman"/>
                <w:kern w:val="2"/>
                <w:sz w:val="20"/>
                <w:szCs w:val="20"/>
              </w:rPr>
            </w:pPr>
          </w:p>
          <w:p w14:paraId="31A7904C" w14:textId="77777777" w:rsidR="0053304B" w:rsidRDefault="0053304B">
            <w:pPr>
              <w:spacing w:after="300" w:line="240" w:lineRule="auto"/>
              <w:textAlignment w:val="baseline"/>
              <w:rPr>
                <w:rFonts w:eastAsia="Times New Roman" w:cs="Times New Roman"/>
                <w:kern w:val="2"/>
                <w:sz w:val="20"/>
                <w:szCs w:val="20"/>
              </w:rPr>
            </w:pPr>
          </w:p>
          <w:p w14:paraId="04577613"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Родитељи</w:t>
            </w:r>
          </w:p>
          <w:p w14:paraId="2A596ECD" w14:textId="77777777" w:rsidR="0053304B" w:rsidRDefault="00000000">
            <w:pPr>
              <w:spacing w:after="300" w:line="240" w:lineRule="auto"/>
              <w:textAlignment w:val="baseline"/>
              <w:rPr>
                <w:rFonts w:eastAsia="Times New Roman" w:cs="Times New Roman"/>
                <w:kern w:val="2"/>
                <w:sz w:val="20"/>
                <w:szCs w:val="20"/>
              </w:rPr>
            </w:pPr>
            <w:r>
              <w:rPr>
                <w:rFonts w:eastAsia="Times New Roman" w:cs="Times New Roman"/>
                <w:kern w:val="2"/>
                <w:sz w:val="20"/>
                <w:szCs w:val="20"/>
              </w:rPr>
              <w:t>Наставник</w:t>
            </w:r>
          </w:p>
          <w:p w14:paraId="43FC7548" w14:textId="77777777" w:rsidR="0053304B" w:rsidRDefault="0053304B">
            <w:pPr>
              <w:spacing w:after="300" w:line="240" w:lineRule="auto"/>
              <w:jc w:val="both"/>
              <w:textAlignment w:val="baseline"/>
              <w:rPr>
                <w:rFonts w:eastAsia="Times New Roman" w:cs="Times New Roman"/>
                <w:kern w:val="2"/>
                <w:sz w:val="20"/>
                <w:szCs w:val="20"/>
              </w:rPr>
            </w:pPr>
          </w:p>
        </w:tc>
      </w:tr>
    </w:tbl>
    <w:p w14:paraId="01919376" w14:textId="77777777" w:rsidR="0053304B" w:rsidRDefault="0053304B">
      <w:pPr>
        <w:jc w:val="both"/>
        <w:rPr>
          <w:rFonts w:cs="Times New Roman"/>
        </w:rPr>
      </w:pPr>
    </w:p>
    <w:p w14:paraId="48D2D1A9" w14:textId="77777777" w:rsidR="0053304B" w:rsidRDefault="00000000">
      <w:pPr>
        <w:pStyle w:val="Heading1"/>
      </w:pPr>
      <w:bookmarkStart w:id="309" w:name="_Toc146183746"/>
      <w:bookmarkStart w:id="310" w:name="_Toc177973819"/>
      <w:r>
        <w:t>План рада секретара, стручних сарадника и Ученичког парламента</w:t>
      </w:r>
      <w:bookmarkStart w:id="311" w:name="_Hlk113871349"/>
      <w:bookmarkEnd w:id="304"/>
      <w:bookmarkEnd w:id="305"/>
      <w:bookmarkEnd w:id="309"/>
      <w:bookmarkEnd w:id="310"/>
    </w:p>
    <w:p w14:paraId="5AC21849" w14:textId="77777777" w:rsidR="0053304B" w:rsidRDefault="00000000">
      <w:pPr>
        <w:pStyle w:val="Heading2"/>
        <w:rPr>
          <w:lang w:val="sr-Cyrl-RS"/>
        </w:rPr>
      </w:pPr>
      <w:bookmarkStart w:id="312" w:name="_Toc51747824"/>
      <w:bookmarkStart w:id="313" w:name="_Toc82766154"/>
      <w:bookmarkStart w:id="314" w:name="_Toc81827476"/>
      <w:bookmarkStart w:id="315" w:name="_Toc146183747"/>
      <w:bookmarkStart w:id="316" w:name="_Toc177973820"/>
      <w:r>
        <w:t>План рада секретара</w:t>
      </w:r>
      <w:bookmarkEnd w:id="312"/>
      <w:bookmarkEnd w:id="313"/>
      <w:bookmarkEnd w:id="314"/>
      <w:r>
        <w:rPr>
          <w:lang w:val="sr-Cyrl-RS"/>
        </w:rPr>
        <w:t xml:space="preserve"> 2024/202</w:t>
      </w:r>
      <w:bookmarkEnd w:id="315"/>
      <w:bookmarkEnd w:id="316"/>
      <w:r>
        <w:rPr>
          <w:lang w:val="sr-Cyrl-RS"/>
        </w:rPr>
        <w:t>5</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3260"/>
        <w:gridCol w:w="2410"/>
      </w:tblGrid>
      <w:tr w:rsidR="0053304B" w14:paraId="72EE7D09" w14:textId="77777777">
        <w:tc>
          <w:tcPr>
            <w:tcW w:w="101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A904B" w14:textId="77777777" w:rsidR="0053304B" w:rsidRDefault="00000000">
            <w:pPr>
              <w:spacing w:after="0" w:line="240" w:lineRule="auto"/>
              <w:rPr>
                <w:rFonts w:eastAsia="Times New Roman" w:cs="Times New Roman"/>
                <w:b/>
                <w:kern w:val="2"/>
                <w:szCs w:val="24"/>
                <w:lang w:val="sr-Cyrl-CS"/>
              </w:rPr>
            </w:pPr>
            <w:r>
              <w:rPr>
                <w:rFonts w:eastAsia="Times New Roman" w:cs="Times New Roman"/>
                <w:b/>
                <w:kern w:val="2"/>
                <w:szCs w:val="24"/>
                <w:lang w:val="sr-Cyrl-CS"/>
              </w:rPr>
              <w:t>Секретар школе: Мирјана Јездимировић</w:t>
            </w:r>
          </w:p>
        </w:tc>
      </w:tr>
      <w:tr w:rsidR="0053304B" w14:paraId="5F107029" w14:textId="77777777">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FC2C6" w14:textId="77777777" w:rsidR="0053304B" w:rsidRDefault="00000000">
            <w:pPr>
              <w:spacing w:after="0" w:line="240" w:lineRule="auto"/>
              <w:rPr>
                <w:rFonts w:eastAsia="Times New Roman" w:cs="Times New Roman"/>
                <w:kern w:val="2"/>
                <w:szCs w:val="24"/>
                <w:lang w:val="sr-Cyrl-CS"/>
              </w:rPr>
            </w:pPr>
            <w:r>
              <w:rPr>
                <w:rFonts w:eastAsia="Times New Roman" w:cs="Times New Roman"/>
                <w:b/>
                <w:kern w:val="2"/>
                <w:szCs w:val="24"/>
                <w:lang w:val="sr-Cyrl-CS"/>
              </w:rPr>
              <w:t>Активности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FED30" w14:textId="77777777" w:rsidR="0053304B" w:rsidRDefault="00000000">
            <w:pPr>
              <w:spacing w:after="0" w:line="240" w:lineRule="auto"/>
              <w:rPr>
                <w:rFonts w:eastAsia="Times New Roman" w:cs="Times New Roman"/>
                <w:kern w:val="2"/>
                <w:szCs w:val="24"/>
                <w:lang w:val="sr-Cyrl-CS"/>
              </w:rPr>
            </w:pPr>
            <w:r>
              <w:rPr>
                <w:rFonts w:eastAsia="Times New Roman" w:cs="Times New Roman"/>
                <w:b/>
                <w:kern w:val="2"/>
                <w:szCs w:val="24"/>
                <w:lang w:val="sr-Cyrl-CS"/>
              </w:rPr>
              <w:t>Време реализације</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B1A50" w14:textId="77777777" w:rsidR="0053304B" w:rsidRDefault="00000000">
            <w:pPr>
              <w:spacing w:after="0" w:line="240" w:lineRule="auto"/>
              <w:rPr>
                <w:rFonts w:eastAsia="Times New Roman" w:cs="Times New Roman"/>
                <w:kern w:val="2"/>
                <w:szCs w:val="24"/>
                <w:lang w:val="sr-Cyrl-CS"/>
              </w:rPr>
            </w:pPr>
            <w:r>
              <w:rPr>
                <w:rFonts w:eastAsia="Times New Roman" w:cs="Times New Roman"/>
                <w:b/>
                <w:kern w:val="2"/>
                <w:szCs w:val="24"/>
                <w:lang w:val="sr-Cyrl-CS"/>
              </w:rPr>
              <w:t>Начин реализације</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D3AAA" w14:textId="77777777" w:rsidR="0053304B" w:rsidRDefault="00000000">
            <w:pPr>
              <w:spacing w:after="0" w:line="240" w:lineRule="auto"/>
              <w:rPr>
                <w:rFonts w:eastAsia="Times New Roman" w:cs="Times New Roman"/>
                <w:kern w:val="2"/>
                <w:szCs w:val="24"/>
                <w:lang w:val="sr-Cyrl-CS"/>
              </w:rPr>
            </w:pPr>
            <w:r>
              <w:rPr>
                <w:rFonts w:eastAsia="Times New Roman" w:cs="Times New Roman"/>
                <w:b/>
                <w:kern w:val="2"/>
                <w:szCs w:val="24"/>
                <w:lang w:val="sr-Cyrl-CS"/>
              </w:rPr>
              <w:t>Сарадници</w:t>
            </w:r>
          </w:p>
        </w:tc>
      </w:tr>
      <w:tr w:rsidR="0053304B" w14:paraId="31773975" w14:textId="77777777">
        <w:tc>
          <w:tcPr>
            <w:tcW w:w="2093" w:type="dxa"/>
            <w:tcBorders>
              <w:top w:val="single" w:sz="4" w:space="0" w:color="auto"/>
              <w:left w:val="single" w:sz="4" w:space="0" w:color="auto"/>
              <w:bottom w:val="single" w:sz="4" w:space="0" w:color="auto"/>
              <w:right w:val="single" w:sz="4" w:space="0" w:color="auto"/>
            </w:tcBorders>
          </w:tcPr>
          <w:p w14:paraId="14ABBE06"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Прађење закона и аката током целе године</w:t>
            </w:r>
          </w:p>
        </w:tc>
        <w:tc>
          <w:tcPr>
            <w:tcW w:w="2410" w:type="dxa"/>
            <w:tcBorders>
              <w:top w:val="single" w:sz="4" w:space="0" w:color="auto"/>
              <w:left w:val="single" w:sz="4" w:space="0" w:color="auto"/>
              <w:bottom w:val="single" w:sz="4" w:space="0" w:color="auto"/>
              <w:right w:val="single" w:sz="4" w:space="0" w:color="auto"/>
            </w:tcBorders>
            <w:vAlign w:val="center"/>
          </w:tcPr>
          <w:p w14:paraId="1BA59997"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целе године</w:t>
            </w:r>
          </w:p>
        </w:tc>
        <w:tc>
          <w:tcPr>
            <w:tcW w:w="3260" w:type="dxa"/>
            <w:tcBorders>
              <w:top w:val="single" w:sz="4" w:space="0" w:color="auto"/>
              <w:left w:val="single" w:sz="4" w:space="0" w:color="auto"/>
              <w:bottom w:val="single" w:sz="4" w:space="0" w:color="auto"/>
              <w:right w:val="single" w:sz="4" w:space="0" w:color="auto"/>
            </w:tcBorders>
          </w:tcPr>
          <w:p w14:paraId="3B01EC2E"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 xml:space="preserve">упознавање запослених са законским прописима објављивањем на огласној табли школе, лично или на седницама Наставничког већа </w:t>
            </w:r>
          </w:p>
        </w:tc>
        <w:tc>
          <w:tcPr>
            <w:tcW w:w="2410" w:type="dxa"/>
            <w:tcBorders>
              <w:top w:val="single" w:sz="4" w:space="0" w:color="auto"/>
              <w:left w:val="single" w:sz="4" w:space="0" w:color="auto"/>
              <w:bottom w:val="single" w:sz="4" w:space="0" w:color="auto"/>
              <w:right w:val="single" w:sz="4" w:space="0" w:color="auto"/>
            </w:tcBorders>
          </w:tcPr>
          <w:p w14:paraId="53CE6EA3"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сви запослени</w:t>
            </w:r>
          </w:p>
        </w:tc>
      </w:tr>
      <w:tr w:rsidR="0053304B" w14:paraId="33ED3775" w14:textId="77777777">
        <w:tc>
          <w:tcPr>
            <w:tcW w:w="2093" w:type="dxa"/>
            <w:tcBorders>
              <w:top w:val="single" w:sz="4" w:space="0" w:color="auto"/>
              <w:left w:val="single" w:sz="4" w:space="0" w:color="auto"/>
              <w:bottom w:val="single" w:sz="4" w:space="0" w:color="auto"/>
              <w:right w:val="single" w:sz="4" w:space="0" w:color="auto"/>
            </w:tcBorders>
          </w:tcPr>
          <w:p w14:paraId="45E419F7"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Израда општих аката</w:t>
            </w:r>
          </w:p>
        </w:tc>
        <w:tc>
          <w:tcPr>
            <w:tcW w:w="2410" w:type="dxa"/>
            <w:tcBorders>
              <w:top w:val="single" w:sz="4" w:space="0" w:color="auto"/>
              <w:left w:val="single" w:sz="4" w:space="0" w:color="auto"/>
              <w:bottom w:val="single" w:sz="4" w:space="0" w:color="auto"/>
              <w:right w:val="single" w:sz="4" w:space="0" w:color="auto"/>
            </w:tcBorders>
            <w:vAlign w:val="center"/>
          </w:tcPr>
          <w:p w14:paraId="5AC4F81D"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516F5324"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објављивање на огласној табли школе</w:t>
            </w:r>
          </w:p>
        </w:tc>
        <w:tc>
          <w:tcPr>
            <w:tcW w:w="2410" w:type="dxa"/>
            <w:tcBorders>
              <w:top w:val="single" w:sz="4" w:space="0" w:color="auto"/>
              <w:left w:val="single" w:sz="4" w:space="0" w:color="auto"/>
              <w:bottom w:val="single" w:sz="4" w:space="0" w:color="auto"/>
              <w:right w:val="single" w:sz="4" w:space="0" w:color="auto"/>
            </w:tcBorders>
          </w:tcPr>
          <w:p w14:paraId="36D5676B"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директор, педагог, шеф рачуноводства и други</w:t>
            </w:r>
          </w:p>
        </w:tc>
      </w:tr>
      <w:tr w:rsidR="0053304B" w14:paraId="3E2EEF6F" w14:textId="77777777">
        <w:tc>
          <w:tcPr>
            <w:tcW w:w="2093" w:type="dxa"/>
            <w:tcBorders>
              <w:top w:val="single" w:sz="4" w:space="0" w:color="auto"/>
              <w:left w:val="single" w:sz="4" w:space="0" w:color="auto"/>
              <w:bottom w:val="single" w:sz="4" w:space="0" w:color="auto"/>
              <w:right w:val="single" w:sz="4" w:space="0" w:color="auto"/>
            </w:tcBorders>
          </w:tcPr>
          <w:p w14:paraId="2E755733"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 xml:space="preserve">Припрема седнице органа управљања </w:t>
            </w:r>
          </w:p>
        </w:tc>
        <w:tc>
          <w:tcPr>
            <w:tcW w:w="2410" w:type="dxa"/>
            <w:tcBorders>
              <w:top w:val="single" w:sz="4" w:space="0" w:color="auto"/>
              <w:left w:val="single" w:sz="4" w:space="0" w:color="auto"/>
              <w:bottom w:val="single" w:sz="4" w:space="0" w:color="auto"/>
              <w:right w:val="single" w:sz="4" w:space="0" w:color="auto"/>
            </w:tcBorders>
            <w:vAlign w:val="center"/>
          </w:tcPr>
          <w:p w14:paraId="669F153E"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7FFEE3EE" w14:textId="77777777" w:rsidR="0053304B" w:rsidRDefault="00000000">
            <w:pPr>
              <w:spacing w:after="0" w:line="240" w:lineRule="auto"/>
              <w:rPr>
                <w:rFonts w:eastAsia="Times New Roman" w:cs="Times New Roman"/>
                <w:kern w:val="2"/>
                <w:szCs w:val="24"/>
                <w:lang w:val="sr-Cyrl-RS"/>
              </w:rPr>
            </w:pPr>
            <w:r>
              <w:rPr>
                <w:rFonts w:eastAsia="Times New Roman" w:cs="Times New Roman"/>
                <w:kern w:val="2"/>
                <w:szCs w:val="24"/>
                <w:lang w:val="sr-Cyrl-CS"/>
              </w:rPr>
              <w:t>по потреби</w:t>
            </w:r>
            <w:r>
              <w:rPr>
                <w:rFonts w:eastAsia="Times New Roman" w:cs="Times New Roman"/>
                <w:kern w:val="2"/>
                <w:szCs w:val="24"/>
                <w:lang w:val="sr-Cyrl-RS"/>
              </w:rPr>
              <w:t xml:space="preserve"> и ускладу са календаром усвајања аката из надлежности Школског одбора и Савета родитља</w:t>
            </w:r>
          </w:p>
        </w:tc>
        <w:tc>
          <w:tcPr>
            <w:tcW w:w="2410" w:type="dxa"/>
            <w:tcBorders>
              <w:top w:val="single" w:sz="4" w:space="0" w:color="auto"/>
              <w:left w:val="single" w:sz="4" w:space="0" w:color="auto"/>
              <w:bottom w:val="single" w:sz="4" w:space="0" w:color="auto"/>
              <w:right w:val="single" w:sz="4" w:space="0" w:color="auto"/>
            </w:tcBorders>
          </w:tcPr>
          <w:p w14:paraId="707B1DB0"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председник органа управљања, директор, шеф рачуноводства и други</w:t>
            </w:r>
          </w:p>
        </w:tc>
      </w:tr>
      <w:tr w:rsidR="0053304B" w14:paraId="44A706D8" w14:textId="77777777">
        <w:tc>
          <w:tcPr>
            <w:tcW w:w="2093" w:type="dxa"/>
            <w:tcBorders>
              <w:top w:val="single" w:sz="4" w:space="0" w:color="auto"/>
              <w:left w:val="single" w:sz="4" w:space="0" w:color="auto"/>
              <w:bottom w:val="single" w:sz="4" w:space="0" w:color="auto"/>
              <w:right w:val="single" w:sz="4" w:space="0" w:color="auto"/>
            </w:tcBorders>
          </w:tcPr>
          <w:p w14:paraId="29A450F7"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Рад са странкама по ЗУП, унос и обрада података у Доситеју</w:t>
            </w:r>
          </w:p>
        </w:tc>
        <w:tc>
          <w:tcPr>
            <w:tcW w:w="2410" w:type="dxa"/>
            <w:tcBorders>
              <w:top w:val="single" w:sz="4" w:space="0" w:color="auto"/>
              <w:left w:val="single" w:sz="4" w:space="0" w:color="auto"/>
              <w:bottom w:val="single" w:sz="4" w:space="0" w:color="auto"/>
              <w:right w:val="single" w:sz="4" w:space="0" w:color="auto"/>
            </w:tcBorders>
            <w:vAlign w:val="center"/>
          </w:tcPr>
          <w:p w14:paraId="1FC2CCD4"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0F38A43B"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по потреби</w:t>
            </w:r>
          </w:p>
        </w:tc>
        <w:tc>
          <w:tcPr>
            <w:tcW w:w="2410" w:type="dxa"/>
            <w:tcBorders>
              <w:top w:val="single" w:sz="4" w:space="0" w:color="auto"/>
              <w:left w:val="single" w:sz="4" w:space="0" w:color="auto"/>
              <w:bottom w:val="single" w:sz="4" w:space="0" w:color="auto"/>
              <w:right w:val="single" w:sz="4" w:space="0" w:color="auto"/>
            </w:tcBorders>
          </w:tcPr>
          <w:p w14:paraId="0B011C4A"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директор, наставници</w:t>
            </w:r>
          </w:p>
        </w:tc>
      </w:tr>
      <w:tr w:rsidR="0053304B" w14:paraId="0F431799" w14:textId="77777777">
        <w:tc>
          <w:tcPr>
            <w:tcW w:w="2093" w:type="dxa"/>
            <w:tcBorders>
              <w:top w:val="single" w:sz="4" w:space="0" w:color="auto"/>
              <w:left w:val="single" w:sz="4" w:space="0" w:color="auto"/>
              <w:bottom w:val="single" w:sz="4" w:space="0" w:color="auto"/>
              <w:right w:val="single" w:sz="4" w:space="0" w:color="auto"/>
            </w:tcBorders>
          </w:tcPr>
          <w:p w14:paraId="56BE5CA4"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Рад са ученицима- стипендије, уверења, потврде, упис, испис итд.</w:t>
            </w:r>
          </w:p>
        </w:tc>
        <w:tc>
          <w:tcPr>
            <w:tcW w:w="2410" w:type="dxa"/>
            <w:tcBorders>
              <w:top w:val="single" w:sz="4" w:space="0" w:color="auto"/>
              <w:left w:val="single" w:sz="4" w:space="0" w:color="auto"/>
              <w:bottom w:val="single" w:sz="4" w:space="0" w:color="auto"/>
              <w:right w:val="single" w:sz="4" w:space="0" w:color="auto"/>
            </w:tcBorders>
            <w:vAlign w:val="center"/>
          </w:tcPr>
          <w:p w14:paraId="5FF4E70D"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5150D801"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непосредна сарадња са странкама</w:t>
            </w:r>
          </w:p>
        </w:tc>
        <w:tc>
          <w:tcPr>
            <w:tcW w:w="2410" w:type="dxa"/>
            <w:tcBorders>
              <w:top w:val="single" w:sz="4" w:space="0" w:color="auto"/>
              <w:left w:val="single" w:sz="4" w:space="0" w:color="auto"/>
              <w:bottom w:val="single" w:sz="4" w:space="0" w:color="auto"/>
              <w:right w:val="single" w:sz="4" w:space="0" w:color="auto"/>
            </w:tcBorders>
          </w:tcPr>
          <w:p w14:paraId="257B88FD"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административно – финансијски радник Славица Попадић</w:t>
            </w:r>
          </w:p>
        </w:tc>
      </w:tr>
      <w:tr w:rsidR="0053304B" w14:paraId="18CC5FCA" w14:textId="77777777">
        <w:tc>
          <w:tcPr>
            <w:tcW w:w="2093" w:type="dxa"/>
            <w:tcBorders>
              <w:top w:val="single" w:sz="4" w:space="0" w:color="auto"/>
              <w:left w:val="single" w:sz="4" w:space="0" w:color="auto"/>
              <w:bottom w:val="single" w:sz="4" w:space="0" w:color="auto"/>
              <w:right w:val="single" w:sz="4" w:space="0" w:color="auto"/>
            </w:tcBorders>
          </w:tcPr>
          <w:p w14:paraId="1BECF937"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lastRenderedPageBreak/>
              <w:t>Организација рада помоћно-техничке службе</w:t>
            </w:r>
          </w:p>
        </w:tc>
        <w:tc>
          <w:tcPr>
            <w:tcW w:w="2410" w:type="dxa"/>
            <w:tcBorders>
              <w:top w:val="single" w:sz="4" w:space="0" w:color="auto"/>
              <w:left w:val="single" w:sz="4" w:space="0" w:color="auto"/>
              <w:bottom w:val="single" w:sz="4" w:space="0" w:color="auto"/>
              <w:right w:val="single" w:sz="4" w:space="0" w:color="auto"/>
            </w:tcBorders>
            <w:vAlign w:val="center"/>
          </w:tcPr>
          <w:p w14:paraId="6D216208"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34BACFCF"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 xml:space="preserve">прати и усмерава рад </w:t>
            </w:r>
          </w:p>
          <w:p w14:paraId="7DC2F842"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помоћно-техничке службе</w:t>
            </w:r>
          </w:p>
        </w:tc>
        <w:tc>
          <w:tcPr>
            <w:tcW w:w="2410" w:type="dxa"/>
            <w:tcBorders>
              <w:top w:val="single" w:sz="4" w:space="0" w:color="auto"/>
              <w:left w:val="single" w:sz="4" w:space="0" w:color="auto"/>
              <w:bottom w:val="single" w:sz="4" w:space="0" w:color="auto"/>
              <w:right w:val="single" w:sz="4" w:space="0" w:color="auto"/>
            </w:tcBorders>
          </w:tcPr>
          <w:p w14:paraId="3BBB07CB"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 xml:space="preserve">Сретенка Шево, Бранка Хорват,  </w:t>
            </w:r>
          </w:p>
          <w:p w14:paraId="1126CE7E"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Весна Марјановић, Драгана Милосављевић, Светлана  Мартиновић, Раденка Новаковић, Катарина Новаковић, Оливера Цветуљски, Дејан Гомола и Обрен Перишић</w:t>
            </w:r>
          </w:p>
        </w:tc>
      </w:tr>
      <w:tr w:rsidR="0053304B" w14:paraId="51C042B8" w14:textId="77777777">
        <w:tc>
          <w:tcPr>
            <w:tcW w:w="2093" w:type="dxa"/>
            <w:tcBorders>
              <w:top w:val="single" w:sz="4" w:space="0" w:color="auto"/>
              <w:left w:val="single" w:sz="4" w:space="0" w:color="auto"/>
              <w:bottom w:val="single" w:sz="4" w:space="0" w:color="auto"/>
              <w:right w:val="single" w:sz="4" w:space="0" w:color="auto"/>
            </w:tcBorders>
          </w:tcPr>
          <w:p w14:paraId="73837BB5"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Персонални послови- конкурси, решења из радних односа, пријаве и одјаве запослених</w:t>
            </w:r>
          </w:p>
        </w:tc>
        <w:tc>
          <w:tcPr>
            <w:tcW w:w="2410" w:type="dxa"/>
            <w:tcBorders>
              <w:top w:val="single" w:sz="4" w:space="0" w:color="auto"/>
              <w:left w:val="single" w:sz="4" w:space="0" w:color="auto"/>
              <w:bottom w:val="single" w:sz="4" w:space="0" w:color="auto"/>
              <w:right w:val="single" w:sz="4" w:space="0" w:color="auto"/>
            </w:tcBorders>
            <w:vAlign w:val="center"/>
          </w:tcPr>
          <w:p w14:paraId="162DB8DB"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731964D3"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израда персоналних аката</w:t>
            </w:r>
          </w:p>
        </w:tc>
        <w:tc>
          <w:tcPr>
            <w:tcW w:w="2410" w:type="dxa"/>
            <w:tcBorders>
              <w:top w:val="single" w:sz="4" w:space="0" w:color="auto"/>
              <w:left w:val="single" w:sz="4" w:space="0" w:color="auto"/>
              <w:bottom w:val="single" w:sz="4" w:space="0" w:color="auto"/>
              <w:right w:val="single" w:sz="4" w:space="0" w:color="auto"/>
            </w:tcBorders>
          </w:tcPr>
          <w:p w14:paraId="303DE67E"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директор, запослени, шеф рачуноводства, конкурсна комисија</w:t>
            </w:r>
          </w:p>
        </w:tc>
      </w:tr>
      <w:tr w:rsidR="0053304B" w14:paraId="23655BF7" w14:textId="77777777">
        <w:tc>
          <w:tcPr>
            <w:tcW w:w="2093" w:type="dxa"/>
            <w:tcBorders>
              <w:top w:val="single" w:sz="4" w:space="0" w:color="auto"/>
              <w:left w:val="single" w:sz="4" w:space="0" w:color="auto"/>
              <w:bottom w:val="single" w:sz="4" w:space="0" w:color="auto"/>
              <w:right w:val="single" w:sz="4" w:space="0" w:color="auto"/>
            </w:tcBorders>
          </w:tcPr>
          <w:p w14:paraId="57CC699B"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Израда статистичких извештаја, елабората, споразума, уговора, упитника и сл.</w:t>
            </w:r>
          </w:p>
        </w:tc>
        <w:tc>
          <w:tcPr>
            <w:tcW w:w="2410" w:type="dxa"/>
            <w:tcBorders>
              <w:top w:val="single" w:sz="4" w:space="0" w:color="auto"/>
              <w:left w:val="single" w:sz="4" w:space="0" w:color="auto"/>
              <w:bottom w:val="single" w:sz="4" w:space="0" w:color="auto"/>
              <w:right w:val="single" w:sz="4" w:space="0" w:color="auto"/>
            </w:tcBorders>
            <w:vAlign w:val="center"/>
          </w:tcPr>
          <w:p w14:paraId="57FC3434"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016B8104"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израда  статистичких извештаја</w:t>
            </w:r>
          </w:p>
        </w:tc>
        <w:tc>
          <w:tcPr>
            <w:tcW w:w="2410" w:type="dxa"/>
            <w:tcBorders>
              <w:top w:val="single" w:sz="4" w:space="0" w:color="auto"/>
              <w:left w:val="single" w:sz="4" w:space="0" w:color="auto"/>
              <w:bottom w:val="single" w:sz="4" w:space="0" w:color="auto"/>
              <w:right w:val="single" w:sz="4" w:space="0" w:color="auto"/>
            </w:tcBorders>
          </w:tcPr>
          <w:p w14:paraId="14412CEE"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 xml:space="preserve">одељењске старешине, Републички завод за статистику </w:t>
            </w:r>
          </w:p>
        </w:tc>
      </w:tr>
      <w:tr w:rsidR="0053304B" w14:paraId="4107B22B" w14:textId="77777777">
        <w:tc>
          <w:tcPr>
            <w:tcW w:w="2093" w:type="dxa"/>
            <w:tcBorders>
              <w:top w:val="single" w:sz="4" w:space="0" w:color="auto"/>
              <w:left w:val="single" w:sz="4" w:space="0" w:color="auto"/>
              <w:bottom w:val="single" w:sz="4" w:space="0" w:color="auto"/>
              <w:right w:val="single" w:sz="4" w:space="0" w:color="auto"/>
            </w:tcBorders>
          </w:tcPr>
          <w:p w14:paraId="0285C5E0"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Сарадња са службама, фондовима и сл.</w:t>
            </w:r>
          </w:p>
        </w:tc>
        <w:tc>
          <w:tcPr>
            <w:tcW w:w="2410" w:type="dxa"/>
            <w:tcBorders>
              <w:top w:val="single" w:sz="4" w:space="0" w:color="auto"/>
              <w:left w:val="single" w:sz="4" w:space="0" w:color="auto"/>
              <w:bottom w:val="single" w:sz="4" w:space="0" w:color="auto"/>
              <w:right w:val="single" w:sz="4" w:space="0" w:color="auto"/>
            </w:tcBorders>
            <w:vAlign w:val="center"/>
          </w:tcPr>
          <w:p w14:paraId="6104C182"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0E8070FC" w14:textId="77777777" w:rsidR="0053304B" w:rsidRDefault="0053304B">
            <w:pPr>
              <w:spacing w:after="0" w:line="240" w:lineRule="auto"/>
              <w:rPr>
                <w:rFonts w:eastAsia="Times New Roman" w:cs="Times New Roman"/>
                <w:kern w:val="2"/>
                <w:szCs w:val="24"/>
                <w:lang w:val="sr-Cyrl-CS"/>
              </w:rPr>
            </w:pPr>
          </w:p>
        </w:tc>
        <w:tc>
          <w:tcPr>
            <w:tcW w:w="2410" w:type="dxa"/>
            <w:tcBorders>
              <w:top w:val="single" w:sz="4" w:space="0" w:color="auto"/>
              <w:left w:val="single" w:sz="4" w:space="0" w:color="auto"/>
              <w:bottom w:val="single" w:sz="4" w:space="0" w:color="auto"/>
              <w:right w:val="single" w:sz="4" w:space="0" w:color="auto"/>
            </w:tcBorders>
          </w:tcPr>
          <w:p w14:paraId="707B30B0"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запослени, спољни сарадници</w:t>
            </w:r>
          </w:p>
        </w:tc>
      </w:tr>
      <w:tr w:rsidR="0053304B" w14:paraId="51C26320" w14:textId="77777777">
        <w:tc>
          <w:tcPr>
            <w:tcW w:w="2093" w:type="dxa"/>
            <w:tcBorders>
              <w:top w:val="single" w:sz="4" w:space="0" w:color="auto"/>
              <w:left w:val="single" w:sz="4" w:space="0" w:color="auto"/>
              <w:bottom w:val="single" w:sz="4" w:space="0" w:color="auto"/>
              <w:right w:val="single" w:sz="4" w:space="0" w:color="auto"/>
            </w:tcBorders>
          </w:tcPr>
          <w:p w14:paraId="5F4AFA8E"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 xml:space="preserve">Послови јавних набавки </w:t>
            </w:r>
          </w:p>
        </w:tc>
        <w:tc>
          <w:tcPr>
            <w:tcW w:w="2410" w:type="dxa"/>
            <w:tcBorders>
              <w:top w:val="single" w:sz="4" w:space="0" w:color="auto"/>
              <w:left w:val="single" w:sz="4" w:space="0" w:color="auto"/>
              <w:bottom w:val="single" w:sz="4" w:space="0" w:color="auto"/>
              <w:right w:val="single" w:sz="4" w:space="0" w:color="auto"/>
            </w:tcBorders>
            <w:vAlign w:val="center"/>
          </w:tcPr>
          <w:p w14:paraId="5A7AF8BE"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по потреби</w:t>
            </w:r>
          </w:p>
        </w:tc>
        <w:tc>
          <w:tcPr>
            <w:tcW w:w="3260" w:type="dxa"/>
            <w:tcBorders>
              <w:top w:val="single" w:sz="4" w:space="0" w:color="auto"/>
              <w:left w:val="single" w:sz="4" w:space="0" w:color="auto"/>
              <w:bottom w:val="single" w:sz="4" w:space="0" w:color="auto"/>
              <w:right w:val="single" w:sz="4" w:space="0" w:color="auto"/>
            </w:tcBorders>
          </w:tcPr>
          <w:p w14:paraId="3AA58517"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планирање јавне набавке, спровођење поступка јавне набавке, израда конкурсне документације, израда аката у поступку јавне набавке, израда уговора, праћење извршења јавне набавке, сви други послови који су повезани са поступком јавне набавке</w:t>
            </w:r>
          </w:p>
        </w:tc>
        <w:tc>
          <w:tcPr>
            <w:tcW w:w="2410" w:type="dxa"/>
            <w:tcBorders>
              <w:top w:val="single" w:sz="4" w:space="0" w:color="auto"/>
              <w:left w:val="single" w:sz="4" w:space="0" w:color="auto"/>
              <w:bottom w:val="single" w:sz="4" w:space="0" w:color="auto"/>
              <w:right w:val="single" w:sz="4" w:space="0" w:color="auto"/>
            </w:tcBorders>
          </w:tcPr>
          <w:p w14:paraId="7AEF84B1" w14:textId="77777777" w:rsidR="0053304B" w:rsidRDefault="00000000">
            <w:pPr>
              <w:spacing w:after="0" w:line="240" w:lineRule="auto"/>
              <w:jc w:val="both"/>
              <w:rPr>
                <w:rFonts w:eastAsia="Times New Roman" w:cs="Times New Roman"/>
                <w:kern w:val="2"/>
                <w:szCs w:val="24"/>
                <w:lang w:val="sr-Cyrl-CS"/>
              </w:rPr>
            </w:pPr>
            <w:r>
              <w:rPr>
                <w:rFonts w:eastAsia="Times New Roman" w:cs="Times New Roman"/>
                <w:kern w:val="2"/>
                <w:szCs w:val="24"/>
                <w:lang w:val="sr-Cyrl-CS"/>
              </w:rPr>
              <w:t>директор, шеф рачуноводства, запослени и спољни сарадници по потреби</w:t>
            </w:r>
          </w:p>
        </w:tc>
      </w:tr>
      <w:tr w:rsidR="0053304B" w14:paraId="2F0B66FE" w14:textId="77777777">
        <w:tc>
          <w:tcPr>
            <w:tcW w:w="2093" w:type="dxa"/>
            <w:tcBorders>
              <w:top w:val="single" w:sz="4" w:space="0" w:color="auto"/>
              <w:left w:val="single" w:sz="4" w:space="0" w:color="auto"/>
              <w:bottom w:val="single" w:sz="4" w:space="0" w:color="auto"/>
              <w:right w:val="single" w:sz="4" w:space="0" w:color="auto"/>
            </w:tcBorders>
          </w:tcPr>
          <w:p w14:paraId="2961A0F6"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Употреба и чување печата</w:t>
            </w:r>
          </w:p>
        </w:tc>
        <w:tc>
          <w:tcPr>
            <w:tcW w:w="2410" w:type="dxa"/>
            <w:tcBorders>
              <w:top w:val="single" w:sz="4" w:space="0" w:color="auto"/>
              <w:left w:val="single" w:sz="4" w:space="0" w:color="auto"/>
              <w:bottom w:val="single" w:sz="4" w:space="0" w:color="auto"/>
              <w:right w:val="single" w:sz="4" w:space="0" w:color="auto"/>
            </w:tcBorders>
            <w:vAlign w:val="center"/>
          </w:tcPr>
          <w:p w14:paraId="2168CB25"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свакодневно током године</w:t>
            </w:r>
          </w:p>
        </w:tc>
        <w:tc>
          <w:tcPr>
            <w:tcW w:w="3260" w:type="dxa"/>
            <w:tcBorders>
              <w:top w:val="single" w:sz="4" w:space="0" w:color="auto"/>
              <w:left w:val="single" w:sz="4" w:space="0" w:color="auto"/>
              <w:bottom w:val="single" w:sz="4" w:space="0" w:color="auto"/>
              <w:right w:val="single" w:sz="4" w:space="0" w:color="auto"/>
            </w:tcBorders>
          </w:tcPr>
          <w:p w14:paraId="4C4612BF"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коришћење печата установе у скаладу са законом</w:t>
            </w:r>
          </w:p>
        </w:tc>
        <w:tc>
          <w:tcPr>
            <w:tcW w:w="2410" w:type="dxa"/>
            <w:tcBorders>
              <w:top w:val="single" w:sz="4" w:space="0" w:color="auto"/>
              <w:left w:val="single" w:sz="4" w:space="0" w:color="auto"/>
              <w:bottom w:val="single" w:sz="4" w:space="0" w:color="auto"/>
              <w:right w:val="single" w:sz="4" w:space="0" w:color="auto"/>
            </w:tcBorders>
          </w:tcPr>
          <w:p w14:paraId="374A0E17" w14:textId="77777777" w:rsidR="0053304B" w:rsidRDefault="0053304B">
            <w:pPr>
              <w:spacing w:after="0" w:line="240" w:lineRule="auto"/>
              <w:rPr>
                <w:rFonts w:eastAsia="Times New Roman" w:cs="Times New Roman"/>
                <w:kern w:val="2"/>
                <w:szCs w:val="24"/>
                <w:lang w:val="sr-Cyrl-CS"/>
              </w:rPr>
            </w:pPr>
          </w:p>
        </w:tc>
      </w:tr>
      <w:tr w:rsidR="0053304B" w14:paraId="508F4F4E" w14:textId="77777777">
        <w:tc>
          <w:tcPr>
            <w:tcW w:w="2093" w:type="dxa"/>
            <w:tcBorders>
              <w:top w:val="single" w:sz="4" w:space="0" w:color="auto"/>
              <w:left w:val="single" w:sz="4" w:space="0" w:color="auto"/>
              <w:bottom w:val="single" w:sz="4" w:space="0" w:color="auto"/>
              <w:right w:val="single" w:sz="4" w:space="0" w:color="auto"/>
            </w:tcBorders>
          </w:tcPr>
          <w:p w14:paraId="637AE18F"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Обавља и друге послове по налогу директора</w:t>
            </w:r>
          </w:p>
        </w:tc>
        <w:tc>
          <w:tcPr>
            <w:tcW w:w="2410" w:type="dxa"/>
            <w:tcBorders>
              <w:top w:val="single" w:sz="4" w:space="0" w:color="auto"/>
              <w:left w:val="single" w:sz="4" w:space="0" w:color="auto"/>
              <w:bottom w:val="single" w:sz="4" w:space="0" w:color="auto"/>
              <w:right w:val="single" w:sz="4" w:space="0" w:color="auto"/>
            </w:tcBorders>
            <w:vAlign w:val="center"/>
          </w:tcPr>
          <w:p w14:paraId="7C2C0921" w14:textId="77777777" w:rsidR="0053304B" w:rsidRDefault="00000000">
            <w:pPr>
              <w:spacing w:after="0" w:line="240" w:lineRule="auto"/>
              <w:rPr>
                <w:rFonts w:eastAsia="Times New Roman" w:cs="Times New Roman"/>
                <w:kern w:val="2"/>
                <w:szCs w:val="24"/>
                <w:lang w:val="sr-Cyrl-CS"/>
              </w:rPr>
            </w:pPr>
            <w:r>
              <w:rPr>
                <w:rFonts w:eastAsia="Times New Roman" w:cs="Times New Roman"/>
                <w:kern w:val="2"/>
                <w:szCs w:val="24"/>
                <w:lang w:val="sr-Cyrl-CS"/>
              </w:rPr>
              <w:t>током године</w:t>
            </w:r>
          </w:p>
        </w:tc>
        <w:tc>
          <w:tcPr>
            <w:tcW w:w="3260" w:type="dxa"/>
            <w:tcBorders>
              <w:top w:val="single" w:sz="4" w:space="0" w:color="auto"/>
              <w:left w:val="single" w:sz="4" w:space="0" w:color="auto"/>
              <w:bottom w:val="single" w:sz="4" w:space="0" w:color="auto"/>
              <w:right w:val="single" w:sz="4" w:space="0" w:color="auto"/>
            </w:tcBorders>
          </w:tcPr>
          <w:p w14:paraId="4067438E" w14:textId="77777777" w:rsidR="0053304B" w:rsidRDefault="0053304B">
            <w:pPr>
              <w:spacing w:after="0" w:line="240" w:lineRule="auto"/>
              <w:rPr>
                <w:rFonts w:eastAsia="Times New Roman" w:cs="Times New Roman"/>
                <w:kern w:val="2"/>
                <w:szCs w:val="24"/>
                <w:lang w:val="sr-Cyrl-CS"/>
              </w:rPr>
            </w:pPr>
          </w:p>
        </w:tc>
        <w:tc>
          <w:tcPr>
            <w:tcW w:w="2410" w:type="dxa"/>
            <w:tcBorders>
              <w:top w:val="single" w:sz="4" w:space="0" w:color="auto"/>
              <w:left w:val="single" w:sz="4" w:space="0" w:color="auto"/>
              <w:bottom w:val="single" w:sz="4" w:space="0" w:color="auto"/>
              <w:right w:val="single" w:sz="4" w:space="0" w:color="auto"/>
            </w:tcBorders>
          </w:tcPr>
          <w:p w14:paraId="54976F22" w14:textId="77777777" w:rsidR="0053304B" w:rsidRDefault="0053304B">
            <w:pPr>
              <w:spacing w:after="0" w:line="240" w:lineRule="auto"/>
              <w:rPr>
                <w:rFonts w:eastAsia="Times New Roman" w:cs="Times New Roman"/>
                <w:kern w:val="2"/>
                <w:szCs w:val="24"/>
                <w:lang w:val="sr-Cyrl-CS"/>
              </w:rPr>
            </w:pPr>
          </w:p>
        </w:tc>
      </w:tr>
    </w:tbl>
    <w:p w14:paraId="24E24904" w14:textId="77777777" w:rsidR="0053304B" w:rsidRDefault="0053304B">
      <w:pPr>
        <w:jc w:val="both"/>
        <w:rPr>
          <w:rFonts w:cs="Times New Roman"/>
        </w:rPr>
      </w:pPr>
    </w:p>
    <w:p w14:paraId="1817E497" w14:textId="77777777" w:rsidR="0053304B" w:rsidRDefault="0053304B">
      <w:pPr>
        <w:pStyle w:val="Heading2"/>
        <w:jc w:val="both"/>
        <w:rPr>
          <w:rFonts w:cs="Times New Roman"/>
        </w:rPr>
      </w:pPr>
      <w:bookmarkStart w:id="317" w:name="_Toc81827477"/>
      <w:bookmarkStart w:id="318" w:name="_Toc51747825"/>
      <w:bookmarkStart w:id="319" w:name="_Toc146183748"/>
    </w:p>
    <w:p w14:paraId="67A928EE" w14:textId="77777777" w:rsidR="0053304B" w:rsidRDefault="0053304B">
      <w:pPr>
        <w:rPr>
          <w:rFonts w:cs="Times New Roman"/>
        </w:rPr>
      </w:pPr>
    </w:p>
    <w:p w14:paraId="5F941584" w14:textId="77777777" w:rsidR="0053304B" w:rsidRDefault="00000000">
      <w:pPr>
        <w:pStyle w:val="Heading2"/>
        <w:rPr>
          <w:rFonts w:cs="Times New Roman"/>
        </w:rPr>
      </w:pPr>
      <w:bookmarkStart w:id="320" w:name="_Toc177973821"/>
      <w:r>
        <w:rPr>
          <w:rFonts w:cs="Times New Roman"/>
        </w:rPr>
        <w:lastRenderedPageBreak/>
        <w:t>План рада библиотекара</w:t>
      </w:r>
      <w:bookmarkEnd w:id="317"/>
      <w:bookmarkEnd w:id="318"/>
      <w:bookmarkEnd w:id="319"/>
      <w:bookmarkEnd w:id="320"/>
    </w:p>
    <w:p w14:paraId="4F0A47BD" w14:textId="77777777" w:rsidR="0053304B" w:rsidRDefault="0053304B">
      <w:pPr>
        <w:rPr>
          <w:rFonts w:cs="Times New Roman"/>
        </w:rPr>
      </w:pPr>
    </w:p>
    <w:tbl>
      <w:tblPr>
        <w:tblStyle w:val="TableGrid"/>
        <w:tblW w:w="10173" w:type="dxa"/>
        <w:tblLayout w:type="fixed"/>
        <w:tblLook w:val="04A0" w:firstRow="1" w:lastRow="0" w:firstColumn="1" w:lastColumn="0" w:noHBand="0" w:noVBand="1"/>
      </w:tblPr>
      <w:tblGrid>
        <w:gridCol w:w="1951"/>
        <w:gridCol w:w="3861"/>
        <w:gridCol w:w="1667"/>
        <w:gridCol w:w="1276"/>
        <w:gridCol w:w="1418"/>
      </w:tblGrid>
      <w:tr w:rsidR="0053304B" w14:paraId="42EEE1FC" w14:textId="77777777">
        <w:tc>
          <w:tcPr>
            <w:tcW w:w="1951" w:type="dxa"/>
            <w:shd w:val="clear" w:color="auto" w:fill="D9D9D9" w:themeFill="background1" w:themeFillShade="D9"/>
          </w:tcPr>
          <w:p w14:paraId="586EEEE2" w14:textId="77777777" w:rsidR="0053304B" w:rsidRDefault="00000000">
            <w:pPr>
              <w:spacing w:after="0" w:line="240" w:lineRule="auto"/>
              <w:rPr>
                <w:rFonts w:cs="Times New Roman"/>
                <w:b/>
                <w:kern w:val="2"/>
                <w:szCs w:val="24"/>
              </w:rPr>
            </w:pPr>
            <w:r>
              <w:rPr>
                <w:rFonts w:cs="Times New Roman"/>
                <w:b/>
                <w:kern w:val="2"/>
                <w:szCs w:val="24"/>
              </w:rPr>
              <w:t>Област</w:t>
            </w:r>
          </w:p>
        </w:tc>
        <w:tc>
          <w:tcPr>
            <w:tcW w:w="3861" w:type="dxa"/>
            <w:shd w:val="clear" w:color="auto" w:fill="D9D9D9" w:themeFill="background1" w:themeFillShade="D9"/>
          </w:tcPr>
          <w:p w14:paraId="32CF2A0C" w14:textId="77777777" w:rsidR="0053304B" w:rsidRDefault="00000000">
            <w:pPr>
              <w:spacing w:after="0" w:line="240" w:lineRule="auto"/>
              <w:rPr>
                <w:rFonts w:cs="Times New Roman"/>
                <w:b/>
                <w:kern w:val="2"/>
                <w:szCs w:val="24"/>
              </w:rPr>
            </w:pPr>
            <w:r>
              <w:rPr>
                <w:rFonts w:cs="Times New Roman"/>
                <w:b/>
                <w:kern w:val="2"/>
                <w:szCs w:val="24"/>
              </w:rPr>
              <w:t>Садржај/Активност</w:t>
            </w:r>
          </w:p>
        </w:tc>
        <w:tc>
          <w:tcPr>
            <w:tcW w:w="1667" w:type="dxa"/>
            <w:shd w:val="clear" w:color="auto" w:fill="D9D9D9" w:themeFill="background1" w:themeFillShade="D9"/>
          </w:tcPr>
          <w:p w14:paraId="508CCEF2" w14:textId="77777777" w:rsidR="0053304B" w:rsidRDefault="00000000">
            <w:pPr>
              <w:spacing w:after="0" w:line="240" w:lineRule="auto"/>
              <w:rPr>
                <w:rFonts w:cs="Times New Roman"/>
                <w:b/>
                <w:kern w:val="2"/>
                <w:szCs w:val="24"/>
              </w:rPr>
            </w:pPr>
            <w:r>
              <w:rPr>
                <w:rFonts w:cs="Times New Roman"/>
                <w:b/>
                <w:kern w:val="2"/>
                <w:szCs w:val="24"/>
              </w:rPr>
              <w:t>Носиоци активности</w:t>
            </w:r>
          </w:p>
          <w:p w14:paraId="44EC09C8" w14:textId="77777777" w:rsidR="0053304B" w:rsidRDefault="0053304B">
            <w:pPr>
              <w:spacing w:after="0" w:line="240" w:lineRule="auto"/>
              <w:rPr>
                <w:rFonts w:cs="Times New Roman"/>
                <w:b/>
                <w:kern w:val="2"/>
                <w:szCs w:val="24"/>
              </w:rPr>
            </w:pPr>
          </w:p>
        </w:tc>
        <w:tc>
          <w:tcPr>
            <w:tcW w:w="1276" w:type="dxa"/>
            <w:shd w:val="clear" w:color="auto" w:fill="D9D9D9" w:themeFill="background1" w:themeFillShade="D9"/>
          </w:tcPr>
          <w:p w14:paraId="2E401EC4" w14:textId="77777777" w:rsidR="0053304B" w:rsidRDefault="00000000">
            <w:pPr>
              <w:spacing w:after="0" w:line="240" w:lineRule="auto"/>
              <w:rPr>
                <w:rFonts w:cs="Times New Roman"/>
                <w:b/>
                <w:kern w:val="2"/>
                <w:szCs w:val="24"/>
              </w:rPr>
            </w:pPr>
            <w:r>
              <w:rPr>
                <w:rFonts w:cs="Times New Roman"/>
                <w:b/>
                <w:kern w:val="2"/>
                <w:szCs w:val="24"/>
              </w:rPr>
              <w:t>Време (месец)</w:t>
            </w:r>
          </w:p>
        </w:tc>
        <w:tc>
          <w:tcPr>
            <w:tcW w:w="1418" w:type="dxa"/>
            <w:shd w:val="clear" w:color="auto" w:fill="D9D9D9" w:themeFill="background1" w:themeFillShade="D9"/>
          </w:tcPr>
          <w:p w14:paraId="6CE90843" w14:textId="77777777" w:rsidR="0053304B" w:rsidRDefault="00000000">
            <w:pPr>
              <w:spacing w:after="0" w:line="240" w:lineRule="auto"/>
              <w:rPr>
                <w:rFonts w:cs="Times New Roman"/>
                <w:b/>
                <w:kern w:val="2"/>
                <w:szCs w:val="24"/>
              </w:rPr>
            </w:pPr>
            <w:r>
              <w:rPr>
                <w:rFonts w:cs="Times New Roman"/>
                <w:b/>
                <w:kern w:val="2"/>
                <w:szCs w:val="24"/>
              </w:rPr>
              <w:t>Начин праћења</w:t>
            </w:r>
          </w:p>
        </w:tc>
      </w:tr>
      <w:tr w:rsidR="0053304B" w14:paraId="49B613AC" w14:textId="77777777">
        <w:tc>
          <w:tcPr>
            <w:tcW w:w="1951" w:type="dxa"/>
          </w:tcPr>
          <w:p w14:paraId="61604CE6" w14:textId="77777777" w:rsidR="0053304B" w:rsidRDefault="0053304B">
            <w:pPr>
              <w:spacing w:after="0" w:line="240" w:lineRule="auto"/>
              <w:jc w:val="both"/>
              <w:rPr>
                <w:rFonts w:cs="Times New Roman"/>
                <w:b/>
                <w:kern w:val="2"/>
                <w:szCs w:val="24"/>
              </w:rPr>
            </w:pPr>
          </w:p>
          <w:p w14:paraId="4672F0EA" w14:textId="77777777" w:rsidR="0053304B" w:rsidRDefault="00000000">
            <w:pPr>
              <w:spacing w:after="0" w:line="240" w:lineRule="auto"/>
              <w:jc w:val="both"/>
              <w:rPr>
                <w:rFonts w:cs="Times New Roman"/>
                <w:b/>
                <w:kern w:val="2"/>
                <w:szCs w:val="24"/>
              </w:rPr>
            </w:pPr>
            <w:r>
              <w:rPr>
                <w:rFonts w:cs="Times New Roman"/>
                <w:b/>
                <w:kern w:val="2"/>
                <w:szCs w:val="24"/>
              </w:rPr>
              <w:t>Планирање и програмирање образовно-васпитног рада</w:t>
            </w:r>
          </w:p>
          <w:p w14:paraId="42912749" w14:textId="77777777" w:rsidR="0053304B" w:rsidRDefault="0053304B">
            <w:pPr>
              <w:spacing w:after="0" w:line="240" w:lineRule="auto"/>
              <w:jc w:val="both"/>
              <w:rPr>
                <w:rFonts w:cs="Times New Roman"/>
                <w:b/>
                <w:kern w:val="2"/>
                <w:szCs w:val="24"/>
              </w:rPr>
            </w:pPr>
          </w:p>
          <w:p w14:paraId="559CF309" w14:textId="77777777" w:rsidR="0053304B" w:rsidRDefault="0053304B">
            <w:pPr>
              <w:spacing w:after="0" w:line="240" w:lineRule="auto"/>
              <w:jc w:val="both"/>
              <w:rPr>
                <w:rFonts w:cs="Times New Roman"/>
                <w:b/>
                <w:kern w:val="2"/>
                <w:szCs w:val="24"/>
              </w:rPr>
            </w:pPr>
          </w:p>
        </w:tc>
        <w:tc>
          <w:tcPr>
            <w:tcW w:w="3861" w:type="dxa"/>
          </w:tcPr>
          <w:p w14:paraId="0124801B" w14:textId="77777777" w:rsidR="0053304B" w:rsidRDefault="00000000">
            <w:pPr>
              <w:pStyle w:val="ListParagraph"/>
              <w:numPr>
                <w:ilvl w:val="0"/>
                <w:numId w:val="27"/>
              </w:numPr>
              <w:spacing w:after="0" w:line="240" w:lineRule="auto"/>
              <w:jc w:val="both"/>
              <w:rPr>
                <w:rFonts w:cs="Times New Roman"/>
                <w:b/>
                <w:kern w:val="2"/>
                <w:szCs w:val="24"/>
              </w:rPr>
            </w:pPr>
            <w:r>
              <w:rPr>
                <w:rFonts w:cs="Times New Roman"/>
                <w:kern w:val="2"/>
                <w:szCs w:val="24"/>
              </w:rPr>
              <w:t>Планирање набавке литературе за ученике, наставнике и стручне сараднике у сарадњи са наставницима;</w:t>
            </w:r>
          </w:p>
          <w:p w14:paraId="70534B7F" w14:textId="77777777" w:rsidR="0053304B" w:rsidRDefault="00000000">
            <w:pPr>
              <w:pStyle w:val="ListParagraph"/>
              <w:numPr>
                <w:ilvl w:val="0"/>
                <w:numId w:val="27"/>
              </w:numPr>
              <w:spacing w:after="0" w:line="240" w:lineRule="auto"/>
              <w:jc w:val="both"/>
              <w:rPr>
                <w:rFonts w:cs="Times New Roman"/>
                <w:b/>
                <w:kern w:val="2"/>
                <w:szCs w:val="24"/>
              </w:rPr>
            </w:pPr>
            <w:r>
              <w:rPr>
                <w:rFonts w:cs="Times New Roman"/>
                <w:kern w:val="2"/>
                <w:szCs w:val="24"/>
              </w:rPr>
              <w:t>Израда годишњих и месечних планова;</w:t>
            </w:r>
          </w:p>
          <w:p w14:paraId="4684301D" w14:textId="77777777" w:rsidR="0053304B" w:rsidRDefault="00000000">
            <w:pPr>
              <w:pStyle w:val="ListParagraph"/>
              <w:numPr>
                <w:ilvl w:val="0"/>
                <w:numId w:val="27"/>
              </w:numPr>
              <w:spacing w:after="0" w:line="240" w:lineRule="auto"/>
              <w:jc w:val="both"/>
              <w:rPr>
                <w:rFonts w:cs="Times New Roman"/>
                <w:b/>
                <w:kern w:val="2"/>
                <w:szCs w:val="24"/>
              </w:rPr>
            </w:pPr>
            <w:r>
              <w:rPr>
                <w:rFonts w:cs="Times New Roman"/>
                <w:kern w:val="2"/>
                <w:szCs w:val="24"/>
              </w:rPr>
              <w:t>Планирање и програмирање рада са ученицима у школској библиотеци;</w:t>
            </w:r>
          </w:p>
          <w:p w14:paraId="583699FB" w14:textId="77777777" w:rsidR="0053304B" w:rsidRDefault="00000000">
            <w:pPr>
              <w:pStyle w:val="ListParagraph"/>
              <w:numPr>
                <w:ilvl w:val="0"/>
                <w:numId w:val="27"/>
              </w:numPr>
              <w:spacing w:after="0" w:line="240" w:lineRule="auto"/>
              <w:jc w:val="both"/>
              <w:rPr>
                <w:rFonts w:cs="Times New Roman"/>
                <w:b/>
                <w:kern w:val="2"/>
                <w:szCs w:val="24"/>
              </w:rPr>
            </w:pPr>
            <w:r>
              <w:rPr>
                <w:rFonts w:cs="Times New Roman"/>
                <w:kern w:val="2"/>
                <w:szCs w:val="24"/>
              </w:rPr>
              <w:t>Планирање развоја школске библиотеке.</w:t>
            </w:r>
          </w:p>
        </w:tc>
        <w:tc>
          <w:tcPr>
            <w:tcW w:w="1667" w:type="dxa"/>
          </w:tcPr>
          <w:p w14:paraId="41BE1D08" w14:textId="77777777" w:rsidR="0053304B" w:rsidRDefault="0053304B">
            <w:pPr>
              <w:spacing w:after="0" w:line="240" w:lineRule="auto"/>
              <w:jc w:val="both"/>
              <w:rPr>
                <w:rFonts w:cs="Times New Roman"/>
                <w:b/>
                <w:kern w:val="2"/>
                <w:szCs w:val="24"/>
              </w:rPr>
            </w:pPr>
          </w:p>
          <w:p w14:paraId="356C967F" w14:textId="77777777" w:rsidR="0053304B" w:rsidRDefault="0053304B">
            <w:pPr>
              <w:spacing w:after="0" w:line="240" w:lineRule="auto"/>
              <w:jc w:val="both"/>
              <w:rPr>
                <w:rFonts w:cs="Times New Roman"/>
                <w:b/>
                <w:kern w:val="2"/>
                <w:szCs w:val="24"/>
              </w:rPr>
            </w:pPr>
          </w:p>
          <w:p w14:paraId="21D650C4" w14:textId="77777777" w:rsidR="0053304B" w:rsidRDefault="00000000">
            <w:pPr>
              <w:spacing w:after="0" w:line="240" w:lineRule="auto"/>
              <w:jc w:val="both"/>
              <w:rPr>
                <w:rFonts w:cs="Times New Roman"/>
                <w:kern w:val="2"/>
                <w:szCs w:val="24"/>
              </w:rPr>
            </w:pPr>
            <w:r>
              <w:rPr>
                <w:rFonts w:cs="Times New Roman"/>
                <w:kern w:val="2"/>
                <w:szCs w:val="24"/>
              </w:rPr>
              <w:t>Библиотекар</w:t>
            </w:r>
          </w:p>
        </w:tc>
        <w:tc>
          <w:tcPr>
            <w:tcW w:w="1276" w:type="dxa"/>
          </w:tcPr>
          <w:p w14:paraId="35E545BF" w14:textId="77777777" w:rsidR="0053304B" w:rsidRDefault="0053304B">
            <w:pPr>
              <w:spacing w:after="0" w:line="240" w:lineRule="auto"/>
              <w:jc w:val="both"/>
              <w:rPr>
                <w:rFonts w:cs="Times New Roman"/>
                <w:b/>
                <w:kern w:val="2"/>
                <w:szCs w:val="24"/>
              </w:rPr>
            </w:pPr>
          </w:p>
          <w:p w14:paraId="37B1825C" w14:textId="77777777" w:rsidR="0053304B" w:rsidRDefault="0053304B">
            <w:pPr>
              <w:spacing w:after="0" w:line="240" w:lineRule="auto"/>
              <w:jc w:val="both"/>
              <w:rPr>
                <w:rFonts w:cs="Times New Roman"/>
                <w:b/>
                <w:kern w:val="2"/>
                <w:szCs w:val="24"/>
              </w:rPr>
            </w:pPr>
          </w:p>
          <w:p w14:paraId="2FE2D253" w14:textId="77777777" w:rsidR="0053304B" w:rsidRDefault="00000000">
            <w:pPr>
              <w:spacing w:after="0" w:line="240" w:lineRule="auto"/>
              <w:jc w:val="both"/>
              <w:rPr>
                <w:rFonts w:cs="Times New Roman"/>
                <w:kern w:val="2"/>
                <w:szCs w:val="24"/>
              </w:rPr>
            </w:pPr>
            <w:r>
              <w:rPr>
                <w:rFonts w:cs="Times New Roman"/>
                <w:kern w:val="2"/>
                <w:szCs w:val="24"/>
              </w:rPr>
              <w:t>јун, јул, септембар</w:t>
            </w:r>
          </w:p>
        </w:tc>
        <w:tc>
          <w:tcPr>
            <w:tcW w:w="1418" w:type="dxa"/>
          </w:tcPr>
          <w:p w14:paraId="2BAB77E5" w14:textId="77777777" w:rsidR="0053304B" w:rsidRDefault="0053304B">
            <w:pPr>
              <w:spacing w:after="0" w:line="240" w:lineRule="auto"/>
              <w:jc w:val="both"/>
              <w:rPr>
                <w:rFonts w:cs="Times New Roman"/>
                <w:kern w:val="2"/>
                <w:szCs w:val="24"/>
              </w:rPr>
            </w:pPr>
          </w:p>
          <w:p w14:paraId="6C235971" w14:textId="77777777" w:rsidR="0053304B" w:rsidRDefault="0053304B">
            <w:pPr>
              <w:spacing w:after="0" w:line="240" w:lineRule="auto"/>
              <w:jc w:val="both"/>
              <w:rPr>
                <w:rFonts w:cs="Times New Roman"/>
                <w:kern w:val="2"/>
                <w:szCs w:val="24"/>
              </w:rPr>
            </w:pPr>
          </w:p>
          <w:p w14:paraId="232B284F" w14:textId="77777777" w:rsidR="0053304B" w:rsidRDefault="00000000">
            <w:pPr>
              <w:spacing w:after="0" w:line="240" w:lineRule="auto"/>
              <w:jc w:val="both"/>
              <w:rPr>
                <w:rFonts w:cs="Times New Roman"/>
                <w:kern w:val="2"/>
                <w:szCs w:val="24"/>
              </w:rPr>
            </w:pPr>
            <w:r>
              <w:rPr>
                <w:rFonts w:cs="Times New Roman"/>
                <w:kern w:val="2"/>
                <w:szCs w:val="24"/>
              </w:rPr>
              <w:t>Надзор директора, евиденција библиотекара</w:t>
            </w:r>
          </w:p>
        </w:tc>
      </w:tr>
      <w:tr w:rsidR="0053304B" w14:paraId="760DF6D3" w14:textId="77777777">
        <w:tc>
          <w:tcPr>
            <w:tcW w:w="1951" w:type="dxa"/>
          </w:tcPr>
          <w:p w14:paraId="691D976E" w14:textId="77777777" w:rsidR="0053304B" w:rsidRDefault="0053304B">
            <w:pPr>
              <w:spacing w:after="0" w:line="240" w:lineRule="auto"/>
              <w:jc w:val="both"/>
              <w:rPr>
                <w:rFonts w:cs="Times New Roman"/>
                <w:b/>
                <w:kern w:val="2"/>
                <w:szCs w:val="24"/>
              </w:rPr>
            </w:pPr>
          </w:p>
          <w:p w14:paraId="2F475105" w14:textId="77777777" w:rsidR="0053304B" w:rsidRDefault="00000000">
            <w:pPr>
              <w:spacing w:after="0" w:line="240" w:lineRule="auto"/>
              <w:jc w:val="both"/>
              <w:rPr>
                <w:rFonts w:cs="Times New Roman"/>
                <w:b/>
                <w:kern w:val="2"/>
                <w:szCs w:val="24"/>
              </w:rPr>
            </w:pPr>
            <w:r>
              <w:rPr>
                <w:rFonts w:cs="Times New Roman"/>
                <w:b/>
                <w:kern w:val="2"/>
                <w:szCs w:val="24"/>
              </w:rPr>
              <w:t xml:space="preserve">Праћење и вредновање образовно-васпитног рада </w:t>
            </w:r>
          </w:p>
          <w:p w14:paraId="5DFC0288" w14:textId="77777777" w:rsidR="0053304B" w:rsidRDefault="0053304B">
            <w:pPr>
              <w:spacing w:after="0" w:line="240" w:lineRule="auto"/>
              <w:jc w:val="both"/>
              <w:rPr>
                <w:rFonts w:cs="Times New Roman"/>
                <w:b/>
                <w:kern w:val="2"/>
                <w:szCs w:val="24"/>
              </w:rPr>
            </w:pPr>
          </w:p>
        </w:tc>
        <w:tc>
          <w:tcPr>
            <w:tcW w:w="3861" w:type="dxa"/>
          </w:tcPr>
          <w:p w14:paraId="27FA13D1" w14:textId="77777777" w:rsidR="0053304B" w:rsidRDefault="00000000">
            <w:pPr>
              <w:pStyle w:val="ListParagraph"/>
              <w:numPr>
                <w:ilvl w:val="0"/>
                <w:numId w:val="28"/>
              </w:numPr>
              <w:spacing w:after="0" w:line="240" w:lineRule="auto"/>
              <w:jc w:val="both"/>
              <w:rPr>
                <w:rFonts w:cs="Times New Roman"/>
                <w:b/>
                <w:kern w:val="2"/>
                <w:szCs w:val="24"/>
              </w:rPr>
            </w:pPr>
            <w:r>
              <w:rPr>
                <w:rFonts w:cs="Times New Roman"/>
                <w:kern w:val="2"/>
                <w:szCs w:val="24"/>
              </w:rPr>
              <w:t>Одабир и припрема литературе и друге грађе за разне образовно-васпитне активности (полагање матурског испита, допунски и додатни рад, ваннаставне активности, теоријска и практична настава);</w:t>
            </w:r>
          </w:p>
          <w:p w14:paraId="3FD70ECB" w14:textId="77777777" w:rsidR="0053304B" w:rsidRDefault="00000000">
            <w:pPr>
              <w:pStyle w:val="ListParagraph"/>
              <w:numPr>
                <w:ilvl w:val="0"/>
                <w:numId w:val="28"/>
              </w:numPr>
              <w:spacing w:after="0" w:line="240" w:lineRule="auto"/>
              <w:jc w:val="both"/>
              <w:rPr>
                <w:rFonts w:cs="Times New Roman"/>
                <w:b/>
                <w:kern w:val="2"/>
                <w:szCs w:val="24"/>
              </w:rPr>
            </w:pPr>
            <w:r>
              <w:rPr>
                <w:rFonts w:cs="Times New Roman"/>
                <w:kern w:val="2"/>
                <w:szCs w:val="24"/>
              </w:rPr>
              <w:t>Побољшање информационе, медијске и информатичке писмености корисника развијањем критичког односа према различитим информацијама и изворима сазнања;</w:t>
            </w:r>
          </w:p>
          <w:p w14:paraId="385F61BB" w14:textId="77777777" w:rsidR="0053304B" w:rsidRDefault="00000000">
            <w:pPr>
              <w:pStyle w:val="ListParagraph"/>
              <w:numPr>
                <w:ilvl w:val="0"/>
                <w:numId w:val="28"/>
              </w:numPr>
              <w:spacing w:after="0" w:line="240" w:lineRule="auto"/>
              <w:jc w:val="both"/>
              <w:rPr>
                <w:rFonts w:cs="Times New Roman"/>
                <w:kern w:val="2"/>
                <w:szCs w:val="24"/>
              </w:rPr>
            </w:pPr>
            <w:r>
              <w:rPr>
                <w:rFonts w:cs="Times New Roman"/>
                <w:kern w:val="2"/>
                <w:szCs w:val="24"/>
              </w:rPr>
              <w:t>Коришћење сазнања и достигнућа савремене науке.</w:t>
            </w:r>
          </w:p>
          <w:p w14:paraId="3E35108F" w14:textId="77777777" w:rsidR="0053304B" w:rsidRDefault="0053304B">
            <w:pPr>
              <w:pStyle w:val="ListParagraph"/>
              <w:spacing w:after="0" w:line="240" w:lineRule="auto"/>
              <w:jc w:val="both"/>
              <w:rPr>
                <w:rFonts w:cs="Times New Roman"/>
                <w:b/>
                <w:kern w:val="2"/>
                <w:szCs w:val="24"/>
              </w:rPr>
            </w:pPr>
          </w:p>
        </w:tc>
        <w:tc>
          <w:tcPr>
            <w:tcW w:w="1667" w:type="dxa"/>
          </w:tcPr>
          <w:p w14:paraId="14C91EAF" w14:textId="77777777" w:rsidR="0053304B" w:rsidRDefault="0053304B">
            <w:pPr>
              <w:spacing w:after="0" w:line="240" w:lineRule="auto"/>
              <w:jc w:val="both"/>
              <w:rPr>
                <w:rFonts w:cs="Times New Roman"/>
                <w:kern w:val="2"/>
                <w:szCs w:val="24"/>
              </w:rPr>
            </w:pPr>
          </w:p>
          <w:p w14:paraId="02AAE629" w14:textId="77777777" w:rsidR="0053304B" w:rsidRDefault="0053304B">
            <w:pPr>
              <w:spacing w:after="0" w:line="240" w:lineRule="auto"/>
              <w:jc w:val="both"/>
              <w:rPr>
                <w:rFonts w:cs="Times New Roman"/>
                <w:kern w:val="2"/>
                <w:szCs w:val="24"/>
              </w:rPr>
            </w:pPr>
          </w:p>
          <w:p w14:paraId="714C6A6A" w14:textId="77777777" w:rsidR="0053304B" w:rsidRDefault="0053304B">
            <w:pPr>
              <w:spacing w:after="0" w:line="240" w:lineRule="auto"/>
              <w:jc w:val="both"/>
              <w:rPr>
                <w:rFonts w:cs="Times New Roman"/>
                <w:kern w:val="2"/>
                <w:szCs w:val="24"/>
              </w:rPr>
            </w:pPr>
          </w:p>
          <w:p w14:paraId="1B9B5534" w14:textId="77777777" w:rsidR="0053304B" w:rsidRDefault="00000000">
            <w:pPr>
              <w:spacing w:after="0" w:line="240" w:lineRule="auto"/>
              <w:jc w:val="both"/>
              <w:rPr>
                <w:rFonts w:cs="Times New Roman"/>
                <w:kern w:val="2"/>
                <w:szCs w:val="24"/>
              </w:rPr>
            </w:pPr>
            <w:r>
              <w:rPr>
                <w:rFonts w:cs="Times New Roman"/>
                <w:kern w:val="2"/>
                <w:szCs w:val="24"/>
              </w:rPr>
              <w:t>Директор и библиотекар</w:t>
            </w:r>
          </w:p>
        </w:tc>
        <w:tc>
          <w:tcPr>
            <w:tcW w:w="1276" w:type="dxa"/>
          </w:tcPr>
          <w:p w14:paraId="31207DA3" w14:textId="77777777" w:rsidR="0053304B" w:rsidRDefault="0053304B">
            <w:pPr>
              <w:spacing w:after="0" w:line="240" w:lineRule="auto"/>
              <w:jc w:val="both"/>
              <w:rPr>
                <w:rFonts w:cs="Times New Roman"/>
                <w:kern w:val="2"/>
                <w:szCs w:val="24"/>
              </w:rPr>
            </w:pPr>
          </w:p>
          <w:p w14:paraId="4680B693" w14:textId="77777777" w:rsidR="0053304B" w:rsidRDefault="0053304B">
            <w:pPr>
              <w:spacing w:after="0" w:line="240" w:lineRule="auto"/>
              <w:jc w:val="both"/>
              <w:rPr>
                <w:rFonts w:cs="Times New Roman"/>
                <w:kern w:val="2"/>
                <w:szCs w:val="24"/>
              </w:rPr>
            </w:pPr>
          </w:p>
          <w:p w14:paraId="52E8EF81" w14:textId="77777777" w:rsidR="0053304B" w:rsidRDefault="0053304B">
            <w:pPr>
              <w:spacing w:after="0" w:line="240" w:lineRule="auto"/>
              <w:jc w:val="both"/>
              <w:rPr>
                <w:rFonts w:cs="Times New Roman"/>
                <w:kern w:val="2"/>
                <w:szCs w:val="24"/>
              </w:rPr>
            </w:pPr>
          </w:p>
          <w:p w14:paraId="4D391A5A" w14:textId="77777777" w:rsidR="0053304B" w:rsidRDefault="00000000">
            <w:pPr>
              <w:spacing w:after="0" w:line="240" w:lineRule="auto"/>
              <w:jc w:val="both"/>
              <w:rPr>
                <w:rFonts w:cs="Times New Roman"/>
                <w:kern w:val="2"/>
                <w:szCs w:val="24"/>
              </w:rPr>
            </w:pPr>
            <w:r>
              <w:rPr>
                <w:rFonts w:cs="Times New Roman"/>
                <w:kern w:val="2"/>
                <w:szCs w:val="24"/>
              </w:rPr>
              <w:t>Током целе године</w:t>
            </w:r>
          </w:p>
        </w:tc>
        <w:tc>
          <w:tcPr>
            <w:tcW w:w="1418" w:type="dxa"/>
          </w:tcPr>
          <w:p w14:paraId="22B4DD84" w14:textId="77777777" w:rsidR="0053304B" w:rsidRDefault="0053304B">
            <w:pPr>
              <w:spacing w:after="0" w:line="240" w:lineRule="auto"/>
              <w:jc w:val="both"/>
              <w:rPr>
                <w:rFonts w:cs="Times New Roman"/>
                <w:kern w:val="2"/>
                <w:szCs w:val="24"/>
              </w:rPr>
            </w:pPr>
          </w:p>
          <w:p w14:paraId="0FA2DD3C" w14:textId="77777777" w:rsidR="0053304B" w:rsidRDefault="00000000">
            <w:pPr>
              <w:spacing w:after="0" w:line="240" w:lineRule="auto"/>
              <w:jc w:val="both"/>
              <w:rPr>
                <w:rFonts w:cs="Times New Roman"/>
                <w:kern w:val="2"/>
                <w:szCs w:val="24"/>
              </w:rPr>
            </w:pPr>
            <w:r>
              <w:rPr>
                <w:rFonts w:cs="Times New Roman"/>
                <w:kern w:val="2"/>
                <w:szCs w:val="24"/>
              </w:rPr>
              <w:t>Надзор директора, консултације са педагогом и психологом</w:t>
            </w:r>
          </w:p>
        </w:tc>
      </w:tr>
      <w:tr w:rsidR="0053304B" w14:paraId="16D9FA8D" w14:textId="77777777">
        <w:tc>
          <w:tcPr>
            <w:tcW w:w="1951" w:type="dxa"/>
          </w:tcPr>
          <w:p w14:paraId="10C2E70E" w14:textId="77777777" w:rsidR="0053304B" w:rsidRDefault="0053304B">
            <w:pPr>
              <w:spacing w:after="0" w:line="240" w:lineRule="auto"/>
              <w:jc w:val="both"/>
              <w:rPr>
                <w:rFonts w:cs="Times New Roman"/>
                <w:b/>
                <w:kern w:val="2"/>
                <w:szCs w:val="24"/>
              </w:rPr>
            </w:pPr>
          </w:p>
          <w:p w14:paraId="2026B4DE" w14:textId="77777777" w:rsidR="0053304B" w:rsidRDefault="0053304B">
            <w:pPr>
              <w:spacing w:after="0" w:line="240" w:lineRule="auto"/>
              <w:jc w:val="both"/>
              <w:rPr>
                <w:rFonts w:cs="Times New Roman"/>
                <w:b/>
                <w:kern w:val="2"/>
                <w:szCs w:val="24"/>
              </w:rPr>
            </w:pPr>
          </w:p>
          <w:p w14:paraId="07F565A5" w14:textId="77777777" w:rsidR="0053304B" w:rsidRDefault="0053304B">
            <w:pPr>
              <w:spacing w:after="0" w:line="240" w:lineRule="auto"/>
              <w:jc w:val="both"/>
              <w:rPr>
                <w:rFonts w:cs="Times New Roman"/>
                <w:b/>
                <w:kern w:val="2"/>
                <w:szCs w:val="24"/>
              </w:rPr>
            </w:pPr>
          </w:p>
          <w:p w14:paraId="6C4918DF" w14:textId="77777777" w:rsidR="0053304B" w:rsidRDefault="0053304B">
            <w:pPr>
              <w:spacing w:after="0" w:line="240" w:lineRule="auto"/>
              <w:jc w:val="both"/>
              <w:rPr>
                <w:rFonts w:cs="Times New Roman"/>
                <w:b/>
                <w:kern w:val="2"/>
                <w:szCs w:val="24"/>
              </w:rPr>
            </w:pPr>
          </w:p>
          <w:p w14:paraId="4B4C0A1D" w14:textId="77777777" w:rsidR="0053304B" w:rsidRDefault="00000000">
            <w:pPr>
              <w:spacing w:after="0" w:line="240" w:lineRule="auto"/>
              <w:jc w:val="both"/>
              <w:rPr>
                <w:rFonts w:cs="Times New Roman"/>
                <w:b/>
                <w:kern w:val="2"/>
                <w:szCs w:val="24"/>
              </w:rPr>
            </w:pPr>
            <w:r>
              <w:rPr>
                <w:rFonts w:cs="Times New Roman"/>
                <w:b/>
                <w:kern w:val="2"/>
                <w:szCs w:val="24"/>
              </w:rPr>
              <w:t>Рад са наставницима</w:t>
            </w:r>
          </w:p>
          <w:p w14:paraId="3F2CD1FA" w14:textId="77777777" w:rsidR="0053304B" w:rsidRDefault="0053304B">
            <w:pPr>
              <w:spacing w:after="0" w:line="240" w:lineRule="auto"/>
              <w:jc w:val="both"/>
              <w:rPr>
                <w:rFonts w:cs="Times New Roman"/>
                <w:b/>
                <w:kern w:val="2"/>
                <w:szCs w:val="24"/>
              </w:rPr>
            </w:pPr>
          </w:p>
          <w:p w14:paraId="35803CB0" w14:textId="77777777" w:rsidR="0053304B" w:rsidRDefault="0053304B">
            <w:pPr>
              <w:spacing w:after="0" w:line="240" w:lineRule="auto"/>
              <w:jc w:val="both"/>
              <w:rPr>
                <w:rFonts w:cs="Times New Roman"/>
                <w:b/>
                <w:kern w:val="2"/>
                <w:szCs w:val="24"/>
              </w:rPr>
            </w:pPr>
          </w:p>
        </w:tc>
        <w:tc>
          <w:tcPr>
            <w:tcW w:w="3861" w:type="dxa"/>
          </w:tcPr>
          <w:p w14:paraId="13A4EFC0"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Помоћ наставницима током израде припреме за часове (избор литературе, копирање одабраних текстова);</w:t>
            </w:r>
          </w:p>
          <w:p w14:paraId="398E5AFD"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Сарадња са наставницима на промоцији читања ради задовољства кроз све облике образовно-васпитног рада;</w:t>
            </w:r>
          </w:p>
          <w:p w14:paraId="25456544"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Сарадња са наставницима у припремању ученика за самостално коришћење разних извора информација;</w:t>
            </w:r>
          </w:p>
          <w:p w14:paraId="724AB4DF"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lastRenderedPageBreak/>
              <w:t>Организовање наставних часова из појединих предмета у школској библиотеци (нпр. на часу одељенског старешине у првом разреду обрађује се тема Читалачко интересовање ученика);</w:t>
            </w:r>
          </w:p>
          <w:p w14:paraId="3709C0AE"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Сарадња са наставницима око утврђивања годишњег плана обраде лектире;</w:t>
            </w:r>
          </w:p>
          <w:p w14:paraId="0C319BD2"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Коришћење ресурса библиотеке у процесу наставе;</w:t>
            </w:r>
          </w:p>
          <w:p w14:paraId="66337B23"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 писмено приказивање појединих књига;</w:t>
            </w:r>
          </w:p>
          <w:p w14:paraId="6007E23A"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Остваривање различитих видова стручног усавршавања за наставнике (прикази, предавања);</w:t>
            </w:r>
          </w:p>
          <w:p w14:paraId="297EB638" w14:textId="77777777" w:rsidR="0053304B" w:rsidRDefault="00000000">
            <w:pPr>
              <w:pStyle w:val="ListParagraph"/>
              <w:numPr>
                <w:ilvl w:val="0"/>
                <w:numId w:val="29"/>
              </w:numPr>
              <w:spacing w:after="0" w:line="240" w:lineRule="auto"/>
              <w:jc w:val="both"/>
              <w:rPr>
                <w:rFonts w:cs="Times New Roman"/>
                <w:kern w:val="2"/>
                <w:szCs w:val="24"/>
              </w:rPr>
            </w:pPr>
            <w:r>
              <w:rPr>
                <w:rFonts w:cs="Times New Roman"/>
                <w:kern w:val="2"/>
                <w:szCs w:val="24"/>
              </w:rPr>
              <w:t>Сарадња са свим стручним већима (присуство на састанцима актива).</w:t>
            </w:r>
          </w:p>
          <w:p w14:paraId="7D215270" w14:textId="77777777" w:rsidR="0053304B" w:rsidRDefault="0053304B">
            <w:pPr>
              <w:pStyle w:val="ListParagraph"/>
              <w:spacing w:after="0" w:line="240" w:lineRule="auto"/>
              <w:jc w:val="both"/>
              <w:rPr>
                <w:rFonts w:cs="Times New Roman"/>
                <w:b/>
                <w:kern w:val="2"/>
                <w:szCs w:val="24"/>
              </w:rPr>
            </w:pPr>
          </w:p>
        </w:tc>
        <w:tc>
          <w:tcPr>
            <w:tcW w:w="1667" w:type="dxa"/>
          </w:tcPr>
          <w:p w14:paraId="02649990" w14:textId="77777777" w:rsidR="0053304B" w:rsidRDefault="0053304B">
            <w:pPr>
              <w:spacing w:after="0" w:line="240" w:lineRule="auto"/>
              <w:jc w:val="both"/>
              <w:rPr>
                <w:rFonts w:cs="Times New Roman"/>
                <w:kern w:val="2"/>
                <w:szCs w:val="24"/>
              </w:rPr>
            </w:pPr>
          </w:p>
          <w:p w14:paraId="6863DAFD" w14:textId="77777777" w:rsidR="0053304B" w:rsidRDefault="00000000">
            <w:pPr>
              <w:spacing w:after="0" w:line="240" w:lineRule="auto"/>
              <w:jc w:val="both"/>
              <w:rPr>
                <w:rFonts w:cs="Times New Roman"/>
                <w:kern w:val="2"/>
                <w:szCs w:val="24"/>
              </w:rPr>
            </w:pPr>
            <w:r>
              <w:rPr>
                <w:rFonts w:cs="Times New Roman"/>
                <w:kern w:val="2"/>
                <w:szCs w:val="24"/>
              </w:rPr>
              <w:t>Библиотекар, наставници, педагог, психолог</w:t>
            </w:r>
          </w:p>
        </w:tc>
        <w:tc>
          <w:tcPr>
            <w:tcW w:w="1276" w:type="dxa"/>
          </w:tcPr>
          <w:p w14:paraId="59D50629" w14:textId="77777777" w:rsidR="0053304B" w:rsidRDefault="0053304B">
            <w:pPr>
              <w:spacing w:after="0" w:line="240" w:lineRule="auto"/>
              <w:jc w:val="both"/>
              <w:rPr>
                <w:rFonts w:cs="Times New Roman"/>
                <w:kern w:val="2"/>
                <w:szCs w:val="24"/>
              </w:rPr>
            </w:pPr>
          </w:p>
          <w:p w14:paraId="5C5A331A" w14:textId="77777777" w:rsidR="0053304B" w:rsidRDefault="00000000">
            <w:pPr>
              <w:spacing w:after="0" w:line="240" w:lineRule="auto"/>
              <w:jc w:val="both"/>
              <w:rPr>
                <w:rFonts w:cs="Times New Roman"/>
                <w:kern w:val="2"/>
                <w:szCs w:val="24"/>
              </w:rPr>
            </w:pPr>
            <w:r>
              <w:rPr>
                <w:rFonts w:cs="Times New Roman"/>
                <w:kern w:val="2"/>
                <w:szCs w:val="24"/>
              </w:rPr>
              <w:t>Током целе године</w:t>
            </w:r>
          </w:p>
        </w:tc>
        <w:tc>
          <w:tcPr>
            <w:tcW w:w="1418" w:type="dxa"/>
          </w:tcPr>
          <w:p w14:paraId="0B674EFB" w14:textId="77777777" w:rsidR="0053304B" w:rsidRDefault="0053304B">
            <w:pPr>
              <w:spacing w:after="0" w:line="240" w:lineRule="auto"/>
              <w:jc w:val="both"/>
              <w:rPr>
                <w:rFonts w:cs="Times New Roman"/>
                <w:kern w:val="2"/>
                <w:szCs w:val="24"/>
              </w:rPr>
            </w:pPr>
          </w:p>
          <w:p w14:paraId="154DA131" w14:textId="77777777" w:rsidR="0053304B" w:rsidRDefault="00000000">
            <w:pPr>
              <w:spacing w:after="0" w:line="240" w:lineRule="auto"/>
              <w:jc w:val="both"/>
              <w:rPr>
                <w:rFonts w:cs="Times New Roman"/>
                <w:kern w:val="2"/>
                <w:szCs w:val="24"/>
              </w:rPr>
            </w:pPr>
            <w:r>
              <w:rPr>
                <w:rFonts w:cs="Times New Roman"/>
                <w:kern w:val="2"/>
                <w:szCs w:val="24"/>
              </w:rPr>
              <w:t>Присуство на часовима, организовање часова у школској библиотеци</w:t>
            </w:r>
          </w:p>
          <w:p w14:paraId="5E2D9C81" w14:textId="77777777" w:rsidR="0053304B" w:rsidRDefault="00000000">
            <w:pPr>
              <w:spacing w:after="0" w:line="240" w:lineRule="auto"/>
              <w:jc w:val="both"/>
              <w:rPr>
                <w:rFonts w:cs="Times New Roman"/>
                <w:kern w:val="2"/>
                <w:szCs w:val="24"/>
              </w:rPr>
            </w:pPr>
            <w:r>
              <w:rPr>
                <w:rFonts w:cs="Times New Roman"/>
                <w:kern w:val="2"/>
                <w:szCs w:val="24"/>
              </w:rPr>
              <w:t>Евидентирање свих дешавања</w:t>
            </w:r>
          </w:p>
        </w:tc>
      </w:tr>
      <w:tr w:rsidR="0053304B" w14:paraId="5A199E56" w14:textId="77777777">
        <w:tc>
          <w:tcPr>
            <w:tcW w:w="1951" w:type="dxa"/>
          </w:tcPr>
          <w:p w14:paraId="436DA619" w14:textId="77777777" w:rsidR="0053304B" w:rsidRDefault="0053304B">
            <w:pPr>
              <w:spacing w:after="0" w:line="240" w:lineRule="auto"/>
              <w:jc w:val="both"/>
              <w:rPr>
                <w:rFonts w:cs="Times New Roman"/>
                <w:b/>
                <w:kern w:val="2"/>
                <w:szCs w:val="24"/>
              </w:rPr>
            </w:pPr>
          </w:p>
          <w:p w14:paraId="6089F3BB" w14:textId="77777777" w:rsidR="0053304B" w:rsidRDefault="0053304B">
            <w:pPr>
              <w:spacing w:after="0" w:line="240" w:lineRule="auto"/>
              <w:jc w:val="both"/>
              <w:rPr>
                <w:rFonts w:cs="Times New Roman"/>
                <w:b/>
                <w:kern w:val="2"/>
                <w:szCs w:val="24"/>
              </w:rPr>
            </w:pPr>
          </w:p>
          <w:p w14:paraId="2758474B" w14:textId="77777777" w:rsidR="0053304B" w:rsidRDefault="00000000">
            <w:pPr>
              <w:spacing w:after="0" w:line="240" w:lineRule="auto"/>
              <w:jc w:val="both"/>
              <w:rPr>
                <w:rFonts w:cs="Times New Roman"/>
                <w:b/>
                <w:kern w:val="2"/>
                <w:szCs w:val="24"/>
              </w:rPr>
            </w:pPr>
            <w:r>
              <w:rPr>
                <w:rFonts w:cs="Times New Roman"/>
                <w:b/>
                <w:kern w:val="2"/>
                <w:szCs w:val="24"/>
              </w:rPr>
              <w:t>Рад са ученицима</w:t>
            </w:r>
          </w:p>
          <w:p w14:paraId="00B3D37A" w14:textId="77777777" w:rsidR="0053304B" w:rsidRDefault="0053304B">
            <w:pPr>
              <w:spacing w:after="0" w:line="240" w:lineRule="auto"/>
              <w:jc w:val="both"/>
              <w:rPr>
                <w:rFonts w:cs="Times New Roman"/>
                <w:b/>
                <w:kern w:val="2"/>
                <w:szCs w:val="24"/>
              </w:rPr>
            </w:pPr>
          </w:p>
        </w:tc>
        <w:tc>
          <w:tcPr>
            <w:tcW w:w="3861" w:type="dxa"/>
          </w:tcPr>
          <w:p w14:paraId="0DC4B0E3"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Пружање помоћи ученицима код учења ван школе и усвајања метода самосталног рада на тексту и другим материјалима;</w:t>
            </w:r>
          </w:p>
          <w:p w14:paraId="4DC2A578"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Пружање помоћи ученицима у припреми задате теме;</w:t>
            </w:r>
          </w:p>
          <w:p w14:paraId="3F52C9FE"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Планирање активности у раду са ученицима;</w:t>
            </w:r>
          </w:p>
          <w:p w14:paraId="661BEBE3"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 xml:space="preserve">Упознавање ученика са радом библиотеке; </w:t>
            </w:r>
          </w:p>
          <w:p w14:paraId="583562C4"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 xml:space="preserve">Упознавање ученика с врстама библиотечке грађе и оспособљавање за самостално коришћење </w:t>
            </w:r>
            <w:r>
              <w:rPr>
                <w:rFonts w:cs="Times New Roman"/>
                <w:kern w:val="2"/>
                <w:szCs w:val="24"/>
              </w:rPr>
              <w:lastRenderedPageBreak/>
              <w:t>књига, часописа, енциклопедија...</w:t>
            </w:r>
          </w:p>
          <w:p w14:paraId="131AEA59"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Рад на развијању позитивног односа према читању и важности разумевања текста и упућивање на истраживачке методе рада (употреба лексикона, енциклопедија, речника и др.) и омогућивање претраживања и употреба свих извора за самостално коришћење;</w:t>
            </w:r>
          </w:p>
          <w:p w14:paraId="0A9D1674"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Реализација часова библиотекарства;</w:t>
            </w:r>
          </w:p>
          <w:p w14:paraId="47730382"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Пружање помоћи ученицима при избору литературе и некњижне грађе;</w:t>
            </w:r>
          </w:p>
          <w:p w14:paraId="225A61E1"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Подстицање интересовања за читање књиге и коришћење библиотечке грађе;</w:t>
            </w:r>
          </w:p>
          <w:p w14:paraId="0069AB71"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Развијање информацијске писмености и формирање навика за самостално налажење информација;</w:t>
            </w:r>
          </w:p>
          <w:p w14:paraId="70E2B217"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Подстицање код ученика способности проналажења, анализирања, примене и саопштавања информација, уз вешто и ефикасно коришћење информационо-комуникационих технологија;</w:t>
            </w:r>
          </w:p>
          <w:p w14:paraId="43D7045C"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Помоћ надареним ученицима у проналажењу додатних информација;</w:t>
            </w:r>
          </w:p>
          <w:p w14:paraId="2ACF03C8"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Подстицање развоја мотивације за учење, оспособљавање за самостално учење, учење и образовање током целог живота (препоручивање текстова за читање и разговор о прочитаним текстовима);</w:t>
            </w:r>
          </w:p>
          <w:p w14:paraId="62D0D8A2"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Упуство за писање реферата и самосталних радова;</w:t>
            </w:r>
          </w:p>
          <w:p w14:paraId="0113BBE9"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lastRenderedPageBreak/>
              <w:t>Обележавање важних дана, догађаја, годишњица (Дан писмености, Дан школе...);</w:t>
            </w:r>
          </w:p>
          <w:p w14:paraId="6D1C9330" w14:textId="77777777" w:rsidR="0053304B" w:rsidRDefault="00000000">
            <w:pPr>
              <w:pStyle w:val="ListParagraph"/>
              <w:numPr>
                <w:ilvl w:val="0"/>
                <w:numId w:val="30"/>
              </w:numPr>
              <w:spacing w:after="0" w:line="240" w:lineRule="auto"/>
              <w:jc w:val="both"/>
              <w:rPr>
                <w:rFonts w:cs="Times New Roman"/>
                <w:b/>
                <w:kern w:val="2"/>
                <w:szCs w:val="24"/>
              </w:rPr>
            </w:pPr>
            <w:r>
              <w:rPr>
                <w:rFonts w:cs="Times New Roman"/>
                <w:kern w:val="2"/>
                <w:szCs w:val="24"/>
              </w:rPr>
              <w:t>Развијање навика за чување, заштиту и руковање књижном и некњижном грађом;</w:t>
            </w:r>
          </w:p>
          <w:p w14:paraId="7C478575" w14:textId="77777777" w:rsidR="0053304B" w:rsidRDefault="0053304B">
            <w:pPr>
              <w:pStyle w:val="ListParagraph"/>
              <w:spacing w:after="0" w:line="240" w:lineRule="auto"/>
              <w:jc w:val="both"/>
              <w:rPr>
                <w:rFonts w:cs="Times New Roman"/>
                <w:b/>
                <w:kern w:val="2"/>
                <w:szCs w:val="24"/>
              </w:rPr>
            </w:pPr>
          </w:p>
        </w:tc>
        <w:tc>
          <w:tcPr>
            <w:tcW w:w="1667" w:type="dxa"/>
          </w:tcPr>
          <w:p w14:paraId="5ED7C9F8" w14:textId="77777777" w:rsidR="0053304B" w:rsidRDefault="0053304B">
            <w:pPr>
              <w:spacing w:after="0" w:line="240" w:lineRule="auto"/>
              <w:jc w:val="both"/>
              <w:rPr>
                <w:rFonts w:cs="Times New Roman"/>
                <w:kern w:val="2"/>
                <w:szCs w:val="24"/>
              </w:rPr>
            </w:pPr>
          </w:p>
          <w:p w14:paraId="176C21A9" w14:textId="77777777" w:rsidR="0053304B" w:rsidRDefault="00000000">
            <w:pPr>
              <w:spacing w:after="0" w:line="240" w:lineRule="auto"/>
              <w:jc w:val="both"/>
              <w:rPr>
                <w:rFonts w:cs="Times New Roman"/>
                <w:kern w:val="2"/>
                <w:szCs w:val="24"/>
              </w:rPr>
            </w:pPr>
            <w:r>
              <w:rPr>
                <w:rFonts w:cs="Times New Roman"/>
                <w:kern w:val="2"/>
                <w:szCs w:val="24"/>
              </w:rPr>
              <w:t>Библиотекар, ученици, наставници, разредне старешине</w:t>
            </w:r>
          </w:p>
        </w:tc>
        <w:tc>
          <w:tcPr>
            <w:tcW w:w="1276" w:type="dxa"/>
          </w:tcPr>
          <w:p w14:paraId="2A541FD2" w14:textId="77777777" w:rsidR="0053304B" w:rsidRDefault="0053304B">
            <w:pPr>
              <w:spacing w:after="0" w:line="240" w:lineRule="auto"/>
              <w:jc w:val="both"/>
              <w:rPr>
                <w:rFonts w:cs="Times New Roman"/>
                <w:kern w:val="2"/>
                <w:szCs w:val="24"/>
              </w:rPr>
            </w:pPr>
          </w:p>
          <w:p w14:paraId="78558371" w14:textId="77777777" w:rsidR="0053304B" w:rsidRDefault="00000000">
            <w:pPr>
              <w:spacing w:after="0" w:line="240" w:lineRule="auto"/>
              <w:jc w:val="both"/>
              <w:rPr>
                <w:rFonts w:cs="Times New Roman"/>
                <w:kern w:val="2"/>
                <w:szCs w:val="24"/>
              </w:rPr>
            </w:pPr>
            <w:r>
              <w:rPr>
                <w:rFonts w:cs="Times New Roman"/>
                <w:kern w:val="2"/>
                <w:szCs w:val="24"/>
              </w:rPr>
              <w:t>Током целе године</w:t>
            </w:r>
          </w:p>
        </w:tc>
        <w:tc>
          <w:tcPr>
            <w:tcW w:w="1418" w:type="dxa"/>
          </w:tcPr>
          <w:p w14:paraId="03A0832F" w14:textId="77777777" w:rsidR="0053304B" w:rsidRDefault="0053304B">
            <w:pPr>
              <w:spacing w:after="0" w:line="240" w:lineRule="auto"/>
              <w:jc w:val="both"/>
              <w:rPr>
                <w:rFonts w:cs="Times New Roman"/>
                <w:kern w:val="2"/>
                <w:szCs w:val="24"/>
              </w:rPr>
            </w:pPr>
          </w:p>
          <w:p w14:paraId="3FD562BD" w14:textId="77777777" w:rsidR="0053304B" w:rsidRDefault="00000000">
            <w:pPr>
              <w:spacing w:after="0" w:line="240" w:lineRule="auto"/>
              <w:jc w:val="both"/>
              <w:rPr>
                <w:rFonts w:cs="Times New Roman"/>
                <w:kern w:val="2"/>
                <w:szCs w:val="24"/>
              </w:rPr>
            </w:pPr>
            <w:r>
              <w:rPr>
                <w:rFonts w:cs="Times New Roman"/>
                <w:kern w:val="2"/>
                <w:szCs w:val="24"/>
              </w:rPr>
              <w:t>Присуство на часовима, организовање часова у школској библиотеци</w:t>
            </w:r>
          </w:p>
          <w:p w14:paraId="7839BD21" w14:textId="77777777" w:rsidR="0053304B" w:rsidRDefault="0053304B">
            <w:pPr>
              <w:spacing w:after="0" w:line="240" w:lineRule="auto"/>
              <w:jc w:val="both"/>
              <w:rPr>
                <w:rFonts w:cs="Times New Roman"/>
                <w:kern w:val="2"/>
                <w:szCs w:val="24"/>
              </w:rPr>
            </w:pPr>
          </w:p>
        </w:tc>
      </w:tr>
      <w:tr w:rsidR="0053304B" w14:paraId="715E2BC8" w14:textId="77777777">
        <w:tc>
          <w:tcPr>
            <w:tcW w:w="1951" w:type="dxa"/>
          </w:tcPr>
          <w:p w14:paraId="23DC331E" w14:textId="77777777" w:rsidR="0053304B" w:rsidRDefault="0053304B">
            <w:pPr>
              <w:spacing w:after="0" w:line="240" w:lineRule="auto"/>
              <w:jc w:val="both"/>
              <w:rPr>
                <w:rFonts w:cs="Times New Roman"/>
                <w:b/>
                <w:kern w:val="2"/>
                <w:szCs w:val="24"/>
              </w:rPr>
            </w:pPr>
          </w:p>
          <w:p w14:paraId="51A1D2A0" w14:textId="77777777" w:rsidR="0053304B" w:rsidRDefault="0053304B">
            <w:pPr>
              <w:spacing w:after="0" w:line="240" w:lineRule="auto"/>
              <w:jc w:val="both"/>
              <w:rPr>
                <w:rFonts w:cs="Times New Roman"/>
                <w:b/>
                <w:kern w:val="2"/>
                <w:szCs w:val="24"/>
              </w:rPr>
            </w:pPr>
          </w:p>
          <w:p w14:paraId="481A1DF7" w14:textId="77777777" w:rsidR="0053304B" w:rsidRDefault="0053304B">
            <w:pPr>
              <w:spacing w:after="0" w:line="240" w:lineRule="auto"/>
              <w:jc w:val="both"/>
              <w:rPr>
                <w:rFonts w:cs="Times New Roman"/>
                <w:b/>
                <w:kern w:val="2"/>
                <w:szCs w:val="24"/>
              </w:rPr>
            </w:pPr>
          </w:p>
          <w:p w14:paraId="2CFC5E67" w14:textId="77777777" w:rsidR="0053304B" w:rsidRDefault="00000000">
            <w:pPr>
              <w:spacing w:after="0" w:line="240" w:lineRule="auto"/>
              <w:jc w:val="both"/>
              <w:rPr>
                <w:rFonts w:cs="Times New Roman"/>
                <w:b/>
                <w:kern w:val="2"/>
                <w:szCs w:val="24"/>
              </w:rPr>
            </w:pPr>
            <w:r>
              <w:rPr>
                <w:rFonts w:cs="Times New Roman"/>
                <w:b/>
                <w:kern w:val="2"/>
                <w:szCs w:val="24"/>
              </w:rPr>
              <w:t>Рад са родитељима</w:t>
            </w:r>
          </w:p>
          <w:p w14:paraId="68BE6ECE" w14:textId="77777777" w:rsidR="0053304B" w:rsidRDefault="0053304B">
            <w:pPr>
              <w:spacing w:after="0" w:line="240" w:lineRule="auto"/>
              <w:jc w:val="both"/>
              <w:rPr>
                <w:rFonts w:cs="Times New Roman"/>
                <w:b/>
                <w:kern w:val="2"/>
                <w:szCs w:val="24"/>
              </w:rPr>
            </w:pPr>
          </w:p>
          <w:p w14:paraId="6CADC96C" w14:textId="77777777" w:rsidR="0053304B" w:rsidRDefault="0053304B">
            <w:pPr>
              <w:spacing w:after="0" w:line="240" w:lineRule="auto"/>
              <w:jc w:val="both"/>
              <w:rPr>
                <w:rFonts w:cs="Times New Roman"/>
                <w:b/>
                <w:kern w:val="2"/>
                <w:szCs w:val="24"/>
              </w:rPr>
            </w:pPr>
          </w:p>
          <w:p w14:paraId="62152659" w14:textId="77777777" w:rsidR="0053304B" w:rsidRDefault="0053304B">
            <w:pPr>
              <w:spacing w:after="0" w:line="240" w:lineRule="auto"/>
              <w:jc w:val="both"/>
              <w:rPr>
                <w:rFonts w:cs="Times New Roman"/>
                <w:b/>
                <w:kern w:val="2"/>
                <w:szCs w:val="24"/>
              </w:rPr>
            </w:pPr>
          </w:p>
          <w:p w14:paraId="606D16BF" w14:textId="77777777" w:rsidR="0053304B" w:rsidRDefault="0053304B">
            <w:pPr>
              <w:spacing w:after="0" w:line="240" w:lineRule="auto"/>
              <w:jc w:val="both"/>
              <w:rPr>
                <w:rFonts w:cs="Times New Roman"/>
                <w:b/>
                <w:kern w:val="2"/>
                <w:szCs w:val="24"/>
              </w:rPr>
            </w:pPr>
          </w:p>
        </w:tc>
        <w:tc>
          <w:tcPr>
            <w:tcW w:w="3861" w:type="dxa"/>
          </w:tcPr>
          <w:p w14:paraId="540E853D" w14:textId="77777777" w:rsidR="0053304B" w:rsidRDefault="00000000">
            <w:pPr>
              <w:pStyle w:val="ListParagraph"/>
              <w:numPr>
                <w:ilvl w:val="0"/>
                <w:numId w:val="31"/>
              </w:numPr>
              <w:spacing w:after="0" w:line="240" w:lineRule="auto"/>
              <w:jc w:val="both"/>
              <w:rPr>
                <w:rFonts w:cs="Times New Roman"/>
                <w:b/>
                <w:kern w:val="2"/>
                <w:szCs w:val="24"/>
              </w:rPr>
            </w:pPr>
            <w:r>
              <w:rPr>
                <w:rFonts w:cs="Times New Roman"/>
                <w:kern w:val="2"/>
                <w:szCs w:val="24"/>
              </w:rPr>
              <w:t>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у формирању личних и породичних библиотека;</w:t>
            </w:r>
          </w:p>
          <w:p w14:paraId="4C1A458F" w14:textId="77777777" w:rsidR="0053304B" w:rsidRDefault="00000000">
            <w:pPr>
              <w:pStyle w:val="ListParagraph"/>
              <w:numPr>
                <w:ilvl w:val="0"/>
                <w:numId w:val="31"/>
              </w:numPr>
              <w:spacing w:after="0" w:line="240" w:lineRule="auto"/>
              <w:jc w:val="both"/>
              <w:rPr>
                <w:rFonts w:cs="Times New Roman"/>
                <w:b/>
                <w:kern w:val="2"/>
                <w:szCs w:val="24"/>
              </w:rPr>
            </w:pPr>
            <w:r>
              <w:rPr>
                <w:rFonts w:cs="Times New Roman"/>
                <w:kern w:val="2"/>
                <w:szCs w:val="24"/>
              </w:rPr>
              <w:t>Остваривање сарадње са родитељима у вези са развијањем читалачких навика ученика.</w:t>
            </w:r>
          </w:p>
        </w:tc>
        <w:tc>
          <w:tcPr>
            <w:tcW w:w="1667" w:type="dxa"/>
          </w:tcPr>
          <w:p w14:paraId="26EB54F8" w14:textId="77777777" w:rsidR="0053304B" w:rsidRDefault="0053304B">
            <w:pPr>
              <w:spacing w:after="0" w:line="240" w:lineRule="auto"/>
              <w:jc w:val="both"/>
              <w:rPr>
                <w:rFonts w:cs="Times New Roman"/>
                <w:kern w:val="2"/>
                <w:szCs w:val="24"/>
              </w:rPr>
            </w:pPr>
          </w:p>
          <w:p w14:paraId="2D2775A7" w14:textId="77777777" w:rsidR="0053304B" w:rsidRDefault="0053304B">
            <w:pPr>
              <w:spacing w:after="0" w:line="240" w:lineRule="auto"/>
              <w:jc w:val="both"/>
              <w:rPr>
                <w:rFonts w:cs="Times New Roman"/>
                <w:kern w:val="2"/>
                <w:szCs w:val="24"/>
              </w:rPr>
            </w:pPr>
          </w:p>
        </w:tc>
        <w:tc>
          <w:tcPr>
            <w:tcW w:w="1276" w:type="dxa"/>
          </w:tcPr>
          <w:p w14:paraId="5DD94D0D" w14:textId="77777777" w:rsidR="0053304B" w:rsidRDefault="0053304B">
            <w:pPr>
              <w:spacing w:after="0" w:line="240" w:lineRule="auto"/>
              <w:jc w:val="both"/>
              <w:rPr>
                <w:rFonts w:cs="Times New Roman"/>
                <w:kern w:val="2"/>
                <w:szCs w:val="24"/>
              </w:rPr>
            </w:pPr>
          </w:p>
          <w:p w14:paraId="746DCD34" w14:textId="77777777" w:rsidR="0053304B" w:rsidRDefault="00000000">
            <w:pPr>
              <w:spacing w:after="0" w:line="240" w:lineRule="auto"/>
              <w:jc w:val="both"/>
              <w:rPr>
                <w:rFonts w:cs="Times New Roman"/>
                <w:kern w:val="2"/>
                <w:szCs w:val="24"/>
              </w:rPr>
            </w:pPr>
            <w:r>
              <w:rPr>
                <w:rFonts w:cs="Times New Roman"/>
                <w:kern w:val="2"/>
                <w:szCs w:val="24"/>
              </w:rPr>
              <w:t xml:space="preserve"> Током целе године</w:t>
            </w:r>
          </w:p>
        </w:tc>
        <w:tc>
          <w:tcPr>
            <w:tcW w:w="1418" w:type="dxa"/>
          </w:tcPr>
          <w:p w14:paraId="336629CB" w14:textId="77777777" w:rsidR="0053304B" w:rsidRDefault="0053304B">
            <w:pPr>
              <w:spacing w:after="0" w:line="240" w:lineRule="auto"/>
              <w:jc w:val="both"/>
              <w:rPr>
                <w:rFonts w:cs="Times New Roman"/>
                <w:kern w:val="2"/>
                <w:szCs w:val="24"/>
              </w:rPr>
            </w:pPr>
          </w:p>
        </w:tc>
      </w:tr>
      <w:tr w:rsidR="0053304B" w14:paraId="31843B6D" w14:textId="77777777">
        <w:tc>
          <w:tcPr>
            <w:tcW w:w="1951" w:type="dxa"/>
          </w:tcPr>
          <w:p w14:paraId="44C28C18" w14:textId="77777777" w:rsidR="0053304B" w:rsidRDefault="0053304B">
            <w:pPr>
              <w:spacing w:after="0" w:line="240" w:lineRule="auto"/>
              <w:jc w:val="both"/>
              <w:rPr>
                <w:rFonts w:cs="Times New Roman"/>
                <w:b/>
                <w:kern w:val="2"/>
                <w:szCs w:val="24"/>
              </w:rPr>
            </w:pPr>
          </w:p>
          <w:p w14:paraId="7685590B" w14:textId="77777777" w:rsidR="0053304B" w:rsidRDefault="00000000">
            <w:pPr>
              <w:spacing w:after="0" w:line="240" w:lineRule="auto"/>
              <w:jc w:val="both"/>
              <w:rPr>
                <w:rFonts w:cs="Times New Roman"/>
                <w:b/>
                <w:kern w:val="2"/>
                <w:szCs w:val="24"/>
              </w:rPr>
            </w:pPr>
            <w:r>
              <w:rPr>
                <w:rFonts w:cs="Times New Roman"/>
                <w:b/>
                <w:kern w:val="2"/>
                <w:szCs w:val="24"/>
              </w:rPr>
              <w:t>Рад са директором, стручним сарадницима</w:t>
            </w:r>
          </w:p>
        </w:tc>
        <w:tc>
          <w:tcPr>
            <w:tcW w:w="3861" w:type="dxa"/>
          </w:tcPr>
          <w:p w14:paraId="74B60383" w14:textId="77777777" w:rsidR="0053304B" w:rsidRDefault="00000000">
            <w:pPr>
              <w:pStyle w:val="ListParagraph"/>
              <w:numPr>
                <w:ilvl w:val="0"/>
                <w:numId w:val="32"/>
              </w:numPr>
              <w:spacing w:after="0" w:line="240" w:lineRule="auto"/>
              <w:jc w:val="both"/>
              <w:rPr>
                <w:rFonts w:cs="Times New Roman"/>
                <w:b/>
                <w:kern w:val="2"/>
                <w:szCs w:val="24"/>
              </w:rPr>
            </w:pPr>
            <w:r>
              <w:rPr>
                <w:rFonts w:cs="Times New Roman"/>
                <w:kern w:val="2"/>
                <w:szCs w:val="24"/>
              </w:rPr>
              <w:t>Сарадња са стручним већима наставника, педагогом, психологом и директором школе у вези са набавком и коришћењем књижне грађе, те целокупном организацијом рада школске библиотеке;</w:t>
            </w:r>
          </w:p>
          <w:p w14:paraId="05B1B6FF" w14:textId="77777777" w:rsidR="0053304B" w:rsidRDefault="00000000">
            <w:pPr>
              <w:pStyle w:val="ListParagraph"/>
              <w:numPr>
                <w:ilvl w:val="0"/>
                <w:numId w:val="32"/>
              </w:numPr>
              <w:spacing w:after="0" w:line="240" w:lineRule="auto"/>
              <w:jc w:val="both"/>
              <w:rPr>
                <w:rFonts w:cs="Times New Roman"/>
                <w:b/>
                <w:kern w:val="2"/>
                <w:szCs w:val="24"/>
              </w:rPr>
            </w:pPr>
            <w:r>
              <w:rPr>
                <w:rFonts w:cs="Times New Roman"/>
                <w:kern w:val="2"/>
                <w:szCs w:val="24"/>
              </w:rPr>
              <w:t>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w:t>
            </w:r>
          </w:p>
          <w:p w14:paraId="0DC6189A" w14:textId="77777777" w:rsidR="0053304B" w:rsidRDefault="00000000">
            <w:pPr>
              <w:pStyle w:val="ListParagraph"/>
              <w:numPr>
                <w:ilvl w:val="0"/>
                <w:numId w:val="32"/>
              </w:numPr>
              <w:spacing w:after="0" w:line="240" w:lineRule="auto"/>
              <w:jc w:val="both"/>
              <w:rPr>
                <w:rFonts w:cs="Times New Roman"/>
                <w:b/>
                <w:kern w:val="2"/>
                <w:szCs w:val="24"/>
              </w:rPr>
            </w:pPr>
            <w:r>
              <w:rPr>
                <w:rFonts w:cs="Times New Roman"/>
                <w:kern w:val="2"/>
                <w:szCs w:val="24"/>
              </w:rPr>
              <w:t>Информисање о развоју медијске и информатичке писмености, упућивање на критички и креативни однос ученика приликом коришћења извора;</w:t>
            </w:r>
          </w:p>
          <w:p w14:paraId="03AA75C2" w14:textId="77777777" w:rsidR="0053304B" w:rsidRDefault="00000000">
            <w:pPr>
              <w:pStyle w:val="ListParagraph"/>
              <w:numPr>
                <w:ilvl w:val="0"/>
                <w:numId w:val="32"/>
              </w:numPr>
              <w:spacing w:after="0" w:line="240" w:lineRule="auto"/>
              <w:jc w:val="both"/>
              <w:rPr>
                <w:rFonts w:cs="Times New Roman"/>
                <w:b/>
                <w:kern w:val="2"/>
                <w:szCs w:val="24"/>
              </w:rPr>
            </w:pPr>
            <w:r>
              <w:rPr>
                <w:rFonts w:cs="Times New Roman"/>
                <w:kern w:val="2"/>
                <w:szCs w:val="24"/>
              </w:rPr>
              <w:t>Припрема заинтересованих за реализацију изложби, креативних радионица;</w:t>
            </w:r>
          </w:p>
          <w:p w14:paraId="3D745497" w14:textId="77777777" w:rsidR="0053304B" w:rsidRDefault="00000000">
            <w:pPr>
              <w:pStyle w:val="ListParagraph"/>
              <w:numPr>
                <w:ilvl w:val="0"/>
                <w:numId w:val="32"/>
              </w:numPr>
              <w:spacing w:after="0" w:line="240" w:lineRule="auto"/>
              <w:jc w:val="both"/>
              <w:rPr>
                <w:rFonts w:cs="Times New Roman"/>
                <w:b/>
                <w:kern w:val="2"/>
                <w:szCs w:val="24"/>
              </w:rPr>
            </w:pPr>
            <w:r>
              <w:rPr>
                <w:rFonts w:cs="Times New Roman"/>
                <w:kern w:val="2"/>
                <w:szCs w:val="24"/>
              </w:rPr>
              <w:t xml:space="preserve">Сарадња око обезбеђивања књижне и некњижне грађе за школску библиотеку коју користе ученици, </w:t>
            </w:r>
            <w:r>
              <w:rPr>
                <w:rFonts w:cs="Times New Roman"/>
                <w:kern w:val="2"/>
                <w:szCs w:val="24"/>
              </w:rPr>
              <w:lastRenderedPageBreak/>
              <w:t>наставници и стручни сарадници;</w:t>
            </w:r>
          </w:p>
          <w:p w14:paraId="32DDF8C7" w14:textId="77777777" w:rsidR="0053304B" w:rsidRDefault="00000000">
            <w:pPr>
              <w:pStyle w:val="ListParagraph"/>
              <w:numPr>
                <w:ilvl w:val="0"/>
                <w:numId w:val="32"/>
              </w:numPr>
              <w:spacing w:after="0" w:line="240" w:lineRule="auto"/>
              <w:jc w:val="both"/>
              <w:rPr>
                <w:rFonts w:cs="Times New Roman"/>
                <w:b/>
                <w:kern w:val="2"/>
                <w:szCs w:val="24"/>
              </w:rPr>
            </w:pPr>
            <w:r>
              <w:rPr>
                <w:rFonts w:cs="Times New Roman"/>
                <w:kern w:val="2"/>
                <w:szCs w:val="24"/>
              </w:rPr>
              <w:t>Припремање и организовање културних активности школе (Дечја недеља, Дан матерњег језика, Дан писмености, Светски дан књиге и др.)</w:t>
            </w:r>
          </w:p>
        </w:tc>
        <w:tc>
          <w:tcPr>
            <w:tcW w:w="1667" w:type="dxa"/>
          </w:tcPr>
          <w:p w14:paraId="089DAE8E" w14:textId="77777777" w:rsidR="0053304B" w:rsidRDefault="00000000">
            <w:pPr>
              <w:spacing w:after="0" w:line="240" w:lineRule="auto"/>
              <w:jc w:val="both"/>
              <w:rPr>
                <w:rFonts w:cs="Times New Roman"/>
                <w:kern w:val="2"/>
                <w:szCs w:val="24"/>
              </w:rPr>
            </w:pPr>
            <w:r>
              <w:rPr>
                <w:rFonts w:cs="Times New Roman"/>
                <w:kern w:val="2"/>
                <w:szCs w:val="24"/>
              </w:rPr>
              <w:lastRenderedPageBreak/>
              <w:t xml:space="preserve">Библиотекар, наставници, директор, </w:t>
            </w:r>
          </w:p>
          <w:p w14:paraId="243E4345" w14:textId="77777777" w:rsidR="0053304B" w:rsidRDefault="00000000">
            <w:pPr>
              <w:spacing w:after="0" w:line="240" w:lineRule="auto"/>
              <w:jc w:val="both"/>
              <w:rPr>
                <w:rFonts w:cs="Times New Roman"/>
                <w:kern w:val="2"/>
                <w:szCs w:val="24"/>
              </w:rPr>
            </w:pPr>
            <w:r>
              <w:rPr>
                <w:rFonts w:cs="Times New Roman"/>
                <w:kern w:val="2"/>
                <w:szCs w:val="24"/>
              </w:rPr>
              <w:t xml:space="preserve">педагог и </w:t>
            </w:r>
          </w:p>
          <w:p w14:paraId="03A78510" w14:textId="77777777" w:rsidR="0053304B" w:rsidRDefault="00000000">
            <w:pPr>
              <w:spacing w:after="0" w:line="240" w:lineRule="auto"/>
              <w:jc w:val="both"/>
              <w:rPr>
                <w:rFonts w:cs="Times New Roman"/>
                <w:kern w:val="2"/>
                <w:szCs w:val="24"/>
              </w:rPr>
            </w:pPr>
            <w:r>
              <w:rPr>
                <w:rFonts w:cs="Times New Roman"/>
                <w:kern w:val="2"/>
                <w:szCs w:val="24"/>
              </w:rPr>
              <w:t>психолог</w:t>
            </w:r>
          </w:p>
        </w:tc>
        <w:tc>
          <w:tcPr>
            <w:tcW w:w="1276" w:type="dxa"/>
          </w:tcPr>
          <w:p w14:paraId="4CA865DE" w14:textId="77777777" w:rsidR="0053304B" w:rsidRDefault="00000000">
            <w:pPr>
              <w:spacing w:after="0" w:line="240" w:lineRule="auto"/>
              <w:jc w:val="both"/>
              <w:rPr>
                <w:rFonts w:cs="Times New Roman"/>
                <w:kern w:val="2"/>
                <w:szCs w:val="24"/>
              </w:rPr>
            </w:pPr>
            <w:r>
              <w:rPr>
                <w:rFonts w:cs="Times New Roman"/>
                <w:kern w:val="2"/>
                <w:szCs w:val="24"/>
              </w:rPr>
              <w:t>Током целе године</w:t>
            </w:r>
          </w:p>
        </w:tc>
        <w:tc>
          <w:tcPr>
            <w:tcW w:w="1418" w:type="dxa"/>
          </w:tcPr>
          <w:p w14:paraId="7358D22F" w14:textId="77777777" w:rsidR="0053304B" w:rsidRDefault="00000000">
            <w:pPr>
              <w:spacing w:after="0" w:line="240" w:lineRule="auto"/>
              <w:jc w:val="both"/>
              <w:rPr>
                <w:rFonts w:cs="Times New Roman"/>
                <w:kern w:val="2"/>
                <w:szCs w:val="24"/>
              </w:rPr>
            </w:pPr>
            <w:r>
              <w:rPr>
                <w:rFonts w:cs="Times New Roman"/>
                <w:kern w:val="2"/>
                <w:szCs w:val="24"/>
              </w:rPr>
              <w:t>Надзор директора, педагога, психолога</w:t>
            </w:r>
          </w:p>
        </w:tc>
      </w:tr>
      <w:tr w:rsidR="0053304B" w14:paraId="57D1FD69" w14:textId="77777777">
        <w:tc>
          <w:tcPr>
            <w:tcW w:w="1951" w:type="dxa"/>
          </w:tcPr>
          <w:p w14:paraId="38E8A33C" w14:textId="77777777" w:rsidR="0053304B" w:rsidRDefault="0053304B">
            <w:pPr>
              <w:spacing w:after="0" w:line="240" w:lineRule="auto"/>
              <w:jc w:val="both"/>
              <w:rPr>
                <w:rFonts w:cs="Times New Roman"/>
                <w:b/>
                <w:kern w:val="2"/>
                <w:szCs w:val="24"/>
              </w:rPr>
            </w:pPr>
          </w:p>
          <w:p w14:paraId="4FCAF815" w14:textId="77777777" w:rsidR="0053304B" w:rsidRDefault="00000000">
            <w:pPr>
              <w:spacing w:after="0" w:line="240" w:lineRule="auto"/>
              <w:jc w:val="both"/>
              <w:rPr>
                <w:rFonts w:cs="Times New Roman"/>
                <w:b/>
                <w:kern w:val="2"/>
                <w:szCs w:val="24"/>
              </w:rPr>
            </w:pPr>
            <w:r>
              <w:rPr>
                <w:rFonts w:cs="Times New Roman"/>
                <w:b/>
                <w:kern w:val="2"/>
                <w:szCs w:val="24"/>
              </w:rPr>
              <w:t xml:space="preserve">Рад у стручним органима и тимовима </w:t>
            </w:r>
          </w:p>
          <w:p w14:paraId="389C1BD1" w14:textId="77777777" w:rsidR="0053304B" w:rsidRDefault="0053304B">
            <w:pPr>
              <w:spacing w:after="0" w:line="240" w:lineRule="auto"/>
              <w:jc w:val="both"/>
              <w:rPr>
                <w:rFonts w:cs="Times New Roman"/>
                <w:b/>
                <w:kern w:val="2"/>
                <w:szCs w:val="24"/>
              </w:rPr>
            </w:pPr>
          </w:p>
          <w:p w14:paraId="57E3E0C3" w14:textId="77777777" w:rsidR="0053304B" w:rsidRDefault="0053304B">
            <w:pPr>
              <w:spacing w:after="0" w:line="240" w:lineRule="auto"/>
              <w:jc w:val="both"/>
              <w:rPr>
                <w:rFonts w:cs="Times New Roman"/>
                <w:b/>
                <w:kern w:val="2"/>
                <w:szCs w:val="24"/>
              </w:rPr>
            </w:pPr>
          </w:p>
          <w:p w14:paraId="5C328FC0" w14:textId="77777777" w:rsidR="0053304B" w:rsidRDefault="0053304B">
            <w:pPr>
              <w:spacing w:after="0" w:line="240" w:lineRule="auto"/>
              <w:jc w:val="both"/>
              <w:rPr>
                <w:rFonts w:cs="Times New Roman"/>
                <w:b/>
                <w:kern w:val="2"/>
                <w:szCs w:val="24"/>
              </w:rPr>
            </w:pPr>
          </w:p>
          <w:p w14:paraId="1AC19CB5" w14:textId="77777777" w:rsidR="0053304B" w:rsidRDefault="0053304B">
            <w:pPr>
              <w:spacing w:after="0" w:line="240" w:lineRule="auto"/>
              <w:jc w:val="both"/>
              <w:rPr>
                <w:rFonts w:cs="Times New Roman"/>
                <w:b/>
                <w:kern w:val="2"/>
                <w:szCs w:val="24"/>
              </w:rPr>
            </w:pPr>
          </w:p>
        </w:tc>
        <w:tc>
          <w:tcPr>
            <w:tcW w:w="3861" w:type="dxa"/>
          </w:tcPr>
          <w:p w14:paraId="10A58B12" w14:textId="77777777" w:rsidR="0053304B" w:rsidRDefault="0053304B">
            <w:pPr>
              <w:pStyle w:val="ListParagraph"/>
              <w:spacing w:after="0" w:line="240" w:lineRule="auto"/>
              <w:jc w:val="both"/>
              <w:rPr>
                <w:rFonts w:cs="Times New Roman"/>
                <w:kern w:val="2"/>
                <w:szCs w:val="24"/>
              </w:rPr>
            </w:pPr>
          </w:p>
          <w:p w14:paraId="39D4F7AC" w14:textId="77777777" w:rsidR="0053304B" w:rsidRDefault="00000000">
            <w:pPr>
              <w:pStyle w:val="ListParagraph"/>
              <w:numPr>
                <w:ilvl w:val="0"/>
                <w:numId w:val="32"/>
              </w:numPr>
              <w:spacing w:after="0" w:line="240" w:lineRule="auto"/>
              <w:jc w:val="both"/>
              <w:rPr>
                <w:rFonts w:cs="Times New Roman"/>
                <w:kern w:val="2"/>
                <w:szCs w:val="24"/>
              </w:rPr>
            </w:pPr>
            <w:r>
              <w:rPr>
                <w:rFonts w:cs="Times New Roman"/>
                <w:kern w:val="2"/>
                <w:szCs w:val="24"/>
              </w:rPr>
              <w:t>Рад у стручним тимовима у складу са решењем директора;</w:t>
            </w:r>
          </w:p>
          <w:p w14:paraId="3A2E5BEC" w14:textId="77777777" w:rsidR="0053304B" w:rsidRDefault="00000000">
            <w:pPr>
              <w:pStyle w:val="ListParagraph"/>
              <w:numPr>
                <w:ilvl w:val="0"/>
                <w:numId w:val="32"/>
              </w:numPr>
              <w:spacing w:after="0" w:line="240" w:lineRule="auto"/>
              <w:jc w:val="both"/>
              <w:rPr>
                <w:rFonts w:cs="Times New Roman"/>
                <w:kern w:val="2"/>
                <w:szCs w:val="24"/>
              </w:rPr>
            </w:pPr>
            <w:r>
              <w:rPr>
                <w:rFonts w:cs="Times New Roman"/>
                <w:kern w:val="2"/>
                <w:szCs w:val="24"/>
              </w:rPr>
              <w:t>Рад у стручним тимовима у циљу промовисања школе и прикупљања средстава за обнову књижног фонда.</w:t>
            </w:r>
          </w:p>
        </w:tc>
        <w:tc>
          <w:tcPr>
            <w:tcW w:w="1667" w:type="dxa"/>
          </w:tcPr>
          <w:p w14:paraId="1F894FCB" w14:textId="77777777" w:rsidR="0053304B" w:rsidRDefault="0053304B">
            <w:pPr>
              <w:spacing w:after="0" w:line="240" w:lineRule="auto"/>
              <w:jc w:val="both"/>
              <w:rPr>
                <w:rFonts w:cs="Times New Roman"/>
                <w:kern w:val="2"/>
                <w:szCs w:val="24"/>
              </w:rPr>
            </w:pPr>
          </w:p>
        </w:tc>
        <w:tc>
          <w:tcPr>
            <w:tcW w:w="1276" w:type="dxa"/>
          </w:tcPr>
          <w:p w14:paraId="71C6D72A" w14:textId="77777777" w:rsidR="0053304B" w:rsidRDefault="0053304B">
            <w:pPr>
              <w:spacing w:after="0" w:line="240" w:lineRule="auto"/>
              <w:jc w:val="both"/>
              <w:rPr>
                <w:rFonts w:cs="Times New Roman"/>
                <w:kern w:val="2"/>
                <w:szCs w:val="24"/>
              </w:rPr>
            </w:pPr>
          </w:p>
        </w:tc>
        <w:tc>
          <w:tcPr>
            <w:tcW w:w="1418" w:type="dxa"/>
          </w:tcPr>
          <w:p w14:paraId="74395DD7" w14:textId="77777777" w:rsidR="0053304B" w:rsidRDefault="0053304B">
            <w:pPr>
              <w:spacing w:after="0" w:line="240" w:lineRule="auto"/>
              <w:jc w:val="both"/>
              <w:rPr>
                <w:rFonts w:cs="Times New Roman"/>
                <w:kern w:val="2"/>
                <w:szCs w:val="24"/>
              </w:rPr>
            </w:pPr>
          </w:p>
        </w:tc>
      </w:tr>
      <w:tr w:rsidR="0053304B" w14:paraId="2214CF48" w14:textId="77777777">
        <w:tc>
          <w:tcPr>
            <w:tcW w:w="1951" w:type="dxa"/>
          </w:tcPr>
          <w:p w14:paraId="2DF38C2C" w14:textId="77777777" w:rsidR="0053304B" w:rsidRDefault="0053304B">
            <w:pPr>
              <w:spacing w:after="0" w:line="240" w:lineRule="auto"/>
              <w:jc w:val="both"/>
              <w:rPr>
                <w:rFonts w:cs="Times New Roman"/>
                <w:b/>
                <w:kern w:val="2"/>
                <w:szCs w:val="24"/>
              </w:rPr>
            </w:pPr>
          </w:p>
          <w:p w14:paraId="73554474" w14:textId="77777777" w:rsidR="0053304B" w:rsidRDefault="00000000">
            <w:pPr>
              <w:spacing w:after="0" w:line="240" w:lineRule="auto"/>
              <w:jc w:val="both"/>
              <w:rPr>
                <w:rFonts w:cs="Times New Roman"/>
                <w:b/>
                <w:kern w:val="2"/>
                <w:szCs w:val="24"/>
              </w:rPr>
            </w:pPr>
            <w:r>
              <w:rPr>
                <w:rFonts w:cs="Times New Roman"/>
                <w:b/>
                <w:kern w:val="2"/>
                <w:szCs w:val="24"/>
              </w:rPr>
              <w:t>Сарадња са надлежним установама, организацијама, удружењима и јединицама локалне самоуправе</w:t>
            </w:r>
          </w:p>
          <w:p w14:paraId="2930197E" w14:textId="77777777" w:rsidR="0053304B" w:rsidRDefault="0053304B">
            <w:pPr>
              <w:spacing w:after="0" w:line="240" w:lineRule="auto"/>
              <w:jc w:val="both"/>
              <w:rPr>
                <w:rFonts w:cs="Times New Roman"/>
                <w:b/>
                <w:kern w:val="2"/>
                <w:szCs w:val="24"/>
              </w:rPr>
            </w:pPr>
          </w:p>
        </w:tc>
        <w:tc>
          <w:tcPr>
            <w:tcW w:w="3861" w:type="dxa"/>
          </w:tcPr>
          <w:p w14:paraId="354EBA49" w14:textId="77777777" w:rsidR="0053304B" w:rsidRDefault="00000000">
            <w:pPr>
              <w:pStyle w:val="ListParagraph"/>
              <w:numPr>
                <w:ilvl w:val="0"/>
                <w:numId w:val="33"/>
              </w:numPr>
              <w:spacing w:after="0" w:line="240" w:lineRule="auto"/>
              <w:jc w:val="both"/>
              <w:rPr>
                <w:rFonts w:cs="Times New Roman"/>
                <w:kern w:val="2"/>
                <w:szCs w:val="24"/>
              </w:rPr>
            </w:pPr>
            <w:r>
              <w:rPr>
                <w:rFonts w:cs="Times New Roman"/>
                <w:kern w:val="2"/>
                <w:szCs w:val="24"/>
              </w:rPr>
              <w:t>Сарадња са другим школама, школским, градском и др.библиотекама на територији Републике Србије;</w:t>
            </w:r>
          </w:p>
          <w:p w14:paraId="284D4F3F" w14:textId="77777777" w:rsidR="0053304B" w:rsidRDefault="00000000">
            <w:pPr>
              <w:pStyle w:val="ListParagraph"/>
              <w:numPr>
                <w:ilvl w:val="0"/>
                <w:numId w:val="33"/>
              </w:numPr>
              <w:spacing w:after="0" w:line="240" w:lineRule="auto"/>
              <w:jc w:val="both"/>
              <w:rPr>
                <w:rFonts w:cs="Times New Roman"/>
                <w:kern w:val="2"/>
                <w:szCs w:val="24"/>
              </w:rPr>
            </w:pPr>
            <w:r>
              <w:rPr>
                <w:rFonts w:cs="Times New Roman"/>
                <w:kern w:val="2"/>
                <w:szCs w:val="24"/>
              </w:rPr>
              <w:t>Учешће у раду Друштва школских библиотекара Србије и других стручних друштава у локалној самоуправи и Републици Србији.</w:t>
            </w:r>
          </w:p>
        </w:tc>
        <w:tc>
          <w:tcPr>
            <w:tcW w:w="1667" w:type="dxa"/>
          </w:tcPr>
          <w:p w14:paraId="38E5FDBA" w14:textId="77777777" w:rsidR="0053304B" w:rsidRDefault="0053304B">
            <w:pPr>
              <w:spacing w:after="0" w:line="240" w:lineRule="auto"/>
              <w:jc w:val="both"/>
              <w:rPr>
                <w:rFonts w:cs="Times New Roman"/>
                <w:kern w:val="2"/>
                <w:szCs w:val="24"/>
              </w:rPr>
            </w:pPr>
          </w:p>
          <w:p w14:paraId="6A439A3D" w14:textId="77777777" w:rsidR="0053304B" w:rsidRDefault="00000000">
            <w:pPr>
              <w:spacing w:after="0" w:line="240" w:lineRule="auto"/>
              <w:jc w:val="both"/>
              <w:rPr>
                <w:rFonts w:cs="Times New Roman"/>
                <w:kern w:val="2"/>
                <w:szCs w:val="24"/>
              </w:rPr>
            </w:pPr>
            <w:r>
              <w:rPr>
                <w:rFonts w:cs="Times New Roman"/>
                <w:kern w:val="2"/>
                <w:szCs w:val="24"/>
              </w:rPr>
              <w:t>библиотекар, директор</w:t>
            </w:r>
          </w:p>
        </w:tc>
        <w:tc>
          <w:tcPr>
            <w:tcW w:w="1276" w:type="dxa"/>
          </w:tcPr>
          <w:p w14:paraId="3E8115EA" w14:textId="77777777" w:rsidR="0053304B" w:rsidRDefault="0053304B">
            <w:pPr>
              <w:spacing w:after="0" w:line="240" w:lineRule="auto"/>
              <w:jc w:val="both"/>
              <w:rPr>
                <w:rFonts w:cs="Times New Roman"/>
                <w:kern w:val="2"/>
                <w:szCs w:val="24"/>
              </w:rPr>
            </w:pPr>
          </w:p>
          <w:p w14:paraId="7932803B" w14:textId="77777777" w:rsidR="0053304B" w:rsidRDefault="00000000">
            <w:pPr>
              <w:spacing w:after="0" w:line="240" w:lineRule="auto"/>
              <w:jc w:val="both"/>
              <w:rPr>
                <w:rFonts w:cs="Times New Roman"/>
                <w:kern w:val="2"/>
                <w:szCs w:val="24"/>
              </w:rPr>
            </w:pPr>
            <w:r>
              <w:rPr>
                <w:rFonts w:cs="Times New Roman"/>
                <w:kern w:val="2"/>
                <w:szCs w:val="24"/>
              </w:rPr>
              <w:t>Током целе године</w:t>
            </w:r>
          </w:p>
        </w:tc>
        <w:tc>
          <w:tcPr>
            <w:tcW w:w="1418" w:type="dxa"/>
          </w:tcPr>
          <w:p w14:paraId="216E498D" w14:textId="77777777" w:rsidR="0053304B" w:rsidRDefault="0053304B">
            <w:pPr>
              <w:spacing w:after="0" w:line="240" w:lineRule="auto"/>
              <w:jc w:val="both"/>
              <w:rPr>
                <w:rFonts w:cs="Times New Roman"/>
                <w:kern w:val="2"/>
                <w:szCs w:val="24"/>
              </w:rPr>
            </w:pPr>
          </w:p>
          <w:p w14:paraId="1F087247" w14:textId="77777777" w:rsidR="0053304B" w:rsidRDefault="00000000">
            <w:pPr>
              <w:spacing w:after="0" w:line="240" w:lineRule="auto"/>
              <w:jc w:val="both"/>
              <w:rPr>
                <w:rFonts w:cs="Times New Roman"/>
                <w:kern w:val="2"/>
                <w:szCs w:val="24"/>
              </w:rPr>
            </w:pPr>
            <w:r>
              <w:rPr>
                <w:rFonts w:cs="Times New Roman"/>
                <w:kern w:val="2"/>
                <w:szCs w:val="24"/>
              </w:rPr>
              <w:t>Надзор директора, евидентирање</w:t>
            </w:r>
          </w:p>
        </w:tc>
      </w:tr>
      <w:tr w:rsidR="0053304B" w14:paraId="06E878ED" w14:textId="77777777">
        <w:tc>
          <w:tcPr>
            <w:tcW w:w="1951" w:type="dxa"/>
          </w:tcPr>
          <w:p w14:paraId="1360CD8F" w14:textId="77777777" w:rsidR="0053304B" w:rsidRDefault="0053304B">
            <w:pPr>
              <w:spacing w:after="0" w:line="240" w:lineRule="auto"/>
              <w:jc w:val="both"/>
              <w:rPr>
                <w:rFonts w:cs="Times New Roman"/>
                <w:b/>
                <w:kern w:val="2"/>
                <w:szCs w:val="24"/>
              </w:rPr>
            </w:pPr>
          </w:p>
          <w:p w14:paraId="03BA969C" w14:textId="77777777" w:rsidR="0053304B" w:rsidRDefault="00000000">
            <w:pPr>
              <w:spacing w:after="0" w:line="240" w:lineRule="auto"/>
              <w:jc w:val="both"/>
              <w:rPr>
                <w:rFonts w:cs="Times New Roman"/>
                <w:b/>
                <w:kern w:val="2"/>
                <w:szCs w:val="24"/>
              </w:rPr>
            </w:pPr>
            <w:r>
              <w:rPr>
                <w:rFonts w:cs="Times New Roman"/>
                <w:b/>
                <w:kern w:val="2"/>
                <w:szCs w:val="24"/>
              </w:rPr>
              <w:t>Вођење докуменатације, припрема за рад и стручно усавршавање</w:t>
            </w:r>
          </w:p>
          <w:p w14:paraId="28307FDE" w14:textId="77777777" w:rsidR="0053304B" w:rsidRDefault="0053304B">
            <w:pPr>
              <w:spacing w:after="0" w:line="240" w:lineRule="auto"/>
              <w:jc w:val="both"/>
              <w:rPr>
                <w:rFonts w:cs="Times New Roman"/>
                <w:b/>
                <w:kern w:val="2"/>
                <w:szCs w:val="24"/>
              </w:rPr>
            </w:pPr>
          </w:p>
        </w:tc>
        <w:tc>
          <w:tcPr>
            <w:tcW w:w="3861" w:type="dxa"/>
          </w:tcPr>
          <w:p w14:paraId="67A62D08" w14:textId="77777777" w:rsidR="0053304B" w:rsidRDefault="00000000">
            <w:pPr>
              <w:pStyle w:val="ListParagraph"/>
              <w:numPr>
                <w:ilvl w:val="0"/>
                <w:numId w:val="33"/>
              </w:numPr>
              <w:spacing w:after="0" w:line="240" w:lineRule="auto"/>
              <w:jc w:val="both"/>
              <w:rPr>
                <w:rFonts w:cs="Times New Roman"/>
                <w:kern w:val="2"/>
                <w:szCs w:val="24"/>
              </w:rPr>
            </w:pPr>
            <w:r>
              <w:rPr>
                <w:rFonts w:cs="Times New Roman"/>
                <w:kern w:val="2"/>
                <w:szCs w:val="24"/>
              </w:rPr>
              <w:t>Праћење и евиденција коришћења литературе у школској библиотеци;</w:t>
            </w:r>
          </w:p>
          <w:p w14:paraId="6D1A6D63" w14:textId="77777777" w:rsidR="0053304B" w:rsidRDefault="00000000">
            <w:pPr>
              <w:pStyle w:val="ListParagraph"/>
              <w:numPr>
                <w:ilvl w:val="0"/>
                <w:numId w:val="33"/>
              </w:numPr>
              <w:spacing w:after="0" w:line="240" w:lineRule="auto"/>
              <w:jc w:val="both"/>
              <w:rPr>
                <w:rFonts w:cs="Times New Roman"/>
                <w:kern w:val="2"/>
                <w:szCs w:val="24"/>
              </w:rPr>
            </w:pPr>
            <w:r>
              <w:rPr>
                <w:rFonts w:cs="Times New Roman"/>
                <w:kern w:val="2"/>
                <w:szCs w:val="24"/>
              </w:rPr>
              <w:t>Вођење евиденције о раду школске библиотеке и школског библиотекара – анализа и вредновање рада школске библиотеке  у току школске године;</w:t>
            </w:r>
          </w:p>
          <w:p w14:paraId="29E354DE" w14:textId="77777777" w:rsidR="0053304B" w:rsidRDefault="00000000">
            <w:pPr>
              <w:pStyle w:val="ListParagraph"/>
              <w:numPr>
                <w:ilvl w:val="0"/>
                <w:numId w:val="33"/>
              </w:numPr>
              <w:spacing w:after="0" w:line="240" w:lineRule="auto"/>
              <w:jc w:val="both"/>
              <w:rPr>
                <w:rFonts w:cs="Times New Roman"/>
                <w:kern w:val="2"/>
                <w:szCs w:val="24"/>
              </w:rPr>
            </w:pPr>
            <w:r>
              <w:rPr>
                <w:rFonts w:cs="Times New Roman"/>
                <w:kern w:val="2"/>
                <w:szCs w:val="24"/>
              </w:rPr>
              <w:t>Стручно усавршавање – учешће на семинарима, саветовањима и другим скуповима на којима узимају учешће и школски библиотекари.</w:t>
            </w:r>
          </w:p>
        </w:tc>
        <w:tc>
          <w:tcPr>
            <w:tcW w:w="1667" w:type="dxa"/>
          </w:tcPr>
          <w:p w14:paraId="113BA3B1" w14:textId="77777777" w:rsidR="0053304B" w:rsidRDefault="0053304B">
            <w:pPr>
              <w:spacing w:after="0" w:line="240" w:lineRule="auto"/>
              <w:jc w:val="both"/>
              <w:rPr>
                <w:rFonts w:cs="Times New Roman"/>
                <w:kern w:val="2"/>
                <w:szCs w:val="24"/>
              </w:rPr>
            </w:pPr>
          </w:p>
          <w:p w14:paraId="38036503" w14:textId="77777777" w:rsidR="0053304B" w:rsidRDefault="00000000">
            <w:pPr>
              <w:spacing w:after="0" w:line="240" w:lineRule="auto"/>
              <w:jc w:val="both"/>
              <w:rPr>
                <w:rFonts w:cs="Times New Roman"/>
                <w:kern w:val="2"/>
                <w:szCs w:val="24"/>
              </w:rPr>
            </w:pPr>
            <w:r>
              <w:rPr>
                <w:rFonts w:cs="Times New Roman"/>
                <w:kern w:val="2"/>
                <w:szCs w:val="24"/>
              </w:rPr>
              <w:t>библиотекар</w:t>
            </w:r>
          </w:p>
        </w:tc>
        <w:tc>
          <w:tcPr>
            <w:tcW w:w="1276" w:type="dxa"/>
          </w:tcPr>
          <w:p w14:paraId="75470844" w14:textId="77777777" w:rsidR="0053304B" w:rsidRDefault="0053304B">
            <w:pPr>
              <w:spacing w:after="0" w:line="240" w:lineRule="auto"/>
              <w:jc w:val="both"/>
              <w:rPr>
                <w:rFonts w:cs="Times New Roman"/>
                <w:kern w:val="2"/>
                <w:szCs w:val="24"/>
              </w:rPr>
            </w:pPr>
          </w:p>
          <w:p w14:paraId="41151349" w14:textId="77777777" w:rsidR="0053304B" w:rsidRDefault="00000000">
            <w:pPr>
              <w:spacing w:after="0" w:line="240" w:lineRule="auto"/>
              <w:jc w:val="both"/>
              <w:rPr>
                <w:rFonts w:cs="Times New Roman"/>
                <w:kern w:val="2"/>
                <w:szCs w:val="24"/>
              </w:rPr>
            </w:pPr>
            <w:r>
              <w:rPr>
                <w:rFonts w:cs="Times New Roman"/>
                <w:kern w:val="2"/>
                <w:szCs w:val="24"/>
              </w:rPr>
              <w:t>Током целе године</w:t>
            </w:r>
          </w:p>
        </w:tc>
        <w:tc>
          <w:tcPr>
            <w:tcW w:w="1418" w:type="dxa"/>
          </w:tcPr>
          <w:p w14:paraId="6091B7A7" w14:textId="77777777" w:rsidR="0053304B" w:rsidRDefault="0053304B">
            <w:pPr>
              <w:spacing w:after="0" w:line="240" w:lineRule="auto"/>
              <w:jc w:val="both"/>
              <w:rPr>
                <w:rFonts w:cs="Times New Roman"/>
                <w:kern w:val="2"/>
                <w:szCs w:val="24"/>
              </w:rPr>
            </w:pPr>
          </w:p>
          <w:p w14:paraId="513F5D3B" w14:textId="77777777" w:rsidR="0053304B" w:rsidRDefault="00000000">
            <w:pPr>
              <w:spacing w:after="0" w:line="240" w:lineRule="auto"/>
              <w:jc w:val="both"/>
              <w:rPr>
                <w:rFonts w:cs="Times New Roman"/>
                <w:kern w:val="2"/>
                <w:szCs w:val="24"/>
              </w:rPr>
            </w:pPr>
            <w:r>
              <w:rPr>
                <w:rFonts w:cs="Times New Roman"/>
                <w:kern w:val="2"/>
                <w:szCs w:val="24"/>
              </w:rPr>
              <w:t>Надзор директора, евидентирање</w:t>
            </w:r>
          </w:p>
        </w:tc>
      </w:tr>
    </w:tbl>
    <w:p w14:paraId="1F73E36F" w14:textId="77777777" w:rsidR="0053304B" w:rsidRDefault="0053304B">
      <w:pPr>
        <w:jc w:val="both"/>
        <w:rPr>
          <w:rFonts w:cs="Times New Roman"/>
        </w:rPr>
      </w:pPr>
    </w:p>
    <w:p w14:paraId="3BE8C9CE" w14:textId="77777777" w:rsidR="0053304B" w:rsidRDefault="0053304B">
      <w:pPr>
        <w:pStyle w:val="Heading2"/>
        <w:rPr>
          <w:rFonts w:cs="Times New Roman"/>
        </w:rPr>
      </w:pPr>
      <w:bookmarkStart w:id="321" w:name="_Toc81827478"/>
      <w:bookmarkStart w:id="322" w:name="_Toc51747826"/>
      <w:bookmarkStart w:id="323" w:name="_Toc146183749"/>
      <w:bookmarkStart w:id="324" w:name="_Hlk113436704"/>
    </w:p>
    <w:p w14:paraId="6C92AB51" w14:textId="77777777" w:rsidR="0053304B" w:rsidRDefault="0053304B">
      <w:pPr>
        <w:pStyle w:val="Heading2"/>
        <w:rPr>
          <w:rFonts w:cs="Times New Roman"/>
          <w:lang w:val="sr-Cyrl-RS"/>
        </w:rPr>
      </w:pPr>
    </w:p>
    <w:p w14:paraId="51C32734" w14:textId="77777777" w:rsidR="0053304B" w:rsidRDefault="00000000">
      <w:pPr>
        <w:pStyle w:val="Heading2"/>
        <w:rPr>
          <w:rFonts w:cs="Times New Roman"/>
        </w:rPr>
      </w:pPr>
      <w:bookmarkStart w:id="325" w:name="_Toc177973822"/>
      <w:r>
        <w:rPr>
          <w:rFonts w:cs="Times New Roman"/>
        </w:rPr>
        <w:t>План рада психолога</w:t>
      </w:r>
      <w:bookmarkEnd w:id="321"/>
      <w:bookmarkEnd w:id="322"/>
      <w:bookmarkEnd w:id="323"/>
      <w:bookmarkEnd w:id="325"/>
    </w:p>
    <w:tbl>
      <w:tblPr>
        <w:tblStyle w:val="TableGrid"/>
        <w:tblW w:w="10314" w:type="dxa"/>
        <w:tblLayout w:type="fixed"/>
        <w:tblLook w:val="04A0" w:firstRow="1" w:lastRow="0" w:firstColumn="1" w:lastColumn="0" w:noHBand="0" w:noVBand="1"/>
      </w:tblPr>
      <w:tblGrid>
        <w:gridCol w:w="6771"/>
        <w:gridCol w:w="1559"/>
        <w:gridCol w:w="1984"/>
      </w:tblGrid>
      <w:tr w:rsidR="0053304B" w14:paraId="62CB362C" w14:textId="77777777">
        <w:trPr>
          <w:trHeight w:val="329"/>
        </w:trPr>
        <w:tc>
          <w:tcPr>
            <w:tcW w:w="10314" w:type="dxa"/>
            <w:gridSpan w:val="3"/>
            <w:shd w:val="clear" w:color="auto" w:fill="BFBFBF" w:themeFill="background1" w:themeFillShade="BF"/>
          </w:tcPr>
          <w:p w14:paraId="46C3DB91" w14:textId="77777777" w:rsidR="0053304B" w:rsidRDefault="00000000">
            <w:pPr>
              <w:spacing w:after="0" w:line="240" w:lineRule="auto"/>
              <w:rPr>
                <w:rFonts w:cs="Times New Roman"/>
                <w:b/>
                <w:kern w:val="2"/>
                <w:lang w:val="sr-Cyrl-RS"/>
              </w:rPr>
            </w:pPr>
            <w:r>
              <w:rPr>
                <w:rFonts w:cs="Times New Roman"/>
                <w:b/>
                <w:kern w:val="2"/>
                <w:lang w:val="sr-Cyrl-RS"/>
              </w:rPr>
              <w:t xml:space="preserve">Психолог школе: </w:t>
            </w:r>
            <w:r>
              <w:rPr>
                <w:rFonts w:cs="Times New Roman"/>
                <w:b/>
                <w:kern w:val="2"/>
                <w:lang w:val="sr-Latn-RS"/>
              </w:rPr>
              <w:t>T</w:t>
            </w:r>
            <w:r>
              <w:rPr>
                <w:rFonts w:cs="Times New Roman"/>
                <w:b/>
                <w:kern w:val="2"/>
                <w:lang w:val="sr-Cyrl-RS"/>
              </w:rPr>
              <w:t xml:space="preserve">амара Облаковић </w:t>
            </w:r>
          </w:p>
        </w:tc>
      </w:tr>
      <w:tr w:rsidR="0053304B" w14:paraId="3684E24A" w14:textId="77777777">
        <w:trPr>
          <w:trHeight w:val="329"/>
        </w:trPr>
        <w:tc>
          <w:tcPr>
            <w:tcW w:w="10314" w:type="dxa"/>
            <w:gridSpan w:val="3"/>
            <w:shd w:val="clear" w:color="auto" w:fill="BFBFBF" w:themeFill="background1" w:themeFillShade="BF"/>
            <w:vAlign w:val="center"/>
          </w:tcPr>
          <w:p w14:paraId="28EA106D" w14:textId="77777777" w:rsidR="0053304B" w:rsidRDefault="00000000">
            <w:pPr>
              <w:spacing w:after="0" w:line="240" w:lineRule="auto"/>
              <w:rPr>
                <w:rFonts w:cs="Times New Roman"/>
                <w:b/>
                <w:kern w:val="2"/>
              </w:rPr>
            </w:pPr>
            <w:r>
              <w:rPr>
                <w:rFonts w:cs="Times New Roman"/>
                <w:b/>
                <w:kern w:val="2"/>
              </w:rPr>
              <w:t>План рада психолога</w:t>
            </w:r>
          </w:p>
        </w:tc>
      </w:tr>
      <w:tr w:rsidR="0053304B" w14:paraId="0867E459" w14:textId="77777777">
        <w:trPr>
          <w:trHeight w:val="329"/>
        </w:trPr>
        <w:tc>
          <w:tcPr>
            <w:tcW w:w="10314" w:type="dxa"/>
            <w:gridSpan w:val="3"/>
            <w:shd w:val="clear" w:color="auto" w:fill="D9D9D9" w:themeFill="background1" w:themeFillShade="D9"/>
            <w:vAlign w:val="center"/>
          </w:tcPr>
          <w:p w14:paraId="22EA0FAB" w14:textId="77777777" w:rsidR="0053304B" w:rsidRDefault="00000000">
            <w:pPr>
              <w:spacing w:after="0" w:line="240" w:lineRule="auto"/>
              <w:rPr>
                <w:rFonts w:cs="Times New Roman"/>
                <w:b/>
                <w:kern w:val="2"/>
              </w:rPr>
            </w:pPr>
            <w:r>
              <w:rPr>
                <w:rFonts w:cs="Times New Roman"/>
                <w:b/>
                <w:kern w:val="2"/>
              </w:rPr>
              <w:t>Планирање и програмирање образовно – васпитног рада</w:t>
            </w:r>
          </w:p>
        </w:tc>
      </w:tr>
      <w:tr w:rsidR="0053304B" w14:paraId="7D02FE19" w14:textId="77777777">
        <w:trPr>
          <w:trHeight w:val="291"/>
        </w:trPr>
        <w:tc>
          <w:tcPr>
            <w:tcW w:w="6771" w:type="dxa"/>
            <w:shd w:val="clear" w:color="auto" w:fill="D9D9D9" w:themeFill="background1" w:themeFillShade="D9"/>
            <w:vAlign w:val="center"/>
          </w:tcPr>
          <w:p w14:paraId="14AFD9EA" w14:textId="77777777" w:rsidR="0053304B" w:rsidRDefault="00000000">
            <w:pPr>
              <w:spacing w:after="0" w:line="240" w:lineRule="auto"/>
              <w:rPr>
                <w:rFonts w:cs="Times New Roman"/>
                <w:b/>
                <w:kern w:val="2"/>
              </w:rPr>
            </w:pPr>
            <w:r>
              <w:rPr>
                <w:rFonts w:cs="Times New Roman"/>
                <w:b/>
                <w:kern w:val="2"/>
              </w:rPr>
              <w:t>Активности</w:t>
            </w:r>
          </w:p>
        </w:tc>
        <w:tc>
          <w:tcPr>
            <w:tcW w:w="1559" w:type="dxa"/>
            <w:shd w:val="clear" w:color="auto" w:fill="D9D9D9" w:themeFill="background1" w:themeFillShade="D9"/>
            <w:vAlign w:val="center"/>
          </w:tcPr>
          <w:p w14:paraId="3947A699" w14:textId="77777777" w:rsidR="0053304B" w:rsidRDefault="00000000">
            <w:pPr>
              <w:spacing w:after="0" w:line="240" w:lineRule="auto"/>
              <w:rPr>
                <w:rFonts w:cs="Times New Roman"/>
                <w:b/>
                <w:kern w:val="2"/>
              </w:rPr>
            </w:pPr>
            <w:r>
              <w:rPr>
                <w:rFonts w:cs="Times New Roman"/>
                <w:b/>
                <w:kern w:val="2"/>
              </w:rPr>
              <w:t>Време реализације</w:t>
            </w:r>
          </w:p>
        </w:tc>
        <w:tc>
          <w:tcPr>
            <w:tcW w:w="1984" w:type="dxa"/>
            <w:shd w:val="clear" w:color="auto" w:fill="D9D9D9" w:themeFill="background1" w:themeFillShade="D9"/>
            <w:vAlign w:val="center"/>
          </w:tcPr>
          <w:p w14:paraId="0CCF0517" w14:textId="77777777" w:rsidR="0053304B" w:rsidRDefault="00000000">
            <w:pPr>
              <w:spacing w:after="0" w:line="240" w:lineRule="auto"/>
              <w:rPr>
                <w:rFonts w:cs="Times New Roman"/>
                <w:b/>
                <w:kern w:val="2"/>
                <w:lang w:val="sr-Cyrl-RS"/>
              </w:rPr>
            </w:pPr>
            <w:r>
              <w:rPr>
                <w:rFonts w:cs="Times New Roman"/>
                <w:b/>
                <w:kern w:val="2"/>
                <w:lang w:val="sr-Cyrl-RS"/>
              </w:rPr>
              <w:t>Сарадници</w:t>
            </w:r>
          </w:p>
        </w:tc>
      </w:tr>
      <w:tr w:rsidR="0053304B" w14:paraId="0F6A6A26" w14:textId="77777777">
        <w:trPr>
          <w:trHeight w:val="280"/>
        </w:trPr>
        <w:tc>
          <w:tcPr>
            <w:tcW w:w="6771" w:type="dxa"/>
            <w:vAlign w:val="center"/>
          </w:tcPr>
          <w:p w14:paraId="76DAEE81" w14:textId="77777777" w:rsidR="0053304B" w:rsidRDefault="00000000">
            <w:pPr>
              <w:spacing w:after="0" w:line="240" w:lineRule="auto"/>
              <w:jc w:val="both"/>
              <w:rPr>
                <w:rFonts w:cs="Times New Roman"/>
                <w:kern w:val="2"/>
                <w:szCs w:val="20"/>
              </w:rPr>
            </w:pPr>
            <w:r>
              <w:rPr>
                <w:rFonts w:cs="Times New Roman"/>
                <w:kern w:val="2"/>
                <w:szCs w:val="20"/>
              </w:rPr>
              <w:t>Учествовање у припреми Развојног плана установе</w:t>
            </w:r>
          </w:p>
        </w:tc>
        <w:tc>
          <w:tcPr>
            <w:tcW w:w="1559" w:type="dxa"/>
            <w:vAlign w:val="center"/>
          </w:tcPr>
          <w:p w14:paraId="47FCBA95" w14:textId="77777777" w:rsidR="0053304B" w:rsidRDefault="00000000">
            <w:pPr>
              <w:spacing w:after="0" w:line="240" w:lineRule="auto"/>
              <w:rPr>
                <w:rFonts w:cs="Times New Roman"/>
                <w:kern w:val="2"/>
                <w:sz w:val="20"/>
                <w:lang w:val="sr-Cyrl-RS"/>
              </w:rPr>
            </w:pPr>
            <w:r>
              <w:rPr>
                <w:rFonts w:cs="Times New Roman"/>
                <w:kern w:val="2"/>
                <w:sz w:val="20"/>
                <w:lang w:val="sr-Cyrl-RS"/>
              </w:rPr>
              <w:t>Током шк.год</w:t>
            </w:r>
          </w:p>
        </w:tc>
        <w:tc>
          <w:tcPr>
            <w:tcW w:w="1984" w:type="dxa"/>
            <w:vAlign w:val="center"/>
          </w:tcPr>
          <w:p w14:paraId="458EB960" w14:textId="77777777" w:rsidR="0053304B" w:rsidRDefault="00000000">
            <w:pPr>
              <w:spacing w:after="0" w:line="240" w:lineRule="auto"/>
              <w:rPr>
                <w:rFonts w:cs="Times New Roman"/>
                <w:kern w:val="2"/>
                <w:sz w:val="20"/>
                <w:lang w:val="sr-Cyrl-RS"/>
              </w:rPr>
            </w:pPr>
            <w:r>
              <w:rPr>
                <w:rFonts w:cs="Times New Roman"/>
                <w:kern w:val="2"/>
                <w:sz w:val="20"/>
                <w:lang w:val="sr-Cyrl-RS"/>
              </w:rPr>
              <w:t>Актив за развојно планирање</w:t>
            </w:r>
          </w:p>
        </w:tc>
      </w:tr>
      <w:tr w:rsidR="0053304B" w14:paraId="26E6D973" w14:textId="77777777">
        <w:trPr>
          <w:trHeight w:val="267"/>
        </w:trPr>
        <w:tc>
          <w:tcPr>
            <w:tcW w:w="6771" w:type="dxa"/>
            <w:vAlign w:val="center"/>
          </w:tcPr>
          <w:p w14:paraId="0076F838" w14:textId="77777777" w:rsidR="0053304B" w:rsidRDefault="00000000">
            <w:pPr>
              <w:spacing w:after="0" w:line="240" w:lineRule="auto"/>
              <w:jc w:val="both"/>
              <w:rPr>
                <w:rFonts w:cs="Times New Roman"/>
                <w:kern w:val="2"/>
                <w:szCs w:val="20"/>
              </w:rPr>
            </w:pPr>
            <w:r>
              <w:rPr>
                <w:rFonts w:cs="Times New Roman"/>
                <w:kern w:val="2"/>
                <w:szCs w:val="20"/>
              </w:rPr>
              <w:t>Учествовање у изради Годишњег плана рада установе</w:t>
            </w:r>
          </w:p>
        </w:tc>
        <w:tc>
          <w:tcPr>
            <w:tcW w:w="1559" w:type="dxa"/>
            <w:vAlign w:val="center"/>
          </w:tcPr>
          <w:p w14:paraId="6F1D2999" w14:textId="77777777" w:rsidR="0053304B" w:rsidRDefault="00000000">
            <w:pPr>
              <w:spacing w:after="0" w:line="240" w:lineRule="auto"/>
              <w:rPr>
                <w:rFonts w:cs="Times New Roman"/>
                <w:kern w:val="2"/>
                <w:sz w:val="20"/>
              </w:rPr>
            </w:pPr>
            <w:r>
              <w:rPr>
                <w:rFonts w:cs="Times New Roman"/>
                <w:kern w:val="2"/>
                <w:sz w:val="20"/>
              </w:rPr>
              <w:t>VIII, IX</w:t>
            </w:r>
          </w:p>
        </w:tc>
        <w:tc>
          <w:tcPr>
            <w:tcW w:w="1984" w:type="dxa"/>
            <w:vAlign w:val="center"/>
          </w:tcPr>
          <w:p w14:paraId="4CD1C7B2" w14:textId="77777777" w:rsidR="0053304B" w:rsidRDefault="00000000">
            <w:pPr>
              <w:spacing w:after="0" w:line="240" w:lineRule="auto"/>
              <w:rPr>
                <w:rFonts w:cs="Times New Roman"/>
                <w:kern w:val="2"/>
                <w:sz w:val="20"/>
                <w:lang w:val="sr-Cyrl-RS"/>
              </w:rPr>
            </w:pPr>
            <w:r>
              <w:rPr>
                <w:rFonts w:cs="Times New Roman"/>
                <w:kern w:val="2"/>
                <w:sz w:val="20"/>
                <w:lang w:val="sr-Cyrl-RS"/>
              </w:rPr>
              <w:t>Координатори стручних Тимова, Већа, актива, секретар, директор,педагог</w:t>
            </w:r>
          </w:p>
        </w:tc>
      </w:tr>
      <w:tr w:rsidR="0053304B" w14:paraId="08497898" w14:textId="77777777">
        <w:trPr>
          <w:trHeight w:val="273"/>
        </w:trPr>
        <w:tc>
          <w:tcPr>
            <w:tcW w:w="6771" w:type="dxa"/>
            <w:vAlign w:val="center"/>
          </w:tcPr>
          <w:p w14:paraId="0130C5D5" w14:textId="77777777" w:rsidR="0053304B" w:rsidRDefault="00000000">
            <w:pPr>
              <w:spacing w:after="0" w:line="240" w:lineRule="auto"/>
              <w:jc w:val="both"/>
              <w:rPr>
                <w:rFonts w:cs="Times New Roman"/>
                <w:kern w:val="2"/>
                <w:szCs w:val="20"/>
              </w:rPr>
            </w:pPr>
            <w:r>
              <w:rPr>
                <w:rFonts w:cs="Times New Roman"/>
                <w:kern w:val="2"/>
              </w:rPr>
              <w:t>Учествовање у осмишљавању и изради акционих планова и предлога пројеката који могу допринети унапређивању образовања и васпитања у школи</w:t>
            </w:r>
          </w:p>
        </w:tc>
        <w:tc>
          <w:tcPr>
            <w:tcW w:w="1559" w:type="dxa"/>
            <w:vAlign w:val="center"/>
          </w:tcPr>
          <w:p w14:paraId="47222092"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0348509E"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 наставни кадар</w:t>
            </w:r>
          </w:p>
        </w:tc>
      </w:tr>
      <w:tr w:rsidR="0053304B" w14:paraId="58126BC7" w14:textId="77777777">
        <w:trPr>
          <w:trHeight w:val="273"/>
        </w:trPr>
        <w:tc>
          <w:tcPr>
            <w:tcW w:w="6771" w:type="dxa"/>
            <w:vAlign w:val="center"/>
          </w:tcPr>
          <w:p w14:paraId="05A425BC" w14:textId="77777777" w:rsidR="0053304B" w:rsidRDefault="00000000">
            <w:pPr>
              <w:spacing w:after="0" w:line="240" w:lineRule="auto"/>
              <w:jc w:val="both"/>
              <w:rPr>
                <w:rFonts w:cs="Times New Roman"/>
                <w:kern w:val="2"/>
                <w:szCs w:val="20"/>
              </w:rPr>
            </w:pPr>
            <w:r>
              <w:rPr>
                <w:rFonts w:cs="Times New Roman"/>
                <w:kern w:val="2"/>
              </w:rPr>
              <w:t>Припремање годишњег програма рада и месечних планова рада психолога</w:t>
            </w:r>
          </w:p>
        </w:tc>
        <w:tc>
          <w:tcPr>
            <w:tcW w:w="1559" w:type="dxa"/>
            <w:vAlign w:val="center"/>
          </w:tcPr>
          <w:p w14:paraId="05483E7C"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3F91D12C"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w:t>
            </w:r>
          </w:p>
        </w:tc>
      </w:tr>
      <w:tr w:rsidR="0053304B" w14:paraId="0BFCD009" w14:textId="77777777">
        <w:trPr>
          <w:trHeight w:val="268"/>
        </w:trPr>
        <w:tc>
          <w:tcPr>
            <w:tcW w:w="6771" w:type="dxa"/>
            <w:vAlign w:val="center"/>
          </w:tcPr>
          <w:p w14:paraId="55BD83F0" w14:textId="77777777" w:rsidR="0053304B" w:rsidRDefault="00000000">
            <w:pPr>
              <w:spacing w:after="0" w:line="240" w:lineRule="auto"/>
              <w:jc w:val="both"/>
              <w:rPr>
                <w:rFonts w:cs="Times New Roman"/>
                <w:kern w:val="2"/>
                <w:szCs w:val="20"/>
              </w:rPr>
            </w:pPr>
            <w:r>
              <w:rPr>
                <w:rFonts w:cs="Times New Roman"/>
                <w:kern w:val="2"/>
              </w:rPr>
              <w:t>Припремање плана сопственог стручног усавршавања и професионалног развоја</w:t>
            </w:r>
          </w:p>
        </w:tc>
        <w:tc>
          <w:tcPr>
            <w:tcW w:w="1559" w:type="dxa"/>
            <w:vAlign w:val="center"/>
          </w:tcPr>
          <w:p w14:paraId="627B7570" w14:textId="77777777" w:rsidR="0053304B" w:rsidRDefault="00000000">
            <w:pPr>
              <w:spacing w:after="0" w:line="240" w:lineRule="auto"/>
              <w:rPr>
                <w:rFonts w:cs="Times New Roman"/>
                <w:kern w:val="2"/>
                <w:sz w:val="20"/>
              </w:rPr>
            </w:pPr>
            <w:r>
              <w:rPr>
                <w:rFonts w:cs="Times New Roman"/>
                <w:kern w:val="2"/>
                <w:sz w:val="20"/>
              </w:rPr>
              <w:t>IX</w:t>
            </w:r>
          </w:p>
          <w:p w14:paraId="35552F11" w14:textId="77777777" w:rsidR="0053304B" w:rsidRDefault="0053304B">
            <w:pPr>
              <w:spacing w:after="0" w:line="240" w:lineRule="auto"/>
              <w:rPr>
                <w:rFonts w:cs="Times New Roman"/>
                <w:kern w:val="2"/>
                <w:sz w:val="20"/>
              </w:rPr>
            </w:pPr>
          </w:p>
        </w:tc>
        <w:tc>
          <w:tcPr>
            <w:tcW w:w="1984" w:type="dxa"/>
            <w:vAlign w:val="center"/>
          </w:tcPr>
          <w:p w14:paraId="1FFB6FCD"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w:t>
            </w:r>
          </w:p>
        </w:tc>
      </w:tr>
      <w:tr w:rsidR="0053304B" w14:paraId="21A2A817" w14:textId="77777777">
        <w:trPr>
          <w:trHeight w:val="268"/>
        </w:trPr>
        <w:tc>
          <w:tcPr>
            <w:tcW w:w="6771" w:type="dxa"/>
            <w:vAlign w:val="center"/>
          </w:tcPr>
          <w:p w14:paraId="7CC5A476" w14:textId="77777777" w:rsidR="0053304B" w:rsidRDefault="00000000">
            <w:pPr>
              <w:spacing w:after="0" w:line="240" w:lineRule="auto"/>
              <w:jc w:val="both"/>
              <w:rPr>
                <w:rFonts w:cs="Times New Roman"/>
                <w:kern w:val="2"/>
              </w:rPr>
            </w:pPr>
            <w:r>
              <w:rPr>
                <w:rFonts w:cs="Times New Roman"/>
                <w:kern w:val="2"/>
              </w:rPr>
              <w:t>Припремање плана посете часовима у школи</w:t>
            </w:r>
          </w:p>
        </w:tc>
        <w:tc>
          <w:tcPr>
            <w:tcW w:w="1559" w:type="dxa"/>
            <w:vAlign w:val="center"/>
          </w:tcPr>
          <w:p w14:paraId="45432FBD" w14:textId="77777777" w:rsidR="0053304B" w:rsidRDefault="00000000">
            <w:pPr>
              <w:spacing w:after="0" w:line="240" w:lineRule="auto"/>
              <w:rPr>
                <w:rFonts w:cs="Times New Roman"/>
                <w:kern w:val="2"/>
                <w:sz w:val="20"/>
              </w:rPr>
            </w:pPr>
            <w:r>
              <w:rPr>
                <w:rFonts w:cs="Times New Roman"/>
                <w:kern w:val="2"/>
                <w:sz w:val="20"/>
              </w:rPr>
              <w:t>VIII, IX</w:t>
            </w:r>
          </w:p>
        </w:tc>
        <w:tc>
          <w:tcPr>
            <w:tcW w:w="1984" w:type="dxa"/>
            <w:vAlign w:val="center"/>
          </w:tcPr>
          <w:p w14:paraId="3D8B3CA7"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2CAD9166" w14:textId="77777777">
        <w:trPr>
          <w:trHeight w:val="273"/>
        </w:trPr>
        <w:tc>
          <w:tcPr>
            <w:tcW w:w="10314" w:type="dxa"/>
            <w:gridSpan w:val="3"/>
            <w:shd w:val="clear" w:color="auto" w:fill="D9D9D9" w:themeFill="background1" w:themeFillShade="D9"/>
            <w:vAlign w:val="center"/>
          </w:tcPr>
          <w:p w14:paraId="78173087" w14:textId="77777777" w:rsidR="0053304B" w:rsidRDefault="00000000">
            <w:pPr>
              <w:spacing w:after="0" w:line="240" w:lineRule="auto"/>
              <w:rPr>
                <w:rFonts w:cs="Times New Roman"/>
                <w:b/>
                <w:kern w:val="2"/>
              </w:rPr>
            </w:pPr>
            <w:r>
              <w:rPr>
                <w:rFonts w:cs="Times New Roman"/>
                <w:b/>
                <w:kern w:val="2"/>
              </w:rPr>
              <w:t>Праћење и вредновање образовно – васпитног рада</w:t>
            </w:r>
          </w:p>
        </w:tc>
      </w:tr>
      <w:tr w:rsidR="0053304B" w14:paraId="0139D83D" w14:textId="77777777">
        <w:trPr>
          <w:trHeight w:val="273"/>
        </w:trPr>
        <w:tc>
          <w:tcPr>
            <w:tcW w:w="6771" w:type="dxa"/>
            <w:shd w:val="clear" w:color="auto" w:fill="D9D9D9" w:themeFill="background1" w:themeFillShade="D9"/>
            <w:vAlign w:val="center"/>
          </w:tcPr>
          <w:p w14:paraId="19AFAE54" w14:textId="77777777" w:rsidR="0053304B" w:rsidRDefault="00000000">
            <w:pPr>
              <w:spacing w:after="0" w:line="240" w:lineRule="auto"/>
              <w:rPr>
                <w:rFonts w:cs="Times New Roman"/>
                <w:kern w:val="2"/>
              </w:rPr>
            </w:pPr>
            <w:r>
              <w:rPr>
                <w:rFonts w:cs="Times New Roman"/>
                <w:b/>
                <w:kern w:val="2"/>
              </w:rPr>
              <w:t>Активности</w:t>
            </w:r>
          </w:p>
        </w:tc>
        <w:tc>
          <w:tcPr>
            <w:tcW w:w="1559" w:type="dxa"/>
            <w:shd w:val="clear" w:color="auto" w:fill="D9D9D9" w:themeFill="background1" w:themeFillShade="D9"/>
            <w:vAlign w:val="center"/>
          </w:tcPr>
          <w:p w14:paraId="03BF8FCE"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66FC89A8" w14:textId="77777777" w:rsidR="0053304B" w:rsidRDefault="00000000">
            <w:pPr>
              <w:spacing w:after="0" w:line="240" w:lineRule="auto"/>
              <w:rPr>
                <w:rFonts w:cs="Times New Roman"/>
                <w:b/>
                <w:kern w:val="2"/>
                <w:lang w:val="sr-Cyrl-RS"/>
              </w:rPr>
            </w:pPr>
            <w:r>
              <w:rPr>
                <w:rFonts w:cs="Times New Roman"/>
                <w:b/>
                <w:kern w:val="2"/>
                <w:lang w:val="sr-Cyrl-RS"/>
              </w:rPr>
              <w:t>Сарадници</w:t>
            </w:r>
          </w:p>
        </w:tc>
      </w:tr>
      <w:tr w:rsidR="0053304B" w14:paraId="7C4E84C9" w14:textId="77777777">
        <w:trPr>
          <w:trHeight w:val="273"/>
        </w:trPr>
        <w:tc>
          <w:tcPr>
            <w:tcW w:w="6771" w:type="dxa"/>
            <w:vAlign w:val="center"/>
          </w:tcPr>
          <w:p w14:paraId="23294659" w14:textId="77777777" w:rsidR="0053304B" w:rsidRDefault="00000000">
            <w:pPr>
              <w:spacing w:after="0" w:line="240" w:lineRule="auto"/>
              <w:jc w:val="both"/>
              <w:rPr>
                <w:rFonts w:cs="Times New Roman"/>
                <w:kern w:val="2"/>
              </w:rPr>
            </w:pPr>
            <w:r>
              <w:rPr>
                <w:rFonts w:cs="Times New Roman"/>
                <w:kern w:val="2"/>
              </w:rPr>
              <w:t>Учествовање у праћењу и вредновању образовно-васпитног рада и предлагање мера за побољшање ефикасности, економичности  и успешности установе у задовољавању образовних и развојних потреба ученика</w:t>
            </w:r>
          </w:p>
        </w:tc>
        <w:tc>
          <w:tcPr>
            <w:tcW w:w="1559" w:type="dxa"/>
            <w:vAlign w:val="center"/>
          </w:tcPr>
          <w:p w14:paraId="017C81EE"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20912BEA" w14:textId="77777777" w:rsidR="0053304B" w:rsidRDefault="00000000">
            <w:pPr>
              <w:spacing w:after="0" w:line="240" w:lineRule="auto"/>
              <w:rPr>
                <w:rFonts w:cs="Times New Roman"/>
                <w:kern w:val="2"/>
                <w:sz w:val="20"/>
              </w:rPr>
            </w:pPr>
            <w:r>
              <w:rPr>
                <w:rFonts w:cs="Times New Roman"/>
                <w:kern w:val="2"/>
                <w:sz w:val="20"/>
                <w:lang w:val="sr-Cyrl-RS"/>
              </w:rPr>
              <w:t>Директор, педагог, наставни кадар</w:t>
            </w:r>
          </w:p>
        </w:tc>
      </w:tr>
      <w:tr w:rsidR="0053304B" w14:paraId="0CF2294E" w14:textId="77777777">
        <w:trPr>
          <w:trHeight w:val="273"/>
        </w:trPr>
        <w:tc>
          <w:tcPr>
            <w:tcW w:w="6771" w:type="dxa"/>
            <w:vAlign w:val="center"/>
          </w:tcPr>
          <w:p w14:paraId="6B491FBC" w14:textId="77777777" w:rsidR="0053304B" w:rsidRDefault="00000000">
            <w:pPr>
              <w:spacing w:after="0" w:line="240" w:lineRule="auto"/>
              <w:jc w:val="both"/>
              <w:rPr>
                <w:rFonts w:cs="Times New Roman"/>
                <w:kern w:val="2"/>
              </w:rPr>
            </w:pPr>
            <w:r>
              <w:rPr>
                <w:rFonts w:cs="Times New Roman"/>
                <w:kern w:val="2"/>
              </w:rPr>
              <w:t xml:space="preserve">Учествовање у континуираном праћењу и вредновању остварених општих и посебних стандарда постигнућа </w:t>
            </w:r>
          </w:p>
        </w:tc>
        <w:tc>
          <w:tcPr>
            <w:tcW w:w="1559" w:type="dxa"/>
            <w:vAlign w:val="center"/>
          </w:tcPr>
          <w:p w14:paraId="6F534DEE"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69E18D2F"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Директор,педагог</w:t>
            </w:r>
          </w:p>
        </w:tc>
      </w:tr>
      <w:tr w:rsidR="0053304B" w14:paraId="2DC7C0D3" w14:textId="77777777">
        <w:trPr>
          <w:trHeight w:val="273"/>
        </w:trPr>
        <w:tc>
          <w:tcPr>
            <w:tcW w:w="6771" w:type="dxa"/>
            <w:vAlign w:val="center"/>
          </w:tcPr>
          <w:p w14:paraId="41275806" w14:textId="77777777" w:rsidR="0053304B" w:rsidRDefault="00000000">
            <w:pPr>
              <w:spacing w:after="0" w:line="240" w:lineRule="auto"/>
              <w:jc w:val="both"/>
              <w:rPr>
                <w:rFonts w:cs="Times New Roman"/>
                <w:kern w:val="2"/>
              </w:rPr>
            </w:pPr>
            <w:r>
              <w:rPr>
                <w:rFonts w:cs="Times New Roman"/>
                <w:kern w:val="2"/>
              </w:rPr>
              <w:t>Праћење и вредновање примене мера индивидуализације и индивидуалног образовног плана за ученике</w:t>
            </w:r>
          </w:p>
        </w:tc>
        <w:tc>
          <w:tcPr>
            <w:tcW w:w="1559" w:type="dxa"/>
            <w:vAlign w:val="center"/>
          </w:tcPr>
          <w:p w14:paraId="1D68AAFC" w14:textId="77777777" w:rsidR="0053304B" w:rsidRDefault="00000000">
            <w:pPr>
              <w:spacing w:after="0" w:line="240" w:lineRule="auto"/>
              <w:rPr>
                <w:rFonts w:cs="Times New Roman"/>
                <w:kern w:val="2"/>
                <w:sz w:val="20"/>
              </w:rPr>
            </w:pPr>
            <w:r>
              <w:rPr>
                <w:rFonts w:cs="Times New Roman"/>
                <w:kern w:val="2"/>
                <w:sz w:val="20"/>
              </w:rPr>
              <w:t>X</w:t>
            </w:r>
            <w:r>
              <w:rPr>
                <w:rFonts w:cs="Times New Roman"/>
                <w:kern w:val="2"/>
                <w:sz w:val="20"/>
                <w:lang w:val="sr-Latn-RS"/>
              </w:rPr>
              <w:t>I</w:t>
            </w:r>
            <w:r>
              <w:rPr>
                <w:rFonts w:cs="Times New Roman"/>
                <w:kern w:val="2"/>
                <w:sz w:val="20"/>
              </w:rPr>
              <w:t>,I, IV</w:t>
            </w:r>
            <w:r>
              <w:rPr>
                <w:rFonts w:cs="Times New Roman"/>
                <w:kern w:val="2"/>
                <w:sz w:val="20"/>
                <w:lang w:val="sr-Latn-RS"/>
              </w:rPr>
              <w:t xml:space="preserve">, </w:t>
            </w:r>
            <w:r>
              <w:rPr>
                <w:rFonts w:cs="Times New Roman"/>
                <w:kern w:val="2"/>
                <w:sz w:val="20"/>
              </w:rPr>
              <w:t>VI</w:t>
            </w:r>
          </w:p>
        </w:tc>
        <w:tc>
          <w:tcPr>
            <w:tcW w:w="1984" w:type="dxa"/>
            <w:vAlign w:val="center"/>
          </w:tcPr>
          <w:p w14:paraId="53743FFD" w14:textId="77777777" w:rsidR="0053304B" w:rsidRDefault="00000000">
            <w:pPr>
              <w:spacing w:after="0" w:line="240" w:lineRule="auto"/>
              <w:rPr>
                <w:rFonts w:cs="Times New Roman"/>
                <w:kern w:val="2"/>
                <w:sz w:val="20"/>
                <w:lang w:val="sr-Cyrl-RS"/>
              </w:rPr>
            </w:pPr>
            <w:r>
              <w:rPr>
                <w:rFonts w:cs="Times New Roman"/>
                <w:kern w:val="2"/>
                <w:sz w:val="20"/>
                <w:lang w:val="sr-Cyrl-RS"/>
              </w:rPr>
              <w:t>Тим за инклузивно образовање</w:t>
            </w:r>
          </w:p>
        </w:tc>
      </w:tr>
      <w:tr w:rsidR="0053304B" w14:paraId="0F0F75DD" w14:textId="77777777">
        <w:trPr>
          <w:trHeight w:val="273"/>
        </w:trPr>
        <w:tc>
          <w:tcPr>
            <w:tcW w:w="6771" w:type="dxa"/>
            <w:vAlign w:val="center"/>
          </w:tcPr>
          <w:p w14:paraId="633D386A" w14:textId="77777777" w:rsidR="0053304B" w:rsidRDefault="00000000">
            <w:pPr>
              <w:spacing w:after="0" w:line="240" w:lineRule="auto"/>
              <w:jc w:val="both"/>
              <w:rPr>
                <w:rFonts w:cs="Times New Roman"/>
                <w:kern w:val="2"/>
              </w:rPr>
            </w:pPr>
            <w:r>
              <w:rPr>
                <w:rFonts w:cs="Times New Roman"/>
                <w:kern w:val="2"/>
              </w:rPr>
              <w:t>Учествовање у истраживањима која се спроводе у оквиру самовредновања рада школе (израда инструмента процене, дефинисање узорка и квалитативна анализа података).</w:t>
            </w:r>
          </w:p>
        </w:tc>
        <w:tc>
          <w:tcPr>
            <w:tcW w:w="1559" w:type="dxa"/>
            <w:vAlign w:val="center"/>
          </w:tcPr>
          <w:p w14:paraId="3EAA2B93" w14:textId="77777777" w:rsidR="0053304B" w:rsidRDefault="00000000">
            <w:pPr>
              <w:spacing w:after="0" w:line="240" w:lineRule="auto"/>
              <w:rPr>
                <w:rFonts w:cs="Times New Roman"/>
                <w:kern w:val="2"/>
                <w:sz w:val="20"/>
              </w:rPr>
            </w:pPr>
            <w:r>
              <w:rPr>
                <w:rFonts w:cs="Times New Roman"/>
                <w:kern w:val="2"/>
                <w:sz w:val="20"/>
              </w:rPr>
              <w:t>XII, I, III, IV</w:t>
            </w:r>
          </w:p>
        </w:tc>
        <w:tc>
          <w:tcPr>
            <w:tcW w:w="1984" w:type="dxa"/>
            <w:vAlign w:val="center"/>
          </w:tcPr>
          <w:p w14:paraId="215683EA" w14:textId="77777777" w:rsidR="0053304B" w:rsidRDefault="00000000">
            <w:pPr>
              <w:spacing w:after="0" w:line="240" w:lineRule="auto"/>
              <w:rPr>
                <w:rFonts w:cs="Times New Roman"/>
                <w:kern w:val="2"/>
                <w:sz w:val="20"/>
                <w:lang w:val="sr-Cyrl-RS"/>
              </w:rPr>
            </w:pPr>
            <w:r>
              <w:rPr>
                <w:rFonts w:cs="Times New Roman"/>
                <w:kern w:val="2"/>
                <w:sz w:val="20"/>
                <w:lang w:val="sr-Cyrl-RS"/>
              </w:rPr>
              <w:t>Чланови Тима за самовредновање</w:t>
            </w:r>
          </w:p>
        </w:tc>
      </w:tr>
      <w:tr w:rsidR="0053304B" w14:paraId="045504D3" w14:textId="77777777">
        <w:trPr>
          <w:trHeight w:val="273"/>
        </w:trPr>
        <w:tc>
          <w:tcPr>
            <w:tcW w:w="6771" w:type="dxa"/>
            <w:vAlign w:val="center"/>
          </w:tcPr>
          <w:p w14:paraId="5F294832" w14:textId="77777777" w:rsidR="0053304B" w:rsidRDefault="00000000">
            <w:pPr>
              <w:spacing w:after="0" w:line="240" w:lineRule="auto"/>
              <w:jc w:val="both"/>
              <w:rPr>
                <w:rFonts w:cs="Times New Roman"/>
                <w:kern w:val="2"/>
                <w:lang w:val="sr-Cyrl-RS"/>
              </w:rPr>
            </w:pPr>
            <w:r>
              <w:rPr>
                <w:rFonts w:cs="Times New Roman"/>
                <w:kern w:val="2"/>
                <w:lang w:val="sr-Cyrl-RS"/>
              </w:rPr>
              <w:t>Учешће у изради Годишњег извештаја о раду школе</w:t>
            </w:r>
          </w:p>
        </w:tc>
        <w:tc>
          <w:tcPr>
            <w:tcW w:w="1559" w:type="dxa"/>
            <w:vAlign w:val="center"/>
          </w:tcPr>
          <w:p w14:paraId="4DC386BF" w14:textId="77777777" w:rsidR="0053304B" w:rsidRDefault="00000000">
            <w:pPr>
              <w:spacing w:after="0" w:line="240" w:lineRule="auto"/>
              <w:rPr>
                <w:rFonts w:cs="Times New Roman"/>
                <w:kern w:val="2"/>
                <w:sz w:val="20"/>
              </w:rPr>
            </w:pPr>
            <w:r>
              <w:rPr>
                <w:rFonts w:cs="Times New Roman"/>
                <w:kern w:val="2"/>
                <w:sz w:val="20"/>
              </w:rPr>
              <w:t>VIII, IX</w:t>
            </w:r>
          </w:p>
        </w:tc>
        <w:tc>
          <w:tcPr>
            <w:tcW w:w="1984" w:type="dxa"/>
            <w:vAlign w:val="center"/>
          </w:tcPr>
          <w:p w14:paraId="61152C65"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Педагог,Координатори стручних Тимова, Већа, актива, секретар, директор</w:t>
            </w:r>
          </w:p>
        </w:tc>
      </w:tr>
      <w:tr w:rsidR="0053304B" w14:paraId="22FBB783" w14:textId="77777777">
        <w:trPr>
          <w:trHeight w:val="273"/>
        </w:trPr>
        <w:tc>
          <w:tcPr>
            <w:tcW w:w="6771" w:type="dxa"/>
            <w:shd w:val="clear" w:color="auto" w:fill="D9D9D9" w:themeFill="background1" w:themeFillShade="D9"/>
            <w:vAlign w:val="center"/>
          </w:tcPr>
          <w:p w14:paraId="4CA6B5DE" w14:textId="77777777" w:rsidR="0053304B" w:rsidRDefault="00000000">
            <w:pPr>
              <w:spacing w:after="0" w:line="240" w:lineRule="auto"/>
              <w:rPr>
                <w:rFonts w:cs="Times New Roman"/>
                <w:kern w:val="2"/>
                <w:sz w:val="20"/>
              </w:rPr>
            </w:pPr>
            <w:r>
              <w:rPr>
                <w:rFonts w:cs="Times New Roman"/>
                <w:b/>
                <w:kern w:val="2"/>
              </w:rPr>
              <w:t>Рад са наставницима</w:t>
            </w:r>
          </w:p>
        </w:tc>
        <w:tc>
          <w:tcPr>
            <w:tcW w:w="3543" w:type="dxa"/>
            <w:gridSpan w:val="2"/>
            <w:shd w:val="clear" w:color="auto" w:fill="D9D9D9" w:themeFill="background1" w:themeFillShade="D9"/>
            <w:vAlign w:val="center"/>
          </w:tcPr>
          <w:p w14:paraId="329BEDBA" w14:textId="77777777" w:rsidR="0053304B" w:rsidRDefault="0053304B">
            <w:pPr>
              <w:spacing w:after="0" w:line="240" w:lineRule="auto"/>
              <w:rPr>
                <w:rFonts w:cs="Times New Roman"/>
                <w:b/>
                <w:kern w:val="2"/>
              </w:rPr>
            </w:pPr>
          </w:p>
        </w:tc>
      </w:tr>
      <w:tr w:rsidR="0053304B" w14:paraId="0FA54FF4" w14:textId="77777777">
        <w:trPr>
          <w:trHeight w:val="273"/>
        </w:trPr>
        <w:tc>
          <w:tcPr>
            <w:tcW w:w="6771" w:type="dxa"/>
            <w:shd w:val="clear" w:color="auto" w:fill="D9D9D9" w:themeFill="background1" w:themeFillShade="D9"/>
            <w:vAlign w:val="center"/>
          </w:tcPr>
          <w:p w14:paraId="2DBBE63F" w14:textId="77777777" w:rsidR="0053304B" w:rsidRDefault="00000000">
            <w:pPr>
              <w:spacing w:after="0" w:line="240" w:lineRule="auto"/>
              <w:rPr>
                <w:rFonts w:cs="Times New Roman"/>
                <w:kern w:val="2"/>
              </w:rPr>
            </w:pPr>
            <w:r>
              <w:rPr>
                <w:rFonts w:cs="Times New Roman"/>
                <w:b/>
                <w:kern w:val="2"/>
              </w:rPr>
              <w:t>Активности</w:t>
            </w:r>
          </w:p>
        </w:tc>
        <w:tc>
          <w:tcPr>
            <w:tcW w:w="1559" w:type="dxa"/>
            <w:shd w:val="clear" w:color="auto" w:fill="D9D9D9" w:themeFill="background1" w:themeFillShade="D9"/>
            <w:vAlign w:val="center"/>
          </w:tcPr>
          <w:p w14:paraId="1C7CC792"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7A00E6DB" w14:textId="77777777" w:rsidR="0053304B" w:rsidRDefault="00000000">
            <w:pPr>
              <w:spacing w:after="0" w:line="240" w:lineRule="auto"/>
              <w:rPr>
                <w:rFonts w:cs="Times New Roman"/>
                <w:b/>
                <w:kern w:val="2"/>
                <w:lang w:val="sr-Cyrl-RS"/>
              </w:rPr>
            </w:pPr>
            <w:r>
              <w:rPr>
                <w:rFonts w:cs="Times New Roman"/>
                <w:b/>
                <w:kern w:val="2"/>
                <w:lang w:val="sr-Cyrl-RS"/>
              </w:rPr>
              <w:t>Сарадници</w:t>
            </w:r>
          </w:p>
        </w:tc>
      </w:tr>
      <w:tr w:rsidR="0053304B" w14:paraId="1B2D6F0B" w14:textId="77777777">
        <w:trPr>
          <w:trHeight w:val="273"/>
        </w:trPr>
        <w:tc>
          <w:tcPr>
            <w:tcW w:w="6771" w:type="dxa"/>
            <w:vAlign w:val="center"/>
          </w:tcPr>
          <w:p w14:paraId="53F908CC" w14:textId="77777777" w:rsidR="0053304B" w:rsidRDefault="00000000">
            <w:pPr>
              <w:spacing w:after="0" w:line="240" w:lineRule="auto"/>
              <w:jc w:val="both"/>
              <w:rPr>
                <w:rFonts w:cs="Times New Roman"/>
                <w:kern w:val="2"/>
              </w:rPr>
            </w:pPr>
            <w:r>
              <w:rPr>
                <w:rFonts w:cs="Times New Roman"/>
                <w:kern w:val="2"/>
              </w:rPr>
              <w:t>Пружање подршке наставницима у планирању и реализацији непосредног образовно-васпитног рада са ученицима</w:t>
            </w:r>
          </w:p>
        </w:tc>
        <w:tc>
          <w:tcPr>
            <w:tcW w:w="1559" w:type="dxa"/>
            <w:vAlign w:val="center"/>
          </w:tcPr>
          <w:p w14:paraId="13D36D0D"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310B57A0"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w:t>
            </w:r>
          </w:p>
        </w:tc>
      </w:tr>
      <w:tr w:rsidR="0053304B" w14:paraId="21121EB9" w14:textId="77777777">
        <w:trPr>
          <w:trHeight w:val="273"/>
        </w:trPr>
        <w:tc>
          <w:tcPr>
            <w:tcW w:w="6771" w:type="dxa"/>
            <w:vAlign w:val="center"/>
          </w:tcPr>
          <w:p w14:paraId="3909AB46" w14:textId="77777777" w:rsidR="0053304B" w:rsidRDefault="00000000">
            <w:pPr>
              <w:spacing w:after="0" w:line="240" w:lineRule="auto"/>
              <w:jc w:val="both"/>
              <w:rPr>
                <w:rFonts w:cs="Times New Roman"/>
                <w:kern w:val="2"/>
              </w:rPr>
            </w:pPr>
            <w:r>
              <w:rPr>
                <w:rFonts w:cs="Times New Roman"/>
                <w:kern w:val="2"/>
              </w:rPr>
              <w:lastRenderedPageBreak/>
              <w:t>Пружање подршке јачању наставничких компетенција у областима комуникација и сарадња, конструктивно решавање сукоба и проблема, подршка развоју личности ученика,подучавање и учење</w:t>
            </w:r>
          </w:p>
        </w:tc>
        <w:tc>
          <w:tcPr>
            <w:tcW w:w="1559" w:type="dxa"/>
            <w:vAlign w:val="center"/>
          </w:tcPr>
          <w:p w14:paraId="42FC71B3"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69A2AEA0"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7079DB8F" w14:textId="77777777">
        <w:trPr>
          <w:trHeight w:val="273"/>
        </w:trPr>
        <w:tc>
          <w:tcPr>
            <w:tcW w:w="6771" w:type="dxa"/>
            <w:vAlign w:val="center"/>
          </w:tcPr>
          <w:p w14:paraId="4F315694" w14:textId="77777777" w:rsidR="0053304B" w:rsidRDefault="00000000">
            <w:pPr>
              <w:spacing w:after="0" w:line="240" w:lineRule="auto"/>
              <w:jc w:val="both"/>
              <w:rPr>
                <w:rFonts w:cs="Times New Roman"/>
                <w:kern w:val="2"/>
              </w:rPr>
            </w:pPr>
            <w:r>
              <w:rPr>
                <w:rFonts w:cs="Times New Roman"/>
                <w:kern w:val="2"/>
              </w:rPr>
              <w:t>Упознавање наставника са психолошким принцима успешног учења,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tc>
        <w:tc>
          <w:tcPr>
            <w:tcW w:w="1559" w:type="dxa"/>
            <w:vAlign w:val="center"/>
          </w:tcPr>
          <w:p w14:paraId="32D34E86"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6F782D97"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7956FC36" w14:textId="77777777">
        <w:trPr>
          <w:trHeight w:val="273"/>
        </w:trPr>
        <w:tc>
          <w:tcPr>
            <w:tcW w:w="6771" w:type="dxa"/>
            <w:vAlign w:val="center"/>
          </w:tcPr>
          <w:p w14:paraId="0DE8F7C3" w14:textId="77777777" w:rsidR="0053304B" w:rsidRDefault="00000000">
            <w:pPr>
              <w:spacing w:after="0" w:line="240" w:lineRule="auto"/>
              <w:jc w:val="both"/>
              <w:rPr>
                <w:rFonts w:cs="Times New Roman"/>
                <w:kern w:val="2"/>
              </w:rPr>
            </w:pPr>
            <w:r>
              <w:rPr>
                <w:rFonts w:cs="Times New Roman"/>
                <w:kern w:val="2"/>
              </w:rPr>
              <w:t xml:space="preserve">Пружање подршке наставницима за рад са ученицима којима је потребна додатна образовна подршка. </w:t>
            </w:r>
          </w:p>
          <w:p w14:paraId="3D759C3A" w14:textId="77777777" w:rsidR="0053304B" w:rsidRDefault="00000000">
            <w:pPr>
              <w:spacing w:after="0" w:line="240" w:lineRule="auto"/>
              <w:jc w:val="both"/>
              <w:rPr>
                <w:rFonts w:cs="Times New Roman"/>
                <w:kern w:val="2"/>
              </w:rPr>
            </w:pPr>
            <w:r>
              <w:rPr>
                <w:rFonts w:cs="Times New Roman"/>
                <w:kern w:val="2"/>
              </w:rPr>
              <w:t>Координирање израде и у сарадњи са наставником и родитељем, тимско израђивање педагошког профила ученика</w:t>
            </w:r>
            <w:r>
              <w:rPr>
                <w:rFonts w:cs="Times New Roman"/>
                <w:kern w:val="2"/>
                <w:lang w:val="sr-Cyrl-RS"/>
              </w:rPr>
              <w:t>, развијање ИОПа коришћењем резултата психолошких процена добијених из др.установа</w:t>
            </w:r>
            <w:r>
              <w:rPr>
                <w:rFonts w:cs="Times New Roman"/>
                <w:kern w:val="2"/>
              </w:rPr>
              <w:t xml:space="preserve">. </w:t>
            </w:r>
          </w:p>
        </w:tc>
        <w:tc>
          <w:tcPr>
            <w:tcW w:w="1559" w:type="dxa"/>
            <w:vAlign w:val="center"/>
          </w:tcPr>
          <w:p w14:paraId="63F7333C" w14:textId="77777777" w:rsidR="0053304B" w:rsidRDefault="00000000">
            <w:pPr>
              <w:spacing w:after="0" w:line="240" w:lineRule="auto"/>
              <w:rPr>
                <w:rFonts w:cs="Times New Roman"/>
                <w:kern w:val="2"/>
                <w:sz w:val="20"/>
                <w:lang w:val="sr-Cyrl-RS"/>
              </w:rPr>
            </w:pPr>
            <w:r>
              <w:rPr>
                <w:rFonts w:cs="Times New Roman"/>
                <w:kern w:val="2"/>
                <w:sz w:val="20"/>
                <w:lang w:val="sr-Cyrl-RS"/>
              </w:rPr>
              <w:t>Током шк.год</w:t>
            </w:r>
          </w:p>
        </w:tc>
        <w:tc>
          <w:tcPr>
            <w:tcW w:w="1984" w:type="dxa"/>
            <w:vAlign w:val="center"/>
          </w:tcPr>
          <w:p w14:paraId="1D7580A8"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p w14:paraId="3FD56A2C" w14:textId="77777777" w:rsidR="0053304B" w:rsidRDefault="00000000">
            <w:pPr>
              <w:spacing w:after="0" w:line="240" w:lineRule="auto"/>
              <w:rPr>
                <w:rFonts w:cs="Times New Roman"/>
                <w:kern w:val="2"/>
                <w:sz w:val="20"/>
                <w:lang w:val="sr-Cyrl-RS"/>
              </w:rPr>
            </w:pPr>
            <w:r>
              <w:rPr>
                <w:rFonts w:cs="Times New Roman"/>
                <w:kern w:val="2"/>
                <w:sz w:val="20"/>
                <w:lang w:val="sr-Cyrl-RS"/>
              </w:rPr>
              <w:t>Стручни радници других сутанова</w:t>
            </w:r>
          </w:p>
        </w:tc>
      </w:tr>
      <w:tr w:rsidR="0053304B" w14:paraId="1B365012" w14:textId="77777777">
        <w:trPr>
          <w:trHeight w:val="273"/>
        </w:trPr>
        <w:tc>
          <w:tcPr>
            <w:tcW w:w="6771" w:type="dxa"/>
            <w:vAlign w:val="center"/>
          </w:tcPr>
          <w:p w14:paraId="1916A8D8" w14:textId="77777777" w:rsidR="0053304B" w:rsidRDefault="00000000">
            <w:pPr>
              <w:spacing w:after="0" w:line="240" w:lineRule="auto"/>
              <w:jc w:val="both"/>
              <w:rPr>
                <w:rFonts w:cs="Times New Roman"/>
                <w:kern w:val="2"/>
              </w:rPr>
            </w:pPr>
            <w:r>
              <w:rPr>
                <w:rFonts w:cs="Times New Roman"/>
                <w:kern w:val="2"/>
              </w:rPr>
              <w:t>Оснаживање наставника за рад са ученицима из осетљивих друштвених група и за рад са ученицима изузетних способности</w:t>
            </w:r>
          </w:p>
        </w:tc>
        <w:tc>
          <w:tcPr>
            <w:tcW w:w="1559" w:type="dxa"/>
            <w:vAlign w:val="center"/>
          </w:tcPr>
          <w:p w14:paraId="15581873"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6FAEAD2B"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w:t>
            </w:r>
          </w:p>
        </w:tc>
      </w:tr>
      <w:tr w:rsidR="0053304B" w14:paraId="0EE97DFF" w14:textId="77777777">
        <w:trPr>
          <w:trHeight w:val="273"/>
        </w:trPr>
        <w:tc>
          <w:tcPr>
            <w:tcW w:w="6771" w:type="dxa"/>
            <w:vAlign w:val="center"/>
          </w:tcPr>
          <w:p w14:paraId="0DAA895A" w14:textId="77777777" w:rsidR="0053304B" w:rsidRDefault="00000000">
            <w:pPr>
              <w:spacing w:after="0" w:line="240" w:lineRule="auto"/>
              <w:jc w:val="both"/>
              <w:rPr>
                <w:rFonts w:cs="Times New Roman"/>
                <w:kern w:val="2"/>
              </w:rPr>
            </w:pPr>
            <w:r>
              <w:rPr>
                <w:rFonts w:cs="Times New Roman"/>
                <w:kern w:val="2"/>
              </w:rPr>
              <w:t>Пружање подршке наставницима у раду са родитељима, односно старатељима.</w:t>
            </w:r>
          </w:p>
        </w:tc>
        <w:tc>
          <w:tcPr>
            <w:tcW w:w="1559" w:type="dxa"/>
            <w:vAlign w:val="center"/>
          </w:tcPr>
          <w:p w14:paraId="6263E7C2"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2DBEE1CF" w14:textId="77777777" w:rsidR="0053304B" w:rsidRDefault="00000000">
            <w:pPr>
              <w:spacing w:after="0" w:line="240" w:lineRule="auto"/>
              <w:ind w:firstLineChars="50" w:firstLine="100"/>
              <w:jc w:val="both"/>
              <w:rPr>
                <w:rFonts w:cs="Times New Roman"/>
                <w:kern w:val="2"/>
                <w:sz w:val="20"/>
              </w:rPr>
            </w:pPr>
            <w:r>
              <w:rPr>
                <w:rFonts w:cs="Times New Roman"/>
                <w:kern w:val="2"/>
                <w:sz w:val="20"/>
                <w:lang w:val="sr-Cyrl-RS"/>
              </w:rPr>
              <w:t>Директор, педагог</w:t>
            </w:r>
          </w:p>
        </w:tc>
      </w:tr>
      <w:tr w:rsidR="0053304B" w14:paraId="5F235DE5" w14:textId="77777777">
        <w:trPr>
          <w:trHeight w:val="273"/>
        </w:trPr>
        <w:tc>
          <w:tcPr>
            <w:tcW w:w="6771" w:type="dxa"/>
            <w:vAlign w:val="center"/>
          </w:tcPr>
          <w:p w14:paraId="2E93512A" w14:textId="77777777" w:rsidR="0053304B" w:rsidRDefault="00000000">
            <w:pPr>
              <w:spacing w:after="0" w:line="240" w:lineRule="auto"/>
              <w:jc w:val="both"/>
              <w:rPr>
                <w:rFonts w:cs="Times New Roman"/>
                <w:kern w:val="2"/>
              </w:rPr>
            </w:pPr>
            <w:r>
              <w:rPr>
                <w:rFonts w:cs="Times New Roman"/>
                <w:kern w:val="2"/>
              </w:rPr>
              <w:t>Саветодавни рад са наставницима давањем повратне информације о посећеном часу, као и предлагање мера за унапређење праћеног сегмента образовно-васпитног рада</w:t>
            </w:r>
          </w:p>
        </w:tc>
        <w:tc>
          <w:tcPr>
            <w:tcW w:w="1559" w:type="dxa"/>
            <w:vAlign w:val="center"/>
          </w:tcPr>
          <w:p w14:paraId="649D9491"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0C59767D" w14:textId="77777777" w:rsidR="0053304B" w:rsidRDefault="00000000">
            <w:pPr>
              <w:spacing w:after="0" w:line="240" w:lineRule="auto"/>
              <w:rPr>
                <w:rFonts w:cs="Times New Roman"/>
                <w:kern w:val="2"/>
                <w:sz w:val="20"/>
                <w:lang w:val="sr-Cyrl-RS"/>
              </w:rPr>
            </w:pPr>
            <w:r>
              <w:rPr>
                <w:rFonts w:cs="Times New Roman"/>
                <w:kern w:val="2"/>
                <w:sz w:val="20"/>
                <w:lang w:val="sr-Cyrl-RS"/>
              </w:rPr>
              <w:t>Дирекор, педагог</w:t>
            </w:r>
          </w:p>
        </w:tc>
      </w:tr>
      <w:tr w:rsidR="0053304B" w14:paraId="369461C9" w14:textId="77777777">
        <w:trPr>
          <w:trHeight w:val="273"/>
        </w:trPr>
        <w:tc>
          <w:tcPr>
            <w:tcW w:w="6771" w:type="dxa"/>
            <w:vAlign w:val="center"/>
          </w:tcPr>
          <w:p w14:paraId="6AD5F4C7" w14:textId="77777777" w:rsidR="0053304B" w:rsidRDefault="00000000">
            <w:pPr>
              <w:spacing w:after="0" w:line="240" w:lineRule="auto"/>
              <w:jc w:val="both"/>
              <w:rPr>
                <w:rFonts w:cs="Times New Roman"/>
                <w:kern w:val="2"/>
              </w:rPr>
            </w:pPr>
            <w:r>
              <w:rPr>
                <w:rFonts w:cs="Times New Roman"/>
                <w:kern w:val="2"/>
              </w:rPr>
              <w:t>Усмеравање наставника у креирању плана стручног усавршавања и њиховог професионалног развоја</w:t>
            </w:r>
          </w:p>
        </w:tc>
        <w:tc>
          <w:tcPr>
            <w:tcW w:w="1559" w:type="dxa"/>
            <w:vAlign w:val="center"/>
          </w:tcPr>
          <w:p w14:paraId="2D1C6749" w14:textId="77777777" w:rsidR="0053304B" w:rsidRDefault="00000000">
            <w:pPr>
              <w:spacing w:after="0" w:line="240" w:lineRule="auto"/>
              <w:rPr>
                <w:rFonts w:cs="Times New Roman"/>
                <w:kern w:val="2"/>
                <w:sz w:val="20"/>
              </w:rPr>
            </w:pPr>
            <w:r>
              <w:rPr>
                <w:rFonts w:cs="Times New Roman"/>
                <w:kern w:val="2"/>
                <w:sz w:val="20"/>
              </w:rPr>
              <w:t>VIII, IX</w:t>
            </w:r>
          </w:p>
        </w:tc>
        <w:tc>
          <w:tcPr>
            <w:tcW w:w="1984" w:type="dxa"/>
            <w:vAlign w:val="center"/>
          </w:tcPr>
          <w:p w14:paraId="35B33210"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w:t>
            </w:r>
          </w:p>
        </w:tc>
      </w:tr>
      <w:tr w:rsidR="0053304B" w14:paraId="1E135D7A" w14:textId="77777777">
        <w:trPr>
          <w:trHeight w:val="273"/>
        </w:trPr>
        <w:tc>
          <w:tcPr>
            <w:tcW w:w="10314" w:type="dxa"/>
            <w:gridSpan w:val="3"/>
            <w:shd w:val="clear" w:color="auto" w:fill="D9D9D9" w:themeFill="background1" w:themeFillShade="D9"/>
            <w:vAlign w:val="center"/>
          </w:tcPr>
          <w:p w14:paraId="75782AEB" w14:textId="77777777" w:rsidR="0053304B" w:rsidRDefault="00000000">
            <w:pPr>
              <w:spacing w:after="0" w:line="240" w:lineRule="auto"/>
              <w:rPr>
                <w:rFonts w:cs="Times New Roman"/>
                <w:b/>
                <w:kern w:val="2"/>
              </w:rPr>
            </w:pPr>
            <w:r>
              <w:rPr>
                <w:rFonts w:cs="Times New Roman"/>
                <w:b/>
                <w:kern w:val="2"/>
              </w:rPr>
              <w:t>Рад са ученицима</w:t>
            </w:r>
          </w:p>
        </w:tc>
      </w:tr>
      <w:tr w:rsidR="0053304B" w14:paraId="12693957" w14:textId="77777777">
        <w:trPr>
          <w:trHeight w:val="273"/>
        </w:trPr>
        <w:tc>
          <w:tcPr>
            <w:tcW w:w="6771" w:type="dxa"/>
            <w:shd w:val="clear" w:color="auto" w:fill="D9D9D9" w:themeFill="background1" w:themeFillShade="D9"/>
            <w:vAlign w:val="center"/>
          </w:tcPr>
          <w:p w14:paraId="67F5DE92" w14:textId="77777777" w:rsidR="0053304B" w:rsidRDefault="00000000">
            <w:pPr>
              <w:spacing w:after="0" w:line="240" w:lineRule="auto"/>
              <w:rPr>
                <w:rFonts w:cs="Times New Roman"/>
                <w:kern w:val="2"/>
              </w:rPr>
            </w:pPr>
            <w:r>
              <w:rPr>
                <w:rFonts w:cs="Times New Roman"/>
                <w:b/>
                <w:kern w:val="2"/>
              </w:rPr>
              <w:t>Активности</w:t>
            </w:r>
          </w:p>
        </w:tc>
        <w:tc>
          <w:tcPr>
            <w:tcW w:w="1559" w:type="dxa"/>
            <w:shd w:val="clear" w:color="auto" w:fill="D9D9D9" w:themeFill="background1" w:themeFillShade="D9"/>
            <w:vAlign w:val="center"/>
          </w:tcPr>
          <w:p w14:paraId="5E686B4B"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66E8F76F" w14:textId="77777777" w:rsidR="0053304B" w:rsidRDefault="00000000">
            <w:pPr>
              <w:spacing w:after="0" w:line="240" w:lineRule="auto"/>
              <w:rPr>
                <w:rFonts w:cs="Times New Roman"/>
                <w:b/>
                <w:kern w:val="2"/>
                <w:lang w:val="sr-Cyrl-RS"/>
              </w:rPr>
            </w:pPr>
            <w:r>
              <w:rPr>
                <w:rFonts w:cs="Times New Roman"/>
                <w:b/>
                <w:kern w:val="2"/>
                <w:lang w:val="sr-Cyrl-RS"/>
              </w:rPr>
              <w:t>Сардници</w:t>
            </w:r>
          </w:p>
        </w:tc>
      </w:tr>
      <w:tr w:rsidR="0053304B" w14:paraId="27E4A3C4" w14:textId="77777777">
        <w:trPr>
          <w:trHeight w:val="273"/>
        </w:trPr>
        <w:tc>
          <w:tcPr>
            <w:tcW w:w="6771" w:type="dxa"/>
            <w:shd w:val="clear" w:color="auto" w:fill="FFFFFF" w:themeFill="background1"/>
            <w:vAlign w:val="center"/>
          </w:tcPr>
          <w:p w14:paraId="69C9742D" w14:textId="77777777" w:rsidR="0053304B" w:rsidRDefault="00000000">
            <w:pPr>
              <w:spacing w:after="0" w:line="240" w:lineRule="auto"/>
              <w:jc w:val="both"/>
              <w:rPr>
                <w:rFonts w:cs="Times New Roman"/>
                <w:b/>
                <w:kern w:val="2"/>
                <w:lang w:val="sr-Cyrl-RS"/>
              </w:rPr>
            </w:pPr>
            <w:r>
              <w:rPr>
                <w:rFonts w:cs="Times New Roman"/>
                <w:bCs/>
                <w:kern w:val="2"/>
                <w:lang w:val="sr-Cyrl-RS"/>
              </w:rPr>
              <w:t>Учешће у праћењу дечијег напредовања у развоју и учењу.</w:t>
            </w:r>
          </w:p>
        </w:tc>
        <w:tc>
          <w:tcPr>
            <w:tcW w:w="1559" w:type="dxa"/>
            <w:shd w:val="clear" w:color="auto" w:fill="FFFFFF" w:themeFill="background1"/>
            <w:vAlign w:val="center"/>
          </w:tcPr>
          <w:p w14:paraId="707ADDAD" w14:textId="77777777" w:rsidR="0053304B" w:rsidRDefault="00000000">
            <w:pPr>
              <w:spacing w:after="0" w:line="240" w:lineRule="auto"/>
              <w:rPr>
                <w:rFonts w:cs="Times New Roman"/>
                <w:b/>
                <w:kern w:val="2"/>
              </w:rPr>
            </w:pPr>
            <w:r>
              <w:rPr>
                <w:rFonts w:cs="Times New Roman"/>
                <w:kern w:val="2"/>
                <w:sz w:val="20"/>
              </w:rPr>
              <w:t>током школске године</w:t>
            </w:r>
          </w:p>
        </w:tc>
        <w:tc>
          <w:tcPr>
            <w:tcW w:w="1984" w:type="dxa"/>
            <w:shd w:val="clear" w:color="auto" w:fill="FFFFFF" w:themeFill="background1"/>
            <w:vAlign w:val="center"/>
          </w:tcPr>
          <w:p w14:paraId="3497354D" w14:textId="77777777" w:rsidR="0053304B" w:rsidRDefault="00000000">
            <w:pPr>
              <w:spacing w:after="0" w:line="240" w:lineRule="auto"/>
              <w:rPr>
                <w:rFonts w:cs="Times New Roman"/>
                <w:b/>
                <w:kern w:val="2"/>
                <w:lang w:val="sr-Cyrl-RS"/>
              </w:rPr>
            </w:pPr>
            <w:r>
              <w:rPr>
                <w:rFonts w:cs="Times New Roman"/>
                <w:bCs/>
                <w:kern w:val="2"/>
                <w:lang w:val="sr-Cyrl-RS"/>
              </w:rPr>
              <w:t>Педагог, одељењске старешине</w:t>
            </w:r>
          </w:p>
        </w:tc>
      </w:tr>
      <w:tr w:rsidR="0053304B" w14:paraId="5582C57E" w14:textId="77777777">
        <w:trPr>
          <w:trHeight w:val="273"/>
        </w:trPr>
        <w:tc>
          <w:tcPr>
            <w:tcW w:w="6771" w:type="dxa"/>
            <w:vAlign w:val="center"/>
          </w:tcPr>
          <w:p w14:paraId="096B530C" w14:textId="77777777" w:rsidR="0053304B" w:rsidRDefault="00000000">
            <w:pPr>
              <w:spacing w:after="0" w:line="240" w:lineRule="auto"/>
              <w:jc w:val="both"/>
              <w:rPr>
                <w:rFonts w:cs="Times New Roman"/>
                <w:kern w:val="2"/>
              </w:rPr>
            </w:pPr>
            <w:r>
              <w:rPr>
                <w:rFonts w:cs="Times New Roman"/>
                <w:kern w:val="2"/>
              </w:rPr>
              <w:t xml:space="preserve">Саветодавно-инструктивни рад са ученицима </w:t>
            </w:r>
          </w:p>
        </w:tc>
        <w:tc>
          <w:tcPr>
            <w:tcW w:w="1559" w:type="dxa"/>
            <w:vAlign w:val="center"/>
          </w:tcPr>
          <w:p w14:paraId="755DB9B7"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27AA90D3"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246308CF" w14:textId="77777777">
        <w:trPr>
          <w:trHeight w:val="273"/>
        </w:trPr>
        <w:tc>
          <w:tcPr>
            <w:tcW w:w="6771" w:type="dxa"/>
            <w:vAlign w:val="center"/>
          </w:tcPr>
          <w:p w14:paraId="14DF609F" w14:textId="77777777" w:rsidR="0053304B" w:rsidRDefault="00000000">
            <w:pPr>
              <w:spacing w:after="0" w:line="240" w:lineRule="auto"/>
              <w:jc w:val="both"/>
              <w:rPr>
                <w:rFonts w:cs="Times New Roman"/>
                <w:kern w:val="2"/>
              </w:rPr>
            </w:pPr>
            <w:r>
              <w:rPr>
                <w:rFonts w:cs="Times New Roman"/>
                <w:kern w:val="2"/>
              </w:rPr>
              <w:t>Пружање подршке ученицима који се школују по индивидуализираној настави и индивидуалном образовном плану</w:t>
            </w:r>
          </w:p>
        </w:tc>
        <w:tc>
          <w:tcPr>
            <w:tcW w:w="1559" w:type="dxa"/>
            <w:vAlign w:val="center"/>
          </w:tcPr>
          <w:p w14:paraId="588A722D" w14:textId="77777777" w:rsidR="0053304B" w:rsidRDefault="00000000">
            <w:pPr>
              <w:spacing w:after="0" w:line="240" w:lineRule="auto"/>
              <w:rPr>
                <w:rFonts w:cs="Times New Roman"/>
                <w:kern w:val="2"/>
                <w:sz w:val="20"/>
                <w:lang w:val="sr-Cyrl-RS"/>
              </w:rPr>
            </w:pPr>
            <w:r>
              <w:rPr>
                <w:rFonts w:cs="Times New Roman"/>
                <w:kern w:val="2"/>
                <w:sz w:val="20"/>
                <w:lang w:val="sr-Cyrl-RS"/>
              </w:rPr>
              <w:t>током школске године</w:t>
            </w:r>
          </w:p>
        </w:tc>
        <w:tc>
          <w:tcPr>
            <w:tcW w:w="1984" w:type="dxa"/>
            <w:vAlign w:val="center"/>
          </w:tcPr>
          <w:p w14:paraId="524B0DF3" w14:textId="77777777" w:rsidR="0053304B" w:rsidRDefault="00000000">
            <w:pPr>
              <w:spacing w:after="0" w:line="240" w:lineRule="auto"/>
              <w:rPr>
                <w:rFonts w:cs="Times New Roman"/>
                <w:kern w:val="2"/>
                <w:sz w:val="20"/>
                <w:lang w:val="sr-Cyrl-RS"/>
              </w:rPr>
            </w:pPr>
            <w:r>
              <w:rPr>
                <w:rFonts w:cs="Times New Roman"/>
                <w:kern w:val="2"/>
                <w:sz w:val="20"/>
                <w:lang w:val="sr-Cyrl-RS"/>
              </w:rPr>
              <w:t>Чланови Тима за додатну подршку</w:t>
            </w:r>
          </w:p>
        </w:tc>
      </w:tr>
      <w:tr w:rsidR="0053304B" w14:paraId="35BF43C1" w14:textId="77777777">
        <w:trPr>
          <w:trHeight w:val="273"/>
        </w:trPr>
        <w:tc>
          <w:tcPr>
            <w:tcW w:w="6771" w:type="dxa"/>
            <w:vAlign w:val="center"/>
          </w:tcPr>
          <w:p w14:paraId="0655A566" w14:textId="77777777" w:rsidR="0053304B" w:rsidRDefault="00000000">
            <w:pPr>
              <w:spacing w:after="0" w:line="240" w:lineRule="auto"/>
              <w:jc w:val="both"/>
              <w:rPr>
                <w:rFonts w:cs="Times New Roman"/>
                <w:kern w:val="2"/>
              </w:rPr>
            </w:pPr>
            <w:r>
              <w:rPr>
                <w:rFonts w:cs="Times New Roman"/>
                <w:kern w:val="2"/>
              </w:rPr>
              <w:t>Пружање подршке ученицима из осетљивих друштвених група и ученицима са изузетним способностима</w:t>
            </w:r>
          </w:p>
        </w:tc>
        <w:tc>
          <w:tcPr>
            <w:tcW w:w="1559" w:type="dxa"/>
            <w:vAlign w:val="center"/>
          </w:tcPr>
          <w:p w14:paraId="1EB6F660"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6C167CD1"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 одељењске старешине</w:t>
            </w:r>
          </w:p>
        </w:tc>
      </w:tr>
      <w:tr w:rsidR="0053304B" w14:paraId="53339CF4" w14:textId="77777777">
        <w:trPr>
          <w:trHeight w:val="273"/>
        </w:trPr>
        <w:tc>
          <w:tcPr>
            <w:tcW w:w="6771" w:type="dxa"/>
            <w:vAlign w:val="center"/>
          </w:tcPr>
          <w:p w14:paraId="05971743" w14:textId="77777777" w:rsidR="0053304B" w:rsidRDefault="00000000">
            <w:pPr>
              <w:spacing w:after="0" w:line="240" w:lineRule="auto"/>
              <w:jc w:val="both"/>
              <w:rPr>
                <w:rFonts w:cs="Times New Roman"/>
                <w:kern w:val="2"/>
              </w:rPr>
            </w:pPr>
            <w:r>
              <w:rPr>
                <w:rFonts w:cs="Times New Roman"/>
                <w:kern w:val="2"/>
              </w:rPr>
              <w:t xml:space="preserve">Учествовање у појачаном васпитном раду </w:t>
            </w:r>
          </w:p>
        </w:tc>
        <w:tc>
          <w:tcPr>
            <w:tcW w:w="1559" w:type="dxa"/>
            <w:vAlign w:val="center"/>
          </w:tcPr>
          <w:p w14:paraId="10641825"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6AFEFCC2"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 одељењске старешине</w:t>
            </w:r>
          </w:p>
        </w:tc>
      </w:tr>
      <w:tr w:rsidR="0053304B" w14:paraId="36A34302" w14:textId="77777777">
        <w:trPr>
          <w:trHeight w:val="273"/>
        </w:trPr>
        <w:tc>
          <w:tcPr>
            <w:tcW w:w="6771" w:type="dxa"/>
            <w:vAlign w:val="center"/>
          </w:tcPr>
          <w:p w14:paraId="7E192DDB" w14:textId="77777777" w:rsidR="0053304B" w:rsidRDefault="00000000">
            <w:pPr>
              <w:spacing w:after="0" w:line="240" w:lineRule="auto"/>
              <w:jc w:val="both"/>
              <w:rPr>
                <w:rFonts w:cs="Times New Roman"/>
                <w:kern w:val="2"/>
                <w:lang w:val="sr-Cyrl-RS"/>
              </w:rPr>
            </w:pPr>
            <w:r>
              <w:rPr>
                <w:rFonts w:cs="Times New Roman"/>
                <w:kern w:val="2"/>
                <w:lang w:val="sr-Cyrl-RS"/>
              </w:rPr>
              <w:t>Организовање и реализоцање предавања, трибина и др.активности за ученике из области менталног здравља, педагошке, разцојне и социјалне психологије.</w:t>
            </w:r>
          </w:p>
        </w:tc>
        <w:tc>
          <w:tcPr>
            <w:tcW w:w="1559" w:type="dxa"/>
            <w:vAlign w:val="center"/>
          </w:tcPr>
          <w:p w14:paraId="27011602" w14:textId="77777777" w:rsidR="0053304B" w:rsidRDefault="00000000">
            <w:pPr>
              <w:spacing w:after="0" w:line="240" w:lineRule="auto"/>
              <w:rPr>
                <w:rFonts w:cs="Times New Roman"/>
                <w:kern w:val="2"/>
                <w:sz w:val="20"/>
                <w:lang w:val="sr-Cyrl-RS"/>
              </w:rPr>
            </w:pPr>
            <w:r>
              <w:rPr>
                <w:rFonts w:cs="Times New Roman"/>
                <w:kern w:val="2"/>
                <w:sz w:val="20"/>
                <w:lang w:val="sr-Cyrl-RS"/>
              </w:rPr>
              <w:t>током школске године</w:t>
            </w:r>
          </w:p>
        </w:tc>
        <w:tc>
          <w:tcPr>
            <w:tcW w:w="1984" w:type="dxa"/>
            <w:vAlign w:val="center"/>
          </w:tcPr>
          <w:p w14:paraId="6FB6107B" w14:textId="77777777" w:rsidR="0053304B" w:rsidRDefault="00000000">
            <w:pPr>
              <w:spacing w:after="0" w:line="240" w:lineRule="auto"/>
              <w:rPr>
                <w:rFonts w:cs="Times New Roman"/>
                <w:kern w:val="2"/>
                <w:sz w:val="20"/>
              </w:rPr>
            </w:pPr>
            <w:r>
              <w:rPr>
                <w:rFonts w:cs="Times New Roman"/>
                <w:kern w:val="2"/>
                <w:sz w:val="20"/>
                <w:lang w:val="sr-Cyrl-RS"/>
              </w:rPr>
              <w:t>Педагог, одељењске старешине</w:t>
            </w:r>
          </w:p>
        </w:tc>
      </w:tr>
      <w:tr w:rsidR="0053304B" w14:paraId="4CF203D5" w14:textId="77777777">
        <w:trPr>
          <w:trHeight w:val="273"/>
        </w:trPr>
        <w:tc>
          <w:tcPr>
            <w:tcW w:w="10314" w:type="dxa"/>
            <w:gridSpan w:val="3"/>
            <w:shd w:val="clear" w:color="auto" w:fill="D9D9D9" w:themeFill="background1" w:themeFillShade="D9"/>
            <w:vAlign w:val="center"/>
          </w:tcPr>
          <w:p w14:paraId="304E752D" w14:textId="77777777" w:rsidR="0053304B" w:rsidRDefault="00000000">
            <w:pPr>
              <w:spacing w:after="0" w:line="240" w:lineRule="auto"/>
              <w:rPr>
                <w:rFonts w:cs="Times New Roman"/>
                <w:b/>
                <w:kern w:val="2"/>
              </w:rPr>
            </w:pPr>
            <w:r>
              <w:rPr>
                <w:rFonts w:cs="Times New Roman"/>
                <w:b/>
                <w:kern w:val="2"/>
              </w:rPr>
              <w:t>Рад са родитељима односно старатељима</w:t>
            </w:r>
          </w:p>
        </w:tc>
      </w:tr>
      <w:tr w:rsidR="0053304B" w14:paraId="370D6ACC" w14:textId="77777777">
        <w:trPr>
          <w:trHeight w:val="273"/>
        </w:trPr>
        <w:tc>
          <w:tcPr>
            <w:tcW w:w="6771" w:type="dxa"/>
            <w:shd w:val="clear" w:color="auto" w:fill="D9D9D9" w:themeFill="background1" w:themeFillShade="D9"/>
            <w:vAlign w:val="center"/>
          </w:tcPr>
          <w:p w14:paraId="7B89DCF7" w14:textId="77777777" w:rsidR="0053304B" w:rsidRDefault="00000000">
            <w:pPr>
              <w:spacing w:after="0" w:line="240" w:lineRule="auto"/>
              <w:rPr>
                <w:rFonts w:cs="Times New Roman"/>
                <w:kern w:val="2"/>
              </w:rPr>
            </w:pPr>
            <w:r>
              <w:rPr>
                <w:rFonts w:cs="Times New Roman"/>
                <w:b/>
                <w:kern w:val="2"/>
              </w:rPr>
              <w:t>Активности</w:t>
            </w:r>
          </w:p>
        </w:tc>
        <w:tc>
          <w:tcPr>
            <w:tcW w:w="1559" w:type="dxa"/>
            <w:shd w:val="clear" w:color="auto" w:fill="D9D9D9" w:themeFill="background1" w:themeFillShade="D9"/>
            <w:vAlign w:val="center"/>
          </w:tcPr>
          <w:p w14:paraId="72EEE0B8"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512FEFC0" w14:textId="77777777" w:rsidR="0053304B" w:rsidRDefault="00000000">
            <w:pPr>
              <w:spacing w:after="0" w:line="240" w:lineRule="auto"/>
              <w:rPr>
                <w:rFonts w:cs="Times New Roman"/>
                <w:b/>
                <w:kern w:val="2"/>
                <w:lang w:val="sr-Cyrl-RS"/>
              </w:rPr>
            </w:pPr>
            <w:r>
              <w:rPr>
                <w:rFonts w:cs="Times New Roman"/>
                <w:b/>
                <w:kern w:val="2"/>
                <w:lang w:val="sr-Cyrl-RS"/>
              </w:rPr>
              <w:t>Сарадници</w:t>
            </w:r>
          </w:p>
        </w:tc>
      </w:tr>
      <w:tr w:rsidR="0053304B" w14:paraId="10721E9A" w14:textId="77777777">
        <w:trPr>
          <w:trHeight w:val="273"/>
        </w:trPr>
        <w:tc>
          <w:tcPr>
            <w:tcW w:w="6771" w:type="dxa"/>
            <w:vAlign w:val="center"/>
          </w:tcPr>
          <w:p w14:paraId="18C6E9FB" w14:textId="77777777" w:rsidR="0053304B" w:rsidRDefault="00000000">
            <w:pPr>
              <w:spacing w:after="0" w:line="240" w:lineRule="auto"/>
              <w:jc w:val="both"/>
              <w:rPr>
                <w:rFonts w:cs="Times New Roman"/>
                <w:kern w:val="2"/>
              </w:rPr>
            </w:pPr>
            <w:r>
              <w:rPr>
                <w:rFonts w:cs="Times New Roman"/>
                <w:kern w:val="2"/>
              </w:rPr>
              <w:t>Прикупљање података од родитеља, односно старатеља који су од значаја за упознавање ученика</w:t>
            </w:r>
          </w:p>
        </w:tc>
        <w:tc>
          <w:tcPr>
            <w:tcW w:w="1559" w:type="dxa"/>
            <w:vAlign w:val="center"/>
          </w:tcPr>
          <w:p w14:paraId="220AFBCE" w14:textId="77777777" w:rsidR="0053304B" w:rsidRDefault="00000000">
            <w:pPr>
              <w:spacing w:after="0" w:line="240" w:lineRule="auto"/>
              <w:jc w:val="both"/>
              <w:rPr>
                <w:rFonts w:cs="Times New Roman"/>
                <w:kern w:val="2"/>
                <w:sz w:val="20"/>
              </w:rPr>
            </w:pPr>
            <w:r>
              <w:rPr>
                <w:rFonts w:cs="Times New Roman"/>
                <w:kern w:val="2"/>
                <w:sz w:val="20"/>
              </w:rPr>
              <w:t>током школске године</w:t>
            </w:r>
          </w:p>
        </w:tc>
        <w:tc>
          <w:tcPr>
            <w:tcW w:w="1984" w:type="dxa"/>
            <w:vAlign w:val="center"/>
          </w:tcPr>
          <w:p w14:paraId="1A6ADB77"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1FF0E26B" w14:textId="77777777">
        <w:trPr>
          <w:trHeight w:val="273"/>
        </w:trPr>
        <w:tc>
          <w:tcPr>
            <w:tcW w:w="6771" w:type="dxa"/>
            <w:vAlign w:val="center"/>
          </w:tcPr>
          <w:p w14:paraId="050CC088" w14:textId="77777777" w:rsidR="0053304B" w:rsidRDefault="00000000">
            <w:pPr>
              <w:spacing w:after="0" w:line="240" w:lineRule="auto"/>
              <w:jc w:val="both"/>
              <w:rPr>
                <w:rFonts w:cs="Times New Roman"/>
                <w:kern w:val="2"/>
                <w:lang w:val="sr-Cyrl-RS"/>
              </w:rPr>
            </w:pPr>
            <w:r>
              <w:rPr>
                <w:rFonts w:cs="Times New Roman"/>
                <w:kern w:val="2"/>
              </w:rPr>
              <w:t>Саветодавни рад са родитељима односно старатељима</w:t>
            </w:r>
            <w:r>
              <w:rPr>
                <w:rFonts w:cs="Times New Roman"/>
                <w:kern w:val="2"/>
                <w:lang w:val="sr-Cyrl-RS"/>
              </w:rPr>
              <w:t>, који имају различите тешкоће у учењу, развоју и понашању.</w:t>
            </w:r>
          </w:p>
        </w:tc>
        <w:tc>
          <w:tcPr>
            <w:tcW w:w="1559" w:type="dxa"/>
            <w:vAlign w:val="center"/>
          </w:tcPr>
          <w:p w14:paraId="5542D8ED"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0088ECCB"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1358C8AF" w14:textId="77777777">
        <w:trPr>
          <w:trHeight w:val="273"/>
        </w:trPr>
        <w:tc>
          <w:tcPr>
            <w:tcW w:w="6771" w:type="dxa"/>
            <w:vAlign w:val="center"/>
          </w:tcPr>
          <w:p w14:paraId="772ADEF6" w14:textId="77777777" w:rsidR="0053304B" w:rsidRDefault="00000000">
            <w:pPr>
              <w:spacing w:after="0" w:line="240" w:lineRule="auto"/>
              <w:jc w:val="both"/>
              <w:rPr>
                <w:rFonts w:cs="Times New Roman"/>
                <w:kern w:val="2"/>
              </w:rPr>
            </w:pPr>
            <w:r>
              <w:rPr>
                <w:rFonts w:cs="Times New Roman"/>
                <w:kern w:val="2"/>
              </w:rPr>
              <w:lastRenderedPageBreak/>
              <w:t>Сарадња са родитељима, односно старатељима на пружању подршке ученицима који се школују по индивидуалном образовном плану</w:t>
            </w:r>
          </w:p>
        </w:tc>
        <w:tc>
          <w:tcPr>
            <w:tcW w:w="1559" w:type="dxa"/>
            <w:vAlign w:val="center"/>
          </w:tcPr>
          <w:p w14:paraId="42B882A2"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3B785B71" w14:textId="77777777" w:rsidR="0053304B" w:rsidRDefault="00000000">
            <w:pPr>
              <w:spacing w:after="0" w:line="240" w:lineRule="auto"/>
              <w:rPr>
                <w:rFonts w:cs="Times New Roman"/>
                <w:kern w:val="2"/>
                <w:sz w:val="20"/>
                <w:lang w:val="sr-Cyrl-RS"/>
              </w:rPr>
            </w:pPr>
            <w:r>
              <w:rPr>
                <w:rFonts w:cs="Times New Roman"/>
                <w:kern w:val="2"/>
                <w:sz w:val="20"/>
                <w:lang w:val="sr-Cyrl-RS"/>
              </w:rPr>
              <w:t>Чланови Тима за додатну подршку ученику</w:t>
            </w:r>
          </w:p>
        </w:tc>
      </w:tr>
      <w:tr w:rsidR="0053304B" w14:paraId="37AE83EF" w14:textId="77777777">
        <w:trPr>
          <w:trHeight w:val="273"/>
        </w:trPr>
        <w:tc>
          <w:tcPr>
            <w:tcW w:w="6771" w:type="dxa"/>
            <w:vAlign w:val="center"/>
          </w:tcPr>
          <w:p w14:paraId="501791C1" w14:textId="77777777" w:rsidR="0053304B" w:rsidRDefault="00000000">
            <w:pPr>
              <w:spacing w:after="0" w:line="240" w:lineRule="auto"/>
              <w:jc w:val="both"/>
              <w:rPr>
                <w:rFonts w:cs="Times New Roman"/>
                <w:kern w:val="2"/>
                <w:lang w:val="sr-Cyrl-RS"/>
              </w:rPr>
            </w:pPr>
            <w:r>
              <w:rPr>
                <w:rFonts w:cs="Times New Roman"/>
                <w:kern w:val="2"/>
                <w:lang w:val="sr-Cyrl-RS"/>
              </w:rPr>
              <w:t>Саветодавни рад и усмеравање родитеља, односно старатеља, чија деца врше повреду правила понашања у школи и којима је одређен појачан васпитни рад.</w:t>
            </w:r>
          </w:p>
        </w:tc>
        <w:tc>
          <w:tcPr>
            <w:tcW w:w="1559" w:type="dxa"/>
            <w:vAlign w:val="center"/>
          </w:tcPr>
          <w:p w14:paraId="333F6B16" w14:textId="77777777" w:rsidR="0053304B" w:rsidRDefault="00000000">
            <w:pPr>
              <w:spacing w:after="0" w:line="240" w:lineRule="auto"/>
              <w:rPr>
                <w:rFonts w:cs="Times New Roman"/>
                <w:kern w:val="2"/>
                <w:sz w:val="20"/>
                <w:lang w:val="sr-Cyrl-RS"/>
              </w:rPr>
            </w:pPr>
            <w:r>
              <w:rPr>
                <w:rFonts w:cs="Times New Roman"/>
                <w:kern w:val="2"/>
                <w:sz w:val="20"/>
                <w:lang w:val="sr-Cyrl-RS"/>
              </w:rPr>
              <w:t>током школске године</w:t>
            </w:r>
          </w:p>
        </w:tc>
        <w:tc>
          <w:tcPr>
            <w:tcW w:w="1984" w:type="dxa"/>
            <w:vAlign w:val="center"/>
          </w:tcPr>
          <w:p w14:paraId="22FBF9E5"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 одељењски старешина</w:t>
            </w:r>
          </w:p>
        </w:tc>
      </w:tr>
      <w:tr w:rsidR="0053304B" w14:paraId="67ACB1EE" w14:textId="77777777">
        <w:trPr>
          <w:trHeight w:val="273"/>
        </w:trPr>
        <w:tc>
          <w:tcPr>
            <w:tcW w:w="6771" w:type="dxa"/>
            <w:vAlign w:val="center"/>
          </w:tcPr>
          <w:p w14:paraId="3D083513" w14:textId="77777777" w:rsidR="0053304B" w:rsidRDefault="00000000">
            <w:pPr>
              <w:spacing w:after="0" w:line="240" w:lineRule="auto"/>
              <w:jc w:val="both"/>
              <w:rPr>
                <w:rFonts w:cs="Times New Roman"/>
                <w:kern w:val="2"/>
                <w:szCs w:val="20"/>
                <w:lang w:val="sr-Cyrl-CS"/>
              </w:rPr>
            </w:pPr>
            <w:r>
              <w:rPr>
                <w:rFonts w:cs="Times New Roman"/>
                <w:kern w:val="2"/>
                <w:szCs w:val="20"/>
                <w:lang w:val="sr-Cyrl-CS"/>
              </w:rPr>
              <w:t>Сарадња са саветом родитеља</w:t>
            </w:r>
          </w:p>
        </w:tc>
        <w:tc>
          <w:tcPr>
            <w:tcW w:w="1559" w:type="dxa"/>
            <w:vAlign w:val="center"/>
          </w:tcPr>
          <w:p w14:paraId="7EE8FE27"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4B6B1FB8"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w:t>
            </w:r>
          </w:p>
        </w:tc>
      </w:tr>
      <w:tr w:rsidR="0053304B" w14:paraId="24F018FF" w14:textId="77777777">
        <w:trPr>
          <w:trHeight w:val="273"/>
        </w:trPr>
        <w:tc>
          <w:tcPr>
            <w:tcW w:w="10314" w:type="dxa"/>
            <w:gridSpan w:val="3"/>
            <w:shd w:val="clear" w:color="auto" w:fill="D9D9D9" w:themeFill="background1" w:themeFillShade="D9"/>
            <w:vAlign w:val="center"/>
          </w:tcPr>
          <w:p w14:paraId="6732DA5D" w14:textId="77777777" w:rsidR="0053304B" w:rsidRDefault="00000000">
            <w:pPr>
              <w:spacing w:after="0" w:line="240" w:lineRule="auto"/>
              <w:rPr>
                <w:rFonts w:cs="Times New Roman"/>
                <w:b/>
                <w:kern w:val="2"/>
              </w:rPr>
            </w:pPr>
            <w:r>
              <w:rPr>
                <w:rFonts w:cs="Times New Roman"/>
                <w:b/>
                <w:kern w:val="2"/>
              </w:rPr>
              <w:t>Рад са директором и стручним сарадницима</w:t>
            </w:r>
          </w:p>
        </w:tc>
      </w:tr>
      <w:tr w:rsidR="0053304B" w14:paraId="40C7E4F8" w14:textId="77777777">
        <w:trPr>
          <w:trHeight w:val="273"/>
        </w:trPr>
        <w:tc>
          <w:tcPr>
            <w:tcW w:w="6771" w:type="dxa"/>
            <w:shd w:val="clear" w:color="auto" w:fill="D9D9D9" w:themeFill="background1" w:themeFillShade="D9"/>
            <w:vAlign w:val="center"/>
          </w:tcPr>
          <w:p w14:paraId="29FBC81A" w14:textId="77777777" w:rsidR="0053304B" w:rsidRDefault="00000000">
            <w:pPr>
              <w:spacing w:after="0" w:line="240" w:lineRule="auto"/>
              <w:rPr>
                <w:rFonts w:cs="Times New Roman"/>
                <w:kern w:val="2"/>
                <w:szCs w:val="20"/>
                <w:lang w:val="sr-Cyrl-CS"/>
              </w:rPr>
            </w:pPr>
            <w:r>
              <w:rPr>
                <w:rFonts w:cs="Times New Roman"/>
                <w:b/>
                <w:kern w:val="2"/>
              </w:rPr>
              <w:t>Активности</w:t>
            </w:r>
          </w:p>
        </w:tc>
        <w:tc>
          <w:tcPr>
            <w:tcW w:w="1559" w:type="dxa"/>
            <w:shd w:val="clear" w:color="auto" w:fill="D9D9D9" w:themeFill="background1" w:themeFillShade="D9"/>
            <w:vAlign w:val="center"/>
          </w:tcPr>
          <w:p w14:paraId="3B3862A4"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7D2CF535" w14:textId="77777777" w:rsidR="0053304B" w:rsidRDefault="00000000">
            <w:pPr>
              <w:spacing w:after="0" w:line="240" w:lineRule="auto"/>
              <w:rPr>
                <w:rFonts w:cs="Times New Roman"/>
                <w:b/>
                <w:kern w:val="2"/>
                <w:lang w:val="sr-Cyrl-RS"/>
              </w:rPr>
            </w:pPr>
            <w:r>
              <w:rPr>
                <w:rFonts w:cs="Times New Roman"/>
                <w:b/>
                <w:kern w:val="2"/>
                <w:lang w:val="sr-Cyrl-RS"/>
              </w:rPr>
              <w:t>Сарадници</w:t>
            </w:r>
          </w:p>
        </w:tc>
      </w:tr>
      <w:tr w:rsidR="0053304B" w14:paraId="51733513" w14:textId="77777777">
        <w:trPr>
          <w:trHeight w:val="273"/>
        </w:trPr>
        <w:tc>
          <w:tcPr>
            <w:tcW w:w="6771" w:type="dxa"/>
            <w:vAlign w:val="center"/>
          </w:tcPr>
          <w:p w14:paraId="4FA7DB87" w14:textId="77777777" w:rsidR="0053304B" w:rsidRDefault="00000000">
            <w:pPr>
              <w:spacing w:after="0" w:line="240" w:lineRule="auto"/>
              <w:jc w:val="both"/>
              <w:rPr>
                <w:rFonts w:cs="Times New Roman"/>
                <w:kern w:val="2"/>
              </w:rPr>
            </w:pPr>
            <w:r>
              <w:rPr>
                <w:rFonts w:cs="Times New Roman"/>
                <w:kern w:val="2"/>
              </w:rPr>
              <w:t xml:space="preserve">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w:t>
            </w:r>
          </w:p>
        </w:tc>
        <w:tc>
          <w:tcPr>
            <w:tcW w:w="1559" w:type="dxa"/>
            <w:vAlign w:val="center"/>
          </w:tcPr>
          <w:p w14:paraId="759DB749"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3E8D6547"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и стручни сарадници</w:t>
            </w:r>
          </w:p>
        </w:tc>
      </w:tr>
      <w:tr w:rsidR="0053304B" w14:paraId="0668E8B1" w14:textId="77777777">
        <w:trPr>
          <w:trHeight w:val="273"/>
        </w:trPr>
        <w:tc>
          <w:tcPr>
            <w:tcW w:w="6771" w:type="dxa"/>
            <w:vAlign w:val="center"/>
          </w:tcPr>
          <w:p w14:paraId="4BC80367" w14:textId="77777777" w:rsidR="0053304B" w:rsidRDefault="00000000">
            <w:pPr>
              <w:spacing w:after="0" w:line="240" w:lineRule="auto"/>
              <w:jc w:val="both"/>
              <w:rPr>
                <w:rFonts w:cs="Times New Roman"/>
                <w:kern w:val="2"/>
              </w:rPr>
            </w:pPr>
            <w:r>
              <w:rPr>
                <w:rFonts w:cs="Times New Roman"/>
                <w:kern w:val="2"/>
              </w:rPr>
              <w:t>Сарадња са директором и стручним сарадницима на припреми докумената установе, прегледа, извештаја и анализа</w:t>
            </w:r>
          </w:p>
        </w:tc>
        <w:tc>
          <w:tcPr>
            <w:tcW w:w="1559" w:type="dxa"/>
            <w:vAlign w:val="center"/>
          </w:tcPr>
          <w:p w14:paraId="533756AA"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0D04A635" w14:textId="77777777" w:rsidR="0053304B" w:rsidRDefault="00000000">
            <w:pPr>
              <w:spacing w:after="0" w:line="240" w:lineRule="auto"/>
              <w:rPr>
                <w:rFonts w:cs="Times New Roman"/>
                <w:kern w:val="2"/>
                <w:sz w:val="20"/>
              </w:rPr>
            </w:pPr>
            <w:r>
              <w:rPr>
                <w:rFonts w:cs="Times New Roman"/>
                <w:kern w:val="2"/>
                <w:sz w:val="20"/>
                <w:lang w:val="sr-Cyrl-RS"/>
              </w:rPr>
              <w:t>Директор и стручни сарадници</w:t>
            </w:r>
          </w:p>
        </w:tc>
      </w:tr>
      <w:tr w:rsidR="0053304B" w14:paraId="5A5B11EC" w14:textId="77777777">
        <w:trPr>
          <w:trHeight w:val="273"/>
        </w:trPr>
        <w:tc>
          <w:tcPr>
            <w:tcW w:w="6771" w:type="dxa"/>
            <w:vAlign w:val="center"/>
          </w:tcPr>
          <w:p w14:paraId="01B392F0" w14:textId="77777777" w:rsidR="0053304B" w:rsidRDefault="00000000">
            <w:pPr>
              <w:spacing w:after="0" w:line="240" w:lineRule="auto"/>
              <w:jc w:val="both"/>
              <w:rPr>
                <w:rFonts w:cs="Times New Roman"/>
                <w:kern w:val="2"/>
              </w:rPr>
            </w:pPr>
            <w:r>
              <w:rPr>
                <w:rFonts w:cs="Times New Roman"/>
                <w:kern w:val="2"/>
              </w:rPr>
              <w:t xml:space="preserve">Сарадња са директором и педагогом по питању приговора и жалби ученика и његових родитеља, односно старатеља на оцену </w:t>
            </w:r>
          </w:p>
        </w:tc>
        <w:tc>
          <w:tcPr>
            <w:tcW w:w="1559" w:type="dxa"/>
            <w:vAlign w:val="center"/>
          </w:tcPr>
          <w:p w14:paraId="6118C359"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0E0B1616" w14:textId="77777777" w:rsidR="0053304B" w:rsidRDefault="00000000">
            <w:pPr>
              <w:spacing w:after="0" w:line="240" w:lineRule="auto"/>
              <w:jc w:val="both"/>
              <w:rPr>
                <w:rFonts w:cs="Times New Roman"/>
                <w:kern w:val="2"/>
                <w:sz w:val="20"/>
              </w:rPr>
            </w:pPr>
            <w:r>
              <w:rPr>
                <w:rFonts w:cs="Times New Roman"/>
                <w:kern w:val="2"/>
                <w:sz w:val="20"/>
                <w:lang w:val="sr-Cyrl-RS"/>
              </w:rPr>
              <w:t>Директор и стручни сарадници</w:t>
            </w:r>
          </w:p>
        </w:tc>
      </w:tr>
      <w:tr w:rsidR="0053304B" w14:paraId="3D23F126" w14:textId="77777777">
        <w:trPr>
          <w:trHeight w:val="273"/>
        </w:trPr>
        <w:tc>
          <w:tcPr>
            <w:tcW w:w="6771" w:type="dxa"/>
            <w:vAlign w:val="center"/>
          </w:tcPr>
          <w:p w14:paraId="72CB72F5" w14:textId="77777777" w:rsidR="0053304B" w:rsidRDefault="00000000">
            <w:pPr>
              <w:spacing w:after="0" w:line="240" w:lineRule="auto"/>
              <w:jc w:val="both"/>
              <w:rPr>
                <w:rFonts w:cs="Times New Roman"/>
                <w:kern w:val="2"/>
              </w:rPr>
            </w:pPr>
            <w:r>
              <w:rPr>
                <w:rFonts w:cs="Times New Roman"/>
                <w:kern w:val="2"/>
              </w:rPr>
              <w:t>Редовна размена, планирање и усаглашавање заједничких послова са другим стручним сарадницима у установи</w:t>
            </w:r>
          </w:p>
        </w:tc>
        <w:tc>
          <w:tcPr>
            <w:tcW w:w="1559" w:type="dxa"/>
            <w:vAlign w:val="center"/>
          </w:tcPr>
          <w:p w14:paraId="0206143F"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3E437673" w14:textId="77777777" w:rsidR="0053304B" w:rsidRDefault="00000000">
            <w:pPr>
              <w:spacing w:after="0" w:line="240" w:lineRule="auto"/>
              <w:rPr>
                <w:rFonts w:cs="Times New Roman"/>
                <w:kern w:val="2"/>
                <w:sz w:val="20"/>
              </w:rPr>
            </w:pPr>
            <w:r>
              <w:rPr>
                <w:rFonts w:cs="Times New Roman"/>
                <w:kern w:val="2"/>
                <w:sz w:val="20"/>
                <w:lang w:val="sr-Cyrl-RS"/>
              </w:rPr>
              <w:t>Директор и стручни сарадници</w:t>
            </w:r>
          </w:p>
        </w:tc>
      </w:tr>
      <w:tr w:rsidR="0053304B" w14:paraId="2E3B2FC4" w14:textId="77777777">
        <w:trPr>
          <w:trHeight w:val="273"/>
        </w:trPr>
        <w:tc>
          <w:tcPr>
            <w:tcW w:w="6771" w:type="dxa"/>
            <w:vAlign w:val="center"/>
          </w:tcPr>
          <w:p w14:paraId="26E70158" w14:textId="77777777" w:rsidR="0053304B" w:rsidRDefault="00000000">
            <w:pPr>
              <w:spacing w:after="0" w:line="240" w:lineRule="auto"/>
              <w:jc w:val="both"/>
              <w:rPr>
                <w:rFonts w:cs="Times New Roman"/>
                <w:kern w:val="2"/>
                <w:lang w:val="sr-Cyrl-RS"/>
              </w:rPr>
            </w:pPr>
            <w:r>
              <w:rPr>
                <w:rFonts w:cs="Times New Roman"/>
                <w:kern w:val="2"/>
                <w:lang w:val="sr-Cyrl-RS"/>
              </w:rPr>
              <w:t>Учествовање у раду комисије за проверу савладаности увођења у посао наставника</w:t>
            </w:r>
          </w:p>
        </w:tc>
        <w:tc>
          <w:tcPr>
            <w:tcW w:w="1559" w:type="dxa"/>
            <w:vAlign w:val="center"/>
          </w:tcPr>
          <w:p w14:paraId="072B4BD6"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2309136E"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и стручни сарадници, чланови комисије</w:t>
            </w:r>
          </w:p>
        </w:tc>
      </w:tr>
      <w:tr w:rsidR="0053304B" w14:paraId="6AF50ADB" w14:textId="77777777">
        <w:trPr>
          <w:trHeight w:val="273"/>
        </w:trPr>
        <w:tc>
          <w:tcPr>
            <w:tcW w:w="6771" w:type="dxa"/>
            <w:shd w:val="clear" w:color="auto" w:fill="D9D9D9" w:themeFill="background1" w:themeFillShade="D9"/>
            <w:vAlign w:val="center"/>
          </w:tcPr>
          <w:p w14:paraId="2FA42CA6" w14:textId="77777777" w:rsidR="0053304B" w:rsidRDefault="00000000">
            <w:pPr>
              <w:spacing w:after="0" w:line="240" w:lineRule="auto"/>
              <w:rPr>
                <w:rFonts w:cs="Times New Roman"/>
                <w:kern w:val="2"/>
                <w:szCs w:val="20"/>
                <w:lang w:val="sr-Cyrl-CS"/>
              </w:rPr>
            </w:pPr>
            <w:r>
              <w:rPr>
                <w:rFonts w:cs="Times New Roman"/>
                <w:b/>
                <w:kern w:val="2"/>
              </w:rPr>
              <w:t>Рад у стручним органима и тимовима</w:t>
            </w:r>
          </w:p>
        </w:tc>
        <w:tc>
          <w:tcPr>
            <w:tcW w:w="1559" w:type="dxa"/>
            <w:shd w:val="clear" w:color="auto" w:fill="D9D9D9" w:themeFill="background1" w:themeFillShade="D9"/>
            <w:vAlign w:val="center"/>
          </w:tcPr>
          <w:p w14:paraId="4851A9DB" w14:textId="77777777" w:rsidR="0053304B" w:rsidRDefault="0053304B">
            <w:pPr>
              <w:spacing w:after="0" w:line="240" w:lineRule="auto"/>
              <w:rPr>
                <w:rFonts w:cs="Times New Roman"/>
                <w:kern w:val="2"/>
                <w:sz w:val="20"/>
              </w:rPr>
            </w:pPr>
          </w:p>
        </w:tc>
        <w:tc>
          <w:tcPr>
            <w:tcW w:w="1984" w:type="dxa"/>
            <w:shd w:val="clear" w:color="auto" w:fill="D9D9D9" w:themeFill="background1" w:themeFillShade="D9"/>
            <w:vAlign w:val="center"/>
          </w:tcPr>
          <w:p w14:paraId="7FEE1052" w14:textId="77777777" w:rsidR="0053304B" w:rsidRDefault="0053304B">
            <w:pPr>
              <w:spacing w:after="0" w:line="240" w:lineRule="auto"/>
              <w:rPr>
                <w:rFonts w:cs="Times New Roman"/>
                <w:kern w:val="2"/>
                <w:sz w:val="20"/>
              </w:rPr>
            </w:pPr>
          </w:p>
        </w:tc>
      </w:tr>
      <w:tr w:rsidR="0053304B" w14:paraId="554C829F" w14:textId="77777777">
        <w:trPr>
          <w:trHeight w:val="273"/>
        </w:trPr>
        <w:tc>
          <w:tcPr>
            <w:tcW w:w="6771" w:type="dxa"/>
            <w:shd w:val="clear" w:color="auto" w:fill="D9D9D9" w:themeFill="background1" w:themeFillShade="D9"/>
            <w:vAlign w:val="center"/>
          </w:tcPr>
          <w:p w14:paraId="55AE5125" w14:textId="77777777" w:rsidR="0053304B" w:rsidRDefault="00000000">
            <w:pPr>
              <w:spacing w:after="0" w:line="240" w:lineRule="auto"/>
              <w:rPr>
                <w:rFonts w:cs="Times New Roman"/>
                <w:b/>
                <w:kern w:val="2"/>
              </w:rPr>
            </w:pPr>
            <w:r>
              <w:rPr>
                <w:rFonts w:cs="Times New Roman"/>
                <w:b/>
                <w:kern w:val="2"/>
              </w:rPr>
              <w:t>Активности</w:t>
            </w:r>
          </w:p>
        </w:tc>
        <w:tc>
          <w:tcPr>
            <w:tcW w:w="1559" w:type="dxa"/>
            <w:shd w:val="clear" w:color="auto" w:fill="D9D9D9" w:themeFill="background1" w:themeFillShade="D9"/>
            <w:vAlign w:val="center"/>
          </w:tcPr>
          <w:p w14:paraId="1B6BCD56" w14:textId="77777777" w:rsidR="0053304B" w:rsidRDefault="00000000">
            <w:pPr>
              <w:spacing w:after="0" w:line="240" w:lineRule="auto"/>
              <w:rPr>
                <w:rFonts w:cs="Times New Roman"/>
                <w:b/>
                <w:kern w:val="2"/>
              </w:rPr>
            </w:pPr>
            <w:r>
              <w:rPr>
                <w:rFonts w:cs="Times New Roman"/>
                <w:b/>
                <w:kern w:val="2"/>
              </w:rPr>
              <w:t>Време реализације</w:t>
            </w:r>
          </w:p>
        </w:tc>
        <w:tc>
          <w:tcPr>
            <w:tcW w:w="1984" w:type="dxa"/>
            <w:shd w:val="clear" w:color="auto" w:fill="D9D9D9" w:themeFill="background1" w:themeFillShade="D9"/>
            <w:vAlign w:val="center"/>
          </w:tcPr>
          <w:p w14:paraId="11B12E5E" w14:textId="77777777" w:rsidR="0053304B" w:rsidRDefault="00000000">
            <w:pPr>
              <w:spacing w:after="0" w:line="240" w:lineRule="auto"/>
              <w:rPr>
                <w:rFonts w:cs="Times New Roman"/>
                <w:b/>
                <w:kern w:val="2"/>
                <w:lang w:val="sr-Cyrl-RS"/>
              </w:rPr>
            </w:pPr>
            <w:r>
              <w:rPr>
                <w:rFonts w:cs="Times New Roman"/>
                <w:b/>
                <w:kern w:val="2"/>
                <w:lang w:val="sr-Cyrl-RS"/>
              </w:rPr>
              <w:t>Сардници</w:t>
            </w:r>
          </w:p>
        </w:tc>
      </w:tr>
      <w:tr w:rsidR="0053304B" w14:paraId="584666F4" w14:textId="77777777">
        <w:trPr>
          <w:trHeight w:val="464"/>
        </w:trPr>
        <w:tc>
          <w:tcPr>
            <w:tcW w:w="6771" w:type="dxa"/>
            <w:vAlign w:val="center"/>
          </w:tcPr>
          <w:p w14:paraId="733BE99F" w14:textId="77777777" w:rsidR="0053304B" w:rsidRDefault="00000000">
            <w:pPr>
              <w:spacing w:after="0" w:line="240" w:lineRule="auto"/>
              <w:jc w:val="both"/>
              <w:rPr>
                <w:rFonts w:cs="Times New Roman"/>
                <w:kern w:val="2"/>
              </w:rPr>
            </w:pPr>
            <w:r>
              <w:rPr>
                <w:rFonts w:cs="Times New Roman"/>
                <w:kern w:val="2"/>
              </w:rPr>
              <w:t>Учествовање у раду Наставничког већа</w:t>
            </w:r>
          </w:p>
        </w:tc>
        <w:tc>
          <w:tcPr>
            <w:tcW w:w="1559" w:type="dxa"/>
            <w:vAlign w:val="center"/>
          </w:tcPr>
          <w:p w14:paraId="5C7E6D20"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792D41E8" w14:textId="77777777" w:rsidR="0053304B" w:rsidRDefault="00000000">
            <w:pPr>
              <w:spacing w:after="0" w:line="240" w:lineRule="auto"/>
              <w:rPr>
                <w:rFonts w:cs="Times New Roman"/>
                <w:kern w:val="2"/>
                <w:sz w:val="20"/>
                <w:lang w:val="sr-Cyrl-RS"/>
              </w:rPr>
            </w:pPr>
            <w:r>
              <w:rPr>
                <w:rFonts w:cs="Times New Roman"/>
                <w:kern w:val="2"/>
                <w:sz w:val="20"/>
                <w:lang w:val="sr-Cyrl-RS"/>
              </w:rPr>
              <w:t>Чалнови НВ</w:t>
            </w:r>
          </w:p>
        </w:tc>
      </w:tr>
      <w:tr w:rsidR="0053304B" w14:paraId="746032DE" w14:textId="77777777">
        <w:trPr>
          <w:trHeight w:val="273"/>
        </w:trPr>
        <w:tc>
          <w:tcPr>
            <w:tcW w:w="6771" w:type="dxa"/>
            <w:vAlign w:val="center"/>
          </w:tcPr>
          <w:p w14:paraId="1FE87A48" w14:textId="77777777" w:rsidR="0053304B" w:rsidRDefault="00000000">
            <w:pPr>
              <w:spacing w:after="0" w:line="240" w:lineRule="auto"/>
              <w:jc w:val="both"/>
              <w:rPr>
                <w:rFonts w:cs="Times New Roman"/>
                <w:kern w:val="2"/>
                <w:lang w:val="sr-Cyrl-RS"/>
              </w:rPr>
            </w:pPr>
            <w:r>
              <w:rPr>
                <w:rFonts w:cs="Times New Roman"/>
                <w:kern w:val="2"/>
              </w:rPr>
              <w:t xml:space="preserve">Учествовање у раду Тима за инклузивно образовање,   , Тим за превенцију употребе дрога, </w:t>
            </w:r>
            <w:r>
              <w:rPr>
                <w:rFonts w:cs="Times New Roman"/>
                <w:kern w:val="2"/>
                <w:lang w:val="sr-Cyrl-RS"/>
              </w:rPr>
              <w:t xml:space="preserve"> Тим за каријерно вођење и саветовање, Тима за заштиту ученика од дискриминације, насиља, злостављања и занемаривања</w:t>
            </w:r>
          </w:p>
        </w:tc>
        <w:tc>
          <w:tcPr>
            <w:tcW w:w="1559" w:type="dxa"/>
            <w:vAlign w:val="center"/>
          </w:tcPr>
          <w:p w14:paraId="34A7D541"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25ACE1D3" w14:textId="77777777" w:rsidR="0053304B" w:rsidRDefault="00000000">
            <w:pPr>
              <w:spacing w:after="0" w:line="240" w:lineRule="auto"/>
              <w:rPr>
                <w:rFonts w:cs="Times New Roman"/>
                <w:kern w:val="2"/>
                <w:sz w:val="20"/>
                <w:lang w:val="sr-Cyrl-RS"/>
              </w:rPr>
            </w:pPr>
            <w:r>
              <w:rPr>
                <w:rFonts w:cs="Times New Roman"/>
                <w:kern w:val="2"/>
                <w:sz w:val="20"/>
                <w:lang w:val="sr-Cyrl-RS"/>
              </w:rPr>
              <w:t>Чланови Тима</w:t>
            </w:r>
          </w:p>
        </w:tc>
      </w:tr>
      <w:tr w:rsidR="0053304B" w14:paraId="1D6EA48B" w14:textId="77777777">
        <w:trPr>
          <w:trHeight w:val="273"/>
        </w:trPr>
        <w:tc>
          <w:tcPr>
            <w:tcW w:w="6771" w:type="dxa"/>
            <w:vAlign w:val="center"/>
          </w:tcPr>
          <w:p w14:paraId="298C58F9" w14:textId="77777777" w:rsidR="0053304B" w:rsidRDefault="00000000">
            <w:pPr>
              <w:spacing w:after="0" w:line="240" w:lineRule="auto"/>
              <w:jc w:val="both"/>
              <w:rPr>
                <w:rFonts w:cs="Times New Roman"/>
                <w:kern w:val="2"/>
              </w:rPr>
            </w:pPr>
            <w:r>
              <w:rPr>
                <w:rFonts w:cs="Times New Roman"/>
                <w:kern w:val="2"/>
              </w:rPr>
              <w:t>Координисање Тима за самовредновање</w:t>
            </w:r>
          </w:p>
        </w:tc>
        <w:tc>
          <w:tcPr>
            <w:tcW w:w="1559" w:type="dxa"/>
            <w:vAlign w:val="center"/>
          </w:tcPr>
          <w:p w14:paraId="083E18B5"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51469FD6" w14:textId="77777777" w:rsidR="0053304B" w:rsidRDefault="00000000">
            <w:pPr>
              <w:spacing w:after="0" w:line="240" w:lineRule="auto"/>
              <w:jc w:val="both"/>
              <w:rPr>
                <w:rFonts w:cs="Times New Roman"/>
                <w:kern w:val="2"/>
                <w:sz w:val="20"/>
                <w:lang w:val="sr-Cyrl-RS"/>
              </w:rPr>
            </w:pPr>
            <w:r>
              <w:rPr>
                <w:rFonts w:cs="Times New Roman"/>
                <w:kern w:val="2"/>
                <w:sz w:val="20"/>
                <w:lang w:val="sr-Cyrl-RS"/>
              </w:rPr>
              <w:t>Чланови Тима</w:t>
            </w:r>
          </w:p>
        </w:tc>
      </w:tr>
      <w:tr w:rsidR="0053304B" w14:paraId="4CDE0DE5" w14:textId="77777777">
        <w:trPr>
          <w:trHeight w:val="273"/>
        </w:trPr>
        <w:tc>
          <w:tcPr>
            <w:tcW w:w="6771" w:type="dxa"/>
            <w:vAlign w:val="center"/>
          </w:tcPr>
          <w:p w14:paraId="38AB2D22" w14:textId="77777777" w:rsidR="0053304B" w:rsidRDefault="00000000">
            <w:pPr>
              <w:spacing w:after="0" w:line="240" w:lineRule="auto"/>
              <w:jc w:val="both"/>
              <w:rPr>
                <w:rFonts w:cs="Times New Roman"/>
                <w:kern w:val="2"/>
              </w:rPr>
            </w:pPr>
            <w:r>
              <w:rPr>
                <w:rFonts w:cs="Times New Roman"/>
                <w:kern w:val="2"/>
              </w:rPr>
              <w:t>Учествовање у раду Педагошког колегијума и актива за Развојно планирање</w:t>
            </w:r>
          </w:p>
        </w:tc>
        <w:tc>
          <w:tcPr>
            <w:tcW w:w="1559" w:type="dxa"/>
            <w:vAlign w:val="center"/>
          </w:tcPr>
          <w:p w14:paraId="19EF3384"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08981158" w14:textId="77777777" w:rsidR="0053304B" w:rsidRDefault="00000000">
            <w:pPr>
              <w:spacing w:after="0" w:line="240" w:lineRule="auto"/>
              <w:rPr>
                <w:rFonts w:cs="Times New Roman"/>
                <w:kern w:val="2"/>
                <w:sz w:val="20"/>
                <w:lang w:val="sr-Cyrl-RS"/>
              </w:rPr>
            </w:pPr>
            <w:r>
              <w:rPr>
                <w:rFonts w:cs="Times New Roman"/>
                <w:kern w:val="2"/>
                <w:sz w:val="20"/>
                <w:lang w:val="sr-Cyrl-RS"/>
              </w:rPr>
              <w:t>Чланови Колегијума и актива</w:t>
            </w:r>
          </w:p>
        </w:tc>
      </w:tr>
      <w:tr w:rsidR="0053304B" w14:paraId="7C079019" w14:textId="77777777">
        <w:trPr>
          <w:trHeight w:val="273"/>
        </w:trPr>
        <w:tc>
          <w:tcPr>
            <w:tcW w:w="10314" w:type="dxa"/>
            <w:gridSpan w:val="3"/>
            <w:shd w:val="clear" w:color="auto" w:fill="D9D9D9" w:themeFill="background1" w:themeFillShade="D9"/>
            <w:vAlign w:val="center"/>
          </w:tcPr>
          <w:p w14:paraId="7DC7FB7B" w14:textId="77777777" w:rsidR="0053304B" w:rsidRDefault="00000000">
            <w:pPr>
              <w:spacing w:after="0" w:line="240" w:lineRule="auto"/>
              <w:rPr>
                <w:rFonts w:cs="Times New Roman"/>
                <w:kern w:val="2"/>
                <w:sz w:val="20"/>
              </w:rPr>
            </w:pPr>
            <w:r>
              <w:rPr>
                <w:rFonts w:cs="Times New Roman"/>
                <w:b/>
                <w:kern w:val="2"/>
              </w:rPr>
              <w:t>Сарадња са надлежним установама, организацијама, удружењима и јединицом локалне самоуправе</w:t>
            </w:r>
          </w:p>
        </w:tc>
      </w:tr>
      <w:tr w:rsidR="0053304B" w14:paraId="16EA7839" w14:textId="77777777">
        <w:trPr>
          <w:trHeight w:val="273"/>
        </w:trPr>
        <w:tc>
          <w:tcPr>
            <w:tcW w:w="6771" w:type="dxa"/>
            <w:shd w:val="clear" w:color="auto" w:fill="D9D9D9" w:themeFill="background1" w:themeFillShade="D9"/>
            <w:vAlign w:val="center"/>
          </w:tcPr>
          <w:p w14:paraId="492FF702" w14:textId="77777777" w:rsidR="0053304B" w:rsidRDefault="00000000">
            <w:pPr>
              <w:spacing w:after="0" w:line="240" w:lineRule="auto"/>
              <w:rPr>
                <w:rFonts w:cs="Times New Roman"/>
                <w:kern w:val="2"/>
                <w:szCs w:val="20"/>
                <w:lang w:val="sr-Cyrl-CS"/>
              </w:rPr>
            </w:pPr>
            <w:r>
              <w:rPr>
                <w:rFonts w:cs="Times New Roman"/>
                <w:b/>
                <w:kern w:val="2"/>
              </w:rPr>
              <w:t>Активност</w:t>
            </w:r>
          </w:p>
        </w:tc>
        <w:tc>
          <w:tcPr>
            <w:tcW w:w="1559" w:type="dxa"/>
            <w:shd w:val="clear" w:color="auto" w:fill="D9D9D9" w:themeFill="background1" w:themeFillShade="D9"/>
            <w:vAlign w:val="center"/>
          </w:tcPr>
          <w:p w14:paraId="5023DF2B"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0B354D7D" w14:textId="77777777" w:rsidR="0053304B" w:rsidRDefault="00000000">
            <w:pPr>
              <w:spacing w:after="0" w:line="240" w:lineRule="auto"/>
              <w:rPr>
                <w:rFonts w:cs="Times New Roman"/>
                <w:b/>
                <w:kern w:val="2"/>
                <w:lang w:val="sr-Cyrl-RS"/>
              </w:rPr>
            </w:pPr>
            <w:r>
              <w:rPr>
                <w:rFonts w:cs="Times New Roman"/>
                <w:b/>
                <w:kern w:val="2"/>
                <w:lang w:val="sr-Cyrl-RS"/>
              </w:rPr>
              <w:t>Сардници</w:t>
            </w:r>
          </w:p>
        </w:tc>
      </w:tr>
      <w:tr w:rsidR="0053304B" w14:paraId="0056DA78" w14:textId="77777777">
        <w:trPr>
          <w:trHeight w:val="273"/>
        </w:trPr>
        <w:tc>
          <w:tcPr>
            <w:tcW w:w="6771" w:type="dxa"/>
            <w:vAlign w:val="center"/>
          </w:tcPr>
          <w:p w14:paraId="3C12E4F2" w14:textId="77777777" w:rsidR="0053304B" w:rsidRDefault="00000000">
            <w:pPr>
              <w:spacing w:after="0" w:line="240" w:lineRule="auto"/>
              <w:jc w:val="both"/>
              <w:rPr>
                <w:rFonts w:cs="Times New Roman"/>
                <w:kern w:val="2"/>
              </w:rPr>
            </w:pPr>
            <w:r>
              <w:rPr>
                <w:rFonts w:cs="Times New Roman"/>
                <w:kern w:val="2"/>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p>
        </w:tc>
        <w:tc>
          <w:tcPr>
            <w:tcW w:w="1559" w:type="dxa"/>
            <w:vAlign w:val="center"/>
          </w:tcPr>
          <w:p w14:paraId="3BE5E145"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7CFFE73C" w14:textId="77777777" w:rsidR="0053304B" w:rsidRDefault="00000000">
            <w:pPr>
              <w:spacing w:after="0" w:line="240" w:lineRule="auto"/>
              <w:rPr>
                <w:rFonts w:cs="Times New Roman"/>
                <w:kern w:val="2"/>
                <w:sz w:val="20"/>
                <w:lang w:val="sr-Cyrl-RS"/>
              </w:rPr>
            </w:pPr>
            <w:r>
              <w:rPr>
                <w:rFonts w:cs="Times New Roman"/>
                <w:kern w:val="2"/>
                <w:sz w:val="20"/>
                <w:lang w:val="sr-Cyrl-RS"/>
              </w:rPr>
              <w:t>Директор, педагог, наставници</w:t>
            </w:r>
          </w:p>
        </w:tc>
      </w:tr>
      <w:tr w:rsidR="0053304B" w14:paraId="7E98897B" w14:textId="77777777">
        <w:trPr>
          <w:trHeight w:val="273"/>
        </w:trPr>
        <w:tc>
          <w:tcPr>
            <w:tcW w:w="6771" w:type="dxa"/>
            <w:vAlign w:val="center"/>
          </w:tcPr>
          <w:p w14:paraId="1F07CFD7" w14:textId="77777777" w:rsidR="0053304B" w:rsidRDefault="00000000">
            <w:pPr>
              <w:spacing w:after="0" w:line="240" w:lineRule="auto"/>
              <w:jc w:val="both"/>
              <w:rPr>
                <w:rFonts w:cs="Times New Roman"/>
                <w:kern w:val="2"/>
              </w:rPr>
            </w:pPr>
            <w:r>
              <w:rPr>
                <w:rFonts w:cs="Times New Roman"/>
                <w:kern w:val="2"/>
              </w:rPr>
              <w:t>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w:t>
            </w:r>
          </w:p>
        </w:tc>
        <w:tc>
          <w:tcPr>
            <w:tcW w:w="1559" w:type="dxa"/>
            <w:vAlign w:val="center"/>
          </w:tcPr>
          <w:p w14:paraId="09BD1EF6" w14:textId="77777777" w:rsidR="0053304B" w:rsidRDefault="00000000">
            <w:pPr>
              <w:spacing w:after="0" w:line="240" w:lineRule="auto"/>
              <w:rPr>
                <w:rFonts w:cs="Times New Roman"/>
                <w:kern w:val="2"/>
                <w:sz w:val="20"/>
              </w:rPr>
            </w:pPr>
            <w:r>
              <w:rPr>
                <w:rFonts w:cs="Times New Roman"/>
                <w:kern w:val="2"/>
                <w:sz w:val="20"/>
              </w:rPr>
              <w:t>током школске године</w:t>
            </w:r>
          </w:p>
        </w:tc>
        <w:tc>
          <w:tcPr>
            <w:tcW w:w="1984" w:type="dxa"/>
            <w:vAlign w:val="center"/>
          </w:tcPr>
          <w:p w14:paraId="3759798B" w14:textId="77777777" w:rsidR="0053304B" w:rsidRDefault="00000000">
            <w:pPr>
              <w:spacing w:after="0" w:line="240" w:lineRule="auto"/>
              <w:rPr>
                <w:rFonts w:cs="Times New Roman"/>
                <w:kern w:val="2"/>
                <w:sz w:val="20"/>
                <w:lang w:val="sr-Cyrl-RS"/>
              </w:rPr>
            </w:pPr>
            <w:r>
              <w:rPr>
                <w:rFonts w:cs="Times New Roman"/>
                <w:kern w:val="2"/>
                <w:sz w:val="20"/>
                <w:lang w:val="sr-Cyrl-RS"/>
              </w:rPr>
              <w:t>Стручни радници у др.институцијама</w:t>
            </w:r>
          </w:p>
        </w:tc>
      </w:tr>
      <w:tr w:rsidR="0053304B" w14:paraId="09ED6D80" w14:textId="77777777">
        <w:trPr>
          <w:trHeight w:val="273"/>
        </w:trPr>
        <w:tc>
          <w:tcPr>
            <w:tcW w:w="6771" w:type="dxa"/>
            <w:vAlign w:val="center"/>
          </w:tcPr>
          <w:p w14:paraId="3CDF3888" w14:textId="77777777" w:rsidR="0053304B" w:rsidRDefault="00000000">
            <w:pPr>
              <w:spacing w:after="0" w:line="240" w:lineRule="auto"/>
              <w:jc w:val="both"/>
              <w:rPr>
                <w:rFonts w:cs="Times New Roman"/>
                <w:kern w:val="2"/>
                <w:lang w:val="sr-Cyrl-RS"/>
              </w:rPr>
            </w:pPr>
            <w:r>
              <w:rPr>
                <w:rFonts w:cs="Times New Roman"/>
                <w:kern w:val="2"/>
                <w:lang w:val="sr-Cyrl-RS"/>
              </w:rPr>
              <w:t>Срадња са НЗС - професионална оријентација ученика</w:t>
            </w:r>
          </w:p>
        </w:tc>
        <w:tc>
          <w:tcPr>
            <w:tcW w:w="1559" w:type="dxa"/>
            <w:vAlign w:val="center"/>
          </w:tcPr>
          <w:p w14:paraId="5A889531" w14:textId="77777777" w:rsidR="0053304B" w:rsidRDefault="00000000">
            <w:pPr>
              <w:spacing w:after="0" w:line="240" w:lineRule="auto"/>
              <w:rPr>
                <w:rFonts w:cs="Times New Roman"/>
                <w:kern w:val="2"/>
                <w:sz w:val="20"/>
                <w:lang w:val="sr-Cyrl-RS"/>
              </w:rPr>
            </w:pPr>
            <w:r>
              <w:rPr>
                <w:rFonts w:cs="Times New Roman"/>
                <w:kern w:val="2"/>
                <w:sz w:val="20"/>
                <w:lang w:val="sr-Cyrl-RS"/>
              </w:rPr>
              <w:t>током школске године</w:t>
            </w:r>
          </w:p>
        </w:tc>
        <w:tc>
          <w:tcPr>
            <w:tcW w:w="1984" w:type="dxa"/>
            <w:vAlign w:val="center"/>
          </w:tcPr>
          <w:p w14:paraId="44D06632" w14:textId="77777777" w:rsidR="0053304B" w:rsidRDefault="00000000">
            <w:pPr>
              <w:spacing w:after="0" w:line="240" w:lineRule="auto"/>
              <w:rPr>
                <w:rFonts w:cs="Times New Roman"/>
                <w:kern w:val="2"/>
                <w:sz w:val="20"/>
                <w:lang w:val="sr-Cyrl-RS"/>
              </w:rPr>
            </w:pPr>
            <w:r>
              <w:rPr>
                <w:rFonts w:cs="Times New Roman"/>
                <w:kern w:val="2"/>
                <w:sz w:val="20"/>
                <w:lang w:val="sr-Cyrl-RS"/>
              </w:rPr>
              <w:t>Психолог</w:t>
            </w:r>
          </w:p>
        </w:tc>
      </w:tr>
      <w:tr w:rsidR="0053304B" w14:paraId="2EA5FD49" w14:textId="77777777">
        <w:trPr>
          <w:trHeight w:val="273"/>
        </w:trPr>
        <w:tc>
          <w:tcPr>
            <w:tcW w:w="6771" w:type="dxa"/>
            <w:shd w:val="clear" w:color="auto" w:fill="D9D9D9" w:themeFill="background1" w:themeFillShade="D9"/>
            <w:vAlign w:val="center"/>
          </w:tcPr>
          <w:p w14:paraId="748E791A" w14:textId="77777777" w:rsidR="0053304B" w:rsidRDefault="00000000">
            <w:pPr>
              <w:spacing w:after="0" w:line="240" w:lineRule="auto"/>
              <w:rPr>
                <w:rFonts w:cs="Times New Roman"/>
                <w:kern w:val="2"/>
                <w:szCs w:val="20"/>
                <w:lang w:val="sr-Cyrl-CS"/>
              </w:rPr>
            </w:pPr>
            <w:r>
              <w:rPr>
                <w:rFonts w:cs="Times New Roman"/>
                <w:b/>
                <w:kern w:val="2"/>
              </w:rPr>
              <w:t>Вођење документације, припрема за рад и стручно усавршавање</w:t>
            </w:r>
          </w:p>
        </w:tc>
        <w:tc>
          <w:tcPr>
            <w:tcW w:w="1559" w:type="dxa"/>
            <w:shd w:val="clear" w:color="auto" w:fill="D9D9D9" w:themeFill="background1" w:themeFillShade="D9"/>
            <w:vAlign w:val="center"/>
          </w:tcPr>
          <w:p w14:paraId="18C8BDBA" w14:textId="77777777" w:rsidR="0053304B" w:rsidRDefault="0053304B">
            <w:pPr>
              <w:spacing w:after="0" w:line="240" w:lineRule="auto"/>
              <w:rPr>
                <w:rFonts w:cs="Times New Roman"/>
                <w:kern w:val="2"/>
                <w:sz w:val="20"/>
              </w:rPr>
            </w:pPr>
          </w:p>
        </w:tc>
        <w:tc>
          <w:tcPr>
            <w:tcW w:w="1984" w:type="dxa"/>
            <w:shd w:val="clear" w:color="auto" w:fill="D9D9D9" w:themeFill="background1" w:themeFillShade="D9"/>
            <w:vAlign w:val="center"/>
          </w:tcPr>
          <w:p w14:paraId="682355F8" w14:textId="77777777" w:rsidR="0053304B" w:rsidRDefault="0053304B">
            <w:pPr>
              <w:spacing w:after="0" w:line="240" w:lineRule="auto"/>
              <w:rPr>
                <w:rFonts w:cs="Times New Roman"/>
                <w:kern w:val="2"/>
                <w:sz w:val="20"/>
              </w:rPr>
            </w:pPr>
          </w:p>
        </w:tc>
      </w:tr>
      <w:tr w:rsidR="0053304B" w14:paraId="5C71C9BE" w14:textId="77777777">
        <w:trPr>
          <w:trHeight w:val="453"/>
        </w:trPr>
        <w:tc>
          <w:tcPr>
            <w:tcW w:w="6771" w:type="dxa"/>
            <w:shd w:val="clear" w:color="auto" w:fill="D9D9D9" w:themeFill="background1" w:themeFillShade="D9"/>
            <w:vAlign w:val="center"/>
          </w:tcPr>
          <w:p w14:paraId="30F2AC77" w14:textId="77777777" w:rsidR="0053304B" w:rsidRDefault="00000000">
            <w:pPr>
              <w:spacing w:after="0" w:line="240" w:lineRule="auto"/>
              <w:rPr>
                <w:rFonts w:cs="Times New Roman"/>
                <w:kern w:val="2"/>
                <w:szCs w:val="20"/>
                <w:lang w:val="sr-Cyrl-CS"/>
              </w:rPr>
            </w:pPr>
            <w:r>
              <w:rPr>
                <w:rFonts w:cs="Times New Roman"/>
                <w:b/>
                <w:kern w:val="2"/>
              </w:rPr>
              <w:lastRenderedPageBreak/>
              <w:t>Активности</w:t>
            </w:r>
          </w:p>
        </w:tc>
        <w:tc>
          <w:tcPr>
            <w:tcW w:w="1559" w:type="dxa"/>
            <w:shd w:val="clear" w:color="auto" w:fill="D9D9D9" w:themeFill="background1" w:themeFillShade="D9"/>
            <w:vAlign w:val="center"/>
          </w:tcPr>
          <w:p w14:paraId="68CF2DFD" w14:textId="77777777" w:rsidR="0053304B" w:rsidRDefault="00000000">
            <w:pPr>
              <w:spacing w:after="0" w:line="240" w:lineRule="auto"/>
              <w:rPr>
                <w:rFonts w:cs="Times New Roman"/>
                <w:kern w:val="2"/>
                <w:sz w:val="20"/>
              </w:rPr>
            </w:pPr>
            <w:r>
              <w:rPr>
                <w:rFonts w:cs="Times New Roman"/>
                <w:b/>
                <w:kern w:val="2"/>
              </w:rPr>
              <w:t>Време реализације</w:t>
            </w:r>
          </w:p>
        </w:tc>
        <w:tc>
          <w:tcPr>
            <w:tcW w:w="1984" w:type="dxa"/>
            <w:shd w:val="clear" w:color="auto" w:fill="D9D9D9" w:themeFill="background1" w:themeFillShade="D9"/>
            <w:vAlign w:val="center"/>
          </w:tcPr>
          <w:p w14:paraId="6F243E2A" w14:textId="77777777" w:rsidR="0053304B" w:rsidRDefault="00000000">
            <w:pPr>
              <w:spacing w:after="0" w:line="240" w:lineRule="auto"/>
              <w:rPr>
                <w:rFonts w:cs="Times New Roman"/>
                <w:b/>
                <w:kern w:val="2"/>
                <w:lang w:val="sr-Cyrl-RS"/>
              </w:rPr>
            </w:pPr>
            <w:r>
              <w:rPr>
                <w:rFonts w:cs="Times New Roman"/>
                <w:b/>
                <w:kern w:val="2"/>
                <w:lang w:val="sr-Cyrl-RS"/>
              </w:rPr>
              <w:t>Сарадници</w:t>
            </w:r>
          </w:p>
        </w:tc>
      </w:tr>
      <w:tr w:rsidR="0053304B" w14:paraId="33902307" w14:textId="77777777">
        <w:trPr>
          <w:trHeight w:val="273"/>
        </w:trPr>
        <w:tc>
          <w:tcPr>
            <w:tcW w:w="6771" w:type="dxa"/>
            <w:vAlign w:val="center"/>
          </w:tcPr>
          <w:p w14:paraId="14555ADD" w14:textId="77777777" w:rsidR="0053304B" w:rsidRDefault="00000000">
            <w:pPr>
              <w:spacing w:after="0" w:line="240" w:lineRule="auto"/>
              <w:jc w:val="both"/>
              <w:rPr>
                <w:rFonts w:cs="Times New Roman"/>
                <w:kern w:val="2"/>
              </w:rPr>
            </w:pPr>
            <w:r>
              <w:rPr>
                <w:rFonts w:cs="Times New Roman"/>
                <w:kern w:val="2"/>
              </w:rPr>
              <w:t>Вођење евиденције о сопственом раду у следећој документацији: дневник рада психолога и психолошки досије (картон) ученика</w:t>
            </w:r>
          </w:p>
        </w:tc>
        <w:tc>
          <w:tcPr>
            <w:tcW w:w="1559" w:type="dxa"/>
            <w:vAlign w:val="center"/>
          </w:tcPr>
          <w:p w14:paraId="298B85C9"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68983E05" w14:textId="77777777" w:rsidR="0053304B" w:rsidRDefault="00000000">
            <w:pPr>
              <w:spacing w:after="0" w:line="240" w:lineRule="auto"/>
              <w:rPr>
                <w:rFonts w:cs="Times New Roman"/>
                <w:kern w:val="2"/>
                <w:sz w:val="20"/>
                <w:lang w:val="sr-Cyrl-RS"/>
              </w:rPr>
            </w:pPr>
            <w:r>
              <w:rPr>
                <w:rFonts w:cs="Times New Roman"/>
                <w:kern w:val="2"/>
                <w:sz w:val="20"/>
                <w:lang w:val="sr-Cyrl-RS"/>
              </w:rPr>
              <w:t>-</w:t>
            </w:r>
          </w:p>
        </w:tc>
      </w:tr>
      <w:tr w:rsidR="0053304B" w14:paraId="69009A76" w14:textId="77777777">
        <w:trPr>
          <w:trHeight w:val="273"/>
        </w:trPr>
        <w:tc>
          <w:tcPr>
            <w:tcW w:w="6771" w:type="dxa"/>
            <w:vAlign w:val="center"/>
          </w:tcPr>
          <w:p w14:paraId="3B9C9BE2" w14:textId="77777777" w:rsidR="0053304B" w:rsidRDefault="00000000">
            <w:pPr>
              <w:spacing w:after="0" w:line="240" w:lineRule="auto"/>
              <w:jc w:val="both"/>
              <w:rPr>
                <w:rFonts w:cs="Times New Roman"/>
                <w:kern w:val="2"/>
              </w:rPr>
            </w:pPr>
            <w:r>
              <w:rPr>
                <w:rFonts w:cs="Times New Roman"/>
                <w:kern w:val="2"/>
              </w:rPr>
              <w:t>Вођење евиденције о извршеним анализама, психолошким тестирањима, посећеним часовима</w:t>
            </w:r>
          </w:p>
        </w:tc>
        <w:tc>
          <w:tcPr>
            <w:tcW w:w="1559" w:type="dxa"/>
            <w:vAlign w:val="center"/>
          </w:tcPr>
          <w:p w14:paraId="02150CDD"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7C9B3301" w14:textId="77777777" w:rsidR="0053304B" w:rsidRDefault="00000000">
            <w:pPr>
              <w:spacing w:after="0" w:line="240" w:lineRule="auto"/>
              <w:rPr>
                <w:rFonts w:cs="Times New Roman"/>
                <w:kern w:val="2"/>
                <w:sz w:val="20"/>
                <w:lang w:val="sr-Cyrl-RS"/>
              </w:rPr>
            </w:pPr>
            <w:r>
              <w:rPr>
                <w:rFonts w:cs="Times New Roman"/>
                <w:kern w:val="2"/>
                <w:sz w:val="20"/>
                <w:lang w:val="sr-Cyrl-RS"/>
              </w:rPr>
              <w:t>-</w:t>
            </w:r>
          </w:p>
        </w:tc>
      </w:tr>
      <w:tr w:rsidR="0053304B" w14:paraId="0FF15070" w14:textId="77777777">
        <w:trPr>
          <w:trHeight w:val="273"/>
        </w:trPr>
        <w:tc>
          <w:tcPr>
            <w:tcW w:w="6771" w:type="dxa"/>
            <w:vAlign w:val="center"/>
          </w:tcPr>
          <w:p w14:paraId="57327D67" w14:textId="77777777" w:rsidR="0053304B" w:rsidRDefault="00000000">
            <w:pPr>
              <w:spacing w:after="0" w:line="240" w:lineRule="auto"/>
              <w:jc w:val="both"/>
              <w:rPr>
                <w:rFonts w:cs="Times New Roman"/>
                <w:kern w:val="2"/>
              </w:rPr>
            </w:pPr>
            <w:r>
              <w:rPr>
                <w:rFonts w:cs="Times New Roman"/>
                <w:kern w:val="2"/>
              </w:rPr>
              <w:t>Припрема за све послове предвиђене годишњим програмом и оперативним плановима рада психолога</w:t>
            </w:r>
          </w:p>
        </w:tc>
        <w:tc>
          <w:tcPr>
            <w:tcW w:w="1559" w:type="dxa"/>
            <w:vAlign w:val="center"/>
          </w:tcPr>
          <w:p w14:paraId="4701BEC5"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29006A0D" w14:textId="77777777" w:rsidR="0053304B" w:rsidRDefault="00000000">
            <w:pPr>
              <w:spacing w:after="0" w:line="240" w:lineRule="auto"/>
              <w:rPr>
                <w:rFonts w:cs="Times New Roman"/>
                <w:kern w:val="2"/>
                <w:sz w:val="20"/>
                <w:lang w:val="sr-Cyrl-RS"/>
              </w:rPr>
            </w:pPr>
            <w:r>
              <w:rPr>
                <w:rFonts w:cs="Times New Roman"/>
                <w:kern w:val="2"/>
                <w:sz w:val="20"/>
                <w:lang w:val="sr-Cyrl-RS"/>
              </w:rPr>
              <w:t>Педагог</w:t>
            </w:r>
          </w:p>
        </w:tc>
      </w:tr>
      <w:tr w:rsidR="0053304B" w14:paraId="7AA66A7B" w14:textId="77777777">
        <w:trPr>
          <w:trHeight w:val="273"/>
        </w:trPr>
        <w:tc>
          <w:tcPr>
            <w:tcW w:w="6771" w:type="dxa"/>
            <w:vAlign w:val="center"/>
          </w:tcPr>
          <w:p w14:paraId="37A798C1" w14:textId="77777777" w:rsidR="0053304B" w:rsidRDefault="00000000">
            <w:pPr>
              <w:spacing w:after="0" w:line="240" w:lineRule="auto"/>
              <w:jc w:val="both"/>
              <w:rPr>
                <w:rFonts w:cs="Times New Roman"/>
                <w:kern w:val="2"/>
              </w:rPr>
            </w:pPr>
            <w:r>
              <w:rPr>
                <w:rFonts w:cs="Times New Roman"/>
                <w:kern w:val="2"/>
              </w:rPr>
              <w:t>Прикупљање и чување материјала који садржи личне податке о ученицима</w:t>
            </w:r>
          </w:p>
        </w:tc>
        <w:tc>
          <w:tcPr>
            <w:tcW w:w="1559" w:type="dxa"/>
            <w:vAlign w:val="center"/>
          </w:tcPr>
          <w:p w14:paraId="339BE334"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7E68197A" w14:textId="77777777" w:rsidR="0053304B" w:rsidRDefault="00000000">
            <w:pPr>
              <w:spacing w:after="0" w:line="240" w:lineRule="auto"/>
              <w:rPr>
                <w:rFonts w:cs="Times New Roman"/>
                <w:kern w:val="2"/>
                <w:sz w:val="20"/>
                <w:lang w:val="sr-Cyrl-RS"/>
              </w:rPr>
            </w:pPr>
            <w:r>
              <w:rPr>
                <w:rFonts w:cs="Times New Roman"/>
                <w:kern w:val="2"/>
                <w:sz w:val="20"/>
                <w:lang w:val="sr-Cyrl-RS"/>
              </w:rPr>
              <w:t>-</w:t>
            </w:r>
          </w:p>
        </w:tc>
      </w:tr>
      <w:tr w:rsidR="0053304B" w14:paraId="1E7F87D3" w14:textId="77777777">
        <w:trPr>
          <w:trHeight w:val="273"/>
        </w:trPr>
        <w:tc>
          <w:tcPr>
            <w:tcW w:w="6771" w:type="dxa"/>
            <w:vAlign w:val="center"/>
          </w:tcPr>
          <w:p w14:paraId="5D4FF8FA" w14:textId="77777777" w:rsidR="0053304B" w:rsidRDefault="00000000">
            <w:pPr>
              <w:spacing w:after="0" w:line="240" w:lineRule="auto"/>
              <w:jc w:val="both"/>
              <w:rPr>
                <w:rFonts w:cs="Times New Roman"/>
                <w:kern w:val="2"/>
              </w:rPr>
            </w:pPr>
            <w:r>
              <w:rPr>
                <w:rFonts w:cs="Times New Roman"/>
                <w:kern w:val="2"/>
              </w:rPr>
              <w:t>Стручно усавршавање праћењем стручне литературе, учествовањем у активностима струковног удружења, похађањем акредитованих семинара и стручних скупова</w:t>
            </w:r>
          </w:p>
        </w:tc>
        <w:tc>
          <w:tcPr>
            <w:tcW w:w="1559" w:type="dxa"/>
            <w:vAlign w:val="center"/>
          </w:tcPr>
          <w:p w14:paraId="600F783E" w14:textId="77777777" w:rsidR="0053304B" w:rsidRDefault="00000000">
            <w:pPr>
              <w:spacing w:after="0" w:line="240" w:lineRule="auto"/>
              <w:rPr>
                <w:rFonts w:cs="Times New Roman"/>
                <w:kern w:val="2"/>
              </w:rPr>
            </w:pPr>
            <w:r>
              <w:rPr>
                <w:rFonts w:cs="Times New Roman"/>
                <w:kern w:val="2"/>
                <w:sz w:val="20"/>
              </w:rPr>
              <w:t>током школске године</w:t>
            </w:r>
          </w:p>
        </w:tc>
        <w:tc>
          <w:tcPr>
            <w:tcW w:w="1984" w:type="dxa"/>
            <w:vAlign w:val="center"/>
          </w:tcPr>
          <w:p w14:paraId="4C84D22B" w14:textId="77777777" w:rsidR="0053304B" w:rsidRDefault="0053304B">
            <w:pPr>
              <w:spacing w:after="0" w:line="240" w:lineRule="auto"/>
              <w:rPr>
                <w:rFonts w:cs="Times New Roman"/>
                <w:kern w:val="2"/>
                <w:sz w:val="20"/>
              </w:rPr>
            </w:pPr>
          </w:p>
        </w:tc>
      </w:tr>
    </w:tbl>
    <w:bookmarkEnd w:id="324"/>
    <w:p w14:paraId="1D8A7914" w14:textId="77777777" w:rsidR="0053304B" w:rsidRDefault="00000000">
      <w:pPr>
        <w:jc w:val="left"/>
        <w:rPr>
          <w:rFonts w:cs="Times New Roman"/>
        </w:rPr>
      </w:pPr>
      <w:r>
        <w:rPr>
          <w:rFonts w:cs="Times New Roman"/>
          <w:lang w:val="sr-Cyrl-RS"/>
        </w:rPr>
        <w:t>* На радном месту стручног сарадника психолога ангажована је нестручна замена, мастер педагог.</w:t>
      </w:r>
    </w:p>
    <w:p w14:paraId="6453BC6B" w14:textId="77777777" w:rsidR="0053304B" w:rsidRDefault="00000000">
      <w:pPr>
        <w:pStyle w:val="Heading2"/>
        <w:rPr>
          <w:rFonts w:eastAsia="Times New Roman" w:cs="Times New Roman"/>
        </w:rPr>
      </w:pPr>
      <w:bookmarkStart w:id="326" w:name="_Toc51747827"/>
      <w:bookmarkStart w:id="327" w:name="_Toc146183750"/>
      <w:bookmarkStart w:id="328" w:name="_Toc81827479"/>
      <w:bookmarkStart w:id="329" w:name="_Toc177973823"/>
      <w:r>
        <w:rPr>
          <w:rFonts w:eastAsia="Times New Roman" w:cs="Times New Roman"/>
        </w:rPr>
        <w:t>План рада педагога</w:t>
      </w:r>
      <w:bookmarkEnd w:id="326"/>
      <w:bookmarkEnd w:id="327"/>
      <w:bookmarkEnd w:id="328"/>
      <w:bookmarkEnd w:id="329"/>
    </w:p>
    <w:p w14:paraId="7B7051FF" w14:textId="77777777" w:rsidR="0053304B" w:rsidRDefault="0053304B">
      <w:pPr>
        <w:rPr>
          <w:rFonts w:cs="Times New Roma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gridCol w:w="27"/>
        <w:gridCol w:w="45"/>
        <w:gridCol w:w="45"/>
        <w:gridCol w:w="22"/>
        <w:gridCol w:w="75"/>
        <w:gridCol w:w="1765"/>
      </w:tblGrid>
      <w:tr w:rsidR="0053304B" w14:paraId="7D48C486" w14:textId="77777777">
        <w:trPr>
          <w:jc w:val="center"/>
        </w:trPr>
        <w:tc>
          <w:tcPr>
            <w:tcW w:w="8556" w:type="dxa"/>
            <w:shd w:val="clear" w:color="auto" w:fill="EEECE1" w:themeFill="background2"/>
          </w:tcPr>
          <w:p w14:paraId="1F06B0E1" w14:textId="77777777" w:rsidR="0053304B" w:rsidRDefault="00000000">
            <w:pPr>
              <w:spacing w:after="0" w:line="240" w:lineRule="auto"/>
              <w:rPr>
                <w:rFonts w:cs="Times New Roman"/>
                <w:b/>
                <w:bCs/>
                <w:i/>
                <w:iCs/>
                <w:kern w:val="2"/>
                <w:szCs w:val="24"/>
                <w:lang w:val="sr-Cyrl-RS"/>
              </w:rPr>
            </w:pPr>
            <w:r>
              <w:rPr>
                <w:rFonts w:cs="Times New Roman"/>
                <w:b/>
                <w:bCs/>
                <w:i/>
                <w:iCs/>
                <w:kern w:val="2"/>
                <w:szCs w:val="24"/>
                <w:lang w:val="sr-Cyrl-RS"/>
              </w:rPr>
              <w:t>Области рада</w:t>
            </w:r>
          </w:p>
        </w:tc>
        <w:tc>
          <w:tcPr>
            <w:tcW w:w="1979" w:type="dxa"/>
            <w:gridSpan w:val="6"/>
            <w:shd w:val="clear" w:color="auto" w:fill="EEECE1" w:themeFill="background2"/>
          </w:tcPr>
          <w:p w14:paraId="5EBC6A59" w14:textId="77777777" w:rsidR="0053304B" w:rsidRDefault="00000000">
            <w:pPr>
              <w:spacing w:after="0" w:line="240" w:lineRule="auto"/>
              <w:rPr>
                <w:rFonts w:cs="Times New Roman"/>
                <w:b/>
                <w:bCs/>
                <w:i/>
                <w:iCs/>
                <w:kern w:val="2"/>
                <w:szCs w:val="24"/>
                <w:lang w:val="sr-Cyrl-RS"/>
              </w:rPr>
            </w:pPr>
            <w:r>
              <w:rPr>
                <w:rFonts w:cs="Times New Roman"/>
                <w:b/>
                <w:bCs/>
                <w:i/>
                <w:iCs/>
                <w:kern w:val="2"/>
                <w:szCs w:val="24"/>
                <w:lang w:val="sr-Cyrl-RS"/>
              </w:rPr>
              <w:t>Време реализације</w:t>
            </w:r>
          </w:p>
        </w:tc>
      </w:tr>
      <w:tr w:rsidR="0053304B" w14:paraId="33AA44B6" w14:textId="77777777">
        <w:trPr>
          <w:trHeight w:val="270"/>
          <w:jc w:val="center"/>
        </w:trPr>
        <w:tc>
          <w:tcPr>
            <w:tcW w:w="10535" w:type="dxa"/>
            <w:gridSpan w:val="7"/>
            <w:shd w:val="clear" w:color="auto" w:fill="EEECE1" w:themeFill="background2"/>
          </w:tcPr>
          <w:p w14:paraId="6BA853F8" w14:textId="77777777" w:rsidR="0053304B" w:rsidRDefault="00000000">
            <w:pPr>
              <w:spacing w:after="0" w:line="240" w:lineRule="auto"/>
              <w:jc w:val="both"/>
              <w:rPr>
                <w:rFonts w:cs="Times New Roman"/>
                <w:b/>
                <w:bCs/>
                <w:kern w:val="2"/>
                <w:szCs w:val="24"/>
                <w:lang w:val="sr-Cyrl-RS"/>
              </w:rPr>
            </w:pPr>
            <w:r>
              <w:rPr>
                <w:rFonts w:cs="Times New Roman"/>
                <w:b/>
                <w:bCs/>
                <w:kern w:val="2"/>
                <w:szCs w:val="24"/>
                <w:lang w:val="sr-Cyrl-RS"/>
              </w:rPr>
              <w:t>1</w:t>
            </w:r>
            <w:r>
              <w:rPr>
                <w:rFonts w:cs="Times New Roman"/>
                <w:b/>
                <w:bCs/>
                <w:i/>
                <w:iCs/>
                <w:kern w:val="2"/>
                <w:szCs w:val="24"/>
                <w:lang w:val="sr-Cyrl-RS"/>
              </w:rPr>
              <w:t>.ПЛАНИРАЊЕ И ПРОГРАМИРАЊЕ ОБРАЗОВНО-ВАСПИТНОГ РАДА</w:t>
            </w:r>
          </w:p>
        </w:tc>
      </w:tr>
      <w:tr w:rsidR="0053304B" w14:paraId="3DD9F9E9" w14:textId="77777777">
        <w:trPr>
          <w:trHeight w:val="270"/>
          <w:jc w:val="center"/>
        </w:trPr>
        <w:tc>
          <w:tcPr>
            <w:tcW w:w="8556" w:type="dxa"/>
            <w:vAlign w:val="center"/>
          </w:tcPr>
          <w:p w14:paraId="261AB816" w14:textId="77777777" w:rsidR="0053304B" w:rsidRDefault="00000000">
            <w:pPr>
              <w:spacing w:after="0" w:line="240" w:lineRule="auto"/>
              <w:rPr>
                <w:rFonts w:cs="Times New Roman"/>
                <w:kern w:val="2"/>
                <w:szCs w:val="24"/>
              </w:rPr>
            </w:pPr>
            <w:r>
              <w:rPr>
                <w:rFonts w:cs="Times New Roman"/>
                <w:kern w:val="2"/>
                <w:szCs w:val="24"/>
                <w:lang w:val="sr-Cyrl-RS"/>
              </w:rPr>
              <w:t>Учествовање у изради Годишњег плана школе</w:t>
            </w:r>
            <w:r>
              <w:rPr>
                <w:rFonts w:cs="Times New Roman"/>
                <w:kern w:val="2"/>
                <w:szCs w:val="24"/>
              </w:rPr>
              <w:t xml:space="preserve"> </w:t>
            </w:r>
          </w:p>
        </w:tc>
        <w:tc>
          <w:tcPr>
            <w:tcW w:w="1979" w:type="dxa"/>
            <w:gridSpan w:val="6"/>
            <w:vAlign w:val="center"/>
          </w:tcPr>
          <w:p w14:paraId="6A14DFC8"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w:t>
            </w:r>
          </w:p>
        </w:tc>
      </w:tr>
      <w:tr w:rsidR="0053304B" w14:paraId="68C6E1B3" w14:textId="77777777">
        <w:trPr>
          <w:trHeight w:val="270"/>
          <w:jc w:val="center"/>
        </w:trPr>
        <w:tc>
          <w:tcPr>
            <w:tcW w:w="8556" w:type="dxa"/>
            <w:vAlign w:val="center"/>
          </w:tcPr>
          <w:p w14:paraId="6E553BF4" w14:textId="77777777" w:rsidR="0053304B" w:rsidRDefault="00000000">
            <w:pPr>
              <w:spacing w:after="0" w:line="240" w:lineRule="auto"/>
              <w:jc w:val="both"/>
              <w:rPr>
                <w:rFonts w:cs="Times New Roman"/>
                <w:kern w:val="2"/>
                <w:szCs w:val="24"/>
                <w:lang w:val="sr-Cyrl-RS"/>
              </w:rPr>
            </w:pPr>
            <w:r>
              <w:rPr>
                <w:rFonts w:cs="Times New Roman"/>
                <w:kern w:val="2"/>
                <w:szCs w:val="24"/>
                <w:lang w:val="ru-RU"/>
              </w:rPr>
              <w:t>Израда Извештаја о раду школе</w:t>
            </w:r>
          </w:p>
        </w:tc>
        <w:tc>
          <w:tcPr>
            <w:tcW w:w="1979" w:type="dxa"/>
            <w:gridSpan w:val="6"/>
            <w:vAlign w:val="center"/>
          </w:tcPr>
          <w:p w14:paraId="56E9F773" w14:textId="77777777" w:rsidR="0053304B" w:rsidRDefault="00000000">
            <w:pPr>
              <w:spacing w:after="0" w:line="240" w:lineRule="auto"/>
              <w:rPr>
                <w:rFonts w:cs="Times New Roman"/>
                <w:kern w:val="2"/>
                <w:szCs w:val="24"/>
                <w:lang w:val="sr-Cyrl-RS"/>
              </w:rPr>
            </w:pPr>
            <w:r>
              <w:rPr>
                <w:rFonts w:cs="Times New Roman"/>
                <w:kern w:val="2"/>
                <w:szCs w:val="24"/>
                <w:lang w:val="sr-Cyrl-RS"/>
              </w:rPr>
              <w:t>Јул-Август</w:t>
            </w:r>
          </w:p>
        </w:tc>
      </w:tr>
      <w:tr w:rsidR="0053304B" w14:paraId="7F3C2CEA" w14:textId="77777777">
        <w:trPr>
          <w:trHeight w:val="195"/>
          <w:jc w:val="center"/>
        </w:trPr>
        <w:tc>
          <w:tcPr>
            <w:tcW w:w="8556" w:type="dxa"/>
            <w:vAlign w:val="center"/>
          </w:tcPr>
          <w:p w14:paraId="30CD7196"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Припремање годишњег и месечних планова</w:t>
            </w:r>
          </w:p>
        </w:tc>
        <w:tc>
          <w:tcPr>
            <w:tcW w:w="1979" w:type="dxa"/>
            <w:gridSpan w:val="6"/>
            <w:vAlign w:val="center"/>
          </w:tcPr>
          <w:p w14:paraId="548B4E00"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5951CAC3" w14:textId="77777777">
        <w:trPr>
          <w:trHeight w:val="255"/>
          <w:jc w:val="center"/>
        </w:trPr>
        <w:tc>
          <w:tcPr>
            <w:tcW w:w="8556" w:type="dxa"/>
            <w:vAlign w:val="center"/>
          </w:tcPr>
          <w:p w14:paraId="429401D2"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Учествовање у изради Развојног плана школе</w:t>
            </w:r>
          </w:p>
        </w:tc>
        <w:tc>
          <w:tcPr>
            <w:tcW w:w="1979" w:type="dxa"/>
            <w:gridSpan w:val="6"/>
            <w:vAlign w:val="center"/>
          </w:tcPr>
          <w:p w14:paraId="4316B606"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74BCF595" w14:textId="77777777">
        <w:trPr>
          <w:trHeight w:val="210"/>
          <w:jc w:val="center"/>
        </w:trPr>
        <w:tc>
          <w:tcPr>
            <w:tcW w:w="8556" w:type="dxa"/>
            <w:vAlign w:val="center"/>
          </w:tcPr>
          <w:p w14:paraId="31DC78BA" w14:textId="77777777" w:rsidR="0053304B" w:rsidRDefault="00000000">
            <w:pPr>
              <w:spacing w:after="0" w:line="240" w:lineRule="auto"/>
              <w:jc w:val="both"/>
              <w:rPr>
                <w:rFonts w:cs="Times New Roman"/>
                <w:kern w:val="2"/>
                <w:szCs w:val="24"/>
                <w:lang w:val="ru-RU"/>
              </w:rPr>
            </w:pPr>
            <w:r>
              <w:rPr>
                <w:rFonts w:cs="Times New Roman"/>
                <w:kern w:val="2"/>
                <w:szCs w:val="24"/>
                <w:lang w:val="ru-RU"/>
              </w:rPr>
              <w:t>Аналитичко-истраживачки рад</w:t>
            </w:r>
          </w:p>
        </w:tc>
        <w:tc>
          <w:tcPr>
            <w:tcW w:w="1979" w:type="dxa"/>
            <w:gridSpan w:val="6"/>
            <w:vAlign w:val="center"/>
          </w:tcPr>
          <w:p w14:paraId="721041E5"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 - Септембар</w:t>
            </w:r>
          </w:p>
        </w:tc>
      </w:tr>
      <w:tr w:rsidR="0053304B" w14:paraId="1C4328CD" w14:textId="77777777">
        <w:trPr>
          <w:trHeight w:val="195"/>
          <w:jc w:val="center"/>
        </w:trPr>
        <w:tc>
          <w:tcPr>
            <w:tcW w:w="8556" w:type="dxa"/>
            <w:vAlign w:val="center"/>
          </w:tcPr>
          <w:p w14:paraId="10265E07" w14:textId="77777777" w:rsidR="0053304B" w:rsidRDefault="00000000">
            <w:pPr>
              <w:spacing w:after="0" w:line="240" w:lineRule="auto"/>
              <w:jc w:val="both"/>
              <w:rPr>
                <w:rFonts w:cs="Times New Roman"/>
                <w:kern w:val="2"/>
                <w:szCs w:val="24"/>
                <w:lang w:val="ru-RU"/>
              </w:rPr>
            </w:pPr>
            <w:r>
              <w:rPr>
                <w:rFonts w:cs="Times New Roman"/>
                <w:kern w:val="2"/>
                <w:szCs w:val="24"/>
                <w:lang w:val="ru-RU"/>
              </w:rPr>
              <w:t>Учествовање у припреми ИОПа за ученике</w:t>
            </w:r>
          </w:p>
        </w:tc>
        <w:tc>
          <w:tcPr>
            <w:tcW w:w="1979" w:type="dxa"/>
            <w:gridSpan w:val="6"/>
            <w:vAlign w:val="center"/>
          </w:tcPr>
          <w:p w14:paraId="2AF1E0A0"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61408936"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8556" w:type="dxa"/>
            <w:tcBorders>
              <w:left w:val="single" w:sz="4" w:space="0" w:color="auto"/>
              <w:bottom w:val="single" w:sz="4" w:space="0" w:color="auto"/>
              <w:right w:val="single" w:sz="4" w:space="0" w:color="auto"/>
            </w:tcBorders>
            <w:vAlign w:val="center"/>
          </w:tcPr>
          <w:p w14:paraId="57810FAC" w14:textId="77777777" w:rsidR="0053304B" w:rsidRDefault="00000000">
            <w:pPr>
              <w:spacing w:after="0" w:line="240" w:lineRule="auto"/>
              <w:jc w:val="both"/>
              <w:rPr>
                <w:rFonts w:cs="Times New Roman"/>
                <w:kern w:val="2"/>
                <w:szCs w:val="24"/>
                <w:lang w:val="ru-RU"/>
              </w:rPr>
            </w:pPr>
            <w:r>
              <w:rPr>
                <w:rFonts w:cs="Times New Roman"/>
                <w:kern w:val="2"/>
                <w:szCs w:val="24"/>
                <w:lang w:val="ru-RU"/>
              </w:rPr>
              <w:t>Учешће у планирању и организовању појединих облика сарадње са другим институцијама</w:t>
            </w:r>
          </w:p>
        </w:tc>
        <w:tc>
          <w:tcPr>
            <w:tcW w:w="1979" w:type="dxa"/>
            <w:gridSpan w:val="6"/>
            <w:tcBorders>
              <w:left w:val="single" w:sz="4" w:space="0" w:color="auto"/>
              <w:bottom w:val="single" w:sz="4" w:space="0" w:color="auto"/>
              <w:right w:val="single" w:sz="4" w:space="0" w:color="auto"/>
            </w:tcBorders>
            <w:vAlign w:val="center"/>
          </w:tcPr>
          <w:p w14:paraId="0D43131A"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38DAF45A" w14:textId="77777777">
        <w:trPr>
          <w:trHeight w:val="300"/>
          <w:jc w:val="center"/>
        </w:trPr>
        <w:tc>
          <w:tcPr>
            <w:tcW w:w="8556" w:type="dxa"/>
            <w:vAlign w:val="center"/>
          </w:tcPr>
          <w:p w14:paraId="03DCC260" w14:textId="77777777" w:rsidR="0053304B" w:rsidRDefault="00000000">
            <w:pPr>
              <w:spacing w:after="0" w:line="240" w:lineRule="auto"/>
              <w:jc w:val="both"/>
              <w:rPr>
                <w:rFonts w:cs="Times New Roman"/>
                <w:b/>
                <w:bCs/>
                <w:kern w:val="2"/>
                <w:szCs w:val="24"/>
                <w:lang w:val="sr-Cyrl-RS"/>
              </w:rPr>
            </w:pPr>
            <w:r>
              <w:rPr>
                <w:rFonts w:cs="Times New Roman"/>
                <w:kern w:val="2"/>
                <w:szCs w:val="24"/>
                <w:lang w:val="ru-RU"/>
              </w:rPr>
              <w:t>Сарадња са наставницима у изради планова допунског, додатног рада, плана одељенских старешинстава</w:t>
            </w:r>
          </w:p>
        </w:tc>
        <w:tc>
          <w:tcPr>
            <w:tcW w:w="1979" w:type="dxa"/>
            <w:gridSpan w:val="6"/>
            <w:vAlign w:val="center"/>
          </w:tcPr>
          <w:p w14:paraId="4719839D" w14:textId="77777777" w:rsidR="0053304B" w:rsidRDefault="00000000">
            <w:pPr>
              <w:spacing w:after="0" w:line="240" w:lineRule="auto"/>
              <w:rPr>
                <w:rFonts w:cs="Times New Roman"/>
                <w:b/>
                <w:bCs/>
                <w:kern w:val="2"/>
                <w:szCs w:val="24"/>
                <w:lang w:val="sr-Cyrl-RS"/>
              </w:rPr>
            </w:pPr>
            <w:r>
              <w:rPr>
                <w:rFonts w:cs="Times New Roman"/>
                <w:kern w:val="2"/>
                <w:szCs w:val="24"/>
                <w:lang w:val="sr-Cyrl-RS"/>
              </w:rPr>
              <w:t>Током године</w:t>
            </w:r>
          </w:p>
        </w:tc>
      </w:tr>
      <w:tr w:rsidR="0053304B" w14:paraId="36B85972"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8556" w:type="dxa"/>
            <w:tcBorders>
              <w:left w:val="single" w:sz="4" w:space="0" w:color="auto"/>
              <w:bottom w:val="single" w:sz="4" w:space="0" w:color="auto"/>
              <w:right w:val="single" w:sz="4" w:space="0" w:color="auto"/>
            </w:tcBorders>
            <w:vAlign w:val="center"/>
          </w:tcPr>
          <w:p w14:paraId="42DD0420"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Учествовање у планирању и програмирању васпитног рада са ученицима</w:t>
            </w:r>
          </w:p>
        </w:tc>
        <w:tc>
          <w:tcPr>
            <w:tcW w:w="1979" w:type="dxa"/>
            <w:gridSpan w:val="6"/>
            <w:tcBorders>
              <w:left w:val="single" w:sz="4" w:space="0" w:color="auto"/>
              <w:bottom w:val="single" w:sz="4" w:space="0" w:color="auto"/>
              <w:right w:val="single" w:sz="4" w:space="0" w:color="auto"/>
            </w:tcBorders>
            <w:vAlign w:val="center"/>
          </w:tcPr>
          <w:p w14:paraId="33F41AE4"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512BF5DC" w14:textId="77777777">
        <w:trPr>
          <w:trHeight w:val="225"/>
          <w:jc w:val="center"/>
        </w:trPr>
        <w:tc>
          <w:tcPr>
            <w:tcW w:w="8556" w:type="dxa"/>
            <w:vAlign w:val="center"/>
          </w:tcPr>
          <w:p w14:paraId="594C423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Планирање посета васпитно-образовним активностима и  часовима у школи</w:t>
            </w:r>
          </w:p>
        </w:tc>
        <w:tc>
          <w:tcPr>
            <w:tcW w:w="1979" w:type="dxa"/>
            <w:gridSpan w:val="6"/>
            <w:vAlign w:val="center"/>
          </w:tcPr>
          <w:p w14:paraId="5D95A6C7" w14:textId="77777777" w:rsidR="0053304B" w:rsidRDefault="00000000">
            <w:pPr>
              <w:spacing w:after="0" w:line="240" w:lineRule="auto"/>
              <w:rPr>
                <w:rFonts w:cs="Times New Roman"/>
                <w:kern w:val="2"/>
                <w:szCs w:val="24"/>
                <w:lang w:val="sr-Cyrl-RS"/>
              </w:rPr>
            </w:pPr>
            <w:r>
              <w:rPr>
                <w:rFonts w:cs="Times New Roman"/>
                <w:kern w:val="2"/>
                <w:szCs w:val="24"/>
                <w:lang w:val="sr-Cyrl-RS"/>
              </w:rPr>
              <w:t>Септембар</w:t>
            </w:r>
          </w:p>
        </w:tc>
      </w:tr>
      <w:tr w:rsidR="0053304B" w14:paraId="4D7BD2B5"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8556" w:type="dxa"/>
            <w:tcBorders>
              <w:left w:val="single" w:sz="4" w:space="0" w:color="auto"/>
              <w:bottom w:val="single" w:sz="4" w:space="0" w:color="auto"/>
              <w:right w:val="single" w:sz="4" w:space="0" w:color="auto"/>
            </w:tcBorders>
            <w:vAlign w:val="center"/>
          </w:tcPr>
          <w:p w14:paraId="1E83E366"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Припремање личног плана стручног усавршавања и професионалног развоја</w:t>
            </w:r>
          </w:p>
        </w:tc>
        <w:tc>
          <w:tcPr>
            <w:tcW w:w="1979" w:type="dxa"/>
            <w:gridSpan w:val="6"/>
            <w:tcBorders>
              <w:left w:val="single" w:sz="4" w:space="0" w:color="auto"/>
              <w:bottom w:val="single" w:sz="4" w:space="0" w:color="auto"/>
              <w:right w:val="single" w:sz="4" w:space="0" w:color="auto"/>
            </w:tcBorders>
            <w:vAlign w:val="center"/>
          </w:tcPr>
          <w:p w14:paraId="44B777CD"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 Септембар, Током године</w:t>
            </w:r>
          </w:p>
        </w:tc>
      </w:tr>
      <w:tr w:rsidR="0053304B" w14:paraId="551A98D0"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535" w:type="dxa"/>
            <w:gridSpan w:val="7"/>
            <w:tcBorders>
              <w:left w:val="single" w:sz="4" w:space="0" w:color="auto"/>
              <w:bottom w:val="single" w:sz="4" w:space="0" w:color="auto"/>
              <w:right w:val="single" w:sz="4" w:space="0" w:color="auto"/>
            </w:tcBorders>
          </w:tcPr>
          <w:p w14:paraId="224F3E6D" w14:textId="77777777" w:rsidR="0053304B" w:rsidRDefault="00000000">
            <w:pPr>
              <w:shd w:val="clear" w:color="auto" w:fill="EEECE1" w:themeFill="background2"/>
              <w:spacing w:after="0" w:line="240" w:lineRule="auto"/>
              <w:jc w:val="both"/>
              <w:rPr>
                <w:rFonts w:cs="Times New Roman"/>
                <w:b/>
                <w:bCs/>
                <w:i/>
                <w:iCs/>
                <w:kern w:val="2"/>
                <w:szCs w:val="24"/>
                <w:lang w:val="sr-Cyrl-RS"/>
              </w:rPr>
            </w:pPr>
            <w:r>
              <w:rPr>
                <w:rFonts w:cs="Times New Roman"/>
                <w:b/>
                <w:bCs/>
                <w:i/>
                <w:iCs/>
                <w:kern w:val="2"/>
                <w:szCs w:val="24"/>
                <w:lang w:val="sr-Cyrl-RS"/>
              </w:rPr>
              <w:t xml:space="preserve">2. </w:t>
            </w:r>
            <w:r>
              <w:rPr>
                <w:rFonts w:cs="Times New Roman"/>
                <w:b/>
                <w:i/>
                <w:iCs/>
                <w:kern w:val="2"/>
                <w:szCs w:val="24"/>
                <w:lang w:val="ru-RU"/>
              </w:rPr>
              <w:t>ПРАЋЕЊЕ И ВРЕДНОВАЊЕ ОБРАЗОВНО-ВАСПИТНОГ РАДА</w:t>
            </w:r>
          </w:p>
        </w:tc>
      </w:tr>
      <w:tr w:rsidR="0053304B" w14:paraId="3CE29968"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8556" w:type="dxa"/>
            <w:tcBorders>
              <w:top w:val="single" w:sz="4" w:space="0" w:color="auto"/>
              <w:left w:val="single" w:sz="4" w:space="0" w:color="auto"/>
              <w:bottom w:val="single" w:sz="4" w:space="0" w:color="auto"/>
              <w:right w:val="single" w:sz="4" w:space="0" w:color="auto"/>
            </w:tcBorders>
          </w:tcPr>
          <w:p w14:paraId="78654CC2" w14:textId="77777777" w:rsidR="0053304B" w:rsidRDefault="00000000">
            <w:pPr>
              <w:spacing w:after="0" w:line="240" w:lineRule="auto"/>
              <w:jc w:val="both"/>
              <w:rPr>
                <w:rFonts w:cs="Times New Roman"/>
                <w:kern w:val="2"/>
                <w:szCs w:val="24"/>
                <w:lang w:val="sr-Cyrl-RS"/>
              </w:rPr>
            </w:pPr>
            <w:r>
              <w:rPr>
                <w:rFonts w:cs="Times New Roman"/>
                <w:bCs/>
                <w:kern w:val="2"/>
                <w:szCs w:val="24"/>
                <w:lang w:val="ru-RU"/>
              </w:rPr>
              <w:t>П</w:t>
            </w:r>
            <w:r>
              <w:rPr>
                <w:rFonts w:cs="Times New Roman"/>
                <w:kern w:val="2"/>
                <w:szCs w:val="24"/>
                <w:lang w:val="ru-RU"/>
              </w:rPr>
              <w:t>раћење и вредновање наставног процеса и напредовања ученика</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613EAF94"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0C5F5563"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8556" w:type="dxa"/>
            <w:tcBorders>
              <w:left w:val="single" w:sz="4" w:space="0" w:color="auto"/>
              <w:bottom w:val="single" w:sz="4" w:space="0" w:color="auto"/>
              <w:right w:val="single" w:sz="4" w:space="0" w:color="auto"/>
            </w:tcBorders>
          </w:tcPr>
          <w:p w14:paraId="5C24000C" w14:textId="77777777" w:rsidR="0053304B" w:rsidRDefault="00000000">
            <w:pPr>
              <w:spacing w:after="0" w:line="240" w:lineRule="auto"/>
              <w:rPr>
                <w:rFonts w:cs="Times New Roman"/>
                <w:b/>
                <w:kern w:val="2"/>
                <w:szCs w:val="24"/>
                <w:lang w:val="ru-RU"/>
              </w:rPr>
            </w:pPr>
            <w:r>
              <w:rPr>
                <w:rFonts w:cs="Times New Roman"/>
                <w:kern w:val="2"/>
                <w:szCs w:val="24"/>
                <w:lang w:val="ru-RU"/>
              </w:rPr>
              <w:t>Праћење реализације образовно-васпитног рад</w:t>
            </w:r>
          </w:p>
        </w:tc>
        <w:tc>
          <w:tcPr>
            <w:tcW w:w="1979" w:type="dxa"/>
            <w:gridSpan w:val="6"/>
            <w:tcBorders>
              <w:left w:val="single" w:sz="4" w:space="0" w:color="auto"/>
              <w:bottom w:val="single" w:sz="4" w:space="0" w:color="auto"/>
              <w:right w:val="single" w:sz="4" w:space="0" w:color="auto"/>
            </w:tcBorders>
            <w:vAlign w:val="center"/>
          </w:tcPr>
          <w:p w14:paraId="6C22C152" w14:textId="77777777" w:rsidR="0053304B" w:rsidRDefault="00000000">
            <w:pPr>
              <w:spacing w:after="0" w:line="240" w:lineRule="auto"/>
              <w:rPr>
                <w:rFonts w:cs="Times New Roman"/>
                <w:b/>
                <w:bCs/>
                <w:kern w:val="2"/>
                <w:szCs w:val="24"/>
                <w:lang w:val="sr-Cyrl-RS"/>
              </w:rPr>
            </w:pPr>
            <w:r>
              <w:rPr>
                <w:rFonts w:cs="Times New Roman"/>
                <w:kern w:val="2"/>
                <w:szCs w:val="24"/>
                <w:lang w:val="sr-Cyrl-RS"/>
              </w:rPr>
              <w:t>Током године</w:t>
            </w:r>
          </w:p>
        </w:tc>
      </w:tr>
      <w:tr w:rsidR="0053304B" w14:paraId="60CD0EE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11"/>
          <w:jc w:val="center"/>
        </w:trPr>
        <w:tc>
          <w:tcPr>
            <w:tcW w:w="8556" w:type="dxa"/>
            <w:tcBorders>
              <w:left w:val="single" w:sz="4" w:space="0" w:color="auto"/>
              <w:bottom w:val="single" w:sz="4" w:space="0" w:color="auto"/>
              <w:right w:val="single" w:sz="4" w:space="0" w:color="auto"/>
            </w:tcBorders>
          </w:tcPr>
          <w:p w14:paraId="405B6E56" w14:textId="77777777" w:rsidR="0053304B" w:rsidRDefault="00000000">
            <w:pPr>
              <w:spacing w:after="0" w:line="240" w:lineRule="auto"/>
              <w:rPr>
                <w:rFonts w:cs="Times New Roman"/>
                <w:b/>
                <w:kern w:val="2"/>
                <w:szCs w:val="24"/>
                <w:lang w:val="ru-RU"/>
              </w:rPr>
            </w:pPr>
            <w:r>
              <w:rPr>
                <w:rFonts w:cs="Times New Roman"/>
                <w:kern w:val="2"/>
                <w:szCs w:val="24"/>
                <w:lang w:val="ru-RU"/>
              </w:rPr>
              <w:t>Педагошко-инструктивни рад</w:t>
            </w:r>
          </w:p>
        </w:tc>
        <w:tc>
          <w:tcPr>
            <w:tcW w:w="1979" w:type="dxa"/>
            <w:gridSpan w:val="6"/>
            <w:tcBorders>
              <w:left w:val="single" w:sz="4" w:space="0" w:color="auto"/>
              <w:bottom w:val="single" w:sz="4" w:space="0" w:color="auto"/>
              <w:right w:val="single" w:sz="4" w:space="0" w:color="auto"/>
            </w:tcBorders>
            <w:vAlign w:val="center"/>
          </w:tcPr>
          <w:p w14:paraId="0EA4BC00"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52BC12C1"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96"/>
          <w:jc w:val="center"/>
        </w:trPr>
        <w:tc>
          <w:tcPr>
            <w:tcW w:w="8556" w:type="dxa"/>
            <w:tcBorders>
              <w:top w:val="single" w:sz="4" w:space="0" w:color="auto"/>
              <w:left w:val="single" w:sz="4" w:space="0" w:color="auto"/>
              <w:bottom w:val="single" w:sz="4" w:space="0" w:color="auto"/>
              <w:right w:val="single" w:sz="4" w:space="0" w:color="auto"/>
            </w:tcBorders>
          </w:tcPr>
          <w:p w14:paraId="35C1E25A" w14:textId="77777777" w:rsidR="0053304B" w:rsidRDefault="00000000">
            <w:pPr>
              <w:spacing w:after="0" w:line="240" w:lineRule="auto"/>
              <w:rPr>
                <w:rFonts w:cs="Times New Roman"/>
                <w:b/>
                <w:kern w:val="2"/>
                <w:szCs w:val="24"/>
                <w:lang w:val="ru-RU"/>
              </w:rPr>
            </w:pPr>
            <w:r>
              <w:rPr>
                <w:rFonts w:cs="Times New Roman"/>
                <w:kern w:val="2"/>
                <w:szCs w:val="24"/>
                <w:lang w:val="ru-RU"/>
              </w:rPr>
              <w:t>Анализирање успеха ученика на класификационим периодима, предлагање мера за њихово унапређење</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6A156B23"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2C7FBAFB"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8556" w:type="dxa"/>
            <w:tcBorders>
              <w:top w:val="single" w:sz="4" w:space="0" w:color="auto"/>
              <w:left w:val="single" w:sz="4" w:space="0" w:color="auto"/>
              <w:bottom w:val="single" w:sz="4" w:space="0" w:color="auto"/>
              <w:right w:val="single" w:sz="4" w:space="0" w:color="auto"/>
            </w:tcBorders>
          </w:tcPr>
          <w:p w14:paraId="14284551" w14:textId="77777777" w:rsidR="0053304B" w:rsidRDefault="00000000">
            <w:pPr>
              <w:spacing w:after="0" w:line="240" w:lineRule="auto"/>
              <w:rPr>
                <w:rFonts w:cs="Times New Roman"/>
                <w:kern w:val="2"/>
                <w:szCs w:val="24"/>
                <w:lang w:val="ru-RU"/>
              </w:rPr>
            </w:pPr>
            <w:r>
              <w:rPr>
                <w:rFonts w:cs="Times New Roman"/>
                <w:kern w:val="2"/>
                <w:szCs w:val="24"/>
                <w:lang w:val="ru-RU"/>
              </w:rPr>
              <w:t>Припремање Извештаја о раду школе и полугодишњег Извештаја о раду школе</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67F7E7AD"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44840D2E"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20"/>
          <w:jc w:val="center"/>
        </w:trPr>
        <w:tc>
          <w:tcPr>
            <w:tcW w:w="8556" w:type="dxa"/>
            <w:tcBorders>
              <w:top w:val="single" w:sz="4" w:space="0" w:color="auto"/>
              <w:left w:val="single" w:sz="4" w:space="0" w:color="auto"/>
              <w:bottom w:val="single" w:sz="4" w:space="0" w:color="auto"/>
              <w:right w:val="single" w:sz="4" w:space="0" w:color="auto"/>
            </w:tcBorders>
          </w:tcPr>
          <w:p w14:paraId="3B34EE93" w14:textId="77777777" w:rsidR="0053304B" w:rsidRDefault="00000000">
            <w:pPr>
              <w:spacing w:after="0" w:line="240" w:lineRule="auto"/>
              <w:rPr>
                <w:rFonts w:cs="Times New Roman"/>
                <w:b/>
                <w:kern w:val="2"/>
                <w:szCs w:val="24"/>
                <w:lang w:val="ru-RU"/>
              </w:rPr>
            </w:pPr>
            <w:r>
              <w:rPr>
                <w:rFonts w:cs="Times New Roman"/>
                <w:kern w:val="2"/>
                <w:szCs w:val="24"/>
                <w:lang w:val="ru-RU"/>
              </w:rPr>
              <w:t>Праћење реализације ИОПа и предложених мера индивидуализације</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78B14A80"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73277595"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5"/>
          <w:jc w:val="center"/>
        </w:trPr>
        <w:tc>
          <w:tcPr>
            <w:tcW w:w="8556" w:type="dxa"/>
            <w:tcBorders>
              <w:top w:val="single" w:sz="4" w:space="0" w:color="auto"/>
              <w:left w:val="single" w:sz="4" w:space="0" w:color="auto"/>
              <w:bottom w:val="single" w:sz="4" w:space="0" w:color="auto"/>
              <w:right w:val="single" w:sz="4" w:space="0" w:color="auto"/>
            </w:tcBorders>
          </w:tcPr>
          <w:p w14:paraId="18FA8125" w14:textId="77777777" w:rsidR="0053304B" w:rsidRDefault="00000000">
            <w:pPr>
              <w:spacing w:after="0" w:line="240" w:lineRule="auto"/>
              <w:rPr>
                <w:rFonts w:cs="Times New Roman"/>
                <w:b/>
                <w:kern w:val="2"/>
                <w:szCs w:val="24"/>
                <w:lang w:val="ru-RU"/>
              </w:rPr>
            </w:pPr>
            <w:r>
              <w:rPr>
                <w:rFonts w:cs="Times New Roman"/>
                <w:kern w:val="2"/>
                <w:szCs w:val="24"/>
                <w:lang w:val="ru-RU"/>
              </w:rPr>
              <w:t>Израда извештаја о раду педагога</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5D391D57"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2EFFA291"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20"/>
          <w:jc w:val="center"/>
        </w:trPr>
        <w:tc>
          <w:tcPr>
            <w:tcW w:w="8556" w:type="dxa"/>
            <w:tcBorders>
              <w:top w:val="single" w:sz="4" w:space="0" w:color="auto"/>
              <w:left w:val="single" w:sz="4" w:space="0" w:color="auto"/>
              <w:bottom w:val="single" w:sz="4" w:space="0" w:color="auto"/>
              <w:right w:val="single" w:sz="4" w:space="0" w:color="auto"/>
            </w:tcBorders>
          </w:tcPr>
          <w:p w14:paraId="4BD6D34F" w14:textId="77777777" w:rsidR="0053304B" w:rsidRDefault="00000000">
            <w:pPr>
              <w:spacing w:after="0" w:line="240" w:lineRule="auto"/>
              <w:rPr>
                <w:rFonts w:cs="Times New Roman"/>
                <w:b/>
                <w:kern w:val="2"/>
                <w:szCs w:val="24"/>
                <w:lang w:val="ru-RU"/>
              </w:rPr>
            </w:pPr>
            <w:r>
              <w:rPr>
                <w:rFonts w:cs="Times New Roman"/>
                <w:kern w:val="2"/>
                <w:szCs w:val="24"/>
                <w:lang w:val="ru-RU"/>
              </w:rPr>
              <w:t>Праћење успеха ученика на такмичењнима, пријемним испитима за упис на факултет</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0B75530C"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49E6D23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8556" w:type="dxa"/>
            <w:tcBorders>
              <w:top w:val="single" w:sz="4" w:space="0" w:color="auto"/>
              <w:left w:val="single" w:sz="4" w:space="0" w:color="auto"/>
              <w:bottom w:val="single" w:sz="4" w:space="0" w:color="auto"/>
              <w:right w:val="single" w:sz="4" w:space="0" w:color="auto"/>
            </w:tcBorders>
          </w:tcPr>
          <w:p w14:paraId="200C58CA" w14:textId="77777777" w:rsidR="0053304B" w:rsidRDefault="00000000">
            <w:pPr>
              <w:spacing w:after="0" w:line="240" w:lineRule="auto"/>
              <w:rPr>
                <w:rFonts w:cs="Times New Roman"/>
                <w:b/>
                <w:kern w:val="2"/>
                <w:szCs w:val="24"/>
                <w:lang w:val="ru-RU"/>
              </w:rPr>
            </w:pPr>
            <w:r>
              <w:rPr>
                <w:rFonts w:cs="Times New Roman"/>
                <w:kern w:val="2"/>
                <w:szCs w:val="24"/>
                <w:lang w:val="ru-RU"/>
              </w:rPr>
              <w:lastRenderedPageBreak/>
              <w:t>Праћење поступака и ефеката оцењивања</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14B6F522"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47E76A57"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8556" w:type="dxa"/>
            <w:tcBorders>
              <w:top w:val="single" w:sz="4" w:space="0" w:color="auto"/>
              <w:left w:val="single" w:sz="4" w:space="0" w:color="auto"/>
              <w:bottom w:val="single" w:sz="4" w:space="0" w:color="auto"/>
              <w:right w:val="single" w:sz="4" w:space="0" w:color="auto"/>
            </w:tcBorders>
          </w:tcPr>
          <w:p w14:paraId="371BA960" w14:textId="77777777" w:rsidR="0053304B" w:rsidRDefault="00000000">
            <w:pPr>
              <w:spacing w:after="0" w:line="240" w:lineRule="auto"/>
              <w:rPr>
                <w:rFonts w:cs="Times New Roman"/>
                <w:b/>
                <w:kern w:val="2"/>
                <w:szCs w:val="24"/>
                <w:lang w:val="ru-RU"/>
              </w:rPr>
            </w:pPr>
            <w:r>
              <w:rPr>
                <w:rFonts w:cs="Times New Roman"/>
                <w:kern w:val="2"/>
                <w:szCs w:val="24"/>
                <w:lang w:val="ru-RU"/>
              </w:rPr>
              <w:t>Праћење начина вођења документације</w:t>
            </w:r>
          </w:p>
        </w:tc>
        <w:tc>
          <w:tcPr>
            <w:tcW w:w="1979" w:type="dxa"/>
            <w:gridSpan w:val="6"/>
            <w:tcBorders>
              <w:top w:val="single" w:sz="4" w:space="0" w:color="auto"/>
              <w:left w:val="single" w:sz="4" w:space="0" w:color="auto"/>
              <w:bottom w:val="single" w:sz="4" w:space="0" w:color="auto"/>
              <w:right w:val="single" w:sz="4" w:space="0" w:color="auto"/>
            </w:tcBorders>
            <w:vAlign w:val="center"/>
          </w:tcPr>
          <w:p w14:paraId="3B3DAB75"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2F4E168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535" w:type="dxa"/>
            <w:gridSpan w:val="7"/>
            <w:tcBorders>
              <w:left w:val="single" w:sz="4" w:space="0" w:color="auto"/>
              <w:bottom w:val="single" w:sz="4" w:space="0" w:color="auto"/>
              <w:right w:val="single" w:sz="4" w:space="0" w:color="auto"/>
            </w:tcBorders>
          </w:tcPr>
          <w:p w14:paraId="13E76659" w14:textId="77777777" w:rsidR="0053304B" w:rsidRDefault="00000000">
            <w:pPr>
              <w:shd w:val="clear" w:color="auto" w:fill="EEECE1" w:themeFill="background2"/>
              <w:spacing w:after="0" w:line="240" w:lineRule="auto"/>
              <w:jc w:val="both"/>
              <w:rPr>
                <w:rFonts w:cs="Times New Roman"/>
                <w:b/>
                <w:bCs/>
                <w:i/>
                <w:iCs/>
                <w:kern w:val="2"/>
                <w:szCs w:val="24"/>
                <w:lang w:val="sr-Cyrl-RS"/>
              </w:rPr>
            </w:pPr>
            <w:r>
              <w:rPr>
                <w:rFonts w:cs="Times New Roman"/>
                <w:b/>
                <w:bCs/>
                <w:i/>
                <w:iCs/>
                <w:kern w:val="2"/>
                <w:szCs w:val="24"/>
                <w:lang w:val="sr-Cyrl-RS"/>
              </w:rPr>
              <w:t>3. РАД СА НАСТАВНИЦИМА</w:t>
            </w:r>
          </w:p>
        </w:tc>
      </w:tr>
      <w:tr w:rsidR="0053304B" w14:paraId="60D91732" w14:textId="77777777">
        <w:trPr>
          <w:trHeight w:val="165"/>
          <w:jc w:val="center"/>
        </w:trPr>
        <w:tc>
          <w:tcPr>
            <w:tcW w:w="8583" w:type="dxa"/>
            <w:gridSpan w:val="2"/>
            <w:vAlign w:val="center"/>
          </w:tcPr>
          <w:p w14:paraId="61C35411" w14:textId="77777777" w:rsidR="0053304B" w:rsidRDefault="00000000">
            <w:pPr>
              <w:spacing w:after="0" w:line="240" w:lineRule="auto"/>
              <w:rPr>
                <w:rFonts w:cs="Times New Roman"/>
                <w:b/>
                <w:kern w:val="2"/>
                <w:szCs w:val="24"/>
                <w:lang w:val="ru-RU"/>
              </w:rPr>
            </w:pPr>
            <w:r>
              <w:rPr>
                <w:rFonts w:cs="Times New Roman"/>
                <w:kern w:val="2"/>
                <w:szCs w:val="24"/>
                <w:lang w:val="ru-RU"/>
              </w:rPr>
              <w:t>Пружање помоћи наставницима на конкретизовању циљева и задатака образовно-васпитног рада</w:t>
            </w:r>
          </w:p>
        </w:tc>
        <w:tc>
          <w:tcPr>
            <w:tcW w:w="1952" w:type="dxa"/>
            <w:gridSpan w:val="5"/>
            <w:vAlign w:val="center"/>
          </w:tcPr>
          <w:p w14:paraId="1D7D0943"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63F5C8D5" w14:textId="77777777">
        <w:trPr>
          <w:trHeight w:val="165"/>
          <w:jc w:val="center"/>
        </w:trPr>
        <w:tc>
          <w:tcPr>
            <w:tcW w:w="8583" w:type="dxa"/>
            <w:gridSpan w:val="2"/>
            <w:vAlign w:val="center"/>
          </w:tcPr>
          <w:p w14:paraId="035BBA6D" w14:textId="77777777" w:rsidR="0053304B" w:rsidRDefault="00000000">
            <w:pPr>
              <w:spacing w:after="0" w:line="240" w:lineRule="auto"/>
              <w:rPr>
                <w:rFonts w:cs="Times New Roman"/>
                <w:b/>
                <w:kern w:val="2"/>
                <w:szCs w:val="24"/>
                <w:lang w:val="ru-RU"/>
              </w:rPr>
            </w:pPr>
            <w:r>
              <w:rPr>
                <w:rFonts w:cs="Times New Roman"/>
                <w:kern w:val="2"/>
                <w:szCs w:val="24"/>
                <w:lang w:val="ru-RU"/>
              </w:rPr>
              <w:t>Пружање помоћи наставницима у дидактичко-методичком конципирању наставе</w:t>
            </w:r>
          </w:p>
        </w:tc>
        <w:tc>
          <w:tcPr>
            <w:tcW w:w="1952" w:type="dxa"/>
            <w:gridSpan w:val="5"/>
            <w:vAlign w:val="center"/>
          </w:tcPr>
          <w:p w14:paraId="710B923B"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3BEF48AB" w14:textId="77777777">
        <w:trPr>
          <w:trHeight w:val="105"/>
          <w:jc w:val="center"/>
        </w:trPr>
        <w:tc>
          <w:tcPr>
            <w:tcW w:w="8583" w:type="dxa"/>
            <w:gridSpan w:val="2"/>
            <w:vAlign w:val="center"/>
          </w:tcPr>
          <w:p w14:paraId="672686B1" w14:textId="77777777" w:rsidR="0053304B" w:rsidRDefault="00000000">
            <w:pPr>
              <w:spacing w:after="0" w:line="240" w:lineRule="auto"/>
              <w:rPr>
                <w:rFonts w:cs="Times New Roman"/>
                <w:b/>
                <w:kern w:val="2"/>
                <w:szCs w:val="24"/>
                <w:lang w:val="ru-RU"/>
              </w:rPr>
            </w:pPr>
            <w:r>
              <w:rPr>
                <w:rFonts w:cs="Times New Roman"/>
                <w:kern w:val="2"/>
                <w:szCs w:val="24"/>
                <w:lang w:val="sr-Cyrl-CS"/>
              </w:rPr>
              <w:t>Сарадња са наставницима по питању стручног усавршавање и израду плана професионалног развоја и напредовања.</w:t>
            </w:r>
          </w:p>
        </w:tc>
        <w:tc>
          <w:tcPr>
            <w:tcW w:w="1952" w:type="dxa"/>
            <w:gridSpan w:val="5"/>
            <w:vAlign w:val="center"/>
          </w:tcPr>
          <w:p w14:paraId="4C0A230B"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30050E0A" w14:textId="77777777">
        <w:trPr>
          <w:trHeight w:val="135"/>
          <w:jc w:val="center"/>
        </w:trPr>
        <w:tc>
          <w:tcPr>
            <w:tcW w:w="8583" w:type="dxa"/>
            <w:gridSpan w:val="2"/>
            <w:vAlign w:val="center"/>
          </w:tcPr>
          <w:p w14:paraId="65C3A2A2" w14:textId="77777777" w:rsidR="0053304B" w:rsidRDefault="00000000">
            <w:pPr>
              <w:spacing w:after="0" w:line="240" w:lineRule="auto"/>
              <w:rPr>
                <w:rFonts w:cs="Times New Roman"/>
                <w:b/>
                <w:kern w:val="2"/>
                <w:szCs w:val="24"/>
                <w:lang w:val="ru-RU"/>
              </w:rPr>
            </w:pPr>
            <w:r>
              <w:rPr>
                <w:rFonts w:cs="Times New Roman"/>
                <w:kern w:val="2"/>
                <w:szCs w:val="24"/>
                <w:lang w:val="sr-Cyrl-CS"/>
              </w:rPr>
              <w:t>Праћење часова и других активности и анализирање реализације (давање предлога, сугестија) у циљу унапређења.</w:t>
            </w:r>
          </w:p>
        </w:tc>
        <w:tc>
          <w:tcPr>
            <w:tcW w:w="1952" w:type="dxa"/>
            <w:gridSpan w:val="5"/>
            <w:vAlign w:val="center"/>
          </w:tcPr>
          <w:p w14:paraId="1D430AE1"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5535E7E7" w14:textId="77777777">
        <w:trPr>
          <w:trHeight w:val="135"/>
          <w:jc w:val="center"/>
        </w:trPr>
        <w:tc>
          <w:tcPr>
            <w:tcW w:w="8583" w:type="dxa"/>
            <w:gridSpan w:val="2"/>
            <w:vAlign w:val="center"/>
          </w:tcPr>
          <w:p w14:paraId="4CF8673B" w14:textId="77777777" w:rsidR="0053304B" w:rsidRDefault="00000000">
            <w:pPr>
              <w:spacing w:after="0" w:line="240" w:lineRule="auto"/>
              <w:rPr>
                <w:rFonts w:cs="Times New Roman"/>
                <w:kern w:val="2"/>
                <w:szCs w:val="24"/>
                <w:lang w:val="sr-Cyrl-RS"/>
              </w:rPr>
            </w:pPr>
            <w:r>
              <w:rPr>
                <w:rFonts w:cs="Times New Roman"/>
                <w:kern w:val="2"/>
                <w:szCs w:val="24"/>
                <w:lang w:val="sr-Cyrl-CS"/>
              </w:rPr>
              <w:t>Праћење начина вођења педагошке документације наставника</w:t>
            </w:r>
          </w:p>
        </w:tc>
        <w:tc>
          <w:tcPr>
            <w:tcW w:w="1952" w:type="dxa"/>
            <w:gridSpan w:val="5"/>
            <w:vAlign w:val="center"/>
          </w:tcPr>
          <w:p w14:paraId="709D14DA"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60CBAE34" w14:textId="77777777">
        <w:trPr>
          <w:trHeight w:val="105"/>
          <w:jc w:val="center"/>
        </w:trPr>
        <w:tc>
          <w:tcPr>
            <w:tcW w:w="8583" w:type="dxa"/>
            <w:gridSpan w:val="2"/>
            <w:vAlign w:val="center"/>
          </w:tcPr>
          <w:p w14:paraId="100E7ABD" w14:textId="77777777" w:rsidR="0053304B" w:rsidRDefault="00000000">
            <w:pPr>
              <w:spacing w:after="0" w:line="240" w:lineRule="auto"/>
              <w:rPr>
                <w:rFonts w:cs="Times New Roman"/>
                <w:b/>
                <w:kern w:val="2"/>
                <w:szCs w:val="24"/>
                <w:lang w:val="ru-RU"/>
              </w:rPr>
            </w:pPr>
            <w:r>
              <w:rPr>
                <w:rFonts w:cs="Times New Roman"/>
                <w:kern w:val="2"/>
                <w:szCs w:val="24"/>
                <w:lang w:val="ru-RU"/>
              </w:rPr>
              <w:t>Пружање помоћи наставницима у раду са децом са посебним потребама</w:t>
            </w:r>
          </w:p>
        </w:tc>
        <w:tc>
          <w:tcPr>
            <w:tcW w:w="1952" w:type="dxa"/>
            <w:gridSpan w:val="5"/>
            <w:vAlign w:val="center"/>
          </w:tcPr>
          <w:p w14:paraId="168754C4"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2CE37CAB" w14:textId="77777777">
        <w:trPr>
          <w:trHeight w:val="105"/>
          <w:jc w:val="center"/>
        </w:trPr>
        <w:tc>
          <w:tcPr>
            <w:tcW w:w="8583" w:type="dxa"/>
            <w:gridSpan w:val="2"/>
            <w:vAlign w:val="center"/>
          </w:tcPr>
          <w:p w14:paraId="00E6FA47" w14:textId="77777777" w:rsidR="0053304B" w:rsidRDefault="00000000">
            <w:pPr>
              <w:spacing w:after="0" w:line="240" w:lineRule="auto"/>
              <w:rPr>
                <w:rFonts w:cs="Times New Roman"/>
                <w:b/>
                <w:kern w:val="2"/>
                <w:szCs w:val="24"/>
                <w:lang w:val="ru-RU"/>
              </w:rPr>
            </w:pPr>
            <w:r>
              <w:rPr>
                <w:rFonts w:cs="Times New Roman"/>
                <w:kern w:val="2"/>
                <w:szCs w:val="24"/>
                <w:lang w:val="sr-Cyrl-CS"/>
              </w:rPr>
              <w:t>Сарадња са наставницима у оквиру рада тимова, стручних већа и актива и комисија.</w:t>
            </w:r>
          </w:p>
        </w:tc>
        <w:tc>
          <w:tcPr>
            <w:tcW w:w="1952" w:type="dxa"/>
            <w:gridSpan w:val="5"/>
            <w:vAlign w:val="center"/>
          </w:tcPr>
          <w:p w14:paraId="381C3329"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5A111902" w14:textId="77777777">
        <w:trPr>
          <w:trHeight w:val="165"/>
          <w:jc w:val="center"/>
        </w:trPr>
        <w:tc>
          <w:tcPr>
            <w:tcW w:w="8583" w:type="dxa"/>
            <w:gridSpan w:val="2"/>
            <w:vAlign w:val="center"/>
          </w:tcPr>
          <w:p w14:paraId="2E328A15" w14:textId="77777777" w:rsidR="0053304B" w:rsidRDefault="00000000">
            <w:pPr>
              <w:spacing w:after="0" w:line="240" w:lineRule="auto"/>
              <w:rPr>
                <w:rFonts w:cs="Times New Roman"/>
                <w:b/>
                <w:kern w:val="2"/>
                <w:szCs w:val="24"/>
                <w:lang w:val="ru-RU"/>
              </w:rPr>
            </w:pPr>
            <w:r>
              <w:rPr>
                <w:rFonts w:cs="Times New Roman"/>
                <w:kern w:val="2"/>
                <w:szCs w:val="24"/>
                <w:lang w:val="sr-Cyrl-CS"/>
              </w:rPr>
              <w:t>Сарадња са наставницима у оквиру професионалне оријентације.</w:t>
            </w:r>
          </w:p>
        </w:tc>
        <w:tc>
          <w:tcPr>
            <w:tcW w:w="1952" w:type="dxa"/>
            <w:gridSpan w:val="5"/>
            <w:vAlign w:val="center"/>
          </w:tcPr>
          <w:p w14:paraId="63E818ED"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4DAF019A" w14:textId="77777777">
        <w:trPr>
          <w:trHeight w:val="96"/>
          <w:jc w:val="center"/>
        </w:trPr>
        <w:tc>
          <w:tcPr>
            <w:tcW w:w="8583" w:type="dxa"/>
            <w:gridSpan w:val="2"/>
            <w:vAlign w:val="center"/>
          </w:tcPr>
          <w:p w14:paraId="5CF9448E" w14:textId="77777777" w:rsidR="0053304B" w:rsidRDefault="00000000">
            <w:pPr>
              <w:spacing w:after="0" w:line="240" w:lineRule="auto"/>
              <w:rPr>
                <w:rFonts w:cs="Times New Roman"/>
                <w:b/>
                <w:kern w:val="2"/>
                <w:szCs w:val="24"/>
                <w:lang w:val="ru-RU"/>
              </w:rPr>
            </w:pPr>
            <w:r>
              <w:rPr>
                <w:rFonts w:cs="Times New Roman"/>
                <w:kern w:val="2"/>
                <w:szCs w:val="24"/>
                <w:lang w:val="sr-Cyrl-CS"/>
              </w:rPr>
              <w:t>Пружање помоћи наставницима у планирању угледних часова</w:t>
            </w:r>
          </w:p>
        </w:tc>
        <w:tc>
          <w:tcPr>
            <w:tcW w:w="1952" w:type="dxa"/>
            <w:gridSpan w:val="5"/>
            <w:vAlign w:val="center"/>
          </w:tcPr>
          <w:p w14:paraId="61C7EBD4"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3553F304" w14:textId="77777777">
        <w:trPr>
          <w:trHeight w:val="111"/>
          <w:jc w:val="center"/>
        </w:trPr>
        <w:tc>
          <w:tcPr>
            <w:tcW w:w="8583" w:type="dxa"/>
            <w:gridSpan w:val="2"/>
            <w:vAlign w:val="center"/>
          </w:tcPr>
          <w:p w14:paraId="4DDD45C3" w14:textId="77777777" w:rsidR="0053304B" w:rsidRDefault="00000000">
            <w:pPr>
              <w:spacing w:after="0" w:line="240" w:lineRule="auto"/>
              <w:rPr>
                <w:rFonts w:cs="Times New Roman"/>
                <w:b/>
                <w:kern w:val="2"/>
                <w:szCs w:val="24"/>
                <w:lang w:val="ru-RU"/>
              </w:rPr>
            </w:pPr>
            <w:r>
              <w:rPr>
                <w:rFonts w:cs="Times New Roman"/>
                <w:kern w:val="2"/>
                <w:szCs w:val="24"/>
                <w:lang w:val="sr-Cyrl-CS"/>
              </w:rPr>
              <w:t>Пружање помоћи наставницима у изради планова допунског, додатног рада, плана одељењског старешине.</w:t>
            </w:r>
          </w:p>
        </w:tc>
        <w:tc>
          <w:tcPr>
            <w:tcW w:w="1952" w:type="dxa"/>
            <w:gridSpan w:val="5"/>
            <w:vAlign w:val="center"/>
          </w:tcPr>
          <w:p w14:paraId="3CCA3B5B"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61004A5A" w14:textId="77777777">
        <w:trPr>
          <w:trHeight w:val="111"/>
          <w:jc w:val="center"/>
        </w:trPr>
        <w:tc>
          <w:tcPr>
            <w:tcW w:w="8583" w:type="dxa"/>
            <w:gridSpan w:val="2"/>
            <w:vAlign w:val="center"/>
          </w:tcPr>
          <w:p w14:paraId="709EBBF0" w14:textId="77777777" w:rsidR="0053304B" w:rsidRDefault="00000000">
            <w:pPr>
              <w:spacing w:after="0" w:line="240" w:lineRule="auto"/>
              <w:rPr>
                <w:rFonts w:cs="Times New Roman"/>
                <w:b/>
                <w:kern w:val="2"/>
                <w:szCs w:val="24"/>
                <w:lang w:val="ru-RU"/>
              </w:rPr>
            </w:pPr>
            <w:r>
              <w:rPr>
                <w:rFonts w:cs="Times New Roman"/>
                <w:kern w:val="2"/>
                <w:szCs w:val="24"/>
                <w:lang w:val="sr-Cyrl-CS"/>
              </w:rPr>
              <w:t>Упознавање одељењских старешина и одељењских већа са релевантним карактеристикама нових ученика.</w:t>
            </w:r>
          </w:p>
        </w:tc>
        <w:tc>
          <w:tcPr>
            <w:tcW w:w="1952" w:type="dxa"/>
            <w:gridSpan w:val="5"/>
            <w:vAlign w:val="center"/>
          </w:tcPr>
          <w:p w14:paraId="149CDE13"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13E14062" w14:textId="77777777">
        <w:trPr>
          <w:trHeight w:val="111"/>
          <w:jc w:val="center"/>
        </w:trPr>
        <w:tc>
          <w:tcPr>
            <w:tcW w:w="8583" w:type="dxa"/>
            <w:gridSpan w:val="2"/>
            <w:vAlign w:val="center"/>
          </w:tcPr>
          <w:p w14:paraId="63315B86" w14:textId="77777777" w:rsidR="0053304B" w:rsidRDefault="00000000">
            <w:pPr>
              <w:spacing w:after="0" w:line="240" w:lineRule="auto"/>
              <w:rPr>
                <w:rFonts w:cs="Times New Roman"/>
                <w:b/>
                <w:kern w:val="2"/>
                <w:szCs w:val="24"/>
                <w:lang w:val="ru-RU"/>
              </w:rPr>
            </w:pPr>
            <w:r>
              <w:rPr>
                <w:rFonts w:cs="Times New Roman"/>
                <w:kern w:val="2"/>
                <w:szCs w:val="24"/>
                <w:lang w:val="sr-Cyrl-CS"/>
              </w:rPr>
              <w:t>Пружање помоћи одељењским старешинама у реализацији појединих садржаја часа одељењске заједнице.</w:t>
            </w:r>
          </w:p>
        </w:tc>
        <w:tc>
          <w:tcPr>
            <w:tcW w:w="1952" w:type="dxa"/>
            <w:gridSpan w:val="5"/>
            <w:vAlign w:val="center"/>
          </w:tcPr>
          <w:p w14:paraId="7791150B"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2E4B76DE"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535" w:type="dxa"/>
            <w:gridSpan w:val="7"/>
            <w:tcBorders>
              <w:left w:val="single" w:sz="4" w:space="0" w:color="auto"/>
              <w:bottom w:val="single" w:sz="4" w:space="0" w:color="auto"/>
              <w:right w:val="single" w:sz="4" w:space="0" w:color="auto"/>
            </w:tcBorders>
            <w:shd w:val="clear" w:color="auto" w:fill="EEECE1" w:themeFill="background2"/>
          </w:tcPr>
          <w:p w14:paraId="436FACF8" w14:textId="77777777" w:rsidR="0053304B" w:rsidRDefault="00000000">
            <w:pPr>
              <w:spacing w:after="0" w:line="240" w:lineRule="auto"/>
              <w:jc w:val="both"/>
              <w:rPr>
                <w:rFonts w:cs="Times New Roman"/>
                <w:b/>
                <w:bCs/>
                <w:i/>
                <w:iCs/>
                <w:kern w:val="2"/>
                <w:szCs w:val="24"/>
                <w:lang w:val="sr-Cyrl-RS"/>
              </w:rPr>
            </w:pPr>
            <w:r>
              <w:rPr>
                <w:rFonts w:cs="Times New Roman"/>
                <w:b/>
                <w:bCs/>
                <w:i/>
                <w:iCs/>
                <w:kern w:val="2"/>
                <w:szCs w:val="24"/>
                <w:lang w:val="sr-Cyrl-RS"/>
              </w:rPr>
              <w:t>4. РАД СА УЧЕНИЦИМА</w:t>
            </w:r>
          </w:p>
        </w:tc>
      </w:tr>
      <w:tr w:rsidR="0053304B" w14:paraId="50848ABC" w14:textId="77777777">
        <w:trPr>
          <w:trHeight w:val="75"/>
          <w:jc w:val="center"/>
        </w:trPr>
        <w:tc>
          <w:tcPr>
            <w:tcW w:w="8628" w:type="dxa"/>
            <w:gridSpan w:val="3"/>
            <w:vAlign w:val="center"/>
          </w:tcPr>
          <w:p w14:paraId="201BF526" w14:textId="77777777" w:rsidR="0053304B" w:rsidRDefault="00000000">
            <w:pPr>
              <w:spacing w:after="0" w:line="240" w:lineRule="auto"/>
              <w:rPr>
                <w:rFonts w:cs="Times New Roman"/>
                <w:b/>
                <w:kern w:val="2"/>
                <w:szCs w:val="24"/>
                <w:lang w:val="sr-Cyrl-RS"/>
              </w:rPr>
            </w:pPr>
            <w:r>
              <w:rPr>
                <w:rFonts w:cs="Times New Roman"/>
                <w:kern w:val="2"/>
                <w:szCs w:val="24"/>
              </w:rPr>
              <w:t>Праћење оптерећености и напредовања ученика</w:t>
            </w:r>
          </w:p>
        </w:tc>
        <w:tc>
          <w:tcPr>
            <w:tcW w:w="1907" w:type="dxa"/>
            <w:gridSpan w:val="4"/>
            <w:vAlign w:val="center"/>
          </w:tcPr>
          <w:p w14:paraId="6B9865C1"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35C74DCA" w14:textId="77777777">
        <w:trPr>
          <w:trHeight w:val="165"/>
          <w:jc w:val="center"/>
        </w:trPr>
        <w:tc>
          <w:tcPr>
            <w:tcW w:w="8628" w:type="dxa"/>
            <w:gridSpan w:val="3"/>
            <w:vAlign w:val="center"/>
          </w:tcPr>
          <w:p w14:paraId="07CB1E40" w14:textId="77777777" w:rsidR="0053304B" w:rsidRDefault="00000000">
            <w:pPr>
              <w:spacing w:after="0" w:line="240" w:lineRule="auto"/>
              <w:rPr>
                <w:rFonts w:cs="Times New Roman"/>
                <w:b/>
                <w:kern w:val="2"/>
                <w:szCs w:val="24"/>
                <w:lang w:val="ru-RU"/>
              </w:rPr>
            </w:pPr>
            <w:r>
              <w:rPr>
                <w:rFonts w:cs="Times New Roman"/>
                <w:kern w:val="2"/>
                <w:szCs w:val="24"/>
                <w:lang w:val="ru-RU"/>
              </w:rPr>
              <w:t>Саветодавни рад са новим ученицима, рад са ученицима који пређу из једне у другу школу.</w:t>
            </w:r>
          </w:p>
        </w:tc>
        <w:tc>
          <w:tcPr>
            <w:tcW w:w="1907" w:type="dxa"/>
            <w:gridSpan w:val="4"/>
            <w:vAlign w:val="center"/>
          </w:tcPr>
          <w:p w14:paraId="16542976"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године</w:t>
            </w:r>
          </w:p>
        </w:tc>
      </w:tr>
      <w:tr w:rsidR="0053304B" w14:paraId="1BF951C2" w14:textId="77777777">
        <w:trPr>
          <w:trHeight w:val="96"/>
          <w:jc w:val="center"/>
        </w:trPr>
        <w:tc>
          <w:tcPr>
            <w:tcW w:w="8628" w:type="dxa"/>
            <w:gridSpan w:val="3"/>
            <w:vAlign w:val="center"/>
          </w:tcPr>
          <w:p w14:paraId="3A000185" w14:textId="77777777" w:rsidR="0053304B" w:rsidRDefault="00000000">
            <w:pPr>
              <w:spacing w:after="0" w:line="240" w:lineRule="auto"/>
              <w:rPr>
                <w:rFonts w:cs="Times New Roman"/>
                <w:b/>
                <w:kern w:val="2"/>
                <w:szCs w:val="24"/>
                <w:lang w:val="ru-RU"/>
              </w:rPr>
            </w:pPr>
            <w:r>
              <w:rPr>
                <w:rFonts w:cs="Times New Roman"/>
                <w:kern w:val="2"/>
                <w:szCs w:val="24"/>
                <w:lang w:val="ru-RU"/>
              </w:rPr>
              <w:t>Рад на одклањању педагошких узорака проблема у учењу и понашању</w:t>
            </w:r>
          </w:p>
        </w:tc>
        <w:tc>
          <w:tcPr>
            <w:tcW w:w="1907" w:type="dxa"/>
            <w:gridSpan w:val="4"/>
            <w:vAlign w:val="center"/>
          </w:tcPr>
          <w:p w14:paraId="2D471B91"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5FF10D1F" w14:textId="77777777">
        <w:trPr>
          <w:trHeight w:val="96"/>
          <w:jc w:val="center"/>
        </w:trPr>
        <w:tc>
          <w:tcPr>
            <w:tcW w:w="8628" w:type="dxa"/>
            <w:gridSpan w:val="3"/>
            <w:vAlign w:val="center"/>
          </w:tcPr>
          <w:p w14:paraId="46C24F46" w14:textId="77777777" w:rsidR="0053304B" w:rsidRDefault="00000000">
            <w:pPr>
              <w:spacing w:after="0" w:line="240" w:lineRule="auto"/>
              <w:rPr>
                <w:rFonts w:cs="Times New Roman"/>
                <w:b/>
                <w:kern w:val="2"/>
                <w:szCs w:val="24"/>
                <w:lang w:val="ru-RU"/>
              </w:rPr>
            </w:pPr>
            <w:r>
              <w:rPr>
                <w:rFonts w:cs="Times New Roman"/>
                <w:kern w:val="2"/>
                <w:szCs w:val="24"/>
                <w:lang w:val="ru-RU"/>
              </w:rPr>
              <w:t>Учешће у активностима у циљу смањења насиља, а повећања толеранције и конструктивног решавања конфликата, популарисање здравих стилова живота, усмеравање ученика на квалитетно коришћење слободног времена.</w:t>
            </w:r>
          </w:p>
        </w:tc>
        <w:tc>
          <w:tcPr>
            <w:tcW w:w="1907" w:type="dxa"/>
            <w:gridSpan w:val="4"/>
            <w:vAlign w:val="center"/>
          </w:tcPr>
          <w:p w14:paraId="27681B6E"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79671B87" w14:textId="77777777">
        <w:trPr>
          <w:trHeight w:val="150"/>
          <w:jc w:val="center"/>
        </w:trPr>
        <w:tc>
          <w:tcPr>
            <w:tcW w:w="8628" w:type="dxa"/>
            <w:gridSpan w:val="3"/>
            <w:vAlign w:val="center"/>
          </w:tcPr>
          <w:p w14:paraId="3D914703" w14:textId="77777777" w:rsidR="0053304B" w:rsidRDefault="00000000">
            <w:pPr>
              <w:spacing w:after="0" w:line="240" w:lineRule="auto"/>
              <w:rPr>
                <w:rFonts w:cs="Times New Roman"/>
                <w:b/>
                <w:kern w:val="2"/>
                <w:szCs w:val="24"/>
                <w:lang w:val="ru-RU"/>
              </w:rPr>
            </w:pPr>
            <w:r>
              <w:rPr>
                <w:rFonts w:cs="Times New Roman"/>
                <w:kern w:val="2"/>
                <w:szCs w:val="24"/>
                <w:lang w:val="ru-RU"/>
              </w:rPr>
              <w:t>Учествовање у изради педагошког профила ученика којима је потребна додатна подршка, израда ИОП-а.</w:t>
            </w:r>
          </w:p>
        </w:tc>
        <w:tc>
          <w:tcPr>
            <w:tcW w:w="1907" w:type="dxa"/>
            <w:gridSpan w:val="4"/>
            <w:vAlign w:val="center"/>
          </w:tcPr>
          <w:p w14:paraId="095E1563"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052CDF55" w14:textId="77777777">
        <w:trPr>
          <w:trHeight w:val="96"/>
          <w:jc w:val="center"/>
        </w:trPr>
        <w:tc>
          <w:tcPr>
            <w:tcW w:w="8628" w:type="dxa"/>
            <w:gridSpan w:val="3"/>
            <w:vAlign w:val="center"/>
          </w:tcPr>
          <w:p w14:paraId="0397FC76" w14:textId="77777777" w:rsidR="0053304B" w:rsidRDefault="00000000">
            <w:pPr>
              <w:spacing w:after="0" w:line="240" w:lineRule="auto"/>
              <w:rPr>
                <w:rFonts w:cs="Times New Roman"/>
                <w:b/>
                <w:kern w:val="2"/>
                <w:szCs w:val="24"/>
                <w:lang w:val="ru-RU"/>
              </w:rPr>
            </w:pPr>
            <w:r>
              <w:rPr>
                <w:rFonts w:cs="Times New Roman"/>
                <w:kern w:val="2"/>
                <w:szCs w:val="24"/>
                <w:lang w:val="ru-RU"/>
              </w:rPr>
              <w:t>Анализирање предлога и сугестија ученика за унапређивање рада школе и помоћ у њиховој реализацији.</w:t>
            </w:r>
          </w:p>
        </w:tc>
        <w:tc>
          <w:tcPr>
            <w:tcW w:w="1907" w:type="dxa"/>
            <w:gridSpan w:val="4"/>
            <w:vAlign w:val="center"/>
          </w:tcPr>
          <w:p w14:paraId="78BCFC6D"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282349B2" w14:textId="77777777">
        <w:trPr>
          <w:trHeight w:val="126"/>
          <w:jc w:val="center"/>
        </w:trPr>
        <w:tc>
          <w:tcPr>
            <w:tcW w:w="8628" w:type="dxa"/>
            <w:gridSpan w:val="3"/>
            <w:vAlign w:val="center"/>
          </w:tcPr>
          <w:p w14:paraId="25806B90" w14:textId="77777777" w:rsidR="0053304B" w:rsidRDefault="00000000">
            <w:pPr>
              <w:spacing w:after="0" w:line="240" w:lineRule="auto"/>
              <w:jc w:val="both"/>
              <w:rPr>
                <w:rFonts w:cs="Times New Roman"/>
                <w:b/>
                <w:kern w:val="2"/>
                <w:szCs w:val="24"/>
                <w:lang w:val="ru-RU"/>
              </w:rPr>
            </w:pPr>
            <w:r>
              <w:rPr>
                <w:rFonts w:cs="Times New Roman"/>
                <w:kern w:val="2"/>
                <w:szCs w:val="24"/>
                <w:lang w:val="ru-RU"/>
              </w:rPr>
              <w:t>Учествовање у појачаном васпитном раду за ученика који врши</w:t>
            </w:r>
            <w:r>
              <w:rPr>
                <w:rFonts w:cs="Times New Roman"/>
                <w:kern w:val="2"/>
                <w:szCs w:val="24"/>
                <w:lang w:val="sr-Cyrl-RS"/>
              </w:rPr>
              <w:t xml:space="preserve"> </w:t>
            </w:r>
            <w:r>
              <w:rPr>
                <w:rFonts w:cs="Times New Roman"/>
                <w:kern w:val="2"/>
                <w:szCs w:val="24"/>
                <w:lang w:val="ru-RU"/>
              </w:rPr>
              <w:t>повреду правила понашања у школи или се не придржава одлука директора или органа школе, неоправдано изостане са наставе пет часова, односно који својим понашањем угрожава друге у остваривању њихових права.</w:t>
            </w:r>
          </w:p>
        </w:tc>
        <w:tc>
          <w:tcPr>
            <w:tcW w:w="1907" w:type="dxa"/>
            <w:gridSpan w:val="4"/>
            <w:vAlign w:val="center"/>
          </w:tcPr>
          <w:p w14:paraId="4AAB492E"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5C249A9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535" w:type="dxa"/>
            <w:gridSpan w:val="7"/>
            <w:tcBorders>
              <w:left w:val="single" w:sz="4" w:space="0" w:color="auto"/>
              <w:bottom w:val="single" w:sz="4" w:space="0" w:color="auto"/>
              <w:right w:val="single" w:sz="4" w:space="0" w:color="auto"/>
            </w:tcBorders>
            <w:shd w:val="clear" w:color="auto" w:fill="EEECE1" w:themeFill="background2"/>
          </w:tcPr>
          <w:p w14:paraId="6CCEFF4A" w14:textId="77777777" w:rsidR="0053304B" w:rsidRDefault="00000000">
            <w:pPr>
              <w:spacing w:after="0" w:line="240" w:lineRule="auto"/>
              <w:jc w:val="both"/>
              <w:rPr>
                <w:rFonts w:cs="Times New Roman"/>
                <w:b/>
                <w:bCs/>
                <w:i/>
                <w:iCs/>
                <w:kern w:val="2"/>
                <w:szCs w:val="24"/>
                <w:lang w:val="sr-Cyrl-RS"/>
              </w:rPr>
            </w:pPr>
            <w:r>
              <w:rPr>
                <w:rFonts w:cs="Times New Roman"/>
                <w:b/>
                <w:bCs/>
                <w:i/>
                <w:iCs/>
                <w:kern w:val="2"/>
                <w:szCs w:val="24"/>
                <w:lang w:val="sr-Cyrl-RS"/>
              </w:rPr>
              <w:t xml:space="preserve">5. </w:t>
            </w:r>
            <w:r>
              <w:rPr>
                <w:rFonts w:cs="Times New Roman"/>
                <w:b/>
                <w:bCs/>
                <w:i/>
                <w:iCs/>
                <w:kern w:val="2"/>
                <w:szCs w:val="24"/>
                <w:lang w:val="ru-RU"/>
              </w:rPr>
              <w:t>РАД СА РОДИТЕЉИМА ОДНОСНО СТАРАТЕЉИМА</w:t>
            </w:r>
          </w:p>
        </w:tc>
      </w:tr>
      <w:tr w:rsidR="0053304B" w14:paraId="417AE2C3"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8673" w:type="dxa"/>
            <w:gridSpan w:val="4"/>
            <w:tcBorders>
              <w:left w:val="single" w:sz="4" w:space="0" w:color="auto"/>
              <w:bottom w:val="single" w:sz="4" w:space="0" w:color="auto"/>
              <w:right w:val="single" w:sz="4" w:space="0" w:color="auto"/>
            </w:tcBorders>
          </w:tcPr>
          <w:p w14:paraId="034C660F" w14:textId="77777777" w:rsidR="0053304B" w:rsidRDefault="00000000">
            <w:pPr>
              <w:spacing w:after="0" w:line="240" w:lineRule="auto"/>
              <w:jc w:val="both"/>
              <w:rPr>
                <w:rFonts w:cs="Times New Roman"/>
                <w:kern w:val="2"/>
                <w:szCs w:val="24"/>
                <w:lang w:val="ru-RU"/>
              </w:rPr>
            </w:pPr>
            <w:r>
              <w:rPr>
                <w:rFonts w:cs="Times New Roman"/>
                <w:kern w:val="2"/>
                <w:szCs w:val="24"/>
                <w:lang w:val="sr-Cyrl-CS"/>
              </w:rPr>
              <w:t>Укључивање родитеља, старатеља у поједине облике рада установе.</w:t>
            </w:r>
          </w:p>
        </w:tc>
        <w:tc>
          <w:tcPr>
            <w:tcW w:w="1862" w:type="dxa"/>
            <w:gridSpan w:val="3"/>
            <w:tcBorders>
              <w:left w:val="single" w:sz="4" w:space="0" w:color="auto"/>
              <w:bottom w:val="single" w:sz="4" w:space="0" w:color="auto"/>
              <w:right w:val="single" w:sz="4" w:space="0" w:color="auto"/>
            </w:tcBorders>
            <w:vAlign w:val="center"/>
          </w:tcPr>
          <w:p w14:paraId="24F40BF1"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50D512D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35"/>
          <w:jc w:val="center"/>
        </w:trPr>
        <w:tc>
          <w:tcPr>
            <w:tcW w:w="8673" w:type="dxa"/>
            <w:gridSpan w:val="4"/>
            <w:tcBorders>
              <w:top w:val="single" w:sz="4" w:space="0" w:color="auto"/>
              <w:left w:val="single" w:sz="4" w:space="0" w:color="auto"/>
              <w:bottom w:val="single" w:sz="4" w:space="0" w:color="auto"/>
              <w:right w:val="single" w:sz="4" w:space="0" w:color="auto"/>
            </w:tcBorders>
          </w:tcPr>
          <w:p w14:paraId="225A24E3" w14:textId="77777777" w:rsidR="0053304B" w:rsidRDefault="00000000">
            <w:pPr>
              <w:spacing w:after="0" w:line="240" w:lineRule="auto"/>
              <w:jc w:val="both"/>
              <w:rPr>
                <w:rFonts w:cs="Times New Roman"/>
                <w:kern w:val="2"/>
                <w:szCs w:val="24"/>
                <w:lang w:val="ru-RU"/>
              </w:rPr>
            </w:pPr>
            <w:r>
              <w:rPr>
                <w:rFonts w:cs="Times New Roman"/>
                <w:kern w:val="2"/>
                <w:szCs w:val="24"/>
                <w:lang w:val="ru-RU"/>
              </w:rPr>
              <w:t>Рад са родитељима/другим законским заступницима у циљу прикупљања података о деци.</w:t>
            </w:r>
          </w:p>
        </w:tc>
        <w:tc>
          <w:tcPr>
            <w:tcW w:w="1862" w:type="dxa"/>
            <w:gridSpan w:val="3"/>
            <w:tcBorders>
              <w:top w:val="single" w:sz="4" w:space="0" w:color="auto"/>
              <w:left w:val="single" w:sz="4" w:space="0" w:color="auto"/>
              <w:bottom w:val="single" w:sz="4" w:space="0" w:color="auto"/>
              <w:right w:val="single" w:sz="4" w:space="0" w:color="auto"/>
            </w:tcBorders>
            <w:vAlign w:val="center"/>
          </w:tcPr>
          <w:p w14:paraId="7745EE54"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74A655B5"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26"/>
          <w:jc w:val="center"/>
        </w:trPr>
        <w:tc>
          <w:tcPr>
            <w:tcW w:w="8673" w:type="dxa"/>
            <w:gridSpan w:val="4"/>
            <w:tcBorders>
              <w:top w:val="single" w:sz="4" w:space="0" w:color="auto"/>
              <w:left w:val="single" w:sz="4" w:space="0" w:color="auto"/>
              <w:bottom w:val="single" w:sz="4" w:space="0" w:color="auto"/>
              <w:right w:val="single" w:sz="4" w:space="0" w:color="auto"/>
            </w:tcBorders>
          </w:tcPr>
          <w:p w14:paraId="194175FD" w14:textId="77777777" w:rsidR="0053304B" w:rsidRDefault="00000000">
            <w:pPr>
              <w:spacing w:after="0" w:line="240" w:lineRule="auto"/>
              <w:jc w:val="both"/>
              <w:rPr>
                <w:rFonts w:cs="Times New Roman"/>
                <w:kern w:val="2"/>
                <w:szCs w:val="24"/>
                <w:lang w:val="ru-RU"/>
              </w:rPr>
            </w:pPr>
            <w:r>
              <w:rPr>
                <w:rFonts w:cs="Times New Roman"/>
                <w:kern w:val="2"/>
                <w:szCs w:val="24"/>
                <w:lang w:val="ru-RU"/>
              </w:rPr>
              <w:t>Пружање помоћи родитељима/ другим законским заступницима у раду са ученицима са тешкоћама у учењу, проблемима у понашању.</w:t>
            </w:r>
          </w:p>
        </w:tc>
        <w:tc>
          <w:tcPr>
            <w:tcW w:w="1862" w:type="dxa"/>
            <w:gridSpan w:val="3"/>
            <w:tcBorders>
              <w:top w:val="single" w:sz="4" w:space="0" w:color="auto"/>
              <w:left w:val="single" w:sz="4" w:space="0" w:color="auto"/>
              <w:bottom w:val="single" w:sz="4" w:space="0" w:color="auto"/>
              <w:right w:val="single" w:sz="4" w:space="0" w:color="auto"/>
            </w:tcBorders>
            <w:vAlign w:val="center"/>
          </w:tcPr>
          <w:p w14:paraId="7F582C3E"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09E3DF8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96"/>
          <w:jc w:val="center"/>
        </w:trPr>
        <w:tc>
          <w:tcPr>
            <w:tcW w:w="8673" w:type="dxa"/>
            <w:gridSpan w:val="4"/>
            <w:tcBorders>
              <w:top w:val="single" w:sz="4" w:space="0" w:color="auto"/>
              <w:left w:val="single" w:sz="4" w:space="0" w:color="auto"/>
              <w:bottom w:val="single" w:sz="4" w:space="0" w:color="auto"/>
              <w:right w:val="single" w:sz="4" w:space="0" w:color="auto"/>
            </w:tcBorders>
          </w:tcPr>
          <w:p w14:paraId="2C330574" w14:textId="77777777" w:rsidR="0053304B" w:rsidRDefault="00000000">
            <w:pPr>
              <w:spacing w:after="0" w:line="240" w:lineRule="auto"/>
              <w:jc w:val="both"/>
              <w:rPr>
                <w:rFonts w:cs="Times New Roman"/>
                <w:b/>
                <w:bCs/>
                <w:i/>
                <w:iCs/>
                <w:kern w:val="2"/>
                <w:szCs w:val="24"/>
                <w:lang w:val="sr-Cyrl-RS"/>
              </w:rPr>
            </w:pPr>
            <w:r>
              <w:rPr>
                <w:rFonts w:cs="Times New Roman"/>
                <w:kern w:val="2"/>
                <w:szCs w:val="24"/>
                <w:lang w:val="sr-Cyrl-CS"/>
              </w:rPr>
              <w:t>Оспособљавање родитеља за пружање помоћи деци у подстицању њиховог  проф. развоја, рад на професионалном информисању родитеља и плановима уписа</w:t>
            </w:r>
          </w:p>
        </w:tc>
        <w:tc>
          <w:tcPr>
            <w:tcW w:w="1862" w:type="dxa"/>
            <w:gridSpan w:val="3"/>
            <w:tcBorders>
              <w:top w:val="single" w:sz="4" w:space="0" w:color="auto"/>
              <w:left w:val="single" w:sz="4" w:space="0" w:color="auto"/>
              <w:bottom w:val="single" w:sz="4" w:space="0" w:color="auto"/>
              <w:right w:val="single" w:sz="4" w:space="0" w:color="auto"/>
            </w:tcBorders>
            <w:vAlign w:val="center"/>
          </w:tcPr>
          <w:p w14:paraId="3C6500FE"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17664994"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50"/>
          <w:jc w:val="center"/>
        </w:trPr>
        <w:tc>
          <w:tcPr>
            <w:tcW w:w="8673" w:type="dxa"/>
            <w:gridSpan w:val="4"/>
            <w:tcBorders>
              <w:top w:val="single" w:sz="4" w:space="0" w:color="auto"/>
              <w:left w:val="single" w:sz="4" w:space="0" w:color="auto"/>
              <w:bottom w:val="single" w:sz="4" w:space="0" w:color="auto"/>
              <w:right w:val="single" w:sz="4" w:space="0" w:color="auto"/>
            </w:tcBorders>
          </w:tcPr>
          <w:p w14:paraId="0603DE72" w14:textId="77777777" w:rsidR="0053304B" w:rsidRDefault="00000000">
            <w:pPr>
              <w:spacing w:after="0" w:line="240" w:lineRule="auto"/>
              <w:jc w:val="both"/>
              <w:rPr>
                <w:rFonts w:cs="Times New Roman"/>
                <w:kern w:val="2"/>
                <w:szCs w:val="24"/>
                <w:lang w:val="ru-RU"/>
              </w:rPr>
            </w:pPr>
            <w:r>
              <w:rPr>
                <w:rFonts w:cs="Times New Roman"/>
                <w:kern w:val="2"/>
                <w:szCs w:val="24"/>
                <w:lang w:val="ru-RU"/>
              </w:rPr>
              <w:t>Сарадња са Саветом родитеља, по потреби, информисањем и давањем предлога.</w:t>
            </w:r>
          </w:p>
        </w:tc>
        <w:tc>
          <w:tcPr>
            <w:tcW w:w="1862" w:type="dxa"/>
            <w:gridSpan w:val="3"/>
            <w:tcBorders>
              <w:top w:val="single" w:sz="4" w:space="0" w:color="auto"/>
              <w:left w:val="single" w:sz="4" w:space="0" w:color="auto"/>
              <w:bottom w:val="single" w:sz="4" w:space="0" w:color="auto"/>
              <w:right w:val="single" w:sz="4" w:space="0" w:color="auto"/>
            </w:tcBorders>
            <w:vAlign w:val="center"/>
          </w:tcPr>
          <w:p w14:paraId="5D79740F"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43EF9F4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475"/>
          <w:jc w:val="center"/>
        </w:trPr>
        <w:tc>
          <w:tcPr>
            <w:tcW w:w="8673" w:type="dxa"/>
            <w:gridSpan w:val="4"/>
            <w:tcBorders>
              <w:top w:val="single" w:sz="4" w:space="0" w:color="auto"/>
              <w:left w:val="single" w:sz="4" w:space="0" w:color="auto"/>
              <w:bottom w:val="single" w:sz="4" w:space="0" w:color="auto"/>
              <w:right w:val="single" w:sz="4" w:space="0" w:color="auto"/>
            </w:tcBorders>
          </w:tcPr>
          <w:p w14:paraId="4A217C58"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Испитивање степена задовољства родитеља/других законскимх заступника радом школе.</w:t>
            </w:r>
          </w:p>
        </w:tc>
        <w:tc>
          <w:tcPr>
            <w:tcW w:w="1862" w:type="dxa"/>
            <w:gridSpan w:val="3"/>
            <w:tcBorders>
              <w:top w:val="single" w:sz="4" w:space="0" w:color="auto"/>
              <w:left w:val="single" w:sz="4" w:space="0" w:color="auto"/>
              <w:bottom w:val="single" w:sz="4" w:space="0" w:color="auto"/>
              <w:right w:val="single" w:sz="4" w:space="0" w:color="auto"/>
            </w:tcBorders>
            <w:vAlign w:val="center"/>
          </w:tcPr>
          <w:p w14:paraId="01AC240C" w14:textId="77777777" w:rsidR="0053304B" w:rsidRDefault="00000000">
            <w:pPr>
              <w:spacing w:after="0" w:line="240" w:lineRule="auto"/>
              <w:rPr>
                <w:rFonts w:cs="Times New Roman"/>
                <w:b/>
                <w:bCs/>
                <w:i/>
                <w:iCs/>
                <w:kern w:val="2"/>
                <w:szCs w:val="24"/>
                <w:lang w:val="sr-Cyrl-RS"/>
              </w:rPr>
            </w:pPr>
            <w:r>
              <w:rPr>
                <w:rFonts w:cs="Times New Roman"/>
                <w:kern w:val="2"/>
                <w:szCs w:val="24"/>
                <w:lang w:val="sr-Cyrl-RS"/>
              </w:rPr>
              <w:t>Током године</w:t>
            </w:r>
          </w:p>
        </w:tc>
      </w:tr>
      <w:tr w:rsidR="0053304B" w14:paraId="6FD3FE2B"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513"/>
          <w:jc w:val="center"/>
        </w:trPr>
        <w:tc>
          <w:tcPr>
            <w:tcW w:w="10535"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5ABF16A1" w14:textId="77777777" w:rsidR="0053304B" w:rsidRDefault="00000000">
            <w:pPr>
              <w:numPr>
                <w:ilvl w:val="0"/>
                <w:numId w:val="34"/>
              </w:numPr>
              <w:spacing w:after="0" w:line="240" w:lineRule="auto"/>
              <w:jc w:val="both"/>
              <w:rPr>
                <w:rFonts w:cs="Times New Roman"/>
                <w:kern w:val="2"/>
                <w:szCs w:val="24"/>
                <w:lang w:val="sr-Cyrl-RS"/>
              </w:rPr>
            </w:pPr>
            <w:r>
              <w:rPr>
                <w:rFonts w:cs="Times New Roman"/>
                <w:b/>
                <w:bCs/>
                <w:i/>
                <w:iCs/>
                <w:kern w:val="2"/>
                <w:szCs w:val="24"/>
                <w:lang w:val="sr-Cyrl-RS"/>
              </w:rPr>
              <w:lastRenderedPageBreak/>
              <w:t>РАД СА ДИРЕКТОРОМ, СТРУЧНИМ САРАДНИЦИМА, ПЕДАГОШКИМ АСИСТЕНТОМ И ПРАТИОЦЕМ УЧЕНИКА</w:t>
            </w:r>
          </w:p>
        </w:tc>
      </w:tr>
      <w:tr w:rsidR="0053304B" w14:paraId="3DCF250F"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91"/>
          <w:jc w:val="center"/>
        </w:trPr>
        <w:tc>
          <w:tcPr>
            <w:tcW w:w="8695" w:type="dxa"/>
            <w:gridSpan w:val="5"/>
            <w:tcBorders>
              <w:top w:val="single" w:sz="4" w:space="0" w:color="auto"/>
              <w:left w:val="single" w:sz="4" w:space="0" w:color="auto"/>
              <w:bottom w:val="single" w:sz="4" w:space="0" w:color="auto"/>
              <w:right w:val="single" w:sz="4" w:space="0" w:color="auto"/>
            </w:tcBorders>
          </w:tcPr>
          <w:p w14:paraId="32CAB61A"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на проналажењу најефикаснијих начина унапређивања вођења педагошке документације у установи, односно изради докумената.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25B8CE4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4541147F"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94"/>
          <w:jc w:val="center"/>
        </w:trPr>
        <w:tc>
          <w:tcPr>
            <w:tcW w:w="8695" w:type="dxa"/>
            <w:gridSpan w:val="5"/>
            <w:tcBorders>
              <w:top w:val="single" w:sz="4" w:space="0" w:color="auto"/>
              <w:left w:val="single" w:sz="4" w:space="0" w:color="auto"/>
              <w:bottom w:val="single" w:sz="4" w:space="0" w:color="auto"/>
              <w:right w:val="single" w:sz="4" w:space="0" w:color="auto"/>
            </w:tcBorders>
          </w:tcPr>
          <w:p w14:paraId="4ECD760F"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на планирању активности у циљу јачања наставничких и личних компетенција и истраживању.</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3B36ED79"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2FA4C2DA"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69"/>
          <w:jc w:val="center"/>
        </w:trPr>
        <w:tc>
          <w:tcPr>
            <w:tcW w:w="8695" w:type="dxa"/>
            <w:gridSpan w:val="5"/>
            <w:tcBorders>
              <w:top w:val="single" w:sz="4" w:space="0" w:color="auto"/>
              <w:left w:val="single" w:sz="4" w:space="0" w:color="auto"/>
              <w:bottom w:val="single" w:sz="4" w:space="0" w:color="auto"/>
              <w:right w:val="single" w:sz="4" w:space="0" w:color="auto"/>
            </w:tcBorders>
          </w:tcPr>
          <w:p w14:paraId="6CBC284C"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у оквиру подршке ученицима за које се доноси ИОП.</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0962D57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45091FC1"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39"/>
          <w:jc w:val="center"/>
        </w:trPr>
        <w:tc>
          <w:tcPr>
            <w:tcW w:w="8695" w:type="dxa"/>
            <w:gridSpan w:val="5"/>
            <w:tcBorders>
              <w:top w:val="single" w:sz="4" w:space="0" w:color="auto"/>
              <w:left w:val="single" w:sz="4" w:space="0" w:color="auto"/>
              <w:bottom w:val="single" w:sz="4" w:space="0" w:color="auto"/>
              <w:right w:val="single" w:sz="4" w:space="0" w:color="auto"/>
            </w:tcBorders>
          </w:tcPr>
          <w:p w14:paraId="5ED3DFA3"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по питању приговора и жалби ученика и њихових родитеља/других законских заступника на оцену из предмета и владања.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01376422"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7A5FF6BF"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469"/>
          <w:jc w:val="center"/>
        </w:trPr>
        <w:tc>
          <w:tcPr>
            <w:tcW w:w="8695" w:type="dxa"/>
            <w:gridSpan w:val="5"/>
            <w:tcBorders>
              <w:top w:val="single" w:sz="4" w:space="0" w:color="auto"/>
              <w:left w:val="single" w:sz="4" w:space="0" w:color="auto"/>
              <w:bottom w:val="single" w:sz="4" w:space="0" w:color="auto"/>
              <w:right w:val="single" w:sz="4" w:space="0" w:color="auto"/>
            </w:tcBorders>
          </w:tcPr>
          <w:p w14:paraId="0A13F9D2"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са директором секретаром и психологом – редовна размена информација.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3B63AFE7"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207BC877"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30"/>
          <w:jc w:val="center"/>
        </w:trPr>
        <w:tc>
          <w:tcPr>
            <w:tcW w:w="10535"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4E8A08AE" w14:textId="77777777" w:rsidR="0053304B" w:rsidRDefault="00000000">
            <w:pPr>
              <w:numPr>
                <w:ilvl w:val="0"/>
                <w:numId w:val="34"/>
              </w:numPr>
              <w:spacing w:after="0" w:line="240" w:lineRule="auto"/>
              <w:jc w:val="both"/>
              <w:rPr>
                <w:rFonts w:cs="Times New Roman"/>
                <w:kern w:val="2"/>
                <w:szCs w:val="24"/>
                <w:lang w:val="sr-Cyrl-RS"/>
              </w:rPr>
            </w:pPr>
            <w:r>
              <w:rPr>
                <w:rFonts w:cs="Times New Roman"/>
                <w:b/>
                <w:bCs/>
                <w:i/>
                <w:iCs/>
                <w:kern w:val="2"/>
                <w:szCs w:val="24"/>
                <w:lang w:val="sr-Cyrl-RS"/>
              </w:rPr>
              <w:t>РАД У СТРУЧНИМ ОРГАНИМА И ТИМОВИМА</w:t>
            </w:r>
          </w:p>
        </w:tc>
      </w:tr>
      <w:tr w:rsidR="0053304B" w14:paraId="42ACEACA"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74"/>
          <w:jc w:val="center"/>
        </w:trPr>
        <w:tc>
          <w:tcPr>
            <w:tcW w:w="8695" w:type="dxa"/>
            <w:gridSpan w:val="5"/>
            <w:tcBorders>
              <w:top w:val="single" w:sz="4" w:space="0" w:color="auto"/>
              <w:left w:val="single" w:sz="4" w:space="0" w:color="auto"/>
              <w:bottom w:val="single" w:sz="4" w:space="0" w:color="auto"/>
              <w:right w:val="single" w:sz="4" w:space="0" w:color="auto"/>
            </w:tcBorders>
          </w:tcPr>
          <w:p w14:paraId="47C63B1F"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Учествовање у раду Наставничког већа (давањем саопштења, информисањем о резултатима обављених анализа, и других активности од значаја за о-рад).</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AD6EF74"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3B284CB7"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11"/>
          <w:jc w:val="center"/>
        </w:trPr>
        <w:tc>
          <w:tcPr>
            <w:tcW w:w="8695" w:type="dxa"/>
            <w:gridSpan w:val="5"/>
            <w:tcBorders>
              <w:top w:val="single" w:sz="4" w:space="0" w:color="auto"/>
              <w:left w:val="single" w:sz="4" w:space="0" w:color="auto"/>
              <w:bottom w:val="single" w:sz="4" w:space="0" w:color="auto"/>
              <w:right w:val="single" w:sz="4" w:space="0" w:color="auto"/>
            </w:tcBorders>
          </w:tcPr>
          <w:p w14:paraId="7EB82351"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Учествовање у раду одељењских већа.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92FD5C1"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5404EE73"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96"/>
          <w:jc w:val="center"/>
        </w:trPr>
        <w:tc>
          <w:tcPr>
            <w:tcW w:w="8695" w:type="dxa"/>
            <w:gridSpan w:val="5"/>
            <w:tcBorders>
              <w:top w:val="single" w:sz="4" w:space="0" w:color="auto"/>
              <w:left w:val="single" w:sz="4" w:space="0" w:color="auto"/>
              <w:bottom w:val="single" w:sz="4" w:space="0" w:color="auto"/>
              <w:right w:val="single" w:sz="4" w:space="0" w:color="auto"/>
            </w:tcBorders>
          </w:tcPr>
          <w:p w14:paraId="1413EF36"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Учествовање у раду Педагошког колегијума, вођење записника.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5BCC9F37"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5869A6D3"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26"/>
          <w:jc w:val="center"/>
        </w:trPr>
        <w:tc>
          <w:tcPr>
            <w:tcW w:w="8695" w:type="dxa"/>
            <w:gridSpan w:val="5"/>
            <w:tcBorders>
              <w:top w:val="single" w:sz="4" w:space="0" w:color="auto"/>
              <w:left w:val="single" w:sz="4" w:space="0" w:color="auto"/>
              <w:bottom w:val="single" w:sz="4" w:space="0" w:color="auto"/>
              <w:right w:val="single" w:sz="4" w:space="0" w:color="auto"/>
            </w:tcBorders>
          </w:tcPr>
          <w:p w14:paraId="5C3C9A13"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Учествовање у Стручном активу за развој школског програма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BEFC51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506DAF38"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65"/>
          <w:jc w:val="center"/>
        </w:trPr>
        <w:tc>
          <w:tcPr>
            <w:tcW w:w="8695" w:type="dxa"/>
            <w:gridSpan w:val="5"/>
            <w:tcBorders>
              <w:top w:val="single" w:sz="4" w:space="0" w:color="auto"/>
              <w:left w:val="single" w:sz="4" w:space="0" w:color="auto"/>
              <w:bottom w:val="single" w:sz="4" w:space="0" w:color="auto"/>
              <w:right w:val="single" w:sz="4" w:space="0" w:color="auto"/>
            </w:tcBorders>
          </w:tcPr>
          <w:p w14:paraId="6831DCD1"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Кординисање Тимом за инклузивно образовање, учествовање у Тимовима за безбедност ученика и заштиту од дискриминације, насиља, злостављања и занемаривања, за професионални развој и стручно усавршавање запослених, за кризне ситуације. Учествовање</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5BF13AE8"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0FE321C7"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695" w:type="dxa"/>
            <w:gridSpan w:val="5"/>
            <w:tcBorders>
              <w:top w:val="single" w:sz="4" w:space="0" w:color="auto"/>
              <w:left w:val="single" w:sz="4" w:space="0" w:color="auto"/>
              <w:bottom w:val="single" w:sz="4" w:space="0" w:color="auto"/>
              <w:right w:val="single" w:sz="4" w:space="0" w:color="auto"/>
            </w:tcBorders>
          </w:tcPr>
          <w:p w14:paraId="1AE7E87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 xml:space="preserve"> Учествовање у Активу за развој школског програма.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DCEC186"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0F85A2D4"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62"/>
          <w:jc w:val="center"/>
        </w:trPr>
        <w:tc>
          <w:tcPr>
            <w:tcW w:w="10535"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17937895" w14:textId="77777777" w:rsidR="0053304B" w:rsidRDefault="00000000">
            <w:pPr>
              <w:numPr>
                <w:ilvl w:val="0"/>
                <w:numId w:val="34"/>
              </w:numPr>
              <w:spacing w:after="0" w:line="240" w:lineRule="auto"/>
              <w:jc w:val="both"/>
              <w:rPr>
                <w:rFonts w:cs="Times New Roman"/>
                <w:b/>
                <w:bCs/>
                <w:kern w:val="2"/>
                <w:szCs w:val="24"/>
              </w:rPr>
            </w:pPr>
            <w:r>
              <w:rPr>
                <w:rFonts w:cs="Times New Roman"/>
                <w:b/>
                <w:bCs/>
                <w:i/>
                <w:iCs/>
                <w:kern w:val="2"/>
                <w:szCs w:val="24"/>
              </w:rPr>
              <w:t>САРАДЊА СА НАДЛЕЖНИМ УСТАНОВАМА, ОРГАНИЗАЦИЈАМА, УДРУЖЕЊИМА И ЈЕДИНИЦОМ ЛОКАЛНЕ САМОУПРАВЕ</w:t>
            </w:r>
          </w:p>
        </w:tc>
      </w:tr>
      <w:tr w:rsidR="0053304B" w14:paraId="670CEA58"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23"/>
          <w:jc w:val="center"/>
        </w:trPr>
        <w:tc>
          <w:tcPr>
            <w:tcW w:w="8695" w:type="dxa"/>
            <w:gridSpan w:val="5"/>
            <w:tcBorders>
              <w:top w:val="single" w:sz="4" w:space="0" w:color="auto"/>
              <w:left w:val="single" w:sz="4" w:space="0" w:color="auto"/>
              <w:bottom w:val="single" w:sz="4" w:space="0" w:color="auto"/>
              <w:right w:val="single" w:sz="4" w:space="0" w:color="auto"/>
            </w:tcBorders>
          </w:tcPr>
          <w:p w14:paraId="14C4696C"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са образовним, здравственим,</w:t>
            </w:r>
            <w:r>
              <w:rPr>
                <w:rFonts w:cs="Times New Roman"/>
                <w:kern w:val="2"/>
                <w:szCs w:val="24"/>
              </w:rPr>
              <w:t xml:space="preserve"> </w:t>
            </w:r>
            <w:r>
              <w:rPr>
                <w:rFonts w:cs="Times New Roman"/>
                <w:kern w:val="2"/>
                <w:szCs w:val="24"/>
                <w:lang w:val="sr-Cyrl-RS"/>
              </w:rPr>
              <w:t>социјалним, научним, културним</w:t>
            </w:r>
            <w:r>
              <w:rPr>
                <w:rFonts w:cs="Times New Roman"/>
                <w:kern w:val="2"/>
                <w:szCs w:val="24"/>
              </w:rPr>
              <w:t xml:space="preserve"> </w:t>
            </w:r>
            <w:r>
              <w:rPr>
                <w:rFonts w:cs="Times New Roman"/>
                <w:kern w:val="2"/>
                <w:szCs w:val="24"/>
                <w:lang w:val="sr-Cyrl-RS"/>
              </w:rPr>
              <w:t>установама које доприносе</w:t>
            </w:r>
            <w:r>
              <w:rPr>
                <w:rFonts w:cs="Times New Roman"/>
                <w:kern w:val="2"/>
                <w:szCs w:val="24"/>
              </w:rPr>
              <w:t xml:space="preserve"> </w:t>
            </w:r>
            <w:r>
              <w:rPr>
                <w:rFonts w:cs="Times New Roman"/>
                <w:kern w:val="2"/>
                <w:szCs w:val="24"/>
                <w:lang w:val="sr-Cyrl-RS"/>
              </w:rPr>
              <w:t>остваривању циљева и задатака образовно-васпитног рада установе.</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E0D15DF"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5D90D51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8"/>
          <w:jc w:val="center"/>
        </w:trPr>
        <w:tc>
          <w:tcPr>
            <w:tcW w:w="8695" w:type="dxa"/>
            <w:gridSpan w:val="5"/>
            <w:tcBorders>
              <w:top w:val="single" w:sz="4" w:space="0" w:color="auto"/>
              <w:left w:val="single" w:sz="4" w:space="0" w:color="auto"/>
              <w:bottom w:val="single" w:sz="4" w:space="0" w:color="auto"/>
              <w:right w:val="single" w:sz="4" w:space="0" w:color="auto"/>
            </w:tcBorders>
          </w:tcPr>
          <w:p w14:paraId="7587261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Учешће у истраживањима.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5CCDC87A"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3541F401"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23"/>
          <w:jc w:val="center"/>
        </w:trPr>
        <w:tc>
          <w:tcPr>
            <w:tcW w:w="8695" w:type="dxa"/>
            <w:gridSpan w:val="5"/>
            <w:tcBorders>
              <w:top w:val="single" w:sz="4" w:space="0" w:color="auto"/>
              <w:left w:val="single" w:sz="4" w:space="0" w:color="auto"/>
              <w:bottom w:val="single" w:sz="4" w:space="0" w:color="auto"/>
              <w:right w:val="single" w:sz="4" w:space="0" w:color="auto"/>
            </w:tcBorders>
          </w:tcPr>
          <w:p w14:paraId="184C05B0"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Учешће у раду и сарадња са комисијама на нивоу локалне самоуправе, које се баве унапређивањем положаја деце и ученика и услова за раст и развој.</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3782F01A"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585AACC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53"/>
          <w:jc w:val="center"/>
        </w:trPr>
        <w:tc>
          <w:tcPr>
            <w:tcW w:w="8695" w:type="dxa"/>
            <w:gridSpan w:val="5"/>
            <w:tcBorders>
              <w:top w:val="single" w:sz="4" w:space="0" w:color="auto"/>
              <w:left w:val="single" w:sz="4" w:space="0" w:color="auto"/>
              <w:bottom w:val="single" w:sz="4" w:space="0" w:color="auto"/>
              <w:right w:val="single" w:sz="4" w:space="0" w:color="auto"/>
            </w:tcBorders>
          </w:tcPr>
          <w:p w14:paraId="3E3AAD0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Сарадња са педагозима који раде у другим установама, институцијама, организацијама, удружењима од значаја за остваривање образовно-васпитног рада и добробити деце, односно ученика.</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6C0D614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14EB6E91"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506"/>
          <w:jc w:val="center"/>
        </w:trPr>
        <w:tc>
          <w:tcPr>
            <w:tcW w:w="10535"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29A4089E" w14:textId="77777777" w:rsidR="0053304B" w:rsidRDefault="00000000">
            <w:pPr>
              <w:numPr>
                <w:ilvl w:val="0"/>
                <w:numId w:val="34"/>
              </w:numPr>
              <w:spacing w:after="0" w:line="240" w:lineRule="auto"/>
              <w:jc w:val="both"/>
              <w:rPr>
                <w:rFonts w:cs="Times New Roman"/>
                <w:kern w:val="2"/>
                <w:szCs w:val="24"/>
                <w:lang w:val="sr-Cyrl-RS"/>
              </w:rPr>
            </w:pPr>
            <w:r>
              <w:rPr>
                <w:rFonts w:cs="Times New Roman"/>
                <w:b/>
                <w:bCs/>
                <w:i/>
                <w:iCs/>
                <w:kern w:val="2"/>
                <w:szCs w:val="24"/>
                <w:lang w:val="sr-Cyrl-RS"/>
              </w:rPr>
              <w:t>ВОЂЕЊЕ ДОКУМЕНТАЦИЈЕ, ПРИПРЕМА ЗА РАД И СТРУЧНО УСАВРШАВАЊЕ</w:t>
            </w:r>
          </w:p>
        </w:tc>
      </w:tr>
      <w:tr w:rsidR="0053304B" w14:paraId="1B463DF8"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479"/>
          <w:jc w:val="center"/>
        </w:trPr>
        <w:tc>
          <w:tcPr>
            <w:tcW w:w="8770" w:type="dxa"/>
            <w:gridSpan w:val="6"/>
            <w:tcBorders>
              <w:top w:val="single" w:sz="4" w:space="0" w:color="auto"/>
              <w:left w:val="single" w:sz="4" w:space="0" w:color="auto"/>
              <w:bottom w:val="single" w:sz="4" w:space="0" w:color="auto"/>
              <w:right w:val="single" w:sz="4" w:space="0" w:color="auto"/>
            </w:tcBorders>
          </w:tcPr>
          <w:p w14:paraId="26FD69FF"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Вођење документације о сопственом раду на дневном, месечном и годишњем нивоу.</w:t>
            </w:r>
          </w:p>
        </w:tc>
        <w:tc>
          <w:tcPr>
            <w:tcW w:w="1765" w:type="dxa"/>
            <w:tcBorders>
              <w:top w:val="single" w:sz="4" w:space="0" w:color="auto"/>
              <w:left w:val="single" w:sz="4" w:space="0" w:color="auto"/>
              <w:bottom w:val="single" w:sz="4" w:space="0" w:color="auto"/>
              <w:right w:val="single" w:sz="4" w:space="0" w:color="auto"/>
            </w:tcBorders>
            <w:vAlign w:val="center"/>
          </w:tcPr>
          <w:p w14:paraId="62D833C0"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1428B3E4"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12"/>
          <w:jc w:val="center"/>
        </w:trPr>
        <w:tc>
          <w:tcPr>
            <w:tcW w:w="8770" w:type="dxa"/>
            <w:gridSpan w:val="6"/>
            <w:tcBorders>
              <w:top w:val="single" w:sz="4" w:space="0" w:color="auto"/>
              <w:left w:val="single" w:sz="4" w:space="0" w:color="auto"/>
              <w:bottom w:val="single" w:sz="4" w:space="0" w:color="auto"/>
              <w:right w:val="single" w:sz="4" w:space="0" w:color="auto"/>
            </w:tcBorders>
          </w:tcPr>
          <w:p w14:paraId="70C4182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Вођење евиденције о свом раду у виду дневника педагога, раду са ученицима, настаницима, писање извештаја.</w:t>
            </w:r>
          </w:p>
        </w:tc>
        <w:tc>
          <w:tcPr>
            <w:tcW w:w="1765" w:type="dxa"/>
            <w:tcBorders>
              <w:top w:val="single" w:sz="4" w:space="0" w:color="auto"/>
              <w:left w:val="single" w:sz="4" w:space="0" w:color="auto"/>
              <w:bottom w:val="single" w:sz="4" w:space="0" w:color="auto"/>
              <w:right w:val="single" w:sz="4" w:space="0" w:color="auto"/>
            </w:tcBorders>
            <w:vAlign w:val="center"/>
          </w:tcPr>
          <w:p w14:paraId="2DE06252"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3A10FD76"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73"/>
          <w:jc w:val="center"/>
        </w:trPr>
        <w:tc>
          <w:tcPr>
            <w:tcW w:w="8770" w:type="dxa"/>
            <w:gridSpan w:val="6"/>
            <w:tcBorders>
              <w:top w:val="single" w:sz="4" w:space="0" w:color="auto"/>
              <w:left w:val="single" w:sz="4" w:space="0" w:color="auto"/>
              <w:bottom w:val="single" w:sz="4" w:space="0" w:color="auto"/>
              <w:right w:val="single" w:sz="4" w:space="0" w:color="auto"/>
            </w:tcBorders>
          </w:tcPr>
          <w:p w14:paraId="7889EBF8"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Вођење евиденције о извршеним анализама, истраживањима, посвећеним активностима и часовима.</w:t>
            </w:r>
          </w:p>
        </w:tc>
        <w:tc>
          <w:tcPr>
            <w:tcW w:w="1765" w:type="dxa"/>
            <w:tcBorders>
              <w:top w:val="single" w:sz="4" w:space="0" w:color="auto"/>
              <w:left w:val="single" w:sz="4" w:space="0" w:color="auto"/>
              <w:bottom w:val="single" w:sz="4" w:space="0" w:color="auto"/>
              <w:right w:val="single" w:sz="4" w:space="0" w:color="auto"/>
            </w:tcBorders>
            <w:vAlign w:val="center"/>
          </w:tcPr>
          <w:p w14:paraId="5E2E877F"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11481918"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86"/>
          <w:jc w:val="center"/>
        </w:trPr>
        <w:tc>
          <w:tcPr>
            <w:tcW w:w="8770" w:type="dxa"/>
            <w:gridSpan w:val="6"/>
            <w:tcBorders>
              <w:top w:val="single" w:sz="4" w:space="0" w:color="auto"/>
              <w:left w:val="single" w:sz="4" w:space="0" w:color="auto"/>
              <w:bottom w:val="single" w:sz="4" w:space="0" w:color="auto"/>
              <w:right w:val="single" w:sz="4" w:space="0" w:color="auto"/>
            </w:tcBorders>
          </w:tcPr>
          <w:p w14:paraId="38D8680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Портфолио</w:t>
            </w:r>
          </w:p>
        </w:tc>
        <w:tc>
          <w:tcPr>
            <w:tcW w:w="1765" w:type="dxa"/>
            <w:tcBorders>
              <w:top w:val="single" w:sz="4" w:space="0" w:color="auto"/>
              <w:left w:val="single" w:sz="4" w:space="0" w:color="auto"/>
              <w:bottom w:val="single" w:sz="4" w:space="0" w:color="auto"/>
              <w:right w:val="single" w:sz="4" w:space="0" w:color="auto"/>
            </w:tcBorders>
            <w:vAlign w:val="center"/>
          </w:tcPr>
          <w:p w14:paraId="611C2F1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33BC6EA4"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46"/>
          <w:jc w:val="center"/>
        </w:trPr>
        <w:tc>
          <w:tcPr>
            <w:tcW w:w="8770" w:type="dxa"/>
            <w:gridSpan w:val="6"/>
            <w:tcBorders>
              <w:top w:val="single" w:sz="4" w:space="0" w:color="auto"/>
              <w:left w:val="single" w:sz="4" w:space="0" w:color="auto"/>
              <w:bottom w:val="single" w:sz="4" w:space="0" w:color="auto"/>
              <w:right w:val="single" w:sz="4" w:space="0" w:color="auto"/>
            </w:tcBorders>
          </w:tcPr>
          <w:p w14:paraId="15F771F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Прикупљање података о ученицима.</w:t>
            </w:r>
          </w:p>
        </w:tc>
        <w:tc>
          <w:tcPr>
            <w:tcW w:w="1765" w:type="dxa"/>
            <w:tcBorders>
              <w:top w:val="single" w:sz="4" w:space="0" w:color="auto"/>
              <w:left w:val="single" w:sz="4" w:space="0" w:color="auto"/>
              <w:bottom w:val="single" w:sz="4" w:space="0" w:color="auto"/>
              <w:right w:val="single" w:sz="4" w:space="0" w:color="auto"/>
            </w:tcBorders>
            <w:vAlign w:val="center"/>
          </w:tcPr>
          <w:p w14:paraId="50DC6FDE"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7A383355"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61"/>
          <w:jc w:val="center"/>
        </w:trPr>
        <w:tc>
          <w:tcPr>
            <w:tcW w:w="8770" w:type="dxa"/>
            <w:gridSpan w:val="6"/>
            <w:tcBorders>
              <w:top w:val="single" w:sz="4" w:space="0" w:color="auto"/>
              <w:left w:val="single" w:sz="4" w:space="0" w:color="auto"/>
              <w:bottom w:val="single" w:sz="4" w:space="0" w:color="auto"/>
              <w:right w:val="single" w:sz="4" w:space="0" w:color="auto"/>
            </w:tcBorders>
          </w:tcPr>
          <w:p w14:paraId="5EED5EFF"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Стручно усавршавање.</w:t>
            </w:r>
          </w:p>
        </w:tc>
        <w:tc>
          <w:tcPr>
            <w:tcW w:w="1765" w:type="dxa"/>
            <w:tcBorders>
              <w:top w:val="single" w:sz="4" w:space="0" w:color="auto"/>
              <w:left w:val="single" w:sz="4" w:space="0" w:color="auto"/>
              <w:bottom w:val="single" w:sz="4" w:space="0" w:color="auto"/>
              <w:right w:val="single" w:sz="4" w:space="0" w:color="auto"/>
            </w:tcBorders>
            <w:vAlign w:val="center"/>
          </w:tcPr>
          <w:p w14:paraId="5362392C"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224F0775"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1"/>
          <w:jc w:val="center"/>
        </w:trPr>
        <w:tc>
          <w:tcPr>
            <w:tcW w:w="8770" w:type="dxa"/>
            <w:gridSpan w:val="6"/>
            <w:tcBorders>
              <w:top w:val="single" w:sz="4" w:space="0" w:color="auto"/>
              <w:left w:val="single" w:sz="4" w:space="0" w:color="auto"/>
              <w:bottom w:val="single" w:sz="4" w:space="0" w:color="auto"/>
              <w:right w:val="single" w:sz="4" w:space="0" w:color="auto"/>
            </w:tcBorders>
          </w:tcPr>
          <w:p w14:paraId="591648BA"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Праћењем стурчне литературе, као и значајних информација на интернету.</w:t>
            </w:r>
          </w:p>
        </w:tc>
        <w:tc>
          <w:tcPr>
            <w:tcW w:w="1765" w:type="dxa"/>
            <w:tcBorders>
              <w:top w:val="single" w:sz="4" w:space="0" w:color="auto"/>
              <w:left w:val="single" w:sz="4" w:space="0" w:color="auto"/>
              <w:bottom w:val="single" w:sz="4" w:space="0" w:color="auto"/>
              <w:right w:val="single" w:sz="4" w:space="0" w:color="auto"/>
            </w:tcBorders>
            <w:vAlign w:val="center"/>
          </w:tcPr>
          <w:p w14:paraId="46F0E35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5BA37403"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1"/>
          <w:jc w:val="center"/>
        </w:trPr>
        <w:tc>
          <w:tcPr>
            <w:tcW w:w="8770" w:type="dxa"/>
            <w:gridSpan w:val="6"/>
            <w:tcBorders>
              <w:top w:val="single" w:sz="4" w:space="0" w:color="auto"/>
              <w:left w:val="single" w:sz="4" w:space="0" w:color="auto"/>
              <w:bottom w:val="single" w:sz="4" w:space="0" w:color="auto"/>
              <w:right w:val="single" w:sz="4" w:space="0" w:color="auto"/>
            </w:tcBorders>
          </w:tcPr>
          <w:p w14:paraId="4CDDCE79"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Похађање акредитованих семинара.</w:t>
            </w:r>
          </w:p>
        </w:tc>
        <w:tc>
          <w:tcPr>
            <w:tcW w:w="1765" w:type="dxa"/>
            <w:tcBorders>
              <w:top w:val="single" w:sz="4" w:space="0" w:color="auto"/>
              <w:left w:val="single" w:sz="4" w:space="0" w:color="auto"/>
              <w:bottom w:val="single" w:sz="4" w:space="0" w:color="auto"/>
              <w:right w:val="single" w:sz="4" w:space="0" w:color="auto"/>
            </w:tcBorders>
            <w:vAlign w:val="center"/>
          </w:tcPr>
          <w:p w14:paraId="7446CFEC"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14A00BEA"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86"/>
          <w:jc w:val="center"/>
        </w:trPr>
        <w:tc>
          <w:tcPr>
            <w:tcW w:w="8770" w:type="dxa"/>
            <w:gridSpan w:val="6"/>
            <w:tcBorders>
              <w:top w:val="single" w:sz="4" w:space="0" w:color="auto"/>
              <w:left w:val="single" w:sz="4" w:space="0" w:color="auto"/>
              <w:bottom w:val="single" w:sz="4" w:space="0" w:color="auto"/>
              <w:right w:val="single" w:sz="4" w:space="0" w:color="auto"/>
            </w:tcBorders>
          </w:tcPr>
          <w:p w14:paraId="28A68ADB"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Учешће на трибинама, предавањима и стручним скуповима.</w:t>
            </w:r>
          </w:p>
        </w:tc>
        <w:tc>
          <w:tcPr>
            <w:tcW w:w="1765" w:type="dxa"/>
            <w:tcBorders>
              <w:top w:val="single" w:sz="4" w:space="0" w:color="auto"/>
              <w:left w:val="single" w:sz="4" w:space="0" w:color="auto"/>
              <w:bottom w:val="single" w:sz="4" w:space="0" w:color="auto"/>
              <w:right w:val="single" w:sz="4" w:space="0" w:color="auto"/>
            </w:tcBorders>
            <w:vAlign w:val="center"/>
          </w:tcPr>
          <w:p w14:paraId="1829BF64"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r w:rsidR="0053304B" w14:paraId="445BB6F8"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1"/>
          <w:jc w:val="center"/>
        </w:trPr>
        <w:tc>
          <w:tcPr>
            <w:tcW w:w="8770" w:type="dxa"/>
            <w:gridSpan w:val="6"/>
            <w:tcBorders>
              <w:top w:val="single" w:sz="4" w:space="0" w:color="auto"/>
              <w:left w:val="single" w:sz="4" w:space="0" w:color="auto"/>
              <w:bottom w:val="single" w:sz="4" w:space="0" w:color="auto"/>
              <w:right w:val="single" w:sz="4" w:space="0" w:color="auto"/>
            </w:tcBorders>
          </w:tcPr>
          <w:p w14:paraId="5AF5C668"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Размена искустава и сарадња са другим стручним сарадницима.</w:t>
            </w:r>
          </w:p>
        </w:tc>
        <w:tc>
          <w:tcPr>
            <w:tcW w:w="1765" w:type="dxa"/>
            <w:tcBorders>
              <w:top w:val="single" w:sz="4" w:space="0" w:color="auto"/>
              <w:left w:val="single" w:sz="4" w:space="0" w:color="auto"/>
              <w:bottom w:val="single" w:sz="4" w:space="0" w:color="auto"/>
              <w:right w:val="single" w:sz="4" w:space="0" w:color="auto"/>
            </w:tcBorders>
            <w:vAlign w:val="center"/>
          </w:tcPr>
          <w:p w14:paraId="21C958AD" w14:textId="77777777" w:rsidR="0053304B" w:rsidRDefault="00000000">
            <w:pPr>
              <w:spacing w:after="0" w:line="240" w:lineRule="auto"/>
              <w:jc w:val="both"/>
              <w:rPr>
                <w:rFonts w:cs="Times New Roman"/>
                <w:kern w:val="2"/>
                <w:szCs w:val="24"/>
                <w:lang w:val="sr-Cyrl-RS"/>
              </w:rPr>
            </w:pPr>
            <w:r>
              <w:rPr>
                <w:rFonts w:cs="Times New Roman"/>
                <w:kern w:val="2"/>
                <w:szCs w:val="24"/>
                <w:lang w:val="sr-Cyrl-RS"/>
              </w:rPr>
              <w:t>Током године</w:t>
            </w:r>
          </w:p>
        </w:tc>
      </w:tr>
    </w:tbl>
    <w:p w14:paraId="0D8724EF" w14:textId="77777777" w:rsidR="0053304B" w:rsidRDefault="0053304B">
      <w:pPr>
        <w:rPr>
          <w:rFonts w:cs="Times New Roman"/>
        </w:rPr>
      </w:pPr>
    </w:p>
    <w:p w14:paraId="14A09A53" w14:textId="77777777" w:rsidR="0053304B" w:rsidRDefault="0053304B">
      <w:pPr>
        <w:pStyle w:val="Heading1"/>
        <w:rPr>
          <w:rFonts w:eastAsia="Times New Roman" w:cs="Times New Roman"/>
        </w:rPr>
      </w:pPr>
      <w:bookmarkStart w:id="330" w:name="_Toc146183751"/>
      <w:bookmarkStart w:id="331" w:name="_Toc51747828"/>
      <w:bookmarkStart w:id="332" w:name="_Toc81827480"/>
    </w:p>
    <w:p w14:paraId="704D3026" w14:textId="77777777" w:rsidR="0053304B" w:rsidRDefault="00000000">
      <w:pPr>
        <w:pStyle w:val="Heading2"/>
      </w:pPr>
      <w:bookmarkStart w:id="333" w:name="_Toc177973824"/>
      <w:r>
        <w:t>План рада организатора практичне наставе</w:t>
      </w:r>
      <w:bookmarkEnd w:id="330"/>
      <w:bookmarkEnd w:id="331"/>
      <w:bookmarkEnd w:id="332"/>
      <w:bookmarkEnd w:id="333"/>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6"/>
      </w:tblGrid>
      <w:tr w:rsidR="0053304B" w14:paraId="30CFD294" w14:textId="77777777">
        <w:tc>
          <w:tcPr>
            <w:tcW w:w="10795" w:type="dxa"/>
            <w:gridSpan w:val="2"/>
          </w:tcPr>
          <w:p w14:paraId="5C3D2561" w14:textId="77777777" w:rsidR="0053304B" w:rsidRDefault="00000000">
            <w:pPr>
              <w:spacing w:after="0" w:line="240" w:lineRule="auto"/>
              <w:rPr>
                <w:rFonts w:cs="Times New Roman"/>
                <w:kern w:val="2"/>
                <w:szCs w:val="24"/>
                <w:lang w:val="sr-Cyrl-RS"/>
              </w:rPr>
            </w:pPr>
            <w:r>
              <w:rPr>
                <w:rFonts w:cs="Times New Roman"/>
                <w:kern w:val="2"/>
                <w:szCs w:val="24"/>
                <w:lang w:val="sr-Cyrl-RS"/>
              </w:rPr>
              <w:t>Организатор практичне наставе и вежби: Милица Дражић</w:t>
            </w:r>
          </w:p>
        </w:tc>
      </w:tr>
      <w:tr w:rsidR="0053304B" w14:paraId="2271BBF0" w14:textId="77777777">
        <w:tc>
          <w:tcPr>
            <w:tcW w:w="2689" w:type="dxa"/>
          </w:tcPr>
          <w:p w14:paraId="2FCE5786" w14:textId="77777777" w:rsidR="0053304B" w:rsidRDefault="00000000">
            <w:pPr>
              <w:spacing w:after="0" w:line="240" w:lineRule="auto"/>
              <w:rPr>
                <w:rFonts w:cs="Times New Roman"/>
                <w:kern w:val="2"/>
                <w:szCs w:val="24"/>
                <w:lang w:val="sr-Cyrl-RS"/>
              </w:rPr>
            </w:pPr>
            <w:r>
              <w:rPr>
                <w:rFonts w:cs="Times New Roman"/>
                <w:kern w:val="2"/>
                <w:szCs w:val="24"/>
                <w:lang w:val="sr-Cyrl-RS"/>
              </w:rPr>
              <w:t>Време реализације</w:t>
            </w:r>
          </w:p>
        </w:tc>
        <w:tc>
          <w:tcPr>
            <w:tcW w:w="8106" w:type="dxa"/>
          </w:tcPr>
          <w:p w14:paraId="1A008EC4" w14:textId="77777777" w:rsidR="0053304B" w:rsidRDefault="00000000">
            <w:pPr>
              <w:spacing w:after="0" w:line="240" w:lineRule="auto"/>
              <w:rPr>
                <w:rFonts w:cs="Times New Roman"/>
                <w:kern w:val="2"/>
                <w:szCs w:val="24"/>
                <w:lang w:val="sr-Cyrl-RS"/>
              </w:rPr>
            </w:pPr>
            <w:r>
              <w:rPr>
                <w:rFonts w:cs="Times New Roman"/>
                <w:kern w:val="2"/>
                <w:szCs w:val="24"/>
                <w:lang w:val="sr-Cyrl-RS"/>
              </w:rPr>
              <w:t>Активности</w:t>
            </w:r>
          </w:p>
        </w:tc>
      </w:tr>
      <w:tr w:rsidR="0053304B" w14:paraId="44CDF5B8" w14:textId="77777777">
        <w:tc>
          <w:tcPr>
            <w:tcW w:w="2689" w:type="dxa"/>
            <w:vAlign w:val="center"/>
          </w:tcPr>
          <w:p w14:paraId="0043ABA6" w14:textId="77777777" w:rsidR="0053304B" w:rsidRDefault="00000000">
            <w:pPr>
              <w:spacing w:after="0" w:line="240" w:lineRule="auto"/>
              <w:rPr>
                <w:rFonts w:cs="Times New Roman"/>
                <w:kern w:val="2"/>
                <w:szCs w:val="24"/>
                <w:lang w:val="sr-Cyrl-RS"/>
              </w:rPr>
            </w:pPr>
            <w:r>
              <w:rPr>
                <w:rFonts w:cs="Times New Roman"/>
                <w:kern w:val="2"/>
                <w:szCs w:val="24"/>
                <w:lang w:val="sr-Cyrl-RS"/>
              </w:rPr>
              <w:t>Септембар</w:t>
            </w:r>
          </w:p>
        </w:tc>
        <w:tc>
          <w:tcPr>
            <w:tcW w:w="8106" w:type="dxa"/>
          </w:tcPr>
          <w:p w14:paraId="3F1CC164"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Подела ученика на групе</w:t>
            </w:r>
            <w:r>
              <w:rPr>
                <w:rStyle w:val="markedcontent"/>
                <w:rFonts w:cs="Times New Roman"/>
                <w:kern w:val="2"/>
                <w:szCs w:val="24"/>
                <w:lang w:val="sr-Cyrl-RS"/>
              </w:rPr>
              <w:t xml:space="preserve"> </w:t>
            </w:r>
            <w:r>
              <w:rPr>
                <w:rStyle w:val="markedcontent"/>
                <w:rFonts w:cs="Times New Roman"/>
                <w:kern w:val="2"/>
                <w:szCs w:val="24"/>
              </w:rPr>
              <w:t>за реализацију практични</w:t>
            </w:r>
            <w:r>
              <w:rPr>
                <w:rStyle w:val="markedcontent"/>
                <w:rFonts w:cs="Times New Roman"/>
                <w:kern w:val="2"/>
                <w:szCs w:val="24"/>
                <w:lang w:val="sr-Cyrl-RS"/>
              </w:rPr>
              <w:t xml:space="preserve">х облика </w:t>
            </w:r>
            <w:r>
              <w:rPr>
                <w:rStyle w:val="markedcontent"/>
                <w:rFonts w:cs="Times New Roman"/>
                <w:kern w:val="2"/>
                <w:szCs w:val="24"/>
              </w:rPr>
              <w:t>настав</w:t>
            </w:r>
            <w:r>
              <w:rPr>
                <w:rStyle w:val="markedcontent"/>
                <w:rFonts w:cs="Times New Roman"/>
                <w:kern w:val="2"/>
                <w:szCs w:val="24"/>
                <w:lang w:val="sr-Cyrl-RS"/>
              </w:rPr>
              <w:t>е</w:t>
            </w:r>
          </w:p>
          <w:p w14:paraId="4D33FB1C" w14:textId="77777777" w:rsidR="0053304B" w:rsidRDefault="00000000">
            <w:pPr>
              <w:spacing w:after="0" w:line="240" w:lineRule="auto"/>
              <w:rPr>
                <w:rFonts w:eastAsia="Calibri" w:cs="Times New Roman"/>
                <w:kern w:val="2"/>
                <w:szCs w:val="24"/>
              </w:rPr>
            </w:pPr>
            <w:r>
              <w:rPr>
                <w:rFonts w:eastAsia="Calibri" w:cs="Times New Roman"/>
                <w:kern w:val="2"/>
                <w:szCs w:val="24"/>
              </w:rPr>
              <w:t>Распоред ученика на часовима практичне наставе који наставу</w:t>
            </w:r>
            <w:r>
              <w:rPr>
                <w:rFonts w:eastAsia="Calibri" w:cs="Times New Roman"/>
                <w:kern w:val="2"/>
                <w:szCs w:val="24"/>
                <w:lang w:val="sr-Cyrl-RS"/>
              </w:rPr>
              <w:t xml:space="preserve"> реализују </w:t>
            </w:r>
            <w:r>
              <w:rPr>
                <w:rFonts w:eastAsia="Calibri" w:cs="Times New Roman"/>
                <w:kern w:val="2"/>
                <w:szCs w:val="24"/>
              </w:rPr>
              <w:t>ван</w:t>
            </w:r>
            <w:r>
              <w:rPr>
                <w:rFonts w:eastAsia="Calibri" w:cs="Times New Roman"/>
                <w:kern w:val="2"/>
                <w:szCs w:val="24"/>
                <w:lang w:val="sr-Cyrl-RS"/>
              </w:rPr>
              <w:t xml:space="preserve"> </w:t>
            </w:r>
            <w:r>
              <w:rPr>
                <w:rFonts w:eastAsia="Calibri" w:cs="Times New Roman"/>
                <w:kern w:val="2"/>
                <w:szCs w:val="24"/>
              </w:rPr>
              <w:t xml:space="preserve">школе   </w:t>
            </w:r>
          </w:p>
          <w:p w14:paraId="5E354AF8"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Права и обавезе ученика на часовима практичн</w:t>
            </w:r>
            <w:r>
              <w:rPr>
                <w:rFonts w:eastAsia="Calibri" w:cs="Times New Roman"/>
                <w:kern w:val="2"/>
                <w:szCs w:val="24"/>
                <w:lang w:val="sr-Cyrl-RS"/>
              </w:rPr>
              <w:t>их облика</w:t>
            </w:r>
            <w:r>
              <w:rPr>
                <w:rFonts w:eastAsia="Calibri" w:cs="Times New Roman"/>
                <w:kern w:val="2"/>
                <w:szCs w:val="24"/>
              </w:rPr>
              <w:t xml:space="preserve"> наставе </w:t>
            </w:r>
          </w:p>
          <w:p w14:paraId="3D89F837" w14:textId="77777777" w:rsidR="0053304B" w:rsidRDefault="00000000">
            <w:pPr>
              <w:spacing w:after="0" w:line="240" w:lineRule="auto"/>
              <w:rPr>
                <w:rFonts w:eastAsia="Calibri" w:cs="Times New Roman"/>
                <w:kern w:val="2"/>
                <w:szCs w:val="24"/>
              </w:rPr>
            </w:pPr>
            <w:r>
              <w:rPr>
                <w:rFonts w:eastAsia="Calibri" w:cs="Times New Roman"/>
                <w:kern w:val="2"/>
                <w:szCs w:val="24"/>
              </w:rPr>
              <w:t>Распоред практичне наставе у блоку (полугодишњи и годишњи)</w:t>
            </w:r>
            <w:r>
              <w:rPr>
                <w:rStyle w:val="markedcontent"/>
                <w:rFonts w:cs="Times New Roman"/>
                <w:kern w:val="2"/>
                <w:szCs w:val="24"/>
              </w:rPr>
              <w:t xml:space="preserve"> </w:t>
            </w:r>
            <w:r>
              <w:rPr>
                <w:rStyle w:val="markedcontent"/>
                <w:rFonts w:cs="Times New Roman"/>
                <w:kern w:val="2"/>
                <w:szCs w:val="24"/>
                <w:lang w:val="sr-Cyrl-RS"/>
              </w:rPr>
              <w:t>и</w:t>
            </w:r>
            <w:r>
              <w:rPr>
                <w:rStyle w:val="markedcontent"/>
                <w:rFonts w:cs="Times New Roman"/>
                <w:kern w:val="2"/>
                <w:szCs w:val="24"/>
              </w:rPr>
              <w:t xml:space="preserve"> распоред часова практичне наставе.</w:t>
            </w:r>
          </w:p>
          <w:p w14:paraId="710433F0" w14:textId="77777777" w:rsidR="0053304B" w:rsidRDefault="00000000">
            <w:pPr>
              <w:spacing w:after="0" w:line="240" w:lineRule="auto"/>
              <w:rPr>
                <w:rFonts w:eastAsia="Calibri" w:cs="Times New Roman"/>
                <w:kern w:val="2"/>
                <w:szCs w:val="24"/>
              </w:rPr>
            </w:pPr>
            <w:r>
              <w:rPr>
                <w:rStyle w:val="markedcontent"/>
                <w:rFonts w:cs="Times New Roman"/>
                <w:kern w:val="2"/>
                <w:szCs w:val="24"/>
              </w:rPr>
              <w:t>Сагледавање услова у којима се одвија практична настава и вежбе</w:t>
            </w:r>
            <w:r>
              <w:rPr>
                <w:rFonts w:eastAsia="Calibri" w:cs="Times New Roman"/>
                <w:kern w:val="2"/>
                <w:szCs w:val="24"/>
              </w:rPr>
              <w:t xml:space="preserve">    </w:t>
            </w:r>
          </w:p>
          <w:p w14:paraId="494975D9" w14:textId="77777777" w:rsidR="0053304B" w:rsidRDefault="00000000">
            <w:pPr>
              <w:spacing w:after="0" w:line="240" w:lineRule="auto"/>
              <w:rPr>
                <w:rStyle w:val="markedcontent"/>
                <w:rFonts w:eastAsia="Calibri" w:cs="Times New Roman"/>
                <w:kern w:val="2"/>
                <w:szCs w:val="24"/>
              </w:rPr>
            </w:pPr>
            <w:r>
              <w:rPr>
                <w:rStyle w:val="markedcontent"/>
                <w:rFonts w:cs="Times New Roman"/>
                <w:kern w:val="2"/>
                <w:szCs w:val="24"/>
              </w:rPr>
              <w:t xml:space="preserve">Сагледавање потребних средстава за рад и опреме за постојеће кабинете и прибављање истих, у договору са директором </w:t>
            </w:r>
            <w:r>
              <w:rPr>
                <w:rStyle w:val="markedcontent"/>
                <w:rFonts w:cs="Times New Roman"/>
                <w:kern w:val="2"/>
                <w:szCs w:val="24"/>
                <w:lang w:val="sr-Cyrl-RS"/>
              </w:rPr>
              <w:t>а</w:t>
            </w:r>
            <w:r>
              <w:rPr>
                <w:rStyle w:val="markedcontent"/>
                <w:rFonts w:cs="Times New Roman"/>
                <w:kern w:val="2"/>
                <w:szCs w:val="24"/>
              </w:rPr>
              <w:t xml:space="preserve"> у складу са финансијским могућностима </w:t>
            </w:r>
            <w:r>
              <w:rPr>
                <w:rFonts w:cs="Times New Roman"/>
                <w:kern w:val="2"/>
                <w:szCs w:val="24"/>
              </w:rPr>
              <w:br/>
            </w:r>
            <w:r>
              <w:rPr>
                <w:rStyle w:val="markedcontent"/>
                <w:rFonts w:cs="Times New Roman"/>
                <w:kern w:val="2"/>
                <w:szCs w:val="24"/>
              </w:rPr>
              <w:t>Сарадња са послодавцима објеката где ученици обављају практичн</w:t>
            </w:r>
            <w:r>
              <w:rPr>
                <w:rStyle w:val="markedcontent"/>
                <w:rFonts w:cs="Times New Roman"/>
                <w:kern w:val="2"/>
                <w:szCs w:val="24"/>
                <w:lang w:val="sr-Cyrl-RS"/>
              </w:rPr>
              <w:t xml:space="preserve">е облике </w:t>
            </w:r>
            <w:r>
              <w:rPr>
                <w:rStyle w:val="markedcontent"/>
                <w:rFonts w:cs="Times New Roman"/>
                <w:kern w:val="2"/>
                <w:szCs w:val="24"/>
              </w:rPr>
              <w:t>настав</w:t>
            </w:r>
            <w:r>
              <w:rPr>
                <w:rStyle w:val="markedcontent"/>
                <w:rFonts w:cs="Times New Roman"/>
                <w:kern w:val="2"/>
                <w:szCs w:val="24"/>
                <w:lang w:val="sr-Cyrl-RS"/>
              </w:rPr>
              <w:t>е</w:t>
            </w:r>
            <w:r>
              <w:rPr>
                <w:rStyle w:val="markedcontent"/>
                <w:rFonts w:cs="Times New Roman"/>
                <w:kern w:val="2"/>
                <w:szCs w:val="24"/>
              </w:rPr>
              <w:t xml:space="preserve"> </w:t>
            </w:r>
          </w:p>
          <w:p w14:paraId="223AE2D2"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 xml:space="preserve">Припрема  </w:t>
            </w:r>
            <w:r>
              <w:rPr>
                <w:rStyle w:val="markedcontent"/>
                <w:rFonts w:cs="Times New Roman"/>
                <w:kern w:val="2"/>
                <w:szCs w:val="24"/>
                <w:lang w:val="sr-Cyrl-RS"/>
              </w:rPr>
              <w:t xml:space="preserve">и потписивање </w:t>
            </w:r>
            <w:r>
              <w:rPr>
                <w:rStyle w:val="markedcontent"/>
                <w:rFonts w:cs="Times New Roman"/>
                <w:kern w:val="2"/>
                <w:szCs w:val="24"/>
              </w:rPr>
              <w:t>уговора са социјалним партнерима, ради обављања практичн</w:t>
            </w:r>
            <w:r>
              <w:rPr>
                <w:rStyle w:val="markedcontent"/>
                <w:rFonts w:cs="Times New Roman"/>
                <w:kern w:val="2"/>
                <w:szCs w:val="24"/>
                <w:lang w:val="sr-Cyrl-RS"/>
              </w:rPr>
              <w:t>их облика</w:t>
            </w:r>
            <w:r>
              <w:rPr>
                <w:rStyle w:val="markedcontent"/>
                <w:rFonts w:cs="Times New Roman"/>
                <w:kern w:val="2"/>
                <w:szCs w:val="24"/>
              </w:rPr>
              <w:t xml:space="preserve"> наставе</w:t>
            </w:r>
          </w:p>
          <w:p w14:paraId="481C55B9" w14:textId="77777777" w:rsidR="0053304B" w:rsidRDefault="00000000">
            <w:pPr>
              <w:spacing w:after="0" w:line="240" w:lineRule="auto"/>
              <w:rPr>
                <w:rStyle w:val="markedcontent"/>
                <w:rFonts w:cs="Times New Roman"/>
                <w:kern w:val="2"/>
                <w:szCs w:val="24"/>
              </w:rPr>
            </w:pPr>
            <w:r>
              <w:rPr>
                <w:rFonts w:eastAsia="Calibri" w:cs="Times New Roman"/>
                <w:kern w:val="2"/>
                <w:szCs w:val="24"/>
              </w:rPr>
              <w:t>Закључивање уговора о извођењу практичне наставе са предузећима у  сарадњи са наставницима практичне наставе и директором школе</w:t>
            </w:r>
            <w:r>
              <w:rPr>
                <w:rFonts w:cs="Times New Roman"/>
                <w:kern w:val="2"/>
                <w:szCs w:val="24"/>
              </w:rPr>
              <w:br/>
            </w:r>
            <w:r>
              <w:rPr>
                <w:rStyle w:val="markedcontent"/>
                <w:rFonts w:cs="Times New Roman"/>
                <w:kern w:val="2"/>
                <w:szCs w:val="24"/>
              </w:rPr>
              <w:t>Упознавање родитеља ученика другог и тр</w:t>
            </w:r>
            <w:r>
              <w:rPr>
                <w:rStyle w:val="markedcontent"/>
                <w:rFonts w:cs="Times New Roman"/>
                <w:kern w:val="2"/>
                <w:szCs w:val="24"/>
                <w:lang w:val="sr-Cyrl-RS"/>
              </w:rPr>
              <w:t>е</w:t>
            </w:r>
            <w:r>
              <w:rPr>
                <w:rStyle w:val="markedcontent"/>
                <w:rFonts w:cs="Times New Roman"/>
                <w:kern w:val="2"/>
                <w:szCs w:val="24"/>
              </w:rPr>
              <w:t>ћег разреда образовних профила у подручју рада саобраћај са реализацијом практичне наставе у бло</w:t>
            </w:r>
            <w:r>
              <w:rPr>
                <w:rStyle w:val="markedcontent"/>
                <w:rFonts w:cs="Times New Roman"/>
                <w:kern w:val="2"/>
                <w:szCs w:val="24"/>
                <w:lang w:val="sr-Cyrl-RS"/>
              </w:rPr>
              <w:t>к</w:t>
            </w:r>
            <w:r>
              <w:rPr>
                <w:rStyle w:val="markedcontent"/>
                <w:rFonts w:cs="Times New Roman"/>
                <w:kern w:val="2"/>
                <w:szCs w:val="24"/>
              </w:rPr>
              <w:t xml:space="preserve">у – обука вожње. </w:t>
            </w:r>
          </w:p>
          <w:p w14:paraId="02118655"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 xml:space="preserve">Упознавање родитеља ученика </w:t>
            </w:r>
            <w:r>
              <w:rPr>
                <w:rStyle w:val="markedcontent"/>
                <w:rFonts w:cs="Times New Roman"/>
                <w:kern w:val="2"/>
                <w:szCs w:val="24"/>
                <w:lang w:val="sr-Cyrl-RS"/>
              </w:rPr>
              <w:t>четврто</w:t>
            </w:r>
            <w:r>
              <w:rPr>
                <w:rStyle w:val="markedcontent"/>
                <w:rFonts w:cs="Times New Roman"/>
                <w:kern w:val="2"/>
                <w:szCs w:val="24"/>
              </w:rPr>
              <w:t>г разреда образовн</w:t>
            </w:r>
            <w:r>
              <w:rPr>
                <w:rStyle w:val="markedcontent"/>
                <w:rFonts w:cs="Times New Roman"/>
                <w:kern w:val="2"/>
                <w:szCs w:val="24"/>
                <w:lang w:val="sr-Cyrl-RS"/>
              </w:rPr>
              <w:t>ог</w:t>
            </w:r>
            <w:r>
              <w:rPr>
                <w:rStyle w:val="markedcontent"/>
                <w:rFonts w:cs="Times New Roman"/>
                <w:kern w:val="2"/>
                <w:szCs w:val="24"/>
              </w:rPr>
              <w:t xml:space="preserve"> профила </w:t>
            </w:r>
            <w:r>
              <w:rPr>
                <w:rStyle w:val="markedcontent"/>
                <w:rFonts w:cs="Times New Roman"/>
                <w:kern w:val="2"/>
                <w:szCs w:val="24"/>
                <w:lang w:val="sr-Cyrl-RS"/>
              </w:rPr>
              <w:t>машински техничар моторних возила</w:t>
            </w:r>
            <w:r>
              <w:rPr>
                <w:rStyle w:val="markedcontent"/>
                <w:rFonts w:cs="Times New Roman"/>
                <w:kern w:val="2"/>
                <w:szCs w:val="24"/>
              </w:rPr>
              <w:t xml:space="preserve"> са реализацијом практичне наставе у бло</w:t>
            </w:r>
            <w:r>
              <w:rPr>
                <w:rStyle w:val="markedcontent"/>
                <w:rFonts w:cs="Times New Roman"/>
                <w:kern w:val="2"/>
                <w:szCs w:val="24"/>
                <w:lang w:val="sr-Cyrl-RS"/>
              </w:rPr>
              <w:t>к</w:t>
            </w:r>
            <w:r>
              <w:rPr>
                <w:rStyle w:val="markedcontent"/>
                <w:rFonts w:cs="Times New Roman"/>
                <w:kern w:val="2"/>
                <w:szCs w:val="24"/>
              </w:rPr>
              <w:t xml:space="preserve">у – обука вожње. </w:t>
            </w:r>
            <w:r>
              <w:rPr>
                <w:rFonts w:cs="Times New Roman"/>
                <w:kern w:val="2"/>
                <w:szCs w:val="24"/>
              </w:rPr>
              <w:br/>
            </w:r>
            <w:r>
              <w:rPr>
                <w:rStyle w:val="markedcontent"/>
                <w:rFonts w:cs="Times New Roman"/>
                <w:kern w:val="2"/>
                <w:szCs w:val="24"/>
              </w:rPr>
              <w:t>Административни послови везани за вежбе, практичну и наставу</w:t>
            </w:r>
            <w:r>
              <w:rPr>
                <w:rStyle w:val="markedcontent"/>
                <w:rFonts w:cs="Times New Roman"/>
                <w:kern w:val="2"/>
                <w:szCs w:val="24"/>
                <w:lang w:val="sr-Cyrl-RS"/>
              </w:rPr>
              <w:t xml:space="preserve"> у блоку</w:t>
            </w:r>
            <w:r>
              <w:rPr>
                <w:rStyle w:val="markedcontent"/>
                <w:rFonts w:cs="Times New Roman"/>
                <w:kern w:val="2"/>
                <w:szCs w:val="24"/>
              </w:rPr>
              <w:t xml:space="preserve"> </w:t>
            </w:r>
            <w:r>
              <w:rPr>
                <w:rFonts w:cs="Times New Roman"/>
                <w:kern w:val="2"/>
                <w:szCs w:val="24"/>
              </w:rPr>
              <w:br/>
            </w:r>
            <w:r>
              <w:rPr>
                <w:rStyle w:val="markedcontent"/>
                <w:rFonts w:cs="Times New Roman"/>
                <w:kern w:val="2"/>
                <w:szCs w:val="24"/>
              </w:rPr>
              <w:t xml:space="preserve">Рад у стручним органима школе </w:t>
            </w:r>
          </w:p>
          <w:p w14:paraId="755B2279" w14:textId="77777777" w:rsidR="0053304B" w:rsidRDefault="00000000">
            <w:pPr>
              <w:spacing w:after="0" w:line="240" w:lineRule="auto"/>
              <w:rPr>
                <w:rStyle w:val="markedcontent"/>
                <w:rFonts w:cs="Times New Roman"/>
                <w:kern w:val="2"/>
                <w:szCs w:val="24"/>
                <w:lang w:val="sr-Cyrl-RS"/>
              </w:rPr>
            </w:pPr>
            <w:r>
              <w:rPr>
                <w:rStyle w:val="markedcontent"/>
                <w:rFonts w:cs="Times New Roman"/>
                <w:kern w:val="2"/>
                <w:szCs w:val="24"/>
              </w:rPr>
              <w:t>Припремне радње око организовања блок наставе из прве помоћи</w:t>
            </w:r>
            <w:r>
              <w:rPr>
                <w:rStyle w:val="markedcontent"/>
                <w:rFonts w:cs="Times New Roman"/>
                <w:kern w:val="2"/>
                <w:szCs w:val="24"/>
                <w:lang w:val="sr-Cyrl-RS"/>
              </w:rPr>
              <w:t xml:space="preserve"> и познавања саобраћајних правила и прописа</w:t>
            </w:r>
          </w:p>
          <w:p w14:paraId="4446739F" w14:textId="77777777" w:rsidR="0053304B" w:rsidRDefault="00000000">
            <w:pPr>
              <w:spacing w:after="0" w:line="240" w:lineRule="auto"/>
              <w:rPr>
                <w:rFonts w:cs="Times New Roman"/>
                <w:kern w:val="2"/>
                <w:szCs w:val="24"/>
                <w:lang w:val="sr-Cyrl-RS"/>
              </w:rPr>
            </w:pPr>
            <w:r>
              <w:rPr>
                <w:rFonts w:eastAsia="Calibri" w:cs="Times New Roman"/>
                <w:kern w:val="2"/>
                <w:szCs w:val="24"/>
                <w:lang w:val="sr-Cyrl-RS"/>
              </w:rPr>
              <w:t>Припреме за о</w:t>
            </w:r>
            <w:r>
              <w:rPr>
                <w:rFonts w:eastAsia="Calibri" w:cs="Times New Roman"/>
                <w:kern w:val="2"/>
                <w:szCs w:val="24"/>
              </w:rPr>
              <w:t>рганизовање посете</w:t>
            </w:r>
            <w:r>
              <w:rPr>
                <w:rFonts w:eastAsia="Calibri" w:cs="Times New Roman"/>
                <w:kern w:val="2"/>
                <w:szCs w:val="24"/>
                <w:lang w:val="sr-Cyrl-RS"/>
              </w:rPr>
              <w:t xml:space="preserve"> општинској изложби говеда </w:t>
            </w:r>
            <w:r>
              <w:rPr>
                <w:rFonts w:eastAsia="Calibri" w:cs="Times New Roman"/>
                <w:kern w:val="2"/>
                <w:lang w:val="sr-Cyrl-RS"/>
              </w:rPr>
              <w:t>сименталске расе</w:t>
            </w:r>
            <w:r>
              <w:rPr>
                <w:rFonts w:eastAsia="Calibri" w:cs="Times New Roman"/>
                <w:kern w:val="2"/>
                <w:szCs w:val="24"/>
                <w:lang w:val="sr-Cyrl-RS"/>
              </w:rPr>
              <w:t xml:space="preserve"> и оваца (ветеринарски техничар сви разреди)</w:t>
            </w:r>
          </w:p>
          <w:p w14:paraId="5DCE6850" w14:textId="77777777" w:rsidR="0053304B" w:rsidRDefault="00000000">
            <w:pPr>
              <w:spacing w:after="0" w:line="240" w:lineRule="auto"/>
              <w:rPr>
                <w:rFonts w:cs="Times New Roman"/>
                <w:kern w:val="2"/>
                <w:szCs w:val="24"/>
              </w:rPr>
            </w:pPr>
            <w:r>
              <w:rPr>
                <w:rFonts w:cs="Times New Roman"/>
                <w:kern w:val="2"/>
                <w:szCs w:val="24"/>
              </w:rPr>
              <w:t xml:space="preserve">Контакти са сродним </w:t>
            </w:r>
            <w:r>
              <w:rPr>
                <w:rFonts w:cs="Times New Roman"/>
                <w:kern w:val="2"/>
                <w:szCs w:val="24"/>
                <w:lang w:val="sr-Cyrl-RS"/>
              </w:rPr>
              <w:t xml:space="preserve">средњим стручним </w:t>
            </w:r>
            <w:r>
              <w:rPr>
                <w:rFonts w:cs="Times New Roman"/>
                <w:kern w:val="2"/>
                <w:szCs w:val="24"/>
              </w:rPr>
              <w:t xml:space="preserve">школама у циљу по потреби побољшања функционисања </w:t>
            </w:r>
            <w:r>
              <w:rPr>
                <w:rFonts w:cs="Times New Roman"/>
                <w:kern w:val="2"/>
                <w:szCs w:val="24"/>
                <w:lang w:val="sr-Cyrl-RS"/>
              </w:rPr>
              <w:t xml:space="preserve">практичних облика </w:t>
            </w:r>
            <w:r>
              <w:rPr>
                <w:rFonts w:cs="Times New Roman"/>
                <w:kern w:val="2"/>
                <w:szCs w:val="24"/>
              </w:rPr>
              <w:t xml:space="preserve">наставе </w:t>
            </w:r>
          </w:p>
          <w:p w14:paraId="52849ED3" w14:textId="77777777" w:rsidR="0053304B" w:rsidRDefault="0053304B">
            <w:pPr>
              <w:spacing w:after="0" w:line="240" w:lineRule="auto"/>
              <w:rPr>
                <w:rFonts w:cs="Times New Roman"/>
                <w:kern w:val="2"/>
                <w:szCs w:val="24"/>
              </w:rPr>
            </w:pPr>
          </w:p>
        </w:tc>
      </w:tr>
      <w:tr w:rsidR="0053304B" w14:paraId="334AD26F" w14:textId="77777777">
        <w:tc>
          <w:tcPr>
            <w:tcW w:w="2689" w:type="dxa"/>
            <w:vAlign w:val="center"/>
          </w:tcPr>
          <w:p w14:paraId="2C58715B" w14:textId="77777777" w:rsidR="0053304B" w:rsidRDefault="00000000">
            <w:pPr>
              <w:spacing w:after="0" w:line="240" w:lineRule="auto"/>
              <w:rPr>
                <w:rFonts w:cs="Times New Roman"/>
                <w:kern w:val="2"/>
                <w:szCs w:val="24"/>
                <w:lang w:val="sr-Cyrl-RS"/>
              </w:rPr>
            </w:pPr>
            <w:r>
              <w:rPr>
                <w:rFonts w:cs="Times New Roman"/>
                <w:kern w:val="2"/>
                <w:szCs w:val="24"/>
                <w:lang w:val="sr-Cyrl-RS"/>
              </w:rPr>
              <w:t>Октобар</w:t>
            </w:r>
          </w:p>
        </w:tc>
        <w:tc>
          <w:tcPr>
            <w:tcW w:w="8106" w:type="dxa"/>
          </w:tcPr>
          <w:p w14:paraId="58017DE8"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lang w:val="sr-Cyrl-RS"/>
              </w:rPr>
              <w:t>Праћење б</w:t>
            </w:r>
            <w:r>
              <w:rPr>
                <w:rStyle w:val="markedcontent"/>
                <w:rFonts w:cs="Times New Roman"/>
                <w:kern w:val="2"/>
                <w:szCs w:val="24"/>
              </w:rPr>
              <w:t>езбедност</w:t>
            </w:r>
            <w:r>
              <w:rPr>
                <w:rStyle w:val="markedcontent"/>
                <w:rFonts w:cs="Times New Roman"/>
                <w:kern w:val="2"/>
                <w:szCs w:val="24"/>
                <w:lang w:val="sr-Cyrl-RS"/>
              </w:rPr>
              <w:t>и</w:t>
            </w:r>
            <w:r>
              <w:rPr>
                <w:rStyle w:val="markedcontent"/>
                <w:rFonts w:cs="Times New Roman"/>
                <w:kern w:val="2"/>
                <w:szCs w:val="24"/>
              </w:rPr>
              <w:t xml:space="preserve"> ученика </w:t>
            </w:r>
            <w:r>
              <w:rPr>
                <w:rStyle w:val="markedcontent"/>
                <w:rFonts w:cs="Times New Roman"/>
                <w:kern w:val="2"/>
                <w:szCs w:val="24"/>
                <w:lang w:val="sr-Cyrl-RS"/>
              </w:rPr>
              <w:t>на часовима практичне наставе</w:t>
            </w:r>
          </w:p>
          <w:p w14:paraId="4C4822EB" w14:textId="77777777" w:rsidR="0053304B" w:rsidRDefault="00000000">
            <w:pPr>
              <w:spacing w:after="0" w:line="240" w:lineRule="auto"/>
              <w:rPr>
                <w:rStyle w:val="markedcontent"/>
                <w:rFonts w:cs="Times New Roman"/>
                <w:kern w:val="2"/>
                <w:szCs w:val="24"/>
                <w:lang w:val="sr-Cyrl-RS"/>
              </w:rPr>
            </w:pPr>
            <w:r>
              <w:rPr>
                <w:rStyle w:val="markedcontent"/>
                <w:rFonts w:cs="Times New Roman"/>
                <w:kern w:val="2"/>
                <w:szCs w:val="24"/>
              </w:rPr>
              <w:t>Сарадња са локалном самоуправом и социјалним партнерима</w:t>
            </w:r>
          </w:p>
          <w:p w14:paraId="067071F5" w14:textId="77777777" w:rsidR="0053304B" w:rsidRDefault="00000000">
            <w:pPr>
              <w:spacing w:after="0" w:line="240" w:lineRule="auto"/>
              <w:rPr>
                <w:rStyle w:val="markedcontent"/>
                <w:rFonts w:cs="Times New Roman"/>
                <w:kern w:val="2"/>
                <w:szCs w:val="24"/>
                <w:lang w:val="sr-Cyrl-RS"/>
              </w:rPr>
            </w:pPr>
            <w:r>
              <w:rPr>
                <w:rFonts w:eastAsia="Calibri" w:cs="Times New Roman"/>
                <w:kern w:val="2"/>
                <w:szCs w:val="24"/>
                <w:lang w:val="sr-Cyrl-RS"/>
              </w:rPr>
              <w:t>Припреме</w:t>
            </w:r>
            <w:r>
              <w:rPr>
                <w:rFonts w:eastAsia="Calibri" w:cs="Times New Roman"/>
                <w:kern w:val="2"/>
                <w:szCs w:val="24"/>
              </w:rPr>
              <w:t xml:space="preserve">  </w:t>
            </w:r>
            <w:r>
              <w:rPr>
                <w:rFonts w:eastAsia="Calibri" w:cs="Times New Roman"/>
                <w:kern w:val="2"/>
                <w:szCs w:val="24"/>
                <w:lang w:val="sr-Cyrl-RS"/>
              </w:rPr>
              <w:t>за обављање санитарних прегледа ученика трећег разреда (кувар,конобар)</w:t>
            </w:r>
            <w:r>
              <w:rPr>
                <w:rFonts w:eastAsia="Calibri" w:cs="Times New Roman"/>
                <w:kern w:val="2"/>
                <w:szCs w:val="24"/>
              </w:rPr>
              <w:t xml:space="preserve"> </w:t>
            </w:r>
            <w:r>
              <w:rPr>
                <w:rFonts w:eastAsia="Calibri" w:cs="Times New Roman"/>
                <w:kern w:val="2"/>
                <w:szCs w:val="24"/>
                <w:lang w:val="sr-Cyrl-RS"/>
              </w:rPr>
              <w:t>и ученика првог разреда (кувар, посластичар)</w:t>
            </w:r>
            <w:r>
              <w:rPr>
                <w:rFonts w:eastAsia="Calibri" w:cs="Times New Roman"/>
                <w:kern w:val="2"/>
                <w:szCs w:val="24"/>
              </w:rPr>
              <w:t xml:space="preserve">                                                                                                                    </w:t>
            </w:r>
          </w:p>
          <w:p w14:paraId="22D07CA7" w14:textId="77777777" w:rsidR="0053304B" w:rsidRDefault="00000000">
            <w:pPr>
              <w:spacing w:after="0" w:line="240" w:lineRule="auto"/>
              <w:rPr>
                <w:rFonts w:cs="Times New Roman"/>
                <w:kern w:val="2"/>
                <w:szCs w:val="24"/>
                <w:lang w:val="sr-Cyrl-RS"/>
              </w:rPr>
            </w:pPr>
            <w:r>
              <w:rPr>
                <w:rStyle w:val="markedcontent"/>
                <w:rFonts w:cs="Times New Roman"/>
                <w:kern w:val="2"/>
                <w:szCs w:val="24"/>
                <w:lang w:val="sr-Cyrl-RS"/>
              </w:rPr>
              <w:t>Повезивање теоријске наставе са практичном наставом</w:t>
            </w:r>
            <w:r>
              <w:rPr>
                <w:rFonts w:cs="Times New Roman"/>
                <w:kern w:val="2"/>
                <w:szCs w:val="24"/>
              </w:rPr>
              <w:br/>
            </w:r>
            <w:r>
              <w:rPr>
                <w:rStyle w:val="markedcontent"/>
                <w:rFonts w:cs="Times New Roman"/>
                <w:kern w:val="2"/>
                <w:szCs w:val="24"/>
              </w:rPr>
              <w:t xml:space="preserve">Уједначавање критеријума оцењивања </w:t>
            </w:r>
            <w:r>
              <w:rPr>
                <w:rFonts w:cs="Times New Roman"/>
                <w:kern w:val="2"/>
                <w:szCs w:val="24"/>
              </w:rPr>
              <w:br/>
            </w:r>
            <w:r>
              <w:rPr>
                <w:rStyle w:val="markedcontent"/>
                <w:rFonts w:cs="Times New Roman"/>
                <w:kern w:val="2"/>
                <w:szCs w:val="24"/>
              </w:rPr>
              <w:t xml:space="preserve">Усаглашавање остваривања наставних садржаја </w:t>
            </w:r>
            <w:r>
              <w:rPr>
                <w:rFonts w:cs="Times New Roman"/>
                <w:kern w:val="2"/>
                <w:szCs w:val="24"/>
              </w:rPr>
              <w:br/>
            </w:r>
            <w:r>
              <w:rPr>
                <w:rStyle w:val="markedcontent"/>
                <w:rFonts w:cs="Times New Roman"/>
                <w:kern w:val="2"/>
                <w:szCs w:val="24"/>
              </w:rPr>
              <w:t xml:space="preserve">Утврђивање </w:t>
            </w:r>
            <w:r>
              <w:rPr>
                <w:rStyle w:val="markedcontent"/>
                <w:rFonts w:cs="Times New Roman"/>
                <w:kern w:val="2"/>
                <w:szCs w:val="24"/>
                <w:lang w:val="sr-Cyrl-RS"/>
              </w:rPr>
              <w:t xml:space="preserve">и решавање </w:t>
            </w:r>
            <w:r>
              <w:rPr>
                <w:rStyle w:val="markedcontent"/>
                <w:rFonts w:cs="Times New Roman"/>
                <w:kern w:val="2"/>
                <w:szCs w:val="24"/>
              </w:rPr>
              <w:t xml:space="preserve">проблема који се јављају током </w:t>
            </w:r>
            <w:r>
              <w:rPr>
                <w:rStyle w:val="markedcontent"/>
                <w:rFonts w:cs="Times New Roman"/>
                <w:kern w:val="2"/>
                <w:szCs w:val="24"/>
                <w:lang w:val="sr-Cyrl-RS"/>
              </w:rPr>
              <w:t xml:space="preserve">реализације практичне </w:t>
            </w:r>
            <w:r>
              <w:rPr>
                <w:rStyle w:val="markedcontent"/>
                <w:rFonts w:cs="Times New Roman"/>
                <w:kern w:val="2"/>
                <w:szCs w:val="24"/>
              </w:rPr>
              <w:t>наставе</w:t>
            </w:r>
          </w:p>
        </w:tc>
      </w:tr>
      <w:tr w:rsidR="0053304B" w14:paraId="35A56B10" w14:textId="77777777">
        <w:tc>
          <w:tcPr>
            <w:tcW w:w="2689" w:type="dxa"/>
            <w:vAlign w:val="center"/>
          </w:tcPr>
          <w:p w14:paraId="5877B5E7"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Новембар</w:t>
            </w:r>
          </w:p>
        </w:tc>
        <w:tc>
          <w:tcPr>
            <w:tcW w:w="8106" w:type="dxa"/>
          </w:tcPr>
          <w:p w14:paraId="038A46FF"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lang w:val="sr-Cyrl-RS"/>
              </w:rPr>
              <w:t xml:space="preserve">Припреме за организовање </w:t>
            </w:r>
            <w:r>
              <w:rPr>
                <w:rFonts w:eastAsia="Calibri" w:cs="Times New Roman"/>
                <w:kern w:val="2"/>
                <w:szCs w:val="24"/>
                <w:highlight w:val="yellow"/>
                <w:lang w:val="sr-Cyrl-RS"/>
              </w:rPr>
              <w:t>посете Сајму етно хране и пића</w:t>
            </w:r>
            <w:r>
              <w:rPr>
                <w:rFonts w:eastAsia="Calibri" w:cs="Times New Roman"/>
                <w:kern w:val="2"/>
                <w:szCs w:val="24"/>
                <w:lang w:val="sr-Cyrl-RS"/>
              </w:rPr>
              <w:t xml:space="preserve"> у Београду (кувар: први, други и трећи разред, посластичар - први разред, конобар-трећи разред)</w:t>
            </w:r>
          </w:p>
          <w:p w14:paraId="6AD26393" w14:textId="77777777" w:rsidR="0053304B" w:rsidRDefault="00000000">
            <w:pPr>
              <w:spacing w:after="0" w:line="240" w:lineRule="auto"/>
              <w:jc w:val="both"/>
              <w:rPr>
                <w:rFonts w:eastAsia="Calibri" w:cs="Times New Roman"/>
                <w:kern w:val="2"/>
                <w:szCs w:val="24"/>
              </w:rPr>
            </w:pPr>
            <w:r>
              <w:rPr>
                <w:rStyle w:val="markedcontent"/>
                <w:rFonts w:cs="Times New Roman"/>
                <w:kern w:val="2"/>
                <w:szCs w:val="24"/>
              </w:rPr>
              <w:t>Анализа успеха ученика на крају првог класификационог периода</w:t>
            </w:r>
          </w:p>
          <w:p w14:paraId="2442EE6C" w14:textId="77777777" w:rsidR="0053304B" w:rsidRDefault="00000000">
            <w:pPr>
              <w:spacing w:after="0" w:line="240" w:lineRule="auto"/>
              <w:rPr>
                <w:rFonts w:eastAsia="Calibri" w:cs="Times New Roman"/>
                <w:kern w:val="2"/>
                <w:szCs w:val="24"/>
              </w:rPr>
            </w:pPr>
            <w:r>
              <w:rPr>
                <w:rFonts w:eastAsia="Calibri" w:cs="Times New Roman"/>
                <w:kern w:val="2"/>
                <w:szCs w:val="24"/>
              </w:rPr>
              <w:lastRenderedPageBreak/>
              <w:t>Извештај о реализацији часова практичне наставе и практичне наставе у блоку у  току првог тромесечја</w:t>
            </w:r>
          </w:p>
          <w:p w14:paraId="36C16DFE" w14:textId="77777777" w:rsidR="0053304B" w:rsidRDefault="00000000">
            <w:pPr>
              <w:spacing w:after="0" w:line="240" w:lineRule="auto"/>
              <w:rPr>
                <w:rFonts w:cs="Times New Roman"/>
                <w:kern w:val="2"/>
                <w:szCs w:val="24"/>
              </w:rPr>
            </w:pPr>
            <w:r>
              <w:rPr>
                <w:rStyle w:val="markedcontent"/>
                <w:rFonts w:cs="Times New Roman"/>
                <w:kern w:val="2"/>
                <w:szCs w:val="24"/>
              </w:rPr>
              <w:t>Остваривање сарадње са психолошко-педагошком службом</w:t>
            </w:r>
          </w:p>
        </w:tc>
      </w:tr>
      <w:tr w:rsidR="0053304B" w14:paraId="296DDBF8" w14:textId="77777777">
        <w:tc>
          <w:tcPr>
            <w:tcW w:w="2689" w:type="dxa"/>
            <w:vAlign w:val="center"/>
          </w:tcPr>
          <w:p w14:paraId="26090AB9"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Децембар</w:t>
            </w:r>
          </w:p>
        </w:tc>
        <w:tc>
          <w:tcPr>
            <w:tcW w:w="8106" w:type="dxa"/>
          </w:tcPr>
          <w:p w14:paraId="43ED20BE"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rPr>
              <w:t>Евидентирање примедби ученика,</w:t>
            </w:r>
            <w:r>
              <w:rPr>
                <w:rFonts w:eastAsia="Calibri" w:cs="Times New Roman"/>
                <w:kern w:val="2"/>
                <w:szCs w:val="24"/>
                <w:lang w:val="sr-Cyrl-RS"/>
              </w:rPr>
              <w:t xml:space="preserve"> родитеља,</w:t>
            </w:r>
            <w:r>
              <w:rPr>
                <w:rFonts w:eastAsia="Calibri" w:cs="Times New Roman"/>
                <w:kern w:val="2"/>
                <w:szCs w:val="24"/>
              </w:rPr>
              <w:t xml:space="preserve"> наставника, представника предузећа </w:t>
            </w:r>
          </w:p>
          <w:p w14:paraId="7B0DE213"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lang w:val="sr-Cyrl-RS"/>
              </w:rPr>
              <w:t>Припреме</w:t>
            </w:r>
            <w:r>
              <w:rPr>
                <w:rFonts w:eastAsia="Calibri" w:cs="Times New Roman"/>
                <w:kern w:val="2"/>
                <w:szCs w:val="24"/>
              </w:rPr>
              <w:t xml:space="preserve">  </w:t>
            </w:r>
            <w:r>
              <w:rPr>
                <w:rFonts w:eastAsia="Calibri" w:cs="Times New Roman"/>
                <w:kern w:val="2"/>
                <w:szCs w:val="24"/>
                <w:lang w:val="sr-Cyrl-RS"/>
              </w:rPr>
              <w:t>за обављање санитарних прегледа ученика другог разреда (кувар,трговац)</w:t>
            </w:r>
            <w:r>
              <w:rPr>
                <w:rFonts w:eastAsia="Calibri" w:cs="Times New Roman"/>
                <w:kern w:val="2"/>
                <w:szCs w:val="24"/>
              </w:rPr>
              <w:t xml:space="preserve">                                                                                                                        </w:t>
            </w:r>
          </w:p>
          <w:p w14:paraId="5EA6F6ED"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rPr>
              <w:t>Договор око критеријума оцењивања са наставницима практичне наставе</w:t>
            </w:r>
            <w:r>
              <w:rPr>
                <w:rFonts w:eastAsia="Calibri" w:cs="Times New Roman"/>
                <w:kern w:val="2"/>
                <w:szCs w:val="24"/>
                <w:lang w:val="sr-Cyrl-RS"/>
              </w:rPr>
              <w:t xml:space="preserve"> и ментором за ученике који наставу прате код социјалних партнера</w:t>
            </w:r>
          </w:p>
          <w:p w14:paraId="465BBE09" w14:textId="77777777" w:rsidR="0053304B" w:rsidRDefault="00000000">
            <w:pPr>
              <w:spacing w:after="0" w:line="240" w:lineRule="auto"/>
              <w:rPr>
                <w:rFonts w:eastAsia="Calibri" w:cs="Times New Roman"/>
                <w:kern w:val="2"/>
                <w:szCs w:val="24"/>
              </w:rPr>
            </w:pPr>
            <w:r>
              <w:rPr>
                <w:rFonts w:eastAsia="Calibri" w:cs="Times New Roman"/>
                <w:kern w:val="2"/>
                <w:szCs w:val="24"/>
              </w:rPr>
              <w:t>Вођење евиденције о реалицији часова практичне наставе и практичне наставе у блоку</w:t>
            </w:r>
          </w:p>
          <w:p w14:paraId="4896343D"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Утвђивање и отклањање проблема који се јављају током наставе</w:t>
            </w:r>
          </w:p>
          <w:p w14:paraId="455EE140"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Уједначавање критеријума оцењивања</w:t>
            </w:r>
          </w:p>
          <w:p w14:paraId="63F42CF7" w14:textId="77777777" w:rsidR="0053304B" w:rsidRDefault="00000000">
            <w:pPr>
              <w:spacing w:after="0" w:line="240" w:lineRule="auto"/>
              <w:rPr>
                <w:rFonts w:cs="Times New Roman"/>
                <w:kern w:val="2"/>
                <w:szCs w:val="24"/>
              </w:rPr>
            </w:pPr>
            <w:r>
              <w:rPr>
                <w:rStyle w:val="markedcontent"/>
                <w:rFonts w:cs="Times New Roman"/>
                <w:kern w:val="2"/>
                <w:szCs w:val="24"/>
              </w:rPr>
              <w:t xml:space="preserve">Утврђивање потреба наставника за </w:t>
            </w:r>
            <w:r>
              <w:rPr>
                <w:rStyle w:val="markedcontent"/>
                <w:rFonts w:cs="Times New Roman"/>
                <w:kern w:val="2"/>
                <w:szCs w:val="24"/>
                <w:lang w:val="sr-Cyrl-RS"/>
              </w:rPr>
              <w:t>н</w:t>
            </w:r>
            <w:r>
              <w:rPr>
                <w:rStyle w:val="markedcontent"/>
                <w:rFonts w:cs="Times New Roman"/>
                <w:kern w:val="2"/>
                <w:lang w:val="sr-Cyrl-RS"/>
              </w:rPr>
              <w:t xml:space="preserve">аставним средствима потребним </w:t>
            </w:r>
            <w:r>
              <w:rPr>
                <w:rStyle w:val="markedcontent"/>
                <w:rFonts w:cs="Times New Roman"/>
                <w:kern w:val="2"/>
                <w:szCs w:val="24"/>
              </w:rPr>
              <w:t>за рад у другом полугодишту</w:t>
            </w:r>
          </w:p>
        </w:tc>
      </w:tr>
      <w:tr w:rsidR="0053304B" w14:paraId="52233FEF" w14:textId="77777777">
        <w:tc>
          <w:tcPr>
            <w:tcW w:w="2689" w:type="dxa"/>
            <w:vAlign w:val="center"/>
          </w:tcPr>
          <w:p w14:paraId="769C8392" w14:textId="77777777" w:rsidR="0053304B" w:rsidRDefault="00000000">
            <w:pPr>
              <w:spacing w:after="0" w:line="240" w:lineRule="auto"/>
              <w:rPr>
                <w:rFonts w:cs="Times New Roman"/>
                <w:kern w:val="2"/>
                <w:szCs w:val="24"/>
                <w:lang w:val="sr-Cyrl-RS"/>
              </w:rPr>
            </w:pPr>
            <w:r>
              <w:rPr>
                <w:rFonts w:cs="Times New Roman"/>
                <w:kern w:val="2"/>
                <w:szCs w:val="24"/>
                <w:lang w:val="sr-Cyrl-RS"/>
              </w:rPr>
              <w:t>Јануар</w:t>
            </w:r>
          </w:p>
        </w:tc>
        <w:tc>
          <w:tcPr>
            <w:tcW w:w="8106" w:type="dxa"/>
          </w:tcPr>
          <w:p w14:paraId="6D706701"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Анализа успеха ученика на крају првог полугодишта</w:t>
            </w:r>
          </w:p>
          <w:p w14:paraId="0C2C9205" w14:textId="77777777" w:rsidR="0053304B" w:rsidRDefault="00000000">
            <w:pPr>
              <w:spacing w:after="0" w:line="240" w:lineRule="auto"/>
              <w:rPr>
                <w:rStyle w:val="markedcontent"/>
                <w:rFonts w:cs="Times New Roman"/>
                <w:kern w:val="2"/>
                <w:szCs w:val="24"/>
              </w:rPr>
            </w:pPr>
            <w:r>
              <w:rPr>
                <w:rStyle w:val="markedcontent"/>
                <w:rFonts w:cs="Times New Roman"/>
                <w:kern w:val="2"/>
                <w:szCs w:val="24"/>
              </w:rPr>
              <w:t>Израда полугодишњег извештаја о рад</w:t>
            </w:r>
            <w:r>
              <w:rPr>
                <w:rStyle w:val="markedcontent"/>
                <w:rFonts w:cs="Times New Roman"/>
                <w:kern w:val="2"/>
                <w:szCs w:val="24"/>
                <w:lang w:val="sr-Cyrl-RS"/>
              </w:rPr>
              <w:t>у</w:t>
            </w:r>
            <w:r>
              <w:rPr>
                <w:rStyle w:val="markedcontent"/>
                <w:rFonts w:cs="Times New Roman"/>
                <w:kern w:val="2"/>
                <w:szCs w:val="24"/>
              </w:rPr>
              <w:t xml:space="preserve"> </w:t>
            </w:r>
            <w:r>
              <w:rPr>
                <w:rStyle w:val="markedcontent"/>
                <w:rFonts w:cs="Times New Roman"/>
                <w:kern w:val="2"/>
                <w:szCs w:val="24"/>
                <w:lang w:val="sr-Cyrl-RS"/>
              </w:rPr>
              <w:t>о</w:t>
            </w:r>
            <w:r>
              <w:rPr>
                <w:rStyle w:val="markedcontent"/>
                <w:rFonts w:cs="Times New Roman"/>
                <w:kern w:val="2"/>
                <w:szCs w:val="24"/>
              </w:rPr>
              <w:t>рганизатора практичне наставе</w:t>
            </w:r>
          </w:p>
          <w:p w14:paraId="24EA78A6"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rPr>
              <w:t xml:space="preserve">Извештај о реализацији практичне </w:t>
            </w:r>
            <w:r>
              <w:rPr>
                <w:rFonts w:eastAsia="Calibri" w:cs="Times New Roman"/>
                <w:kern w:val="2"/>
                <w:szCs w:val="24"/>
                <w:lang w:val="sr-Cyrl-RS"/>
              </w:rPr>
              <w:t>наставе</w:t>
            </w:r>
            <w:r>
              <w:rPr>
                <w:rFonts w:eastAsia="Calibri" w:cs="Times New Roman"/>
                <w:kern w:val="2"/>
                <w:szCs w:val="24"/>
              </w:rPr>
              <w:t xml:space="preserve"> у току првог полугодишта</w:t>
            </w:r>
          </w:p>
        </w:tc>
      </w:tr>
      <w:tr w:rsidR="0053304B" w14:paraId="388AB854" w14:textId="77777777">
        <w:tc>
          <w:tcPr>
            <w:tcW w:w="2689" w:type="dxa"/>
            <w:vAlign w:val="center"/>
          </w:tcPr>
          <w:p w14:paraId="2D58A68A" w14:textId="77777777" w:rsidR="0053304B" w:rsidRDefault="00000000">
            <w:pPr>
              <w:spacing w:after="0" w:line="240" w:lineRule="auto"/>
              <w:rPr>
                <w:rFonts w:cs="Times New Roman"/>
                <w:kern w:val="2"/>
                <w:szCs w:val="24"/>
                <w:lang w:val="sr-Cyrl-RS"/>
              </w:rPr>
            </w:pPr>
            <w:r>
              <w:rPr>
                <w:rFonts w:cs="Times New Roman"/>
                <w:kern w:val="2"/>
                <w:szCs w:val="24"/>
                <w:lang w:val="sr-Cyrl-RS"/>
              </w:rPr>
              <w:t>Фебруар</w:t>
            </w:r>
          </w:p>
        </w:tc>
        <w:tc>
          <w:tcPr>
            <w:tcW w:w="8106" w:type="dxa"/>
          </w:tcPr>
          <w:p w14:paraId="3CF9D97E"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lang w:val="sr-Cyrl-RS"/>
              </w:rPr>
              <w:t xml:space="preserve">Припреме за организовање </w:t>
            </w:r>
            <w:r>
              <w:rPr>
                <w:rFonts w:eastAsia="Calibri" w:cs="Times New Roman"/>
                <w:kern w:val="2"/>
                <w:szCs w:val="24"/>
                <w:highlight w:val="yellow"/>
                <w:lang w:val="sr-Cyrl-RS"/>
              </w:rPr>
              <w:t>посете Сајму туризма у Београду</w:t>
            </w:r>
            <w:r>
              <w:rPr>
                <w:rFonts w:eastAsia="Calibri" w:cs="Times New Roman"/>
                <w:kern w:val="2"/>
                <w:szCs w:val="24"/>
                <w:lang w:val="sr-Cyrl-RS"/>
              </w:rPr>
              <w:t xml:space="preserve"> (кувар - први, други и трећи разред, конобар - други разред). </w:t>
            </w:r>
          </w:p>
          <w:p w14:paraId="58199D0D"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 xml:space="preserve">Вођење евиденције о реализацији часова практичне наставе и практичне наставе у блоку  </w:t>
            </w:r>
          </w:p>
          <w:p w14:paraId="69AAD33D" w14:textId="77777777" w:rsidR="0053304B" w:rsidRDefault="00000000">
            <w:pPr>
              <w:spacing w:after="0" w:line="240" w:lineRule="auto"/>
              <w:rPr>
                <w:rFonts w:eastAsia="Calibri" w:cs="Times New Roman"/>
                <w:kern w:val="2"/>
                <w:szCs w:val="24"/>
              </w:rPr>
            </w:pPr>
            <w:r>
              <w:rPr>
                <w:rFonts w:eastAsia="Calibri" w:cs="Times New Roman"/>
                <w:kern w:val="2"/>
                <w:szCs w:val="24"/>
              </w:rPr>
              <w:t xml:space="preserve">Евидентирање  предлога и примедби везаних за ефикаснију  реализацију  часова  практичне  наставе  у  наредном периоду  </w:t>
            </w:r>
          </w:p>
          <w:p w14:paraId="5976AAFE" w14:textId="77777777" w:rsidR="0053304B" w:rsidRDefault="00000000">
            <w:pPr>
              <w:spacing w:after="0" w:line="240" w:lineRule="auto"/>
              <w:rPr>
                <w:rFonts w:eastAsia="Calibri" w:cs="Times New Roman"/>
                <w:kern w:val="2"/>
                <w:szCs w:val="24"/>
                <w:lang w:val="sr-Cyrl-RS"/>
              </w:rPr>
            </w:pPr>
            <w:r>
              <w:rPr>
                <w:rFonts w:eastAsia="Calibri" w:cs="Times New Roman"/>
                <w:kern w:val="2"/>
                <w:szCs w:val="24"/>
                <w:lang w:val="sr-Cyrl-RS"/>
              </w:rPr>
              <w:t>А</w:t>
            </w:r>
            <w:r>
              <w:rPr>
                <w:rFonts w:eastAsia="Calibri" w:cs="Times New Roman"/>
                <w:kern w:val="2"/>
                <w:lang w:val="sr-Cyrl-RS"/>
              </w:rPr>
              <w:t>нкетирање послодаваца, ученика, родитеља и наставника око реализације практичних облика наставе</w:t>
            </w:r>
          </w:p>
        </w:tc>
      </w:tr>
      <w:tr w:rsidR="0053304B" w14:paraId="5AB4CBB5" w14:textId="77777777">
        <w:tc>
          <w:tcPr>
            <w:tcW w:w="2689" w:type="dxa"/>
            <w:vAlign w:val="center"/>
          </w:tcPr>
          <w:p w14:paraId="3CCE3121" w14:textId="77777777" w:rsidR="0053304B" w:rsidRDefault="00000000">
            <w:pPr>
              <w:spacing w:after="0" w:line="240" w:lineRule="auto"/>
              <w:rPr>
                <w:rFonts w:cs="Times New Roman"/>
                <w:kern w:val="2"/>
                <w:szCs w:val="24"/>
                <w:lang w:val="sr-Cyrl-RS"/>
              </w:rPr>
            </w:pPr>
            <w:r>
              <w:rPr>
                <w:rFonts w:cs="Times New Roman"/>
                <w:kern w:val="2"/>
                <w:szCs w:val="24"/>
                <w:lang w:val="sr-Cyrl-RS"/>
              </w:rPr>
              <w:t>Март</w:t>
            </w:r>
          </w:p>
        </w:tc>
        <w:tc>
          <w:tcPr>
            <w:tcW w:w="8106" w:type="dxa"/>
          </w:tcPr>
          <w:p w14:paraId="4D3F84D2"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 xml:space="preserve">Састанак са директором, наставницима и представницима ученика са циљем да се унапреди  квалитет  </w:t>
            </w:r>
            <w:r>
              <w:rPr>
                <w:rFonts w:eastAsia="Calibri" w:cs="Times New Roman"/>
                <w:kern w:val="2"/>
                <w:szCs w:val="24"/>
                <w:lang w:val="sr-Cyrl-RS"/>
              </w:rPr>
              <w:t>реализације</w:t>
            </w:r>
            <w:r>
              <w:rPr>
                <w:rFonts w:eastAsia="Calibri" w:cs="Times New Roman"/>
                <w:kern w:val="2"/>
                <w:szCs w:val="24"/>
              </w:rPr>
              <w:t xml:space="preserve">  часова  практичн</w:t>
            </w:r>
            <w:r>
              <w:rPr>
                <w:rFonts w:eastAsia="Calibri" w:cs="Times New Roman"/>
                <w:kern w:val="2"/>
                <w:szCs w:val="24"/>
                <w:lang w:val="sr-Cyrl-RS"/>
              </w:rPr>
              <w:t xml:space="preserve">их облика </w:t>
            </w:r>
            <w:r>
              <w:rPr>
                <w:rFonts w:eastAsia="Calibri" w:cs="Times New Roman"/>
                <w:kern w:val="2"/>
                <w:szCs w:val="24"/>
              </w:rPr>
              <w:t xml:space="preserve"> наставе</w:t>
            </w:r>
          </w:p>
          <w:p w14:paraId="18D75138"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Вођење евиденције о  реализацији  часова  практичне наставе</w:t>
            </w:r>
          </w:p>
          <w:p w14:paraId="17539E86" w14:textId="77777777" w:rsidR="0053304B" w:rsidRDefault="00000000">
            <w:pPr>
              <w:spacing w:after="0" w:line="240" w:lineRule="auto"/>
              <w:jc w:val="both"/>
              <w:rPr>
                <w:rFonts w:eastAsia="Calibri" w:cs="Times New Roman"/>
                <w:kern w:val="2"/>
                <w:szCs w:val="24"/>
              </w:rPr>
            </w:pPr>
            <w:r>
              <w:rPr>
                <w:rFonts w:eastAsia="Calibri" w:cs="Times New Roman"/>
                <w:kern w:val="2"/>
                <w:szCs w:val="24"/>
                <w:lang w:val="sr-Cyrl-RS"/>
              </w:rPr>
              <w:t>Припрема за о</w:t>
            </w:r>
            <w:r>
              <w:rPr>
                <w:rFonts w:eastAsia="Calibri" w:cs="Times New Roman"/>
                <w:kern w:val="2"/>
                <w:szCs w:val="24"/>
              </w:rPr>
              <w:t>рганизовање посете Сајму аутомобила (машински техничар моторн</w:t>
            </w:r>
            <w:r>
              <w:rPr>
                <w:rFonts w:eastAsia="Calibri" w:cs="Times New Roman"/>
                <w:kern w:val="2"/>
                <w:szCs w:val="24"/>
                <w:lang w:val="sr-Cyrl-RS"/>
              </w:rPr>
              <w:t>их</w:t>
            </w:r>
            <w:r>
              <w:rPr>
                <w:rFonts w:eastAsia="Calibri" w:cs="Times New Roman"/>
                <w:kern w:val="2"/>
                <w:szCs w:val="24"/>
              </w:rPr>
              <w:t xml:space="preserve"> возила, техничар друмског саобраћаја</w:t>
            </w:r>
            <w:r>
              <w:rPr>
                <w:rFonts w:eastAsia="Calibri" w:cs="Times New Roman"/>
                <w:kern w:val="2"/>
                <w:szCs w:val="24"/>
                <w:lang w:val="sr-Cyrl-RS"/>
              </w:rPr>
              <w:t>, возач моторних возила</w:t>
            </w:r>
            <w:r>
              <w:rPr>
                <w:rFonts w:eastAsia="Calibri" w:cs="Times New Roman"/>
                <w:kern w:val="2"/>
                <w:szCs w:val="24"/>
              </w:rPr>
              <w:t>)</w:t>
            </w:r>
          </w:p>
          <w:p w14:paraId="7DF53199" w14:textId="77777777" w:rsidR="0053304B" w:rsidRDefault="00000000">
            <w:pPr>
              <w:spacing w:after="0" w:line="240" w:lineRule="auto"/>
              <w:rPr>
                <w:rStyle w:val="markedcontent"/>
                <w:rFonts w:cs="Times New Roman"/>
                <w:kern w:val="2"/>
                <w:szCs w:val="24"/>
                <w:lang w:val="sr-Cyrl-RS"/>
              </w:rPr>
            </w:pPr>
            <w:r>
              <w:rPr>
                <w:rStyle w:val="markedcontent"/>
                <w:rFonts w:cs="Times New Roman"/>
                <w:kern w:val="2"/>
                <w:szCs w:val="24"/>
              </w:rPr>
              <w:t xml:space="preserve">Aнализа успеха ученика </w:t>
            </w:r>
            <w:r>
              <w:rPr>
                <w:rStyle w:val="markedcontent"/>
                <w:rFonts w:cs="Times New Roman"/>
                <w:kern w:val="2"/>
                <w:szCs w:val="24"/>
                <w:lang w:val="sr-Cyrl-RS"/>
              </w:rPr>
              <w:t xml:space="preserve">матурских разреда </w:t>
            </w:r>
            <w:r>
              <w:rPr>
                <w:rStyle w:val="markedcontent"/>
                <w:rFonts w:cs="Times New Roman"/>
                <w:kern w:val="2"/>
                <w:szCs w:val="24"/>
              </w:rPr>
              <w:t>на крају трећег класификационог периода</w:t>
            </w:r>
            <w:r>
              <w:rPr>
                <w:rStyle w:val="markedcontent"/>
                <w:rFonts w:cs="Times New Roman"/>
                <w:kern w:val="2"/>
                <w:szCs w:val="24"/>
                <w:lang w:val="sr-Cyrl-RS"/>
              </w:rPr>
              <w:t xml:space="preserve"> </w:t>
            </w:r>
          </w:p>
          <w:p w14:paraId="427CC041" w14:textId="77777777" w:rsidR="0053304B" w:rsidRDefault="00000000">
            <w:pPr>
              <w:spacing w:after="0" w:line="240" w:lineRule="auto"/>
              <w:jc w:val="both"/>
              <w:rPr>
                <w:rFonts w:eastAsia="Calibri" w:cs="Times New Roman"/>
                <w:kern w:val="2"/>
                <w:szCs w:val="24"/>
                <w:lang w:val="sr-Cyrl-RS"/>
              </w:rPr>
            </w:pPr>
            <w:r>
              <w:rPr>
                <w:rFonts w:eastAsia="Calibri" w:cs="Times New Roman"/>
                <w:kern w:val="2"/>
                <w:szCs w:val="24"/>
                <w:lang w:val="sr-Cyrl-RS"/>
              </w:rPr>
              <w:t>Припрема за о</w:t>
            </w:r>
            <w:r>
              <w:rPr>
                <w:rFonts w:eastAsia="Calibri" w:cs="Times New Roman"/>
                <w:kern w:val="2"/>
                <w:szCs w:val="24"/>
              </w:rPr>
              <w:t xml:space="preserve">рганизовање посете пољопривредном сајму </w:t>
            </w:r>
            <w:r>
              <w:rPr>
                <w:rFonts w:eastAsia="Calibri" w:cs="Times New Roman"/>
                <w:kern w:val="2"/>
                <w:szCs w:val="24"/>
                <w:lang w:val="sr-Cyrl-RS"/>
              </w:rPr>
              <w:t>у Богатићу</w:t>
            </w:r>
          </w:p>
          <w:p w14:paraId="46E85940" w14:textId="77777777" w:rsidR="0053304B" w:rsidRDefault="00000000">
            <w:pPr>
              <w:spacing w:after="0" w:line="240" w:lineRule="auto"/>
              <w:jc w:val="both"/>
              <w:rPr>
                <w:rFonts w:cs="Times New Roman"/>
                <w:kern w:val="2"/>
                <w:szCs w:val="24"/>
                <w:lang w:val="sr-Cyrl-RS"/>
              </w:rPr>
            </w:pPr>
            <w:r>
              <w:rPr>
                <w:rFonts w:eastAsia="Calibri" w:cs="Times New Roman"/>
                <w:kern w:val="2"/>
                <w:szCs w:val="24"/>
                <w:lang w:val="sr-Cyrl-RS"/>
              </w:rPr>
              <w:t>Припрема за о</w:t>
            </w:r>
            <w:r>
              <w:rPr>
                <w:rFonts w:eastAsia="Calibri" w:cs="Times New Roman"/>
                <w:kern w:val="2"/>
                <w:szCs w:val="24"/>
              </w:rPr>
              <w:t xml:space="preserve">рганизовање посете </w:t>
            </w:r>
            <w:r>
              <w:rPr>
                <w:rFonts w:eastAsia="Calibri" w:cs="Times New Roman"/>
                <w:kern w:val="2"/>
                <w:szCs w:val="24"/>
                <w:lang w:val="sr-Cyrl-RS"/>
              </w:rPr>
              <w:t>Међународној изложби паса у Богатићу</w:t>
            </w:r>
          </w:p>
        </w:tc>
      </w:tr>
      <w:tr w:rsidR="0053304B" w14:paraId="35745C14" w14:textId="77777777">
        <w:tc>
          <w:tcPr>
            <w:tcW w:w="2689" w:type="dxa"/>
            <w:vAlign w:val="center"/>
          </w:tcPr>
          <w:p w14:paraId="64F7C853" w14:textId="77777777" w:rsidR="0053304B" w:rsidRDefault="00000000">
            <w:pPr>
              <w:spacing w:after="0" w:line="240" w:lineRule="auto"/>
              <w:rPr>
                <w:rFonts w:cs="Times New Roman"/>
                <w:kern w:val="2"/>
                <w:szCs w:val="24"/>
                <w:lang w:val="sr-Cyrl-RS"/>
              </w:rPr>
            </w:pPr>
            <w:r>
              <w:rPr>
                <w:rFonts w:cs="Times New Roman"/>
                <w:kern w:val="2"/>
                <w:szCs w:val="24"/>
                <w:lang w:val="sr-Cyrl-RS"/>
              </w:rPr>
              <w:t>Април</w:t>
            </w:r>
          </w:p>
        </w:tc>
        <w:tc>
          <w:tcPr>
            <w:tcW w:w="8106" w:type="dxa"/>
          </w:tcPr>
          <w:p w14:paraId="10CD15BC" w14:textId="77777777" w:rsidR="0053304B" w:rsidRDefault="00000000">
            <w:pPr>
              <w:spacing w:after="0" w:line="240" w:lineRule="auto"/>
              <w:rPr>
                <w:rFonts w:cs="Times New Roman"/>
                <w:kern w:val="2"/>
                <w:szCs w:val="24"/>
                <w:lang w:val="sr-Cyrl-RS"/>
              </w:rPr>
            </w:pPr>
            <w:r>
              <w:rPr>
                <w:rFonts w:eastAsia="Calibri" w:cs="Times New Roman"/>
                <w:kern w:val="2"/>
                <w:szCs w:val="24"/>
                <w:lang w:val="sr-Cyrl-RS"/>
              </w:rPr>
              <w:t>Припреме</w:t>
            </w:r>
            <w:r>
              <w:rPr>
                <w:rFonts w:eastAsia="Calibri" w:cs="Times New Roman"/>
                <w:kern w:val="2"/>
                <w:szCs w:val="24"/>
              </w:rPr>
              <w:t xml:space="preserve">  </w:t>
            </w:r>
            <w:r>
              <w:rPr>
                <w:rFonts w:eastAsia="Calibri" w:cs="Times New Roman"/>
                <w:kern w:val="2"/>
                <w:szCs w:val="24"/>
                <w:lang w:val="sr-Cyrl-RS"/>
              </w:rPr>
              <w:t xml:space="preserve">за обављање санитарних прегледа ученика трећег разреда (кувар, конобар) </w:t>
            </w:r>
            <w:r>
              <w:rPr>
                <w:rFonts w:eastAsia="Calibri" w:cs="Times New Roman"/>
                <w:kern w:val="2"/>
                <w:lang w:val="sr-Cyrl-RS"/>
              </w:rPr>
              <w:t>и првог разреда (кувар, посластичар)</w:t>
            </w:r>
            <w:r>
              <w:rPr>
                <w:rFonts w:eastAsia="Calibri" w:cs="Times New Roman"/>
                <w:kern w:val="2"/>
                <w:szCs w:val="24"/>
              </w:rPr>
              <w:t xml:space="preserve">                                                                                                                        </w:t>
            </w:r>
          </w:p>
          <w:p w14:paraId="26C79142"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Извештај о реализацији часова практичне наставе и практичне наставе у блоку у току трећег тромесечја</w:t>
            </w:r>
          </w:p>
          <w:p w14:paraId="511C6126" w14:textId="77777777" w:rsidR="0053304B" w:rsidRDefault="00000000">
            <w:pPr>
              <w:spacing w:after="0" w:line="240" w:lineRule="auto"/>
              <w:rPr>
                <w:rFonts w:eastAsia="Calibri" w:cs="Times New Roman"/>
                <w:kern w:val="2"/>
                <w:szCs w:val="24"/>
              </w:rPr>
            </w:pPr>
            <w:r>
              <w:rPr>
                <w:rFonts w:eastAsia="Calibri" w:cs="Times New Roman"/>
                <w:kern w:val="2"/>
                <w:szCs w:val="24"/>
              </w:rPr>
              <w:t>Усклађивање  критеријума  оцењивања</w:t>
            </w:r>
          </w:p>
          <w:p w14:paraId="48C7D648" w14:textId="77777777" w:rsidR="0053304B" w:rsidRDefault="00000000">
            <w:pPr>
              <w:spacing w:after="0" w:line="240" w:lineRule="auto"/>
              <w:rPr>
                <w:rFonts w:cs="Times New Roman"/>
                <w:kern w:val="2"/>
                <w:szCs w:val="24"/>
              </w:rPr>
            </w:pPr>
            <w:r>
              <w:rPr>
                <w:rStyle w:val="markedcontent"/>
                <w:rFonts w:cs="Times New Roman"/>
                <w:kern w:val="2"/>
                <w:szCs w:val="24"/>
              </w:rPr>
              <w:t>Aнализа успеха ученика на крају трећег класификационог периода</w:t>
            </w:r>
          </w:p>
        </w:tc>
      </w:tr>
      <w:tr w:rsidR="0053304B" w14:paraId="338372BB" w14:textId="77777777">
        <w:trPr>
          <w:trHeight w:val="1691"/>
        </w:trPr>
        <w:tc>
          <w:tcPr>
            <w:tcW w:w="2689" w:type="dxa"/>
            <w:vAlign w:val="center"/>
          </w:tcPr>
          <w:p w14:paraId="4BFD2F86" w14:textId="77777777" w:rsidR="0053304B" w:rsidRDefault="00000000">
            <w:pPr>
              <w:spacing w:after="0" w:line="240" w:lineRule="auto"/>
              <w:rPr>
                <w:rFonts w:cs="Times New Roman"/>
                <w:kern w:val="2"/>
                <w:szCs w:val="24"/>
                <w:lang w:val="sr-Cyrl-RS"/>
              </w:rPr>
            </w:pPr>
            <w:r>
              <w:rPr>
                <w:rFonts w:cs="Times New Roman"/>
                <w:kern w:val="2"/>
                <w:szCs w:val="24"/>
                <w:lang w:val="sr-Cyrl-RS"/>
              </w:rPr>
              <w:t>Мај</w:t>
            </w:r>
          </w:p>
        </w:tc>
        <w:tc>
          <w:tcPr>
            <w:tcW w:w="8106" w:type="dxa"/>
          </w:tcPr>
          <w:p w14:paraId="4B1513BA" w14:textId="77777777" w:rsidR="0053304B" w:rsidRDefault="00000000">
            <w:pPr>
              <w:spacing w:after="0" w:line="240" w:lineRule="auto"/>
              <w:jc w:val="both"/>
              <w:rPr>
                <w:rFonts w:eastAsia="Calibri" w:cs="Times New Roman"/>
                <w:kern w:val="2"/>
                <w:szCs w:val="24"/>
              </w:rPr>
            </w:pPr>
            <w:r>
              <w:rPr>
                <w:rFonts w:eastAsia="Calibri" w:cs="Times New Roman"/>
                <w:kern w:val="2"/>
                <w:szCs w:val="24"/>
                <w:lang w:val="sr-Cyrl-RS"/>
              </w:rPr>
              <w:t>Припреме за организовање посете Међународном пољопривредном сајму у Новом Саду</w:t>
            </w:r>
          </w:p>
          <w:p w14:paraId="02A29D91" w14:textId="77777777" w:rsidR="0053304B" w:rsidRDefault="00000000">
            <w:pPr>
              <w:spacing w:after="0" w:line="240" w:lineRule="auto"/>
              <w:rPr>
                <w:rFonts w:cs="Times New Roman"/>
                <w:kern w:val="2"/>
                <w:szCs w:val="24"/>
                <w:lang w:val="sr-Cyrl-RS"/>
              </w:rPr>
            </w:pPr>
            <w:r>
              <w:rPr>
                <w:rStyle w:val="markedcontent"/>
                <w:rFonts w:cs="Times New Roman"/>
                <w:kern w:val="2"/>
                <w:szCs w:val="24"/>
              </w:rPr>
              <w:t>Припремне радње везане за маркетинг школе поводом уписа за школску 202</w:t>
            </w:r>
            <w:r>
              <w:rPr>
                <w:rStyle w:val="markedcontent"/>
                <w:rFonts w:cs="Times New Roman"/>
                <w:kern w:val="2"/>
                <w:szCs w:val="24"/>
                <w:lang w:val="sr-Cyrl-RS"/>
              </w:rPr>
              <w:t>5</w:t>
            </w:r>
            <w:r>
              <w:rPr>
                <w:rStyle w:val="markedcontent"/>
                <w:rFonts w:cs="Times New Roman"/>
                <w:kern w:val="2"/>
                <w:szCs w:val="24"/>
              </w:rPr>
              <w:t>/202</w:t>
            </w:r>
            <w:r>
              <w:rPr>
                <w:rStyle w:val="markedcontent"/>
                <w:rFonts w:cs="Times New Roman"/>
                <w:kern w:val="2"/>
                <w:szCs w:val="24"/>
                <w:lang w:val="sr-Cyrl-RS"/>
              </w:rPr>
              <w:t>6</w:t>
            </w:r>
            <w:r>
              <w:rPr>
                <w:rStyle w:val="markedcontent"/>
                <w:rFonts w:cs="Times New Roman"/>
                <w:kern w:val="2"/>
                <w:szCs w:val="24"/>
              </w:rPr>
              <w:t>. годин</w:t>
            </w:r>
            <w:r>
              <w:rPr>
                <w:rStyle w:val="markedcontent"/>
                <w:rFonts w:cs="Times New Roman"/>
                <w:kern w:val="2"/>
                <w:szCs w:val="24"/>
                <w:lang w:val="sr-Cyrl-RS"/>
              </w:rPr>
              <w:t>у</w:t>
            </w:r>
            <w:r>
              <w:rPr>
                <w:rStyle w:val="markedcontent"/>
                <w:rFonts w:cs="Times New Roman"/>
                <w:kern w:val="2"/>
                <w:szCs w:val="24"/>
              </w:rPr>
              <w:t xml:space="preserve">. </w:t>
            </w:r>
            <w:r>
              <w:rPr>
                <w:rFonts w:cs="Times New Roman"/>
                <w:kern w:val="2"/>
                <w:szCs w:val="24"/>
              </w:rPr>
              <w:br/>
            </w:r>
            <w:r>
              <w:rPr>
                <w:rStyle w:val="markedcontent"/>
                <w:rFonts w:cs="Times New Roman"/>
                <w:kern w:val="2"/>
                <w:szCs w:val="24"/>
              </w:rPr>
              <w:t xml:space="preserve">Договор и припреме око реализације завршних и матурских испита </w:t>
            </w:r>
          </w:p>
        </w:tc>
      </w:tr>
      <w:tr w:rsidR="0053304B" w14:paraId="779728EC" w14:textId="77777777">
        <w:trPr>
          <w:trHeight w:val="6807"/>
        </w:trPr>
        <w:tc>
          <w:tcPr>
            <w:tcW w:w="2689" w:type="dxa"/>
            <w:vAlign w:val="center"/>
          </w:tcPr>
          <w:p w14:paraId="54D54C79"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Јун</w:t>
            </w:r>
          </w:p>
        </w:tc>
        <w:tc>
          <w:tcPr>
            <w:tcW w:w="8106" w:type="dxa"/>
          </w:tcPr>
          <w:p w14:paraId="15E394F4" w14:textId="77777777" w:rsidR="0053304B" w:rsidRDefault="00000000">
            <w:pPr>
              <w:spacing w:after="0" w:line="240" w:lineRule="auto"/>
              <w:rPr>
                <w:rStyle w:val="markedcontent"/>
                <w:rFonts w:cs="Times New Roman"/>
                <w:kern w:val="2"/>
                <w:szCs w:val="24"/>
                <w:lang w:val="sr-Cyrl-RS"/>
              </w:rPr>
            </w:pPr>
            <w:r>
              <w:rPr>
                <w:rStyle w:val="markedcontent"/>
                <w:rFonts w:cs="Times New Roman"/>
                <w:kern w:val="2"/>
                <w:szCs w:val="24"/>
              </w:rPr>
              <w:t xml:space="preserve">Припремне радње везане за реализацију матурских и завршних испита </w:t>
            </w:r>
          </w:p>
          <w:p w14:paraId="56D603B2" w14:textId="77777777" w:rsidR="0053304B" w:rsidRDefault="00000000">
            <w:pPr>
              <w:spacing w:after="0" w:line="240" w:lineRule="auto"/>
              <w:jc w:val="both"/>
              <w:rPr>
                <w:rStyle w:val="markedcontent"/>
                <w:rFonts w:eastAsia="Calibri" w:cs="Times New Roman"/>
                <w:kern w:val="2"/>
                <w:szCs w:val="24"/>
                <w:lang w:val="sr-Cyrl-RS"/>
              </w:rPr>
            </w:pPr>
            <w:r>
              <w:rPr>
                <w:rFonts w:eastAsia="Calibri" w:cs="Times New Roman"/>
                <w:kern w:val="2"/>
                <w:szCs w:val="24"/>
                <w:lang w:val="sr-Cyrl-RS"/>
              </w:rPr>
              <w:t>Припреме</w:t>
            </w:r>
            <w:r>
              <w:rPr>
                <w:rFonts w:eastAsia="Calibri" w:cs="Times New Roman"/>
                <w:kern w:val="2"/>
                <w:szCs w:val="24"/>
              </w:rPr>
              <w:t xml:space="preserve">  </w:t>
            </w:r>
            <w:r>
              <w:rPr>
                <w:rFonts w:eastAsia="Calibri" w:cs="Times New Roman"/>
                <w:kern w:val="2"/>
                <w:szCs w:val="24"/>
                <w:lang w:val="sr-Cyrl-RS"/>
              </w:rPr>
              <w:t>за обављање санитарних прегледа ученика другог разреда (кувар,трговац)</w:t>
            </w:r>
            <w:r>
              <w:rPr>
                <w:rFonts w:eastAsia="Calibri" w:cs="Times New Roman"/>
                <w:kern w:val="2"/>
                <w:szCs w:val="24"/>
              </w:rPr>
              <w:t xml:space="preserve">                                                                                                                        </w:t>
            </w:r>
            <w:r>
              <w:rPr>
                <w:rFonts w:cs="Times New Roman"/>
                <w:kern w:val="2"/>
                <w:szCs w:val="24"/>
              </w:rPr>
              <w:br/>
            </w:r>
            <w:r>
              <w:rPr>
                <w:rStyle w:val="markedcontent"/>
                <w:rFonts w:cs="Times New Roman"/>
                <w:kern w:val="2"/>
                <w:szCs w:val="24"/>
              </w:rPr>
              <w:t>Организација завршних испита у образовном профилу</w:t>
            </w:r>
            <w:r>
              <w:rPr>
                <w:rStyle w:val="markedcontent"/>
                <w:rFonts w:cs="Times New Roman"/>
                <w:kern w:val="2"/>
                <w:szCs w:val="24"/>
                <w:lang w:val="sr-Cyrl-RS"/>
              </w:rPr>
              <w:t xml:space="preserve"> </w:t>
            </w:r>
            <w:r>
              <w:rPr>
                <w:rStyle w:val="markedcontent"/>
                <w:rFonts w:cs="Times New Roman"/>
                <w:kern w:val="2"/>
                <w:lang w:val="sr-Cyrl-RS"/>
              </w:rPr>
              <w:t>кувар, конобар</w:t>
            </w:r>
            <w:r>
              <w:rPr>
                <w:rFonts w:cs="Times New Roman"/>
                <w:kern w:val="2"/>
                <w:szCs w:val="24"/>
              </w:rPr>
              <w:br/>
            </w:r>
            <w:r>
              <w:rPr>
                <w:rStyle w:val="markedcontent"/>
                <w:rFonts w:cs="Times New Roman"/>
                <w:kern w:val="2"/>
                <w:szCs w:val="24"/>
              </w:rPr>
              <w:t>Сагледавање потребних средстава за рад и опреме за постојеће кабинете</w:t>
            </w:r>
            <w:r>
              <w:rPr>
                <w:rStyle w:val="markedcontent"/>
                <w:rFonts w:cs="Times New Roman"/>
                <w:kern w:val="2"/>
                <w:szCs w:val="24"/>
                <w:lang w:val="sr-Cyrl-RS"/>
              </w:rPr>
              <w:t xml:space="preserve"> и радионице</w:t>
            </w:r>
            <w:r>
              <w:rPr>
                <w:rStyle w:val="markedcontent"/>
                <w:rFonts w:cs="Times New Roman"/>
                <w:kern w:val="2"/>
                <w:szCs w:val="24"/>
              </w:rPr>
              <w:t xml:space="preserve"> </w:t>
            </w:r>
            <w:r>
              <w:rPr>
                <w:rFonts w:cs="Times New Roman"/>
                <w:kern w:val="2"/>
                <w:szCs w:val="24"/>
              </w:rPr>
              <w:br/>
            </w:r>
            <w:r>
              <w:rPr>
                <w:rStyle w:val="markedcontent"/>
                <w:rFonts w:cs="Times New Roman"/>
                <w:kern w:val="2"/>
                <w:szCs w:val="24"/>
              </w:rPr>
              <w:t xml:space="preserve">Административни послови везани за вежбе, практичну и блок наставу </w:t>
            </w:r>
            <w:r>
              <w:rPr>
                <w:rFonts w:cs="Times New Roman"/>
                <w:kern w:val="2"/>
                <w:szCs w:val="24"/>
              </w:rPr>
              <w:br/>
            </w:r>
            <w:r>
              <w:rPr>
                <w:rStyle w:val="markedcontent"/>
                <w:rFonts w:cs="Times New Roman"/>
                <w:kern w:val="2"/>
                <w:szCs w:val="24"/>
              </w:rPr>
              <w:t xml:space="preserve">Праћење одвијања </w:t>
            </w:r>
            <w:r>
              <w:rPr>
                <w:rStyle w:val="markedcontent"/>
                <w:rFonts w:cs="Times New Roman"/>
                <w:kern w:val="2"/>
                <w:szCs w:val="24"/>
                <w:lang w:val="sr-Cyrl-RS"/>
              </w:rPr>
              <w:t>практичних облика наставе</w:t>
            </w:r>
            <w:r>
              <w:rPr>
                <w:rFonts w:cs="Times New Roman"/>
                <w:kern w:val="2"/>
                <w:szCs w:val="24"/>
              </w:rPr>
              <w:br/>
            </w:r>
            <w:r>
              <w:rPr>
                <w:rStyle w:val="markedcontent"/>
                <w:rFonts w:cs="Times New Roman"/>
                <w:kern w:val="2"/>
                <w:szCs w:val="24"/>
                <w:lang w:val="sr-Cyrl-RS"/>
              </w:rPr>
              <w:t>З</w:t>
            </w:r>
            <w:r>
              <w:rPr>
                <w:rStyle w:val="markedcontent"/>
                <w:rFonts w:cs="Times New Roman"/>
                <w:kern w:val="2"/>
                <w:szCs w:val="24"/>
              </w:rPr>
              <w:t>аштит</w:t>
            </w:r>
            <w:r>
              <w:rPr>
                <w:rStyle w:val="markedcontent"/>
                <w:rFonts w:cs="Times New Roman"/>
                <w:kern w:val="2"/>
                <w:szCs w:val="24"/>
                <w:lang w:val="sr-Cyrl-RS"/>
              </w:rPr>
              <w:t>а</w:t>
            </w:r>
            <w:r>
              <w:rPr>
                <w:rStyle w:val="markedcontent"/>
                <w:rFonts w:cs="Times New Roman"/>
                <w:kern w:val="2"/>
                <w:szCs w:val="24"/>
              </w:rPr>
              <w:t xml:space="preserve"> на раду ученика </w:t>
            </w:r>
            <w:r>
              <w:rPr>
                <w:rStyle w:val="markedcontent"/>
                <w:rFonts w:cs="Times New Roman"/>
                <w:kern w:val="2"/>
                <w:szCs w:val="24"/>
                <w:lang w:val="sr-Cyrl-RS"/>
              </w:rPr>
              <w:t xml:space="preserve">при реализацији </w:t>
            </w:r>
            <w:r>
              <w:rPr>
                <w:rStyle w:val="markedcontent"/>
                <w:rFonts w:cs="Times New Roman"/>
                <w:kern w:val="2"/>
                <w:szCs w:val="24"/>
              </w:rPr>
              <w:t>практичн</w:t>
            </w:r>
            <w:r>
              <w:rPr>
                <w:rStyle w:val="markedcontent"/>
                <w:rFonts w:cs="Times New Roman"/>
                <w:kern w:val="2"/>
                <w:szCs w:val="24"/>
                <w:lang w:val="sr-Cyrl-RS"/>
              </w:rPr>
              <w:t xml:space="preserve">их облика </w:t>
            </w:r>
            <w:r>
              <w:rPr>
                <w:rStyle w:val="markedcontent"/>
                <w:rFonts w:cs="Times New Roman"/>
                <w:kern w:val="2"/>
                <w:szCs w:val="24"/>
              </w:rPr>
              <w:t>настав</w:t>
            </w:r>
            <w:r>
              <w:rPr>
                <w:rStyle w:val="markedcontent"/>
                <w:rFonts w:cs="Times New Roman"/>
                <w:kern w:val="2"/>
                <w:szCs w:val="24"/>
                <w:lang w:val="sr-Cyrl-RS"/>
              </w:rPr>
              <w:t>е</w:t>
            </w:r>
            <w:r>
              <w:rPr>
                <w:rStyle w:val="markedcontent"/>
                <w:rFonts w:cs="Times New Roman"/>
                <w:kern w:val="2"/>
                <w:szCs w:val="24"/>
              </w:rPr>
              <w:t xml:space="preserve"> </w:t>
            </w:r>
            <w:r>
              <w:rPr>
                <w:rFonts w:cs="Times New Roman"/>
                <w:kern w:val="2"/>
                <w:szCs w:val="24"/>
              </w:rPr>
              <w:br/>
            </w:r>
            <w:r>
              <w:rPr>
                <w:rStyle w:val="markedcontent"/>
                <w:rFonts w:cs="Times New Roman"/>
                <w:kern w:val="2"/>
                <w:szCs w:val="24"/>
              </w:rPr>
              <w:t>Праћење исправности</w:t>
            </w:r>
            <w:r>
              <w:rPr>
                <w:rStyle w:val="markedcontent"/>
                <w:rFonts w:cs="Times New Roman"/>
                <w:kern w:val="2"/>
                <w:szCs w:val="24"/>
                <w:lang w:val="sr-Cyrl-RS"/>
              </w:rPr>
              <w:t xml:space="preserve"> </w:t>
            </w:r>
            <w:r>
              <w:rPr>
                <w:rStyle w:val="markedcontent"/>
                <w:rFonts w:cs="Times New Roman"/>
                <w:kern w:val="2"/>
                <w:szCs w:val="24"/>
              </w:rPr>
              <w:t>возног парка</w:t>
            </w:r>
          </w:p>
          <w:p w14:paraId="6B58A033"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Усклађивање критеријума око закључивања оцена из практичн</w:t>
            </w:r>
            <w:r>
              <w:rPr>
                <w:rFonts w:eastAsia="Calibri" w:cs="Times New Roman"/>
                <w:kern w:val="2"/>
                <w:szCs w:val="24"/>
                <w:lang w:val="sr-Cyrl-RS"/>
              </w:rPr>
              <w:t>и</w:t>
            </w:r>
            <w:r>
              <w:rPr>
                <w:rFonts w:eastAsia="Calibri" w:cs="Times New Roman"/>
                <w:kern w:val="2"/>
                <w:lang w:val="sr-Cyrl-RS"/>
              </w:rPr>
              <w:t>х облика</w:t>
            </w:r>
            <w:r>
              <w:rPr>
                <w:rFonts w:eastAsia="Calibri" w:cs="Times New Roman"/>
                <w:kern w:val="2"/>
                <w:szCs w:val="24"/>
              </w:rPr>
              <w:t xml:space="preserve"> наставе ученицима  матурских одељења</w:t>
            </w:r>
          </w:p>
          <w:p w14:paraId="4206AAE1"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Извештај о реализацији часова практичн</w:t>
            </w:r>
            <w:r>
              <w:rPr>
                <w:rFonts w:eastAsia="Calibri" w:cs="Times New Roman"/>
                <w:kern w:val="2"/>
                <w:szCs w:val="24"/>
                <w:lang w:val="sr-Cyrl-RS"/>
              </w:rPr>
              <w:t>их облика</w:t>
            </w:r>
            <w:r>
              <w:rPr>
                <w:rFonts w:eastAsia="Calibri" w:cs="Times New Roman"/>
                <w:kern w:val="2"/>
                <w:szCs w:val="24"/>
              </w:rPr>
              <w:t xml:space="preserve"> наставе</w:t>
            </w:r>
            <w:r>
              <w:rPr>
                <w:rFonts w:eastAsia="Calibri" w:cs="Times New Roman"/>
                <w:kern w:val="2"/>
                <w:szCs w:val="24"/>
                <w:lang w:val="sr-Cyrl-RS"/>
              </w:rPr>
              <w:t xml:space="preserve"> </w:t>
            </w:r>
            <w:r>
              <w:rPr>
                <w:rFonts w:eastAsia="Calibri" w:cs="Times New Roman"/>
                <w:kern w:val="2"/>
                <w:szCs w:val="24"/>
              </w:rPr>
              <w:t>за ученике матурских одељења</w:t>
            </w:r>
          </w:p>
          <w:p w14:paraId="14D65860"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Усклађивање критеријума око закључивања оцена из практичн</w:t>
            </w:r>
            <w:r>
              <w:rPr>
                <w:rFonts w:eastAsia="Calibri" w:cs="Times New Roman"/>
                <w:kern w:val="2"/>
                <w:szCs w:val="24"/>
                <w:lang w:val="sr-Cyrl-RS"/>
              </w:rPr>
              <w:t>их облика</w:t>
            </w:r>
            <w:r>
              <w:rPr>
                <w:rFonts w:eastAsia="Calibri" w:cs="Times New Roman"/>
                <w:kern w:val="2"/>
                <w:szCs w:val="24"/>
              </w:rPr>
              <w:t xml:space="preserve"> наставе зa ученикe нематурских одељења</w:t>
            </w:r>
          </w:p>
          <w:p w14:paraId="7E091E28"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Вођење евиденције о реализацији часова практичн</w:t>
            </w:r>
            <w:r>
              <w:rPr>
                <w:rFonts w:eastAsia="Calibri" w:cs="Times New Roman"/>
                <w:kern w:val="2"/>
                <w:szCs w:val="24"/>
                <w:lang w:val="sr-Cyrl-RS"/>
              </w:rPr>
              <w:t xml:space="preserve">их облика </w:t>
            </w:r>
            <w:r>
              <w:rPr>
                <w:rFonts w:eastAsia="Calibri" w:cs="Times New Roman"/>
                <w:kern w:val="2"/>
                <w:szCs w:val="24"/>
              </w:rPr>
              <w:t xml:space="preserve">наставе </w:t>
            </w:r>
          </w:p>
          <w:p w14:paraId="3ED6E914"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Извештај о реализацији часова практичн</w:t>
            </w:r>
            <w:r>
              <w:rPr>
                <w:rFonts w:eastAsia="Calibri" w:cs="Times New Roman"/>
                <w:kern w:val="2"/>
                <w:szCs w:val="24"/>
                <w:lang w:val="sr-Cyrl-RS"/>
              </w:rPr>
              <w:t>их облика</w:t>
            </w:r>
            <w:r>
              <w:rPr>
                <w:rFonts w:eastAsia="Calibri" w:cs="Times New Roman"/>
                <w:kern w:val="2"/>
                <w:szCs w:val="24"/>
              </w:rPr>
              <w:t xml:space="preserve"> наставе</w:t>
            </w:r>
            <w:r>
              <w:rPr>
                <w:rFonts w:eastAsia="Calibri" w:cs="Times New Roman"/>
                <w:kern w:val="2"/>
                <w:szCs w:val="24"/>
                <w:lang w:val="sr-Cyrl-RS"/>
              </w:rPr>
              <w:t xml:space="preserve"> </w:t>
            </w:r>
            <w:r>
              <w:rPr>
                <w:rFonts w:eastAsia="Calibri" w:cs="Times New Roman"/>
                <w:kern w:val="2"/>
                <w:szCs w:val="24"/>
              </w:rPr>
              <w:t>за ученике нематурских одељења</w:t>
            </w:r>
          </w:p>
          <w:p w14:paraId="55B88A8B" w14:textId="77777777" w:rsidR="0053304B" w:rsidRDefault="00000000">
            <w:pPr>
              <w:spacing w:after="0" w:line="240" w:lineRule="auto"/>
              <w:jc w:val="both"/>
              <w:rPr>
                <w:rStyle w:val="markedcontent"/>
                <w:rFonts w:cs="Times New Roman"/>
                <w:kern w:val="2"/>
                <w:szCs w:val="24"/>
              </w:rPr>
            </w:pPr>
            <w:r>
              <w:rPr>
                <w:rStyle w:val="markedcontent"/>
                <w:rFonts w:cs="Times New Roman"/>
                <w:kern w:val="2"/>
                <w:szCs w:val="24"/>
              </w:rPr>
              <w:t>Анализа успеха ученика на крају наставне године</w:t>
            </w:r>
          </w:p>
          <w:p w14:paraId="23A7CE04" w14:textId="77777777" w:rsidR="0053304B" w:rsidRDefault="00000000">
            <w:pPr>
              <w:spacing w:after="0" w:line="240" w:lineRule="auto"/>
              <w:jc w:val="both"/>
              <w:rPr>
                <w:rFonts w:cs="Times New Roman"/>
                <w:kern w:val="2"/>
                <w:szCs w:val="24"/>
                <w:lang w:val="sr-Cyrl-RS"/>
              </w:rPr>
            </w:pPr>
            <w:r>
              <w:rPr>
                <w:rStyle w:val="markedcontent"/>
                <w:rFonts w:cs="Times New Roman"/>
                <w:kern w:val="2"/>
                <w:szCs w:val="24"/>
              </w:rPr>
              <w:t xml:space="preserve">Праћење резултата рада ученика </w:t>
            </w:r>
            <w:r>
              <w:rPr>
                <w:rFonts w:cs="Times New Roman"/>
                <w:kern w:val="2"/>
                <w:szCs w:val="24"/>
              </w:rPr>
              <w:br/>
            </w:r>
            <w:r>
              <w:rPr>
                <w:rStyle w:val="markedcontent"/>
                <w:rFonts w:cs="Times New Roman"/>
                <w:kern w:val="2"/>
                <w:szCs w:val="24"/>
              </w:rPr>
              <w:t>Анализа ост</w:t>
            </w:r>
            <w:r>
              <w:rPr>
                <w:rStyle w:val="markedcontent"/>
                <w:rFonts w:cs="Times New Roman"/>
                <w:kern w:val="2"/>
                <w:szCs w:val="24"/>
                <w:lang w:val="sr-Cyrl-RS"/>
              </w:rPr>
              <w:t>в</w:t>
            </w:r>
            <w:r>
              <w:rPr>
                <w:rStyle w:val="markedcontent"/>
                <w:rFonts w:cs="Times New Roman"/>
                <w:kern w:val="2"/>
                <w:szCs w:val="24"/>
              </w:rPr>
              <w:t>арених резултата ученика на матурским и завршним испитима</w:t>
            </w:r>
            <w:r>
              <w:rPr>
                <w:rStyle w:val="markedcontent"/>
                <w:rFonts w:cs="Times New Roman"/>
                <w:kern w:val="2"/>
                <w:szCs w:val="24"/>
                <w:lang w:val="sr-Cyrl-RS"/>
              </w:rPr>
              <w:t>.</w:t>
            </w:r>
          </w:p>
        </w:tc>
      </w:tr>
      <w:tr w:rsidR="0053304B" w14:paraId="0286F685" w14:textId="77777777">
        <w:trPr>
          <w:trHeight w:val="3494"/>
        </w:trPr>
        <w:tc>
          <w:tcPr>
            <w:tcW w:w="2689" w:type="dxa"/>
            <w:vAlign w:val="center"/>
          </w:tcPr>
          <w:p w14:paraId="7D09CBC9" w14:textId="77777777" w:rsidR="0053304B" w:rsidRDefault="00000000">
            <w:pPr>
              <w:spacing w:after="0" w:line="240" w:lineRule="auto"/>
              <w:rPr>
                <w:rFonts w:cs="Times New Roman"/>
                <w:kern w:val="2"/>
                <w:szCs w:val="24"/>
                <w:lang w:val="sr-Cyrl-RS"/>
              </w:rPr>
            </w:pPr>
            <w:r>
              <w:rPr>
                <w:rFonts w:cs="Times New Roman"/>
                <w:kern w:val="2"/>
                <w:szCs w:val="24"/>
                <w:lang w:val="sr-Cyrl-RS"/>
              </w:rPr>
              <w:t>Август</w:t>
            </w:r>
          </w:p>
        </w:tc>
        <w:tc>
          <w:tcPr>
            <w:tcW w:w="8106" w:type="dxa"/>
          </w:tcPr>
          <w:p w14:paraId="7BDBC724" w14:textId="77777777" w:rsidR="0053304B" w:rsidRDefault="00000000">
            <w:pPr>
              <w:spacing w:after="0" w:line="240" w:lineRule="auto"/>
              <w:jc w:val="both"/>
              <w:rPr>
                <w:rFonts w:cs="Times New Roman"/>
                <w:kern w:val="2"/>
                <w:szCs w:val="24"/>
              </w:rPr>
            </w:pPr>
            <w:r>
              <w:rPr>
                <w:rFonts w:cs="Times New Roman"/>
                <w:kern w:val="2"/>
                <w:szCs w:val="24"/>
                <w:lang w:val="sr-Cyrl-RS"/>
              </w:rPr>
              <w:t>П</w:t>
            </w:r>
            <w:r>
              <w:rPr>
                <w:rFonts w:cs="Times New Roman"/>
                <w:kern w:val="2"/>
                <w:szCs w:val="24"/>
              </w:rPr>
              <w:t>одно</w:t>
            </w:r>
            <w:r>
              <w:rPr>
                <w:rFonts w:cs="Times New Roman"/>
                <w:kern w:val="2"/>
                <w:szCs w:val="24"/>
                <w:lang w:val="sr-Cyrl-RS"/>
              </w:rPr>
              <w:t>шење</w:t>
            </w:r>
            <w:r>
              <w:rPr>
                <w:rFonts w:cs="Times New Roman"/>
                <w:kern w:val="2"/>
                <w:szCs w:val="24"/>
              </w:rPr>
              <w:t xml:space="preserve"> извештај</w:t>
            </w:r>
            <w:r>
              <w:rPr>
                <w:rFonts w:cs="Times New Roman"/>
                <w:kern w:val="2"/>
                <w:szCs w:val="24"/>
                <w:lang w:val="sr-Cyrl-RS"/>
              </w:rPr>
              <w:t>а</w:t>
            </w:r>
            <w:r>
              <w:rPr>
                <w:rFonts w:cs="Times New Roman"/>
                <w:kern w:val="2"/>
                <w:szCs w:val="24"/>
              </w:rPr>
              <w:t xml:space="preserve"> о свом раду</w:t>
            </w:r>
            <w:r>
              <w:rPr>
                <w:rFonts w:cs="Times New Roman"/>
                <w:kern w:val="2"/>
                <w:szCs w:val="24"/>
                <w:lang w:val="sr-Cyrl-RS"/>
              </w:rPr>
              <w:t>.</w:t>
            </w:r>
            <w:r>
              <w:rPr>
                <w:rFonts w:cs="Times New Roman"/>
                <w:kern w:val="2"/>
                <w:szCs w:val="24"/>
              </w:rPr>
              <w:t xml:space="preserve"> </w:t>
            </w:r>
          </w:p>
          <w:p w14:paraId="3973AA49" w14:textId="77777777" w:rsidR="0053304B" w:rsidRDefault="00000000">
            <w:pPr>
              <w:spacing w:after="0" w:line="240" w:lineRule="auto"/>
              <w:jc w:val="both"/>
              <w:rPr>
                <w:rFonts w:cs="Times New Roman"/>
                <w:kern w:val="2"/>
                <w:szCs w:val="24"/>
              </w:rPr>
            </w:pPr>
            <w:r>
              <w:rPr>
                <w:rFonts w:cs="Times New Roman"/>
                <w:kern w:val="2"/>
                <w:szCs w:val="24"/>
                <w:lang w:val="sr-Cyrl-RS"/>
              </w:rPr>
              <w:t>Припреме за почетак нове школске године</w:t>
            </w:r>
          </w:p>
          <w:p w14:paraId="25589640"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Подела часова практичн</w:t>
            </w:r>
            <w:r>
              <w:rPr>
                <w:rFonts w:eastAsia="Calibri" w:cs="Times New Roman"/>
                <w:kern w:val="2"/>
                <w:szCs w:val="24"/>
                <w:lang w:val="sr-Cyrl-RS"/>
              </w:rPr>
              <w:t>их облика</w:t>
            </w:r>
            <w:r>
              <w:rPr>
                <w:rFonts w:eastAsia="Calibri" w:cs="Times New Roman"/>
                <w:kern w:val="2"/>
                <w:szCs w:val="24"/>
              </w:rPr>
              <w:t xml:space="preserve"> наставе наставницима практичне наставе према стручној спреми, квалитету и резултатима рада</w:t>
            </w:r>
          </w:p>
          <w:p w14:paraId="5288E606"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Планирање облика, начина и места реализације часова практичне наставе за наредну школску годину</w:t>
            </w:r>
          </w:p>
          <w:p w14:paraId="68ED46AC" w14:textId="77777777" w:rsidR="0053304B" w:rsidRDefault="00000000">
            <w:pPr>
              <w:spacing w:after="0" w:line="240" w:lineRule="auto"/>
              <w:jc w:val="both"/>
              <w:rPr>
                <w:rFonts w:eastAsia="Calibri" w:cs="Times New Roman"/>
                <w:kern w:val="2"/>
                <w:szCs w:val="24"/>
              </w:rPr>
            </w:pPr>
            <w:r>
              <w:rPr>
                <w:rFonts w:eastAsia="Calibri" w:cs="Times New Roman"/>
                <w:kern w:val="2"/>
                <w:szCs w:val="24"/>
              </w:rPr>
              <w:t>Договор о наставном градиву са наставницима практичне наставе за наредну школску годину</w:t>
            </w:r>
          </w:p>
          <w:p w14:paraId="71BD3429" w14:textId="77777777" w:rsidR="0053304B" w:rsidRDefault="00000000">
            <w:pPr>
              <w:spacing w:after="0" w:line="240" w:lineRule="auto"/>
              <w:jc w:val="both"/>
              <w:rPr>
                <w:rFonts w:eastAsia="Calibri" w:cs="Times New Roman"/>
                <w:kern w:val="2"/>
                <w:szCs w:val="24"/>
              </w:rPr>
            </w:pPr>
            <w:r>
              <w:rPr>
                <w:rStyle w:val="markedcontent"/>
                <w:rFonts w:cs="Times New Roman"/>
                <w:kern w:val="2"/>
                <w:szCs w:val="24"/>
              </w:rPr>
              <w:t>Исказивање потреба алата и материјала за наредну школску годину</w:t>
            </w:r>
            <w:r>
              <w:rPr>
                <w:rFonts w:cs="Times New Roman"/>
                <w:kern w:val="2"/>
                <w:szCs w:val="24"/>
              </w:rPr>
              <w:br/>
            </w:r>
            <w:r>
              <w:rPr>
                <w:rStyle w:val="markedcontent"/>
                <w:rFonts w:cs="Times New Roman"/>
                <w:kern w:val="2"/>
                <w:szCs w:val="24"/>
              </w:rPr>
              <w:t xml:space="preserve">Исказивање потреба потрошног материјала за наредну школску годину </w:t>
            </w:r>
            <w:r>
              <w:rPr>
                <w:rFonts w:cs="Times New Roman"/>
                <w:kern w:val="2"/>
                <w:szCs w:val="24"/>
              </w:rPr>
              <w:br/>
            </w:r>
            <w:r>
              <w:rPr>
                <w:rStyle w:val="markedcontent"/>
                <w:rFonts w:cs="Times New Roman"/>
                <w:kern w:val="2"/>
                <w:szCs w:val="24"/>
              </w:rPr>
              <w:t xml:space="preserve">Разматрање и давање мишљења за наредну годину на основу реализације у текућој </w:t>
            </w:r>
            <w:r>
              <w:rPr>
                <w:rStyle w:val="markedcontent"/>
                <w:rFonts w:cs="Times New Roman"/>
                <w:kern w:val="2"/>
                <w:szCs w:val="24"/>
                <w:lang w:val="sr-Cyrl-RS"/>
              </w:rPr>
              <w:t>школској години</w:t>
            </w:r>
          </w:p>
        </w:tc>
      </w:tr>
    </w:tbl>
    <w:p w14:paraId="0EABF5E8" w14:textId="77777777" w:rsidR="0053304B" w:rsidRDefault="00000000">
      <w:pPr>
        <w:spacing w:after="0"/>
        <w:jc w:val="both"/>
        <w:rPr>
          <w:rFonts w:cs="Times New Roman"/>
          <w:szCs w:val="24"/>
          <w:lang w:val="sr-Cyrl-RS"/>
        </w:rPr>
      </w:pPr>
      <w:r>
        <w:rPr>
          <w:rFonts w:cs="Times New Roman"/>
          <w:szCs w:val="24"/>
        </w:rPr>
        <w:t>Прак</w:t>
      </w:r>
      <w:r>
        <w:rPr>
          <w:rFonts w:cs="Times New Roman"/>
          <w:szCs w:val="24"/>
          <w:lang w:val="sr-Cyrl-RS"/>
        </w:rPr>
        <w:t>тична на</w:t>
      </w:r>
      <w:r>
        <w:rPr>
          <w:rFonts w:cs="Times New Roman"/>
          <w:szCs w:val="24"/>
        </w:rPr>
        <w:t>с</w:t>
      </w:r>
      <w:r>
        <w:rPr>
          <w:rFonts w:cs="Times New Roman"/>
          <w:szCs w:val="24"/>
          <w:lang w:val="sr-Cyrl-RS"/>
        </w:rPr>
        <w:t>т</w:t>
      </w:r>
      <w:r>
        <w:rPr>
          <w:rFonts w:cs="Times New Roman"/>
          <w:szCs w:val="24"/>
        </w:rPr>
        <w:t>а</w:t>
      </w:r>
      <w:r>
        <w:rPr>
          <w:rFonts w:cs="Times New Roman"/>
          <w:szCs w:val="24"/>
          <w:lang w:val="sr-Cyrl-RS"/>
        </w:rPr>
        <w:t>ва</w:t>
      </w:r>
      <w:r>
        <w:rPr>
          <w:rFonts w:cs="Times New Roman"/>
          <w:szCs w:val="24"/>
        </w:rPr>
        <w:t xml:space="preserve"> се одвија у радионицама школе и </w:t>
      </w:r>
      <w:r>
        <w:rPr>
          <w:rFonts w:cs="Times New Roman"/>
          <w:szCs w:val="24"/>
          <w:lang w:val="sr-Cyrl-RS"/>
        </w:rPr>
        <w:t>реализује је наставници</w:t>
      </w:r>
      <w:r>
        <w:rPr>
          <w:rFonts w:cs="Times New Roman"/>
          <w:szCs w:val="24"/>
        </w:rPr>
        <w:t xml:space="preserve"> </w:t>
      </w:r>
    </w:p>
    <w:p w14:paraId="7605717D" w14:textId="77777777" w:rsidR="0053304B" w:rsidRDefault="00000000">
      <w:pPr>
        <w:jc w:val="both"/>
        <w:rPr>
          <w:rFonts w:cs="Times New Roman"/>
        </w:rPr>
      </w:pPr>
      <w:r>
        <w:rPr>
          <w:rFonts w:cs="Times New Roman"/>
          <w:szCs w:val="24"/>
        </w:rPr>
        <w:t>практичне наставе, док се део прак</w:t>
      </w:r>
      <w:r>
        <w:rPr>
          <w:rFonts w:cs="Times New Roman"/>
          <w:szCs w:val="24"/>
          <w:lang w:val="sr-Cyrl-RS"/>
        </w:rPr>
        <w:t>тичне наставе</w:t>
      </w:r>
      <w:r>
        <w:rPr>
          <w:rFonts w:cs="Times New Roman"/>
          <w:szCs w:val="24"/>
        </w:rPr>
        <w:t xml:space="preserve"> обавља у радним организацијама</w:t>
      </w:r>
      <w:r>
        <w:rPr>
          <w:rFonts w:cs="Times New Roman"/>
          <w:szCs w:val="24"/>
          <w:lang w:val="sr-Cyrl-RS"/>
        </w:rPr>
        <w:t xml:space="preserve"> – социјалним партнерима</w:t>
      </w:r>
      <w:r>
        <w:rPr>
          <w:rFonts w:cs="Times New Roman"/>
          <w:szCs w:val="24"/>
        </w:rPr>
        <w:t xml:space="preserve">. </w:t>
      </w:r>
      <w:r>
        <w:rPr>
          <w:rFonts w:eastAsia="Times New Roman" w:cs="Times New Roman"/>
          <w:szCs w:val="24"/>
        </w:rPr>
        <w:br/>
        <w:t xml:space="preserve">Организатор практичне наставе </w:t>
      </w:r>
      <w:r>
        <w:rPr>
          <w:rFonts w:eastAsia="Times New Roman" w:cs="Times New Roman"/>
          <w:szCs w:val="24"/>
          <w:lang w:val="sr-Cyrl-RS"/>
        </w:rPr>
        <w:t xml:space="preserve">и вежби обавља </w:t>
      </w:r>
      <w:r>
        <w:rPr>
          <w:rFonts w:eastAsia="Times New Roman" w:cs="Times New Roman"/>
          <w:szCs w:val="24"/>
        </w:rPr>
        <w:t>послове у школи и ван ње у циљу успешне реализације практичн</w:t>
      </w:r>
      <w:r>
        <w:rPr>
          <w:rFonts w:eastAsia="Times New Roman" w:cs="Times New Roman"/>
          <w:szCs w:val="24"/>
          <w:lang w:val="sr-Cyrl-RS"/>
        </w:rPr>
        <w:t>их облика</w:t>
      </w:r>
      <w:r>
        <w:rPr>
          <w:rFonts w:eastAsia="Times New Roman" w:cs="Times New Roman"/>
          <w:szCs w:val="24"/>
        </w:rPr>
        <w:t xml:space="preserve"> наставе</w:t>
      </w:r>
      <w:r>
        <w:rPr>
          <w:rFonts w:eastAsia="Times New Roman" w:cs="Times New Roman"/>
          <w:szCs w:val="24"/>
          <w:lang w:val="sr-Cyrl-RS"/>
        </w:rPr>
        <w:t>.</w:t>
      </w:r>
    </w:p>
    <w:p w14:paraId="49DFBFB2" w14:textId="77777777" w:rsidR="0053304B" w:rsidRDefault="0053304B">
      <w:pPr>
        <w:pStyle w:val="Heading1"/>
        <w:rPr>
          <w:rFonts w:cs="Times New Roman"/>
          <w:lang w:val="sr-Cyrl-RS"/>
        </w:rPr>
      </w:pPr>
      <w:bookmarkStart w:id="334" w:name="_Toc146183752"/>
    </w:p>
    <w:p w14:paraId="27C9F019" w14:textId="77777777" w:rsidR="0053304B" w:rsidRDefault="0053304B">
      <w:pPr>
        <w:rPr>
          <w:lang w:val="sr-Cyrl-RS"/>
        </w:rPr>
      </w:pPr>
    </w:p>
    <w:p w14:paraId="090CC028" w14:textId="77777777" w:rsidR="0053304B" w:rsidRDefault="00000000">
      <w:pPr>
        <w:pStyle w:val="Heading1"/>
        <w:rPr>
          <w:rFonts w:cs="Times New Roman"/>
          <w:lang w:val="sr-Cyrl-RS"/>
        </w:rPr>
      </w:pPr>
      <w:bookmarkStart w:id="335" w:name="_Toc177973825"/>
      <w:r>
        <w:rPr>
          <w:rFonts w:cs="Times New Roman"/>
          <w:lang w:val="sr-Cyrl-RS"/>
        </w:rPr>
        <w:lastRenderedPageBreak/>
        <w:t>План  рада Ученичког парламента</w:t>
      </w:r>
      <w:bookmarkEnd w:id="334"/>
      <w:bookmarkEnd w:id="335"/>
      <w:r>
        <w:rPr>
          <w:rFonts w:cs="Times New Roman"/>
          <w:lang w:val="sr-Cyrl-RS"/>
        </w:rPr>
        <w:t xml:space="preserve"> </w:t>
      </w:r>
    </w:p>
    <w:p w14:paraId="49348689" w14:textId="77777777" w:rsidR="0053304B" w:rsidRDefault="0053304B">
      <w:pPr>
        <w:rPr>
          <w:rFonts w:cs="Times New Roman"/>
          <w:lang w:val="sr-Cyrl-RS"/>
        </w:rPr>
      </w:pPr>
    </w:p>
    <w:tbl>
      <w:tblPr>
        <w:tblStyle w:val="TableGrid"/>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980"/>
        <w:gridCol w:w="1710"/>
        <w:gridCol w:w="2070"/>
        <w:gridCol w:w="1710"/>
      </w:tblGrid>
      <w:tr w:rsidR="0053304B" w14:paraId="011FC4F8" w14:textId="77777777">
        <w:tc>
          <w:tcPr>
            <w:tcW w:w="3258" w:type="dxa"/>
          </w:tcPr>
          <w:p w14:paraId="7F1A24F6" w14:textId="77777777" w:rsidR="0053304B" w:rsidRDefault="00000000">
            <w:pPr>
              <w:spacing w:after="0" w:line="240" w:lineRule="auto"/>
              <w:rPr>
                <w:rFonts w:cs="Times New Roman"/>
                <w:kern w:val="2"/>
                <w:szCs w:val="24"/>
                <w:lang w:val="sr-Cyrl-RS"/>
              </w:rPr>
            </w:pPr>
            <w:r>
              <w:rPr>
                <w:rFonts w:cs="Times New Roman"/>
                <w:kern w:val="2"/>
                <w:szCs w:val="24"/>
                <w:lang w:val="sr-Cyrl-RS"/>
              </w:rPr>
              <w:t>Активности/Теме</w:t>
            </w:r>
          </w:p>
        </w:tc>
        <w:tc>
          <w:tcPr>
            <w:tcW w:w="1980" w:type="dxa"/>
          </w:tcPr>
          <w:p w14:paraId="2908E07D" w14:textId="77777777" w:rsidR="0053304B" w:rsidRDefault="00000000">
            <w:pPr>
              <w:spacing w:after="0" w:line="240" w:lineRule="auto"/>
              <w:rPr>
                <w:rFonts w:cs="Times New Roman"/>
                <w:kern w:val="2"/>
                <w:szCs w:val="24"/>
                <w:lang w:val="sr-Cyrl-RS"/>
              </w:rPr>
            </w:pPr>
            <w:r>
              <w:rPr>
                <w:rFonts w:cs="Times New Roman"/>
                <w:kern w:val="2"/>
                <w:szCs w:val="24"/>
                <w:lang w:val="sr-Cyrl-RS"/>
              </w:rPr>
              <w:t>Циљ</w:t>
            </w:r>
          </w:p>
        </w:tc>
        <w:tc>
          <w:tcPr>
            <w:tcW w:w="1710" w:type="dxa"/>
          </w:tcPr>
          <w:p w14:paraId="5498DD45" w14:textId="77777777" w:rsidR="0053304B" w:rsidRDefault="00000000">
            <w:pPr>
              <w:spacing w:after="0" w:line="240" w:lineRule="auto"/>
              <w:rPr>
                <w:rFonts w:cs="Times New Roman"/>
                <w:kern w:val="2"/>
                <w:szCs w:val="24"/>
                <w:lang w:val="sr-Cyrl-RS"/>
              </w:rPr>
            </w:pPr>
            <w:r>
              <w:rPr>
                <w:rFonts w:cs="Times New Roman"/>
                <w:kern w:val="2"/>
                <w:szCs w:val="24"/>
                <w:lang w:val="sr-Cyrl-RS"/>
              </w:rPr>
              <w:t>Начин реализације</w:t>
            </w:r>
          </w:p>
        </w:tc>
        <w:tc>
          <w:tcPr>
            <w:tcW w:w="2070" w:type="dxa"/>
          </w:tcPr>
          <w:p w14:paraId="076D934F" w14:textId="77777777" w:rsidR="0053304B" w:rsidRDefault="00000000">
            <w:pPr>
              <w:spacing w:after="0" w:line="240" w:lineRule="auto"/>
              <w:rPr>
                <w:rFonts w:cs="Times New Roman"/>
                <w:kern w:val="2"/>
                <w:szCs w:val="24"/>
                <w:lang w:val="sr-Cyrl-RS"/>
              </w:rPr>
            </w:pPr>
            <w:r>
              <w:rPr>
                <w:rFonts w:cs="Times New Roman"/>
                <w:kern w:val="2"/>
                <w:szCs w:val="24"/>
                <w:lang w:val="sr-Cyrl-RS"/>
              </w:rPr>
              <w:t>Време реализације</w:t>
            </w:r>
          </w:p>
        </w:tc>
        <w:tc>
          <w:tcPr>
            <w:tcW w:w="1710" w:type="dxa"/>
          </w:tcPr>
          <w:p w14:paraId="11B8FF1D" w14:textId="77777777" w:rsidR="0053304B" w:rsidRDefault="00000000">
            <w:pPr>
              <w:spacing w:after="0" w:line="240" w:lineRule="auto"/>
              <w:rPr>
                <w:rFonts w:cs="Times New Roman"/>
                <w:kern w:val="2"/>
                <w:szCs w:val="24"/>
                <w:lang w:val="sr-Cyrl-RS"/>
              </w:rPr>
            </w:pPr>
            <w:r>
              <w:rPr>
                <w:rFonts w:cs="Times New Roman"/>
                <w:kern w:val="2"/>
                <w:szCs w:val="24"/>
                <w:lang w:val="sr-Cyrl-RS"/>
              </w:rPr>
              <w:t>Носиоци</w:t>
            </w:r>
          </w:p>
        </w:tc>
      </w:tr>
      <w:tr w:rsidR="0053304B" w14:paraId="38BD3B50" w14:textId="77777777">
        <w:tc>
          <w:tcPr>
            <w:tcW w:w="3258" w:type="dxa"/>
          </w:tcPr>
          <w:p w14:paraId="3AD411DF" w14:textId="77777777" w:rsidR="0053304B" w:rsidRDefault="00000000">
            <w:pPr>
              <w:spacing w:after="0" w:line="240" w:lineRule="auto"/>
              <w:rPr>
                <w:rFonts w:cs="Times New Roman"/>
                <w:kern w:val="2"/>
                <w:szCs w:val="24"/>
                <w:lang w:val="sr-Cyrl-RS"/>
              </w:rPr>
            </w:pPr>
            <w:r>
              <w:rPr>
                <w:rFonts w:cs="Times New Roman"/>
                <w:kern w:val="2"/>
                <w:szCs w:val="24"/>
                <w:lang w:val="sr-Cyrl-RS"/>
              </w:rPr>
              <w:t>Избор руководства УП-председника, заменика председника и записничара; Усвајање плана и програма рада УП;</w:t>
            </w:r>
          </w:p>
          <w:p w14:paraId="74BE5F31" w14:textId="77777777" w:rsidR="0053304B" w:rsidRDefault="00000000">
            <w:pPr>
              <w:spacing w:after="0" w:line="240" w:lineRule="auto"/>
              <w:rPr>
                <w:rFonts w:cs="Times New Roman"/>
                <w:kern w:val="2"/>
                <w:szCs w:val="24"/>
                <w:lang w:val="sr-Cyrl-RS"/>
              </w:rPr>
            </w:pPr>
            <w:r>
              <w:rPr>
                <w:rFonts w:cs="Times New Roman"/>
                <w:kern w:val="2"/>
                <w:szCs w:val="24"/>
                <w:lang w:val="sr-Cyrl-RS"/>
              </w:rPr>
              <w:t>Договор око организације и динамике рада УП</w:t>
            </w:r>
          </w:p>
          <w:p w14:paraId="4656D589" w14:textId="77777777" w:rsidR="0053304B" w:rsidRDefault="00000000">
            <w:pPr>
              <w:spacing w:after="0" w:line="240" w:lineRule="auto"/>
              <w:rPr>
                <w:rFonts w:cs="Times New Roman"/>
                <w:kern w:val="2"/>
                <w:szCs w:val="24"/>
                <w:lang w:val="sr-Cyrl-RS"/>
              </w:rPr>
            </w:pPr>
            <w:r>
              <w:rPr>
                <w:rFonts w:cs="Times New Roman"/>
                <w:kern w:val="2"/>
                <w:szCs w:val="24"/>
                <w:lang w:val="sr-Cyrl-RS"/>
              </w:rPr>
              <w:t>Упознавање са Правилима понашања ученика у школи</w:t>
            </w:r>
          </w:p>
          <w:p w14:paraId="0C4AB0A1" w14:textId="77777777" w:rsidR="0053304B" w:rsidRDefault="00000000">
            <w:pPr>
              <w:spacing w:after="0" w:line="240" w:lineRule="auto"/>
              <w:rPr>
                <w:rFonts w:cs="Times New Roman"/>
                <w:kern w:val="2"/>
                <w:szCs w:val="24"/>
                <w:lang w:val="sr-Latn-RS"/>
              </w:rPr>
            </w:pPr>
            <w:r>
              <w:rPr>
                <w:rFonts w:cs="Times New Roman"/>
                <w:kern w:val="2"/>
                <w:szCs w:val="24"/>
                <w:lang w:val="sr-Cyrl-RS"/>
              </w:rPr>
              <w:t>Избор представника УП за Стручни актив за РП, Тим за самовредновање, Тим за заштиту од дискриминације, насиља, злостављања и занемаривања; представнике за ШО, СР</w:t>
            </w:r>
          </w:p>
          <w:p w14:paraId="2866CB62" w14:textId="77777777" w:rsidR="0053304B" w:rsidRDefault="00000000">
            <w:pPr>
              <w:spacing w:after="0" w:line="240" w:lineRule="auto"/>
              <w:rPr>
                <w:rFonts w:cs="Times New Roman"/>
                <w:kern w:val="2"/>
                <w:szCs w:val="24"/>
                <w:lang w:val="sr-Cyrl-RS"/>
              </w:rPr>
            </w:pPr>
            <w:r>
              <w:rPr>
                <w:rFonts w:cs="Times New Roman"/>
                <w:kern w:val="2"/>
                <w:szCs w:val="24"/>
                <w:lang w:val="sr-Cyrl-RS"/>
              </w:rPr>
              <w:t>Упознавање са Пословником о раду УП;</w:t>
            </w:r>
          </w:p>
          <w:p w14:paraId="0A953F9A" w14:textId="77777777" w:rsidR="0053304B" w:rsidRDefault="0053304B">
            <w:pPr>
              <w:spacing w:after="0" w:line="240" w:lineRule="auto"/>
              <w:rPr>
                <w:rFonts w:cs="Times New Roman"/>
                <w:kern w:val="2"/>
                <w:szCs w:val="24"/>
                <w:lang w:val="sr-Cyrl-RS"/>
              </w:rPr>
            </w:pPr>
          </w:p>
          <w:p w14:paraId="1AB5B7FC" w14:textId="77777777" w:rsidR="0053304B" w:rsidRDefault="00000000">
            <w:pPr>
              <w:spacing w:after="0" w:line="240" w:lineRule="auto"/>
              <w:rPr>
                <w:rFonts w:cs="Times New Roman"/>
                <w:kern w:val="2"/>
                <w:szCs w:val="24"/>
                <w:lang w:val="sr-Cyrl-RS"/>
              </w:rPr>
            </w:pPr>
            <w:r>
              <w:rPr>
                <w:rFonts w:cs="Times New Roman"/>
                <w:kern w:val="2"/>
                <w:szCs w:val="24"/>
                <w:lang w:val="sr-Cyrl-RS"/>
              </w:rPr>
              <w:t>Међународни дан писмености</w:t>
            </w:r>
          </w:p>
          <w:p w14:paraId="48600B7F" w14:textId="77777777" w:rsidR="0053304B" w:rsidRDefault="00000000">
            <w:pPr>
              <w:spacing w:after="0" w:line="240" w:lineRule="auto"/>
              <w:rPr>
                <w:rFonts w:cs="Times New Roman"/>
                <w:kern w:val="2"/>
                <w:szCs w:val="24"/>
                <w:lang w:val="sr-Cyrl-RS"/>
              </w:rPr>
            </w:pPr>
            <w:r>
              <w:rPr>
                <w:rFonts w:cs="Times New Roman"/>
                <w:kern w:val="2"/>
                <w:szCs w:val="24"/>
                <w:lang w:val="sr-Cyrl-RS"/>
              </w:rPr>
              <w:t>Међународни дан језика,</w:t>
            </w:r>
          </w:p>
          <w:p w14:paraId="27A5F5E2" w14:textId="77777777" w:rsidR="0053304B" w:rsidRDefault="00000000">
            <w:pPr>
              <w:spacing w:after="0" w:line="240" w:lineRule="auto"/>
              <w:rPr>
                <w:rFonts w:cs="Times New Roman"/>
                <w:kern w:val="2"/>
                <w:szCs w:val="24"/>
                <w:lang w:val="sr-Cyrl-RS"/>
              </w:rPr>
            </w:pPr>
            <w:r>
              <w:rPr>
                <w:rFonts w:cs="Times New Roman"/>
                <w:kern w:val="2"/>
                <w:szCs w:val="24"/>
                <w:lang w:val="sr-Cyrl-RS"/>
              </w:rPr>
              <w:t>Припрема и организација „Дечије недеље“</w:t>
            </w:r>
          </w:p>
          <w:p w14:paraId="24D6A46A" w14:textId="77777777" w:rsidR="0053304B" w:rsidRDefault="0053304B">
            <w:pPr>
              <w:spacing w:after="0" w:line="240" w:lineRule="auto"/>
              <w:rPr>
                <w:rFonts w:cs="Times New Roman"/>
                <w:kern w:val="2"/>
                <w:szCs w:val="24"/>
                <w:lang w:val="sr-Cyrl-RS"/>
              </w:rPr>
            </w:pPr>
          </w:p>
          <w:p w14:paraId="596E2AA8" w14:textId="77777777" w:rsidR="0053304B" w:rsidRDefault="0053304B">
            <w:pPr>
              <w:spacing w:after="0" w:line="240" w:lineRule="auto"/>
              <w:rPr>
                <w:rFonts w:cs="Times New Roman"/>
                <w:kern w:val="2"/>
                <w:szCs w:val="24"/>
                <w:lang w:val="sr-Cyrl-RS"/>
              </w:rPr>
            </w:pPr>
          </w:p>
        </w:tc>
        <w:tc>
          <w:tcPr>
            <w:tcW w:w="1980" w:type="dxa"/>
          </w:tcPr>
          <w:p w14:paraId="7267590D" w14:textId="77777777" w:rsidR="0053304B" w:rsidRDefault="00000000">
            <w:pPr>
              <w:spacing w:after="0" w:line="240" w:lineRule="auto"/>
              <w:rPr>
                <w:rFonts w:cs="Times New Roman"/>
                <w:kern w:val="2"/>
                <w:szCs w:val="24"/>
                <w:lang w:val="sr-Cyrl-RS"/>
              </w:rPr>
            </w:pPr>
            <w:r>
              <w:rPr>
                <w:rFonts w:cs="Times New Roman"/>
                <w:kern w:val="2"/>
                <w:szCs w:val="24"/>
                <w:lang w:val="sr-Cyrl-RS"/>
              </w:rPr>
              <w:t>Упознавање ученика првог разреда са улогом и значајем УП</w:t>
            </w:r>
          </w:p>
          <w:p w14:paraId="01D048C1" w14:textId="77777777" w:rsidR="0053304B" w:rsidRDefault="0053304B">
            <w:pPr>
              <w:spacing w:after="0" w:line="240" w:lineRule="auto"/>
              <w:rPr>
                <w:rFonts w:cs="Times New Roman"/>
                <w:kern w:val="2"/>
                <w:szCs w:val="24"/>
                <w:lang w:val="sr-Cyrl-RS"/>
              </w:rPr>
            </w:pPr>
          </w:p>
          <w:p w14:paraId="2E83BF80" w14:textId="77777777" w:rsidR="0053304B" w:rsidRDefault="0053304B">
            <w:pPr>
              <w:spacing w:after="0" w:line="240" w:lineRule="auto"/>
              <w:rPr>
                <w:rFonts w:cs="Times New Roman"/>
                <w:kern w:val="2"/>
                <w:szCs w:val="24"/>
                <w:lang w:val="sr-Cyrl-RS"/>
              </w:rPr>
            </w:pPr>
          </w:p>
          <w:p w14:paraId="0F564B80" w14:textId="77777777" w:rsidR="0053304B" w:rsidRDefault="0053304B">
            <w:pPr>
              <w:spacing w:after="0" w:line="240" w:lineRule="auto"/>
              <w:rPr>
                <w:rFonts w:cs="Times New Roman"/>
                <w:kern w:val="2"/>
                <w:szCs w:val="24"/>
                <w:lang w:val="sr-Cyrl-RS"/>
              </w:rPr>
            </w:pPr>
          </w:p>
          <w:p w14:paraId="7C9B283E" w14:textId="77777777" w:rsidR="0053304B" w:rsidRDefault="0053304B">
            <w:pPr>
              <w:spacing w:after="0" w:line="240" w:lineRule="auto"/>
              <w:rPr>
                <w:rFonts w:cs="Times New Roman"/>
                <w:kern w:val="2"/>
                <w:szCs w:val="24"/>
                <w:lang w:val="sr-Cyrl-RS"/>
              </w:rPr>
            </w:pPr>
          </w:p>
          <w:p w14:paraId="6763BBF2" w14:textId="77777777" w:rsidR="0053304B" w:rsidRDefault="0053304B">
            <w:pPr>
              <w:spacing w:after="0" w:line="240" w:lineRule="auto"/>
              <w:rPr>
                <w:rFonts w:cs="Times New Roman"/>
                <w:kern w:val="2"/>
                <w:szCs w:val="24"/>
                <w:lang w:val="sr-Cyrl-RS"/>
              </w:rPr>
            </w:pPr>
          </w:p>
          <w:p w14:paraId="782E22A1" w14:textId="77777777" w:rsidR="0053304B" w:rsidRDefault="0053304B">
            <w:pPr>
              <w:spacing w:after="0" w:line="240" w:lineRule="auto"/>
              <w:rPr>
                <w:rFonts w:cs="Times New Roman"/>
                <w:kern w:val="2"/>
                <w:szCs w:val="24"/>
                <w:lang w:val="sr-Cyrl-RS"/>
              </w:rPr>
            </w:pPr>
          </w:p>
          <w:p w14:paraId="1CF37406" w14:textId="77777777" w:rsidR="0053304B" w:rsidRDefault="0053304B">
            <w:pPr>
              <w:spacing w:after="0" w:line="240" w:lineRule="auto"/>
              <w:rPr>
                <w:rFonts w:cs="Times New Roman"/>
                <w:kern w:val="2"/>
                <w:szCs w:val="24"/>
                <w:lang w:val="sr-Cyrl-RS"/>
              </w:rPr>
            </w:pPr>
          </w:p>
          <w:p w14:paraId="42B6D5A2" w14:textId="77777777" w:rsidR="0053304B" w:rsidRDefault="0053304B">
            <w:pPr>
              <w:spacing w:after="0" w:line="240" w:lineRule="auto"/>
              <w:rPr>
                <w:rFonts w:cs="Times New Roman"/>
                <w:kern w:val="2"/>
                <w:szCs w:val="24"/>
                <w:lang w:val="sr-Cyrl-RS"/>
              </w:rPr>
            </w:pPr>
          </w:p>
          <w:p w14:paraId="7B2E7E51" w14:textId="77777777" w:rsidR="0053304B" w:rsidRDefault="0053304B">
            <w:pPr>
              <w:spacing w:after="0" w:line="240" w:lineRule="auto"/>
              <w:rPr>
                <w:rFonts w:cs="Times New Roman"/>
                <w:kern w:val="2"/>
                <w:szCs w:val="24"/>
                <w:lang w:val="sr-Cyrl-RS"/>
              </w:rPr>
            </w:pPr>
          </w:p>
          <w:p w14:paraId="41B0DACB" w14:textId="77777777" w:rsidR="0053304B" w:rsidRDefault="0053304B">
            <w:pPr>
              <w:spacing w:after="0" w:line="240" w:lineRule="auto"/>
              <w:rPr>
                <w:rFonts w:cs="Times New Roman"/>
                <w:kern w:val="2"/>
                <w:szCs w:val="24"/>
                <w:lang w:val="sr-Cyrl-RS"/>
              </w:rPr>
            </w:pPr>
          </w:p>
          <w:p w14:paraId="38C670D8" w14:textId="77777777" w:rsidR="0053304B" w:rsidRDefault="0053304B">
            <w:pPr>
              <w:spacing w:after="0" w:line="240" w:lineRule="auto"/>
              <w:rPr>
                <w:rFonts w:cs="Times New Roman"/>
                <w:kern w:val="2"/>
                <w:szCs w:val="24"/>
                <w:lang w:val="sr-Cyrl-RS"/>
              </w:rPr>
            </w:pPr>
          </w:p>
          <w:p w14:paraId="2FE3D2CE" w14:textId="77777777" w:rsidR="0053304B" w:rsidRDefault="0053304B">
            <w:pPr>
              <w:spacing w:after="0" w:line="240" w:lineRule="auto"/>
              <w:rPr>
                <w:rFonts w:cs="Times New Roman"/>
                <w:kern w:val="2"/>
                <w:szCs w:val="24"/>
                <w:lang w:val="sr-Cyrl-RS"/>
              </w:rPr>
            </w:pPr>
          </w:p>
          <w:p w14:paraId="521AF57D" w14:textId="77777777" w:rsidR="0053304B" w:rsidRDefault="0053304B">
            <w:pPr>
              <w:spacing w:after="0" w:line="240" w:lineRule="auto"/>
              <w:rPr>
                <w:rFonts w:cs="Times New Roman"/>
                <w:kern w:val="2"/>
                <w:szCs w:val="24"/>
                <w:lang w:val="sr-Cyrl-RS"/>
              </w:rPr>
            </w:pPr>
          </w:p>
          <w:p w14:paraId="6F488F47" w14:textId="77777777" w:rsidR="0053304B" w:rsidRDefault="0053304B">
            <w:pPr>
              <w:spacing w:after="0" w:line="240" w:lineRule="auto"/>
              <w:rPr>
                <w:rFonts w:cs="Times New Roman"/>
                <w:kern w:val="2"/>
                <w:szCs w:val="24"/>
                <w:lang w:val="sr-Cyrl-RS"/>
              </w:rPr>
            </w:pPr>
          </w:p>
          <w:p w14:paraId="4DAD92F3" w14:textId="77777777" w:rsidR="0053304B" w:rsidRDefault="00000000">
            <w:pPr>
              <w:spacing w:after="0" w:line="240" w:lineRule="auto"/>
              <w:rPr>
                <w:rFonts w:cs="Times New Roman"/>
                <w:kern w:val="2"/>
                <w:szCs w:val="24"/>
                <w:lang w:val="sr-Cyrl-RS"/>
              </w:rPr>
            </w:pPr>
            <w:r>
              <w:rPr>
                <w:rFonts w:cs="Times New Roman"/>
                <w:kern w:val="2"/>
                <w:szCs w:val="24"/>
                <w:lang w:val="sr-Cyrl-RS"/>
              </w:rPr>
              <w:t>Панои</w:t>
            </w:r>
          </w:p>
          <w:p w14:paraId="16EB4D5F" w14:textId="77777777" w:rsidR="0053304B" w:rsidRDefault="00000000">
            <w:pPr>
              <w:spacing w:after="0" w:line="240" w:lineRule="auto"/>
              <w:rPr>
                <w:rFonts w:cs="Times New Roman"/>
                <w:kern w:val="2"/>
                <w:szCs w:val="24"/>
                <w:lang w:val="sr-Cyrl-RS"/>
              </w:rPr>
            </w:pPr>
            <w:r>
              <w:rPr>
                <w:rFonts w:cs="Times New Roman"/>
                <w:kern w:val="2"/>
                <w:szCs w:val="24"/>
                <w:lang w:val="sr-Cyrl-RS"/>
              </w:rPr>
              <w:t>Прикљупљање идеја, давање предлога активности и организација</w:t>
            </w:r>
          </w:p>
        </w:tc>
        <w:tc>
          <w:tcPr>
            <w:tcW w:w="1710" w:type="dxa"/>
          </w:tcPr>
          <w:p w14:paraId="5C03E7DD" w14:textId="77777777" w:rsidR="0053304B" w:rsidRDefault="00000000">
            <w:pPr>
              <w:spacing w:after="0" w:line="240" w:lineRule="auto"/>
              <w:rPr>
                <w:rFonts w:cs="Times New Roman"/>
                <w:kern w:val="2"/>
                <w:szCs w:val="24"/>
                <w:lang w:val="sr-Cyrl-RS"/>
              </w:rPr>
            </w:pPr>
            <w:r>
              <w:rPr>
                <w:rFonts w:cs="Times New Roman"/>
                <w:kern w:val="2"/>
                <w:szCs w:val="24"/>
                <w:lang w:val="sr-Cyrl-RS"/>
              </w:rPr>
              <w:t>-дискусија на састанку УП,</w:t>
            </w:r>
          </w:p>
          <w:p w14:paraId="1CE2E586" w14:textId="77777777" w:rsidR="0053304B" w:rsidRDefault="00000000">
            <w:pPr>
              <w:spacing w:after="0" w:line="240" w:lineRule="auto"/>
              <w:rPr>
                <w:rFonts w:cs="Times New Roman"/>
                <w:kern w:val="2"/>
                <w:szCs w:val="24"/>
                <w:lang w:val="sr-Cyrl-RS"/>
              </w:rPr>
            </w:pPr>
            <w:r>
              <w:rPr>
                <w:rFonts w:cs="Times New Roman"/>
                <w:kern w:val="2"/>
                <w:szCs w:val="24"/>
                <w:lang w:val="sr-Cyrl-RS"/>
              </w:rPr>
              <w:t>-презентовање програма рада</w:t>
            </w:r>
          </w:p>
          <w:p w14:paraId="478C1029" w14:textId="77777777" w:rsidR="0053304B" w:rsidRDefault="00000000">
            <w:pPr>
              <w:spacing w:after="0" w:line="240" w:lineRule="auto"/>
              <w:rPr>
                <w:rFonts w:cs="Times New Roman"/>
                <w:kern w:val="2"/>
                <w:szCs w:val="24"/>
                <w:lang w:val="sr-Cyrl-RS"/>
              </w:rPr>
            </w:pPr>
            <w:r>
              <w:rPr>
                <w:rFonts w:cs="Times New Roman"/>
                <w:kern w:val="2"/>
                <w:szCs w:val="24"/>
                <w:lang w:val="sr-Cyrl-RS"/>
              </w:rPr>
              <w:t>-разматрање  предлога и доношење одлука-гласање</w:t>
            </w:r>
          </w:p>
          <w:p w14:paraId="6354BD80" w14:textId="77777777" w:rsidR="0053304B" w:rsidRDefault="00000000">
            <w:pPr>
              <w:spacing w:after="0" w:line="240" w:lineRule="auto"/>
              <w:rPr>
                <w:rFonts w:cs="Times New Roman"/>
                <w:kern w:val="2"/>
                <w:szCs w:val="24"/>
                <w:lang w:val="sr-Cyrl-RS"/>
              </w:rPr>
            </w:pPr>
            <w:r>
              <w:rPr>
                <w:rFonts w:cs="Times New Roman"/>
                <w:kern w:val="2"/>
                <w:szCs w:val="24"/>
                <w:lang w:val="sr-Cyrl-RS"/>
              </w:rPr>
              <w:t>-подсећање на правила понашања ученика у школи (пано)</w:t>
            </w:r>
          </w:p>
        </w:tc>
        <w:tc>
          <w:tcPr>
            <w:tcW w:w="2070" w:type="dxa"/>
          </w:tcPr>
          <w:p w14:paraId="44F6B1B7" w14:textId="77777777" w:rsidR="0053304B" w:rsidRDefault="00000000">
            <w:pPr>
              <w:spacing w:after="0" w:line="240" w:lineRule="auto"/>
              <w:rPr>
                <w:rFonts w:cs="Times New Roman"/>
                <w:kern w:val="2"/>
                <w:szCs w:val="24"/>
                <w:lang w:val="sr-Cyrl-RS"/>
              </w:rPr>
            </w:pPr>
            <w:r>
              <w:rPr>
                <w:rFonts w:cs="Times New Roman"/>
                <w:kern w:val="2"/>
                <w:szCs w:val="24"/>
                <w:lang w:val="sr-Cyrl-RS"/>
              </w:rPr>
              <w:t>Септембар</w:t>
            </w:r>
          </w:p>
        </w:tc>
        <w:tc>
          <w:tcPr>
            <w:tcW w:w="1710" w:type="dxa"/>
          </w:tcPr>
          <w:p w14:paraId="470C87A1"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УП</w:t>
            </w:r>
          </w:p>
          <w:p w14:paraId="46BC16A3"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tc>
      </w:tr>
      <w:tr w:rsidR="0053304B" w14:paraId="650DB4C7" w14:textId="77777777">
        <w:tc>
          <w:tcPr>
            <w:tcW w:w="3258" w:type="dxa"/>
          </w:tcPr>
          <w:p w14:paraId="4E994C92" w14:textId="77777777" w:rsidR="0053304B" w:rsidRDefault="00000000">
            <w:pPr>
              <w:spacing w:after="0" w:line="240" w:lineRule="auto"/>
              <w:rPr>
                <w:rFonts w:cs="Times New Roman"/>
                <w:kern w:val="2"/>
                <w:szCs w:val="24"/>
                <w:lang w:val="sr-Cyrl-RS"/>
              </w:rPr>
            </w:pPr>
            <w:r>
              <w:rPr>
                <w:rFonts w:cs="Times New Roman"/>
                <w:kern w:val="2"/>
                <w:szCs w:val="24"/>
                <w:lang w:val="sr-Cyrl-RS"/>
              </w:rPr>
              <w:t>Слободне активности ученика (секције), учешће на спортским и другим такмичењима и манифестацијама ученика у школи и ван ње</w:t>
            </w:r>
          </w:p>
          <w:p w14:paraId="6A1B5514" w14:textId="77777777" w:rsidR="0053304B" w:rsidRDefault="0053304B">
            <w:pPr>
              <w:spacing w:after="0" w:line="240" w:lineRule="auto"/>
              <w:rPr>
                <w:rFonts w:cs="Times New Roman"/>
                <w:kern w:val="2"/>
                <w:szCs w:val="24"/>
                <w:lang w:val="sr-Cyrl-RS"/>
              </w:rPr>
            </w:pPr>
          </w:p>
        </w:tc>
        <w:tc>
          <w:tcPr>
            <w:tcW w:w="1980" w:type="dxa"/>
          </w:tcPr>
          <w:p w14:paraId="359BCA84" w14:textId="77777777" w:rsidR="0053304B" w:rsidRDefault="00000000">
            <w:pPr>
              <w:spacing w:after="0" w:line="240" w:lineRule="auto"/>
              <w:rPr>
                <w:rFonts w:cs="Times New Roman"/>
                <w:kern w:val="2"/>
                <w:szCs w:val="24"/>
                <w:lang w:val="sr-Cyrl-RS"/>
              </w:rPr>
            </w:pPr>
            <w:r>
              <w:rPr>
                <w:rFonts w:cs="Times New Roman"/>
                <w:kern w:val="2"/>
                <w:szCs w:val="24"/>
                <w:lang w:val="sr-Cyrl-RS"/>
              </w:rPr>
              <w:t>Прикупљање података о заинтересованости ученика за организовање секција у школи, организација турнира</w:t>
            </w:r>
          </w:p>
        </w:tc>
        <w:tc>
          <w:tcPr>
            <w:tcW w:w="1710" w:type="dxa"/>
          </w:tcPr>
          <w:p w14:paraId="34B4F329" w14:textId="77777777" w:rsidR="0053304B" w:rsidRDefault="00000000">
            <w:pPr>
              <w:spacing w:after="0" w:line="240" w:lineRule="auto"/>
              <w:rPr>
                <w:rFonts w:cs="Times New Roman"/>
                <w:kern w:val="2"/>
                <w:szCs w:val="24"/>
                <w:lang w:val="sr-Cyrl-RS"/>
              </w:rPr>
            </w:pPr>
            <w:r>
              <w:rPr>
                <w:rFonts w:cs="Times New Roman"/>
                <w:kern w:val="2"/>
                <w:szCs w:val="24"/>
                <w:lang w:val="sr-Cyrl-RS"/>
              </w:rPr>
              <w:t>Анкета-испитивање ставова,</w:t>
            </w:r>
          </w:p>
          <w:p w14:paraId="1CE13121"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састанци, </w:t>
            </w:r>
          </w:p>
          <w:p w14:paraId="0626928A" w14:textId="77777777" w:rsidR="0053304B" w:rsidRDefault="00000000">
            <w:pPr>
              <w:spacing w:after="0" w:line="240" w:lineRule="auto"/>
              <w:rPr>
                <w:rFonts w:cs="Times New Roman"/>
                <w:kern w:val="2"/>
                <w:szCs w:val="24"/>
                <w:lang w:val="sr-Cyrl-RS"/>
              </w:rPr>
            </w:pPr>
            <w:r>
              <w:rPr>
                <w:rFonts w:cs="Times New Roman"/>
                <w:kern w:val="2"/>
                <w:szCs w:val="24"/>
                <w:lang w:val="sr-Cyrl-RS"/>
              </w:rPr>
              <w:t>активно учешчће ученика у оргаизацији, разматрање предлога</w:t>
            </w:r>
          </w:p>
        </w:tc>
        <w:tc>
          <w:tcPr>
            <w:tcW w:w="2070" w:type="dxa"/>
          </w:tcPr>
          <w:p w14:paraId="10D0598E" w14:textId="77777777" w:rsidR="0053304B" w:rsidRDefault="00000000">
            <w:pPr>
              <w:spacing w:after="0" w:line="240" w:lineRule="auto"/>
              <w:rPr>
                <w:rFonts w:cs="Times New Roman"/>
                <w:kern w:val="2"/>
                <w:szCs w:val="24"/>
                <w:lang w:val="sr-Cyrl-RS"/>
              </w:rPr>
            </w:pPr>
            <w:r>
              <w:rPr>
                <w:rFonts w:cs="Times New Roman"/>
                <w:kern w:val="2"/>
                <w:szCs w:val="24"/>
                <w:lang w:val="sr-Cyrl-RS"/>
              </w:rPr>
              <w:t>Током школске године</w:t>
            </w:r>
          </w:p>
        </w:tc>
        <w:tc>
          <w:tcPr>
            <w:tcW w:w="1710" w:type="dxa"/>
          </w:tcPr>
          <w:p w14:paraId="24085083"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УП,</w:t>
            </w:r>
          </w:p>
          <w:p w14:paraId="6E0586B5" w14:textId="77777777" w:rsidR="0053304B" w:rsidRDefault="0053304B">
            <w:pPr>
              <w:spacing w:after="0" w:line="240" w:lineRule="auto"/>
              <w:rPr>
                <w:rFonts w:cs="Times New Roman"/>
                <w:kern w:val="2"/>
                <w:szCs w:val="24"/>
                <w:lang w:val="sr-Cyrl-RS"/>
              </w:rPr>
            </w:pPr>
          </w:p>
        </w:tc>
      </w:tr>
      <w:tr w:rsidR="0053304B" w14:paraId="1A5CBB35" w14:textId="77777777">
        <w:trPr>
          <w:trHeight w:val="1103"/>
        </w:trPr>
        <w:tc>
          <w:tcPr>
            <w:tcW w:w="3258" w:type="dxa"/>
          </w:tcPr>
          <w:p w14:paraId="59DD2D34" w14:textId="77777777" w:rsidR="0053304B" w:rsidRDefault="00000000">
            <w:pPr>
              <w:spacing w:after="0" w:line="240" w:lineRule="auto"/>
              <w:rPr>
                <w:rFonts w:cs="Times New Roman"/>
                <w:kern w:val="2"/>
                <w:szCs w:val="24"/>
                <w:lang w:val="sr-Cyrl-RS"/>
              </w:rPr>
            </w:pPr>
            <w:r>
              <w:rPr>
                <w:rFonts w:cs="Times New Roman"/>
                <w:kern w:val="2"/>
                <w:szCs w:val="24"/>
                <w:lang w:val="sr-Cyrl-RS"/>
              </w:rPr>
              <w:t>Сарадња Ученичког парламента и педагошко – психолошке службе</w:t>
            </w:r>
          </w:p>
          <w:p w14:paraId="151C07D9" w14:textId="77777777" w:rsidR="0053304B" w:rsidRDefault="00000000">
            <w:pPr>
              <w:spacing w:after="0" w:line="240" w:lineRule="auto"/>
              <w:rPr>
                <w:rFonts w:cs="Times New Roman"/>
                <w:kern w:val="2"/>
                <w:szCs w:val="24"/>
                <w:lang w:val="sr-Cyrl-RS"/>
              </w:rPr>
            </w:pPr>
            <w:r>
              <w:rPr>
                <w:rFonts w:cs="Times New Roman"/>
                <w:kern w:val="2"/>
                <w:szCs w:val="24"/>
                <w:lang w:val="sr-Cyrl-RS"/>
              </w:rPr>
              <w:t>Обележавање „Дечје недеље“</w:t>
            </w:r>
          </w:p>
          <w:p w14:paraId="6F65CF25" w14:textId="77777777" w:rsidR="0053304B" w:rsidRDefault="0053304B">
            <w:pPr>
              <w:spacing w:after="0" w:line="240" w:lineRule="auto"/>
              <w:rPr>
                <w:rFonts w:cs="Times New Roman"/>
                <w:kern w:val="2"/>
                <w:szCs w:val="24"/>
                <w:lang w:val="sr-Cyrl-RS"/>
              </w:rPr>
            </w:pPr>
          </w:p>
          <w:p w14:paraId="2FC8AAF0" w14:textId="77777777" w:rsidR="0053304B" w:rsidRDefault="0053304B">
            <w:pPr>
              <w:spacing w:after="0" w:line="240" w:lineRule="auto"/>
              <w:rPr>
                <w:rFonts w:cs="Times New Roman"/>
                <w:kern w:val="2"/>
                <w:szCs w:val="24"/>
                <w:lang w:val="sr-Cyrl-RS"/>
              </w:rPr>
            </w:pPr>
          </w:p>
          <w:p w14:paraId="405293A0" w14:textId="77777777" w:rsidR="0053304B" w:rsidRDefault="0053304B">
            <w:pPr>
              <w:spacing w:after="0" w:line="240" w:lineRule="auto"/>
              <w:rPr>
                <w:rFonts w:cs="Times New Roman"/>
                <w:kern w:val="2"/>
                <w:szCs w:val="24"/>
                <w:lang w:val="sr-Cyrl-RS"/>
              </w:rPr>
            </w:pPr>
          </w:p>
        </w:tc>
        <w:tc>
          <w:tcPr>
            <w:tcW w:w="1980" w:type="dxa"/>
          </w:tcPr>
          <w:p w14:paraId="3AF6442E"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Прикупљање података о значају сарадње ученика и педагошко – психолошке службе, израда паноа </w:t>
            </w:r>
          </w:p>
        </w:tc>
        <w:tc>
          <w:tcPr>
            <w:tcW w:w="1710" w:type="dxa"/>
            <w:vMerge w:val="restart"/>
          </w:tcPr>
          <w:p w14:paraId="14A27780" w14:textId="77777777" w:rsidR="0053304B" w:rsidRDefault="00000000">
            <w:pPr>
              <w:spacing w:after="0" w:line="240" w:lineRule="auto"/>
              <w:rPr>
                <w:rFonts w:cs="Times New Roman"/>
                <w:kern w:val="2"/>
                <w:szCs w:val="24"/>
                <w:lang w:val="sr-Cyrl-RS"/>
              </w:rPr>
            </w:pPr>
            <w:r>
              <w:rPr>
                <w:rFonts w:cs="Times New Roman"/>
                <w:kern w:val="2"/>
                <w:szCs w:val="24"/>
                <w:lang w:val="sr-Cyrl-RS"/>
              </w:rPr>
              <w:t>Анкета</w:t>
            </w:r>
          </w:p>
          <w:p w14:paraId="37CF145C" w14:textId="77777777" w:rsidR="0053304B" w:rsidRDefault="0053304B">
            <w:pPr>
              <w:spacing w:after="0" w:line="240" w:lineRule="auto"/>
              <w:rPr>
                <w:rFonts w:cs="Times New Roman"/>
                <w:kern w:val="2"/>
                <w:szCs w:val="24"/>
                <w:lang w:val="sr-Cyrl-RS"/>
              </w:rPr>
            </w:pPr>
          </w:p>
          <w:p w14:paraId="1E4CE35E" w14:textId="77777777" w:rsidR="0053304B" w:rsidRDefault="0053304B">
            <w:pPr>
              <w:spacing w:after="0" w:line="240" w:lineRule="auto"/>
              <w:rPr>
                <w:rFonts w:cs="Times New Roman"/>
                <w:kern w:val="2"/>
                <w:szCs w:val="24"/>
                <w:lang w:val="sr-Cyrl-RS"/>
              </w:rPr>
            </w:pPr>
          </w:p>
          <w:p w14:paraId="06BB4DBE" w14:textId="77777777" w:rsidR="0053304B" w:rsidRDefault="0053304B">
            <w:pPr>
              <w:spacing w:after="0" w:line="240" w:lineRule="auto"/>
              <w:rPr>
                <w:rFonts w:cs="Times New Roman"/>
                <w:kern w:val="2"/>
                <w:szCs w:val="24"/>
                <w:lang w:val="sr-Cyrl-RS"/>
              </w:rPr>
            </w:pPr>
          </w:p>
          <w:p w14:paraId="5AA2152A" w14:textId="77777777" w:rsidR="0053304B" w:rsidRDefault="00000000">
            <w:pPr>
              <w:spacing w:after="0" w:line="240" w:lineRule="auto"/>
              <w:rPr>
                <w:rFonts w:cs="Times New Roman"/>
                <w:kern w:val="2"/>
                <w:szCs w:val="24"/>
                <w:lang w:val="sr-Cyrl-RS"/>
              </w:rPr>
            </w:pPr>
            <w:r>
              <w:rPr>
                <w:rFonts w:cs="Times New Roman"/>
                <w:kern w:val="2"/>
                <w:szCs w:val="24"/>
                <w:lang w:val="sr-Cyrl-RS"/>
              </w:rPr>
              <w:t>Радионице,  предавања, панои</w:t>
            </w:r>
          </w:p>
        </w:tc>
        <w:tc>
          <w:tcPr>
            <w:tcW w:w="2070" w:type="dxa"/>
            <w:vMerge w:val="restart"/>
          </w:tcPr>
          <w:p w14:paraId="1712CD5E" w14:textId="77777777" w:rsidR="0053304B" w:rsidRDefault="00000000">
            <w:pPr>
              <w:spacing w:after="0" w:line="240" w:lineRule="auto"/>
              <w:rPr>
                <w:rFonts w:cs="Times New Roman"/>
                <w:kern w:val="2"/>
                <w:szCs w:val="24"/>
                <w:lang w:val="sr-Cyrl-RS"/>
              </w:rPr>
            </w:pPr>
            <w:r>
              <w:rPr>
                <w:rFonts w:cs="Times New Roman"/>
                <w:kern w:val="2"/>
                <w:szCs w:val="24"/>
                <w:lang w:val="sr-Cyrl-RS"/>
              </w:rPr>
              <w:t>Октобар</w:t>
            </w:r>
          </w:p>
          <w:p w14:paraId="475D5236" w14:textId="77777777" w:rsidR="0053304B" w:rsidRDefault="0053304B">
            <w:pPr>
              <w:spacing w:after="0" w:line="240" w:lineRule="auto"/>
              <w:rPr>
                <w:rFonts w:cs="Times New Roman"/>
                <w:kern w:val="2"/>
                <w:szCs w:val="24"/>
                <w:lang w:val="sr-Cyrl-RS"/>
              </w:rPr>
            </w:pPr>
          </w:p>
          <w:p w14:paraId="6227AAE5" w14:textId="77777777" w:rsidR="0053304B" w:rsidRDefault="0053304B">
            <w:pPr>
              <w:spacing w:after="0" w:line="240" w:lineRule="auto"/>
              <w:rPr>
                <w:rFonts w:cs="Times New Roman"/>
                <w:kern w:val="2"/>
                <w:szCs w:val="24"/>
                <w:lang w:val="sr-Cyrl-RS"/>
              </w:rPr>
            </w:pPr>
          </w:p>
          <w:p w14:paraId="26D405C2" w14:textId="77777777" w:rsidR="0053304B" w:rsidRDefault="0053304B">
            <w:pPr>
              <w:spacing w:after="0" w:line="240" w:lineRule="auto"/>
              <w:rPr>
                <w:rFonts w:cs="Times New Roman"/>
                <w:kern w:val="2"/>
                <w:szCs w:val="24"/>
                <w:lang w:val="sr-Cyrl-RS"/>
              </w:rPr>
            </w:pPr>
          </w:p>
          <w:p w14:paraId="2EEDB2E7" w14:textId="77777777" w:rsidR="0053304B" w:rsidRDefault="0053304B">
            <w:pPr>
              <w:spacing w:after="0" w:line="240" w:lineRule="auto"/>
              <w:rPr>
                <w:rFonts w:cs="Times New Roman"/>
                <w:kern w:val="2"/>
                <w:szCs w:val="24"/>
                <w:lang w:val="sr-Cyrl-RS"/>
              </w:rPr>
            </w:pPr>
          </w:p>
          <w:p w14:paraId="6FF51012" w14:textId="77777777" w:rsidR="0053304B" w:rsidRDefault="0053304B">
            <w:pPr>
              <w:spacing w:after="0" w:line="240" w:lineRule="auto"/>
              <w:rPr>
                <w:rFonts w:cs="Times New Roman"/>
                <w:kern w:val="2"/>
                <w:szCs w:val="24"/>
                <w:lang w:val="sr-Cyrl-RS"/>
              </w:rPr>
            </w:pPr>
          </w:p>
          <w:p w14:paraId="27767FAC" w14:textId="77777777" w:rsidR="0053304B" w:rsidRDefault="0053304B">
            <w:pPr>
              <w:spacing w:after="0" w:line="240" w:lineRule="auto"/>
              <w:rPr>
                <w:rFonts w:cs="Times New Roman"/>
                <w:kern w:val="2"/>
                <w:szCs w:val="24"/>
                <w:lang w:val="sr-Cyrl-RS"/>
              </w:rPr>
            </w:pPr>
          </w:p>
          <w:p w14:paraId="080CAA27" w14:textId="77777777" w:rsidR="0053304B" w:rsidRDefault="0053304B">
            <w:pPr>
              <w:spacing w:after="0" w:line="240" w:lineRule="auto"/>
              <w:rPr>
                <w:rFonts w:cs="Times New Roman"/>
                <w:kern w:val="2"/>
                <w:szCs w:val="24"/>
                <w:lang w:val="sr-Cyrl-RS"/>
              </w:rPr>
            </w:pPr>
          </w:p>
          <w:p w14:paraId="68E84447" w14:textId="77777777" w:rsidR="0053304B" w:rsidRDefault="0053304B">
            <w:pPr>
              <w:spacing w:after="0" w:line="240" w:lineRule="auto"/>
              <w:rPr>
                <w:rFonts w:cs="Times New Roman"/>
                <w:kern w:val="2"/>
                <w:szCs w:val="24"/>
                <w:lang w:val="sr-Cyrl-RS"/>
              </w:rPr>
            </w:pPr>
          </w:p>
          <w:p w14:paraId="319034C8" w14:textId="77777777" w:rsidR="0053304B" w:rsidRDefault="0053304B">
            <w:pPr>
              <w:spacing w:after="0" w:line="240" w:lineRule="auto"/>
              <w:rPr>
                <w:rFonts w:cs="Times New Roman"/>
                <w:kern w:val="2"/>
                <w:szCs w:val="24"/>
                <w:lang w:val="sr-Cyrl-RS"/>
              </w:rPr>
            </w:pPr>
          </w:p>
          <w:p w14:paraId="0445A018" w14:textId="77777777" w:rsidR="0053304B" w:rsidRDefault="00000000">
            <w:pPr>
              <w:spacing w:after="0" w:line="240" w:lineRule="auto"/>
              <w:rPr>
                <w:rFonts w:cs="Times New Roman"/>
                <w:kern w:val="2"/>
                <w:szCs w:val="24"/>
                <w:lang w:val="sr-Cyrl-RS"/>
              </w:rPr>
            </w:pPr>
            <w:r>
              <w:rPr>
                <w:rFonts w:cs="Times New Roman"/>
                <w:kern w:val="2"/>
                <w:szCs w:val="24"/>
                <w:lang w:val="sr-Cyrl-RS"/>
              </w:rPr>
              <w:t>Новембар</w:t>
            </w:r>
          </w:p>
        </w:tc>
        <w:tc>
          <w:tcPr>
            <w:tcW w:w="1710" w:type="dxa"/>
            <w:vMerge w:val="restart"/>
          </w:tcPr>
          <w:p w14:paraId="7E1B7E79"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Чланови УП</w:t>
            </w:r>
          </w:p>
          <w:p w14:paraId="7FCFEC47"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p w14:paraId="66A8579A" w14:textId="77777777" w:rsidR="0053304B" w:rsidRDefault="00000000">
            <w:pPr>
              <w:spacing w:after="0" w:line="240" w:lineRule="auto"/>
              <w:rPr>
                <w:rFonts w:cs="Times New Roman"/>
                <w:kern w:val="2"/>
                <w:szCs w:val="24"/>
                <w:lang w:val="sr-Cyrl-RS"/>
              </w:rPr>
            </w:pPr>
            <w:r>
              <w:rPr>
                <w:rFonts w:cs="Times New Roman"/>
                <w:kern w:val="2"/>
                <w:szCs w:val="24"/>
                <w:lang w:val="sr-Cyrl-RS"/>
              </w:rPr>
              <w:t>ПП служба</w:t>
            </w:r>
          </w:p>
          <w:p w14:paraId="633599DE" w14:textId="77777777" w:rsidR="0053304B" w:rsidRDefault="00000000">
            <w:pPr>
              <w:spacing w:after="0" w:line="240" w:lineRule="auto"/>
              <w:rPr>
                <w:rFonts w:cs="Times New Roman"/>
                <w:kern w:val="2"/>
                <w:szCs w:val="24"/>
                <w:lang w:val="sr-Cyrl-RS"/>
              </w:rPr>
            </w:pPr>
            <w:r>
              <w:rPr>
                <w:rFonts w:cs="Times New Roman"/>
                <w:kern w:val="2"/>
                <w:szCs w:val="24"/>
                <w:lang w:val="sr-Cyrl-RS"/>
              </w:rPr>
              <w:t>наставници</w:t>
            </w:r>
          </w:p>
        </w:tc>
      </w:tr>
      <w:tr w:rsidR="0053304B" w14:paraId="72006F5C" w14:textId="77777777">
        <w:trPr>
          <w:trHeight w:val="1102"/>
        </w:trPr>
        <w:tc>
          <w:tcPr>
            <w:tcW w:w="3258" w:type="dxa"/>
          </w:tcPr>
          <w:p w14:paraId="7286A6C2"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Обележавање Међународног дана средњошколаца</w:t>
            </w:r>
          </w:p>
        </w:tc>
        <w:tc>
          <w:tcPr>
            <w:tcW w:w="1980" w:type="dxa"/>
          </w:tcPr>
          <w:p w14:paraId="32B85DC2" w14:textId="77777777" w:rsidR="0053304B" w:rsidRDefault="0053304B">
            <w:pPr>
              <w:spacing w:after="0" w:line="240" w:lineRule="auto"/>
              <w:rPr>
                <w:rFonts w:cs="Times New Roman"/>
                <w:kern w:val="2"/>
                <w:szCs w:val="24"/>
                <w:lang w:val="sr-Cyrl-RS"/>
              </w:rPr>
            </w:pPr>
          </w:p>
        </w:tc>
        <w:tc>
          <w:tcPr>
            <w:tcW w:w="1710" w:type="dxa"/>
            <w:vMerge/>
          </w:tcPr>
          <w:p w14:paraId="65F1A9ED" w14:textId="77777777" w:rsidR="0053304B" w:rsidRDefault="0053304B">
            <w:pPr>
              <w:spacing w:after="0" w:line="240" w:lineRule="auto"/>
              <w:rPr>
                <w:rFonts w:cs="Times New Roman"/>
                <w:kern w:val="2"/>
                <w:szCs w:val="24"/>
                <w:lang w:val="sr-Cyrl-RS"/>
              </w:rPr>
            </w:pPr>
          </w:p>
        </w:tc>
        <w:tc>
          <w:tcPr>
            <w:tcW w:w="2070" w:type="dxa"/>
            <w:vMerge/>
          </w:tcPr>
          <w:p w14:paraId="0310C9C2" w14:textId="77777777" w:rsidR="0053304B" w:rsidRDefault="0053304B">
            <w:pPr>
              <w:spacing w:after="0" w:line="240" w:lineRule="auto"/>
              <w:rPr>
                <w:rFonts w:cs="Times New Roman"/>
                <w:kern w:val="2"/>
                <w:szCs w:val="24"/>
                <w:lang w:val="sr-Cyrl-RS"/>
              </w:rPr>
            </w:pPr>
          </w:p>
        </w:tc>
        <w:tc>
          <w:tcPr>
            <w:tcW w:w="1710" w:type="dxa"/>
            <w:vMerge/>
          </w:tcPr>
          <w:p w14:paraId="3618D717" w14:textId="77777777" w:rsidR="0053304B" w:rsidRDefault="0053304B">
            <w:pPr>
              <w:spacing w:after="0" w:line="240" w:lineRule="auto"/>
              <w:rPr>
                <w:rFonts w:cs="Times New Roman"/>
                <w:kern w:val="2"/>
                <w:szCs w:val="24"/>
                <w:lang w:val="sr-Cyrl-RS"/>
              </w:rPr>
            </w:pPr>
          </w:p>
        </w:tc>
      </w:tr>
      <w:tr w:rsidR="0053304B" w14:paraId="428FE2BD" w14:textId="77777777">
        <w:tc>
          <w:tcPr>
            <w:tcW w:w="3258" w:type="dxa"/>
          </w:tcPr>
          <w:p w14:paraId="15BD23BF" w14:textId="77777777" w:rsidR="0053304B" w:rsidRDefault="00000000">
            <w:pPr>
              <w:spacing w:after="0" w:line="240" w:lineRule="auto"/>
              <w:rPr>
                <w:rFonts w:cs="Times New Roman"/>
                <w:kern w:val="2"/>
                <w:szCs w:val="24"/>
                <w:lang w:val="sr-Cyrl-RS"/>
              </w:rPr>
            </w:pPr>
            <w:r>
              <w:rPr>
                <w:rFonts w:cs="Times New Roman"/>
                <w:kern w:val="2"/>
                <w:szCs w:val="24"/>
                <w:lang w:val="sr-Cyrl-RS"/>
              </w:rPr>
              <w:t>Обележавање Светског дана борбе против ХИВ-а</w:t>
            </w:r>
          </w:p>
          <w:p w14:paraId="14110BAA" w14:textId="77777777" w:rsidR="0053304B" w:rsidRDefault="00000000">
            <w:pPr>
              <w:spacing w:after="0" w:line="240" w:lineRule="auto"/>
              <w:rPr>
                <w:rFonts w:cs="Times New Roman"/>
                <w:kern w:val="2"/>
                <w:szCs w:val="24"/>
                <w:lang w:val="sr-Cyrl-RS"/>
              </w:rPr>
            </w:pPr>
            <w:r>
              <w:rPr>
                <w:rFonts w:cs="Times New Roman"/>
                <w:kern w:val="2"/>
                <w:szCs w:val="24"/>
                <w:lang w:val="sr-Cyrl-RS"/>
              </w:rPr>
              <w:t>Обележавање Међународног дана људских права</w:t>
            </w:r>
          </w:p>
        </w:tc>
        <w:tc>
          <w:tcPr>
            <w:tcW w:w="1980" w:type="dxa"/>
          </w:tcPr>
          <w:p w14:paraId="6CF931DA" w14:textId="77777777" w:rsidR="0053304B" w:rsidRDefault="00000000">
            <w:pPr>
              <w:spacing w:after="0" w:line="240" w:lineRule="auto"/>
              <w:rPr>
                <w:rFonts w:cs="Times New Roman"/>
                <w:kern w:val="2"/>
                <w:szCs w:val="24"/>
                <w:lang w:val="sr-Cyrl-RS"/>
              </w:rPr>
            </w:pPr>
            <w:r>
              <w:rPr>
                <w:rFonts w:cs="Times New Roman"/>
                <w:kern w:val="2"/>
                <w:szCs w:val="24"/>
                <w:lang w:val="sr-Cyrl-RS"/>
              </w:rPr>
              <w:t>Подизање свести о врстама и значају људских права</w:t>
            </w:r>
          </w:p>
        </w:tc>
        <w:tc>
          <w:tcPr>
            <w:tcW w:w="1710" w:type="dxa"/>
          </w:tcPr>
          <w:p w14:paraId="2EFA61C5" w14:textId="77777777" w:rsidR="0053304B" w:rsidRDefault="00000000">
            <w:pPr>
              <w:spacing w:after="0" w:line="240" w:lineRule="auto"/>
              <w:rPr>
                <w:rFonts w:cs="Times New Roman"/>
                <w:kern w:val="2"/>
                <w:szCs w:val="24"/>
                <w:lang w:val="sr-Cyrl-RS"/>
              </w:rPr>
            </w:pPr>
            <w:r>
              <w:rPr>
                <w:rFonts w:cs="Times New Roman"/>
                <w:kern w:val="2"/>
                <w:szCs w:val="24"/>
                <w:lang w:val="sr-Cyrl-RS"/>
              </w:rPr>
              <w:t>Радионица, панои</w:t>
            </w:r>
          </w:p>
        </w:tc>
        <w:tc>
          <w:tcPr>
            <w:tcW w:w="2070" w:type="dxa"/>
          </w:tcPr>
          <w:p w14:paraId="568599DB" w14:textId="77777777" w:rsidR="0053304B" w:rsidRDefault="00000000">
            <w:pPr>
              <w:spacing w:after="0" w:line="240" w:lineRule="auto"/>
              <w:rPr>
                <w:rFonts w:cs="Times New Roman"/>
                <w:kern w:val="2"/>
                <w:szCs w:val="24"/>
                <w:lang w:val="sr-Cyrl-RS"/>
              </w:rPr>
            </w:pPr>
            <w:r>
              <w:rPr>
                <w:rFonts w:cs="Times New Roman"/>
                <w:kern w:val="2"/>
                <w:szCs w:val="24"/>
                <w:lang w:val="sr-Cyrl-RS"/>
              </w:rPr>
              <w:t>Децембар</w:t>
            </w:r>
          </w:p>
        </w:tc>
        <w:tc>
          <w:tcPr>
            <w:tcW w:w="1710" w:type="dxa"/>
          </w:tcPr>
          <w:p w14:paraId="5E6C57D9" w14:textId="77777777" w:rsidR="0053304B" w:rsidRDefault="00000000">
            <w:pPr>
              <w:spacing w:after="0" w:line="240" w:lineRule="auto"/>
              <w:rPr>
                <w:rFonts w:cs="Times New Roman"/>
                <w:kern w:val="2"/>
                <w:szCs w:val="24"/>
                <w:lang w:val="sr-Cyrl-RS"/>
              </w:rPr>
            </w:pPr>
            <w:r>
              <w:rPr>
                <w:rFonts w:cs="Times New Roman"/>
                <w:kern w:val="2"/>
                <w:szCs w:val="24"/>
                <w:lang w:val="sr-Cyrl-RS"/>
              </w:rPr>
              <w:t>Ученици,</w:t>
            </w:r>
          </w:p>
          <w:p w14:paraId="7D73123E"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tc>
      </w:tr>
      <w:tr w:rsidR="0053304B" w14:paraId="6CE50128" w14:textId="77777777">
        <w:tc>
          <w:tcPr>
            <w:tcW w:w="3258" w:type="dxa"/>
          </w:tcPr>
          <w:p w14:paraId="24FA3D36" w14:textId="77777777" w:rsidR="0053304B" w:rsidRDefault="00000000">
            <w:pPr>
              <w:spacing w:after="0" w:line="240" w:lineRule="auto"/>
              <w:rPr>
                <w:rFonts w:cs="Times New Roman"/>
                <w:kern w:val="2"/>
                <w:szCs w:val="24"/>
                <w:lang w:val="sr-Cyrl-RS"/>
              </w:rPr>
            </w:pPr>
            <w:r>
              <w:rPr>
                <w:rFonts w:cs="Times New Roman"/>
                <w:kern w:val="2"/>
                <w:szCs w:val="24"/>
                <w:lang w:val="sr-Cyrl-RS"/>
              </w:rPr>
              <w:t>Украшавање школског простора за Нову годину</w:t>
            </w:r>
          </w:p>
          <w:p w14:paraId="2F0AFE36" w14:textId="77777777" w:rsidR="0053304B" w:rsidRDefault="0053304B">
            <w:pPr>
              <w:spacing w:after="0" w:line="240" w:lineRule="auto"/>
              <w:rPr>
                <w:rFonts w:cs="Times New Roman"/>
                <w:kern w:val="2"/>
                <w:szCs w:val="24"/>
                <w:lang w:val="sr-Cyrl-RS"/>
              </w:rPr>
            </w:pPr>
          </w:p>
          <w:p w14:paraId="53C71CEE" w14:textId="77777777" w:rsidR="0053304B" w:rsidRDefault="00000000">
            <w:pPr>
              <w:spacing w:after="0" w:line="240" w:lineRule="auto"/>
              <w:rPr>
                <w:rFonts w:cs="Times New Roman"/>
                <w:kern w:val="2"/>
                <w:szCs w:val="24"/>
                <w:lang w:val="sr-Cyrl-RS"/>
              </w:rPr>
            </w:pPr>
            <w:r>
              <w:rPr>
                <w:rFonts w:cs="Times New Roman"/>
                <w:kern w:val="2"/>
                <w:szCs w:val="24"/>
                <w:lang w:val="sr-Cyrl-RS"/>
              </w:rPr>
              <w:t>Анализа успеха и дисциплине ученика на крају 1. полугодишта</w:t>
            </w:r>
          </w:p>
        </w:tc>
        <w:tc>
          <w:tcPr>
            <w:tcW w:w="1980" w:type="dxa"/>
          </w:tcPr>
          <w:p w14:paraId="18ADC2F6" w14:textId="77777777" w:rsidR="0053304B" w:rsidRDefault="00000000">
            <w:pPr>
              <w:spacing w:after="0" w:line="240" w:lineRule="auto"/>
              <w:rPr>
                <w:rFonts w:cs="Times New Roman"/>
                <w:kern w:val="2"/>
                <w:szCs w:val="24"/>
                <w:lang w:val="sr-Cyrl-RS"/>
              </w:rPr>
            </w:pPr>
            <w:r>
              <w:rPr>
                <w:rFonts w:cs="Times New Roman"/>
                <w:kern w:val="2"/>
                <w:szCs w:val="24"/>
                <w:lang w:val="sr-Cyrl-RS"/>
              </w:rPr>
              <w:t>Пружање помоћи и подршке  ученицима потешкоћама у учењу и владању</w:t>
            </w:r>
          </w:p>
        </w:tc>
        <w:tc>
          <w:tcPr>
            <w:tcW w:w="1710" w:type="dxa"/>
          </w:tcPr>
          <w:p w14:paraId="5D1D0B71" w14:textId="77777777" w:rsidR="0053304B" w:rsidRDefault="00000000">
            <w:pPr>
              <w:spacing w:after="0" w:line="240" w:lineRule="auto"/>
              <w:rPr>
                <w:rFonts w:cs="Times New Roman"/>
                <w:kern w:val="2"/>
                <w:szCs w:val="24"/>
                <w:lang w:val="sr-Cyrl-RS"/>
              </w:rPr>
            </w:pPr>
            <w:r>
              <w:rPr>
                <w:rFonts w:cs="Times New Roman"/>
                <w:kern w:val="2"/>
                <w:szCs w:val="24"/>
                <w:lang w:val="sr-Cyrl-RS"/>
              </w:rPr>
              <w:t>Састанак, анализа, дискусија,</w:t>
            </w:r>
          </w:p>
          <w:p w14:paraId="3E4CD11B" w14:textId="77777777" w:rsidR="0053304B" w:rsidRDefault="00000000">
            <w:pPr>
              <w:spacing w:after="0" w:line="240" w:lineRule="auto"/>
              <w:rPr>
                <w:rFonts w:cs="Times New Roman"/>
                <w:kern w:val="2"/>
                <w:szCs w:val="24"/>
                <w:lang w:val="sr-Cyrl-RS"/>
              </w:rPr>
            </w:pPr>
            <w:r>
              <w:rPr>
                <w:rFonts w:cs="Times New Roman"/>
                <w:kern w:val="2"/>
                <w:szCs w:val="24"/>
                <w:lang w:val="sr-Cyrl-RS"/>
              </w:rPr>
              <w:t>Договор</w:t>
            </w:r>
          </w:p>
          <w:p w14:paraId="23FED798" w14:textId="77777777" w:rsidR="0053304B" w:rsidRDefault="00000000">
            <w:pPr>
              <w:spacing w:after="0" w:line="240" w:lineRule="auto"/>
              <w:rPr>
                <w:rFonts w:cs="Times New Roman"/>
                <w:kern w:val="2"/>
                <w:szCs w:val="24"/>
                <w:lang w:val="sr-Cyrl-RS"/>
              </w:rPr>
            </w:pPr>
            <w:r>
              <w:rPr>
                <w:rFonts w:cs="Times New Roman"/>
                <w:kern w:val="2"/>
                <w:szCs w:val="24"/>
                <w:lang w:val="sr-Cyrl-RS"/>
              </w:rPr>
              <w:t>Одржавање ЧОС на тему вршњачке екукације</w:t>
            </w:r>
          </w:p>
        </w:tc>
        <w:tc>
          <w:tcPr>
            <w:tcW w:w="2070" w:type="dxa"/>
          </w:tcPr>
          <w:p w14:paraId="02A1B372" w14:textId="77777777" w:rsidR="0053304B" w:rsidRDefault="00000000">
            <w:pPr>
              <w:spacing w:after="0" w:line="240" w:lineRule="auto"/>
              <w:rPr>
                <w:rFonts w:cs="Times New Roman"/>
                <w:kern w:val="2"/>
                <w:szCs w:val="24"/>
                <w:lang w:val="sr-Cyrl-RS"/>
              </w:rPr>
            </w:pPr>
            <w:r>
              <w:rPr>
                <w:rFonts w:cs="Times New Roman"/>
                <w:kern w:val="2"/>
                <w:szCs w:val="24"/>
                <w:lang w:val="sr-Cyrl-RS"/>
              </w:rPr>
              <w:t>Децембар/јануар</w:t>
            </w:r>
          </w:p>
        </w:tc>
        <w:tc>
          <w:tcPr>
            <w:tcW w:w="1710" w:type="dxa"/>
          </w:tcPr>
          <w:p w14:paraId="106DCBFF"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УП,</w:t>
            </w:r>
          </w:p>
          <w:p w14:paraId="5F37B63A"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p w14:paraId="7756AF93" w14:textId="77777777" w:rsidR="0053304B" w:rsidRDefault="00000000">
            <w:pPr>
              <w:spacing w:after="0" w:line="240" w:lineRule="auto"/>
              <w:rPr>
                <w:rFonts w:cs="Times New Roman"/>
                <w:kern w:val="2"/>
                <w:szCs w:val="24"/>
                <w:lang w:val="sr-Cyrl-RS"/>
              </w:rPr>
            </w:pPr>
            <w:r>
              <w:rPr>
                <w:rFonts w:cs="Times New Roman"/>
                <w:kern w:val="2"/>
                <w:szCs w:val="24"/>
                <w:lang w:val="sr-Cyrl-RS"/>
              </w:rPr>
              <w:t>Тим за уређење школског простора</w:t>
            </w:r>
          </w:p>
          <w:p w14:paraId="539A98CE" w14:textId="77777777" w:rsidR="0053304B" w:rsidRDefault="00000000">
            <w:pPr>
              <w:spacing w:after="0" w:line="240" w:lineRule="auto"/>
              <w:rPr>
                <w:rFonts w:cs="Times New Roman"/>
                <w:kern w:val="2"/>
                <w:szCs w:val="24"/>
                <w:lang w:val="sr-Cyrl-RS"/>
              </w:rPr>
            </w:pPr>
            <w:r>
              <w:rPr>
                <w:rFonts w:cs="Times New Roman"/>
                <w:kern w:val="2"/>
                <w:szCs w:val="24"/>
                <w:lang w:val="sr-Cyrl-RS"/>
              </w:rPr>
              <w:t>Одељ.стар.</w:t>
            </w:r>
          </w:p>
        </w:tc>
      </w:tr>
      <w:tr w:rsidR="0053304B" w14:paraId="67ED9853" w14:textId="77777777">
        <w:tc>
          <w:tcPr>
            <w:tcW w:w="3258" w:type="dxa"/>
          </w:tcPr>
          <w:p w14:paraId="286A5212" w14:textId="77777777" w:rsidR="0053304B" w:rsidRDefault="0053304B">
            <w:pPr>
              <w:spacing w:after="0" w:line="240" w:lineRule="auto"/>
              <w:rPr>
                <w:rFonts w:cs="Times New Roman"/>
                <w:kern w:val="2"/>
                <w:szCs w:val="24"/>
                <w:lang w:val="sr-Cyrl-RS"/>
              </w:rPr>
            </w:pPr>
          </w:p>
          <w:p w14:paraId="11DB3DCE" w14:textId="77777777" w:rsidR="0053304B" w:rsidRDefault="00000000">
            <w:pPr>
              <w:spacing w:after="0" w:line="240" w:lineRule="auto"/>
              <w:rPr>
                <w:rFonts w:cs="Times New Roman"/>
                <w:kern w:val="2"/>
                <w:szCs w:val="24"/>
                <w:lang w:val="sr-Cyrl-RS"/>
              </w:rPr>
            </w:pPr>
            <w:r>
              <w:rPr>
                <w:rFonts w:cs="Times New Roman"/>
                <w:kern w:val="2"/>
                <w:szCs w:val="24"/>
                <w:lang w:val="sr-Cyrl-RS"/>
              </w:rPr>
              <w:t>Обележавање Дана државности</w:t>
            </w:r>
          </w:p>
          <w:p w14:paraId="22DEC355" w14:textId="77777777" w:rsidR="0053304B" w:rsidRDefault="0053304B">
            <w:pPr>
              <w:spacing w:after="0" w:line="240" w:lineRule="auto"/>
              <w:rPr>
                <w:rFonts w:cs="Times New Roman"/>
                <w:kern w:val="2"/>
                <w:szCs w:val="24"/>
                <w:lang w:val="sr-Cyrl-RS"/>
              </w:rPr>
            </w:pPr>
          </w:p>
          <w:p w14:paraId="56F84FE5" w14:textId="77777777" w:rsidR="0053304B" w:rsidRDefault="00000000">
            <w:pPr>
              <w:spacing w:after="0" w:line="240" w:lineRule="auto"/>
              <w:rPr>
                <w:rFonts w:cs="Times New Roman"/>
                <w:kern w:val="2"/>
                <w:szCs w:val="24"/>
                <w:lang w:val="sr-Cyrl-RS"/>
              </w:rPr>
            </w:pPr>
            <w:r>
              <w:rPr>
                <w:rFonts w:cs="Times New Roman"/>
                <w:kern w:val="2"/>
                <w:szCs w:val="24"/>
                <w:lang w:val="sr-Cyrl-RS"/>
              </w:rPr>
              <w:t>Обележавање Међународног дана борбе против вршњачког насиља</w:t>
            </w:r>
          </w:p>
          <w:p w14:paraId="0F1DF0FE" w14:textId="77777777" w:rsidR="0053304B" w:rsidRDefault="0053304B">
            <w:pPr>
              <w:spacing w:after="0" w:line="240" w:lineRule="auto"/>
              <w:rPr>
                <w:rFonts w:cs="Times New Roman"/>
                <w:kern w:val="2"/>
                <w:szCs w:val="24"/>
                <w:lang w:val="sr-Cyrl-RS"/>
              </w:rPr>
            </w:pPr>
          </w:p>
          <w:p w14:paraId="0AB2E9DD" w14:textId="77777777" w:rsidR="0053304B" w:rsidRDefault="0053304B">
            <w:pPr>
              <w:spacing w:after="0" w:line="240" w:lineRule="auto"/>
              <w:rPr>
                <w:rFonts w:cs="Times New Roman"/>
                <w:kern w:val="2"/>
                <w:szCs w:val="24"/>
                <w:lang w:val="sr-Cyrl-RS"/>
              </w:rPr>
            </w:pPr>
          </w:p>
          <w:p w14:paraId="0CC26F7F" w14:textId="77777777" w:rsidR="0053304B" w:rsidRDefault="0053304B">
            <w:pPr>
              <w:spacing w:after="0" w:line="240" w:lineRule="auto"/>
              <w:rPr>
                <w:rFonts w:cs="Times New Roman"/>
                <w:kern w:val="2"/>
                <w:szCs w:val="24"/>
                <w:lang w:val="sr-Cyrl-RS"/>
              </w:rPr>
            </w:pPr>
          </w:p>
          <w:p w14:paraId="1A3C150F" w14:textId="77777777" w:rsidR="0053304B" w:rsidRDefault="0053304B">
            <w:pPr>
              <w:spacing w:after="0" w:line="240" w:lineRule="auto"/>
              <w:rPr>
                <w:rFonts w:cs="Times New Roman"/>
                <w:kern w:val="2"/>
                <w:szCs w:val="24"/>
                <w:lang w:val="sr-Cyrl-RS"/>
              </w:rPr>
            </w:pPr>
          </w:p>
          <w:p w14:paraId="0E00A397" w14:textId="77777777" w:rsidR="0053304B" w:rsidRDefault="00000000">
            <w:pPr>
              <w:spacing w:after="0" w:line="240" w:lineRule="auto"/>
              <w:rPr>
                <w:rFonts w:cs="Times New Roman"/>
                <w:kern w:val="2"/>
                <w:szCs w:val="24"/>
                <w:lang w:val="sr-Cyrl-RS"/>
              </w:rPr>
            </w:pPr>
            <w:r>
              <w:rPr>
                <w:rFonts w:cs="Times New Roman"/>
                <w:kern w:val="2"/>
                <w:szCs w:val="24"/>
                <w:lang w:val="sr-Cyrl-RS"/>
              </w:rPr>
              <w:t>Међународни дан матерњег језика</w:t>
            </w:r>
          </w:p>
        </w:tc>
        <w:tc>
          <w:tcPr>
            <w:tcW w:w="1980" w:type="dxa"/>
          </w:tcPr>
          <w:p w14:paraId="499081BD" w14:textId="77777777" w:rsidR="0053304B" w:rsidRDefault="00000000">
            <w:pPr>
              <w:spacing w:after="0" w:line="240" w:lineRule="auto"/>
              <w:rPr>
                <w:rFonts w:cs="Times New Roman"/>
                <w:kern w:val="2"/>
                <w:szCs w:val="24"/>
                <w:lang w:val="sr-Cyrl-RS"/>
              </w:rPr>
            </w:pPr>
            <w:r>
              <w:rPr>
                <w:rFonts w:cs="Times New Roman"/>
                <w:kern w:val="2"/>
                <w:szCs w:val="24"/>
                <w:lang w:val="sr-Cyrl-RS"/>
              </w:rPr>
              <w:t>Промовисање толеранције, емпатије, поштовања различитости,</w:t>
            </w:r>
          </w:p>
          <w:p w14:paraId="47CE1E1B" w14:textId="77777777" w:rsidR="0053304B" w:rsidRDefault="00000000">
            <w:pPr>
              <w:spacing w:after="0" w:line="240" w:lineRule="auto"/>
              <w:rPr>
                <w:rFonts w:cs="Times New Roman"/>
                <w:kern w:val="2"/>
                <w:szCs w:val="24"/>
                <w:lang w:val="sr-Cyrl-RS"/>
              </w:rPr>
            </w:pPr>
            <w:r>
              <w:rPr>
                <w:rFonts w:cs="Times New Roman"/>
                <w:kern w:val="2"/>
                <w:szCs w:val="24"/>
                <w:lang w:val="sr-Cyrl-RS"/>
              </w:rPr>
              <w:t>развијања сарадње и оснаживање за ненасилно решавање конфликата</w:t>
            </w:r>
          </w:p>
        </w:tc>
        <w:tc>
          <w:tcPr>
            <w:tcW w:w="1710" w:type="dxa"/>
          </w:tcPr>
          <w:p w14:paraId="4965C19B" w14:textId="77777777" w:rsidR="0053304B" w:rsidRDefault="00000000">
            <w:pPr>
              <w:spacing w:after="0" w:line="240" w:lineRule="auto"/>
              <w:rPr>
                <w:rFonts w:cs="Times New Roman"/>
                <w:kern w:val="2"/>
                <w:szCs w:val="24"/>
                <w:lang w:val="sr-Cyrl-RS"/>
              </w:rPr>
            </w:pPr>
            <w:r>
              <w:rPr>
                <w:rFonts w:cs="Times New Roman"/>
                <w:kern w:val="2"/>
                <w:szCs w:val="24"/>
                <w:lang w:val="sr-Cyrl-RS"/>
              </w:rPr>
              <w:t>Предавање,</w:t>
            </w:r>
          </w:p>
          <w:p w14:paraId="5FC1424E" w14:textId="77777777" w:rsidR="0053304B" w:rsidRDefault="00000000">
            <w:pPr>
              <w:spacing w:after="0" w:line="240" w:lineRule="auto"/>
              <w:rPr>
                <w:rFonts w:cs="Times New Roman"/>
                <w:kern w:val="2"/>
                <w:szCs w:val="24"/>
                <w:lang w:val="sr-Cyrl-RS"/>
              </w:rPr>
            </w:pPr>
            <w:r>
              <w:rPr>
                <w:rFonts w:cs="Times New Roman"/>
                <w:kern w:val="2"/>
                <w:szCs w:val="24"/>
                <w:lang w:val="sr-Cyrl-RS"/>
              </w:rPr>
              <w:t>Презентација,</w:t>
            </w:r>
          </w:p>
          <w:p w14:paraId="141992DD" w14:textId="77777777" w:rsidR="0053304B" w:rsidRDefault="00000000">
            <w:pPr>
              <w:spacing w:after="0" w:line="240" w:lineRule="auto"/>
              <w:rPr>
                <w:rFonts w:cs="Times New Roman"/>
                <w:kern w:val="2"/>
                <w:szCs w:val="24"/>
                <w:lang w:val="sr-Cyrl-RS"/>
              </w:rPr>
            </w:pPr>
            <w:r>
              <w:rPr>
                <w:rFonts w:cs="Times New Roman"/>
                <w:kern w:val="2"/>
                <w:szCs w:val="24"/>
                <w:lang w:val="sr-Cyrl-RS"/>
              </w:rPr>
              <w:t>филм</w:t>
            </w:r>
          </w:p>
        </w:tc>
        <w:tc>
          <w:tcPr>
            <w:tcW w:w="2070" w:type="dxa"/>
          </w:tcPr>
          <w:p w14:paraId="3423EAAC" w14:textId="77777777" w:rsidR="0053304B" w:rsidRDefault="00000000">
            <w:pPr>
              <w:spacing w:after="0" w:line="240" w:lineRule="auto"/>
              <w:rPr>
                <w:rFonts w:cs="Times New Roman"/>
                <w:kern w:val="2"/>
                <w:szCs w:val="24"/>
                <w:lang w:val="sr-Cyrl-RS"/>
              </w:rPr>
            </w:pPr>
            <w:r>
              <w:rPr>
                <w:rFonts w:cs="Times New Roman"/>
                <w:kern w:val="2"/>
                <w:szCs w:val="24"/>
                <w:lang w:val="sr-Cyrl-RS"/>
              </w:rPr>
              <w:t>Фебруар</w:t>
            </w:r>
          </w:p>
        </w:tc>
        <w:tc>
          <w:tcPr>
            <w:tcW w:w="1710" w:type="dxa"/>
          </w:tcPr>
          <w:p w14:paraId="60EE9FC6" w14:textId="77777777" w:rsidR="0053304B" w:rsidRDefault="00000000">
            <w:pPr>
              <w:spacing w:after="0" w:line="240" w:lineRule="auto"/>
              <w:rPr>
                <w:rFonts w:cs="Times New Roman"/>
                <w:kern w:val="2"/>
                <w:szCs w:val="24"/>
                <w:lang w:val="sr-Cyrl-RS"/>
              </w:rPr>
            </w:pPr>
            <w:r>
              <w:rPr>
                <w:rFonts w:cs="Times New Roman"/>
                <w:kern w:val="2"/>
                <w:szCs w:val="24"/>
                <w:lang w:val="sr-Cyrl-RS"/>
              </w:rPr>
              <w:t>Ученици,</w:t>
            </w:r>
          </w:p>
          <w:p w14:paraId="3D746039"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p w14:paraId="349C36C3" w14:textId="77777777" w:rsidR="0053304B" w:rsidRDefault="00000000">
            <w:pPr>
              <w:spacing w:after="0" w:line="240" w:lineRule="auto"/>
              <w:rPr>
                <w:rFonts w:cs="Times New Roman"/>
                <w:kern w:val="2"/>
                <w:szCs w:val="24"/>
                <w:lang w:val="sr-Cyrl-RS"/>
              </w:rPr>
            </w:pPr>
            <w:r>
              <w:rPr>
                <w:rFonts w:cs="Times New Roman"/>
                <w:kern w:val="2"/>
                <w:szCs w:val="24"/>
                <w:lang w:val="sr-Cyrl-RS"/>
              </w:rPr>
              <w:t>ПП служба</w:t>
            </w:r>
          </w:p>
        </w:tc>
      </w:tr>
      <w:tr w:rsidR="0053304B" w14:paraId="0D42D8D9" w14:textId="77777777">
        <w:tc>
          <w:tcPr>
            <w:tcW w:w="3258" w:type="dxa"/>
          </w:tcPr>
          <w:p w14:paraId="20F99EEA" w14:textId="77777777" w:rsidR="0053304B" w:rsidRDefault="00000000">
            <w:pPr>
              <w:spacing w:after="0" w:line="240" w:lineRule="auto"/>
              <w:rPr>
                <w:rFonts w:cs="Times New Roman"/>
                <w:kern w:val="2"/>
                <w:szCs w:val="24"/>
                <w:lang w:val="sr-Cyrl-RS"/>
              </w:rPr>
            </w:pPr>
            <w:r>
              <w:rPr>
                <w:rFonts w:cs="Times New Roman"/>
                <w:kern w:val="2"/>
                <w:szCs w:val="24"/>
                <w:lang w:val="sr-Cyrl-RS"/>
              </w:rPr>
              <w:t>Дан жена</w:t>
            </w:r>
          </w:p>
          <w:p w14:paraId="23524D07" w14:textId="77777777" w:rsidR="0053304B" w:rsidRDefault="0053304B">
            <w:pPr>
              <w:spacing w:after="0" w:line="240" w:lineRule="auto"/>
              <w:rPr>
                <w:rFonts w:cs="Times New Roman"/>
                <w:kern w:val="2"/>
                <w:szCs w:val="24"/>
                <w:lang w:val="sr-Cyrl-RS"/>
              </w:rPr>
            </w:pPr>
          </w:p>
          <w:p w14:paraId="2761CD1A" w14:textId="77777777" w:rsidR="0053304B" w:rsidRDefault="00000000">
            <w:pPr>
              <w:spacing w:after="0" w:line="240" w:lineRule="auto"/>
              <w:rPr>
                <w:rFonts w:cs="Times New Roman"/>
                <w:kern w:val="2"/>
                <w:szCs w:val="24"/>
                <w:lang w:val="sr-Cyrl-RS"/>
              </w:rPr>
            </w:pPr>
            <w:r>
              <w:rPr>
                <w:rFonts w:cs="Times New Roman"/>
                <w:kern w:val="2"/>
                <w:szCs w:val="24"/>
                <w:lang w:val="sr-Cyrl-RS"/>
              </w:rPr>
              <w:t>Промоција школе и успешних ученика</w:t>
            </w:r>
          </w:p>
          <w:p w14:paraId="6E0623D4" w14:textId="77777777" w:rsidR="0053304B" w:rsidRDefault="0053304B">
            <w:pPr>
              <w:spacing w:after="0" w:line="240" w:lineRule="auto"/>
              <w:rPr>
                <w:rFonts w:cs="Times New Roman"/>
                <w:kern w:val="2"/>
                <w:szCs w:val="24"/>
                <w:lang w:val="sr-Cyrl-RS"/>
              </w:rPr>
            </w:pPr>
          </w:p>
          <w:p w14:paraId="7C995D7E" w14:textId="77777777" w:rsidR="0053304B" w:rsidRDefault="0053304B">
            <w:pPr>
              <w:spacing w:after="0" w:line="240" w:lineRule="auto"/>
              <w:rPr>
                <w:rFonts w:cs="Times New Roman"/>
                <w:kern w:val="2"/>
                <w:szCs w:val="24"/>
                <w:lang w:val="sr-Cyrl-RS"/>
              </w:rPr>
            </w:pPr>
          </w:p>
          <w:p w14:paraId="22A4B71E" w14:textId="77777777" w:rsidR="0053304B" w:rsidRDefault="0053304B">
            <w:pPr>
              <w:spacing w:after="0" w:line="240" w:lineRule="auto"/>
              <w:rPr>
                <w:rFonts w:cs="Times New Roman"/>
                <w:kern w:val="2"/>
                <w:szCs w:val="24"/>
                <w:lang w:val="sr-Cyrl-RS"/>
              </w:rPr>
            </w:pPr>
          </w:p>
        </w:tc>
        <w:tc>
          <w:tcPr>
            <w:tcW w:w="1980" w:type="dxa"/>
          </w:tcPr>
          <w:p w14:paraId="2411B59E" w14:textId="77777777" w:rsidR="0053304B" w:rsidRDefault="00000000">
            <w:pPr>
              <w:spacing w:after="0" w:line="240" w:lineRule="auto"/>
              <w:rPr>
                <w:rFonts w:cs="Times New Roman"/>
                <w:kern w:val="2"/>
                <w:szCs w:val="24"/>
                <w:lang w:val="sr-Cyrl-RS"/>
              </w:rPr>
            </w:pPr>
            <w:r>
              <w:rPr>
                <w:rFonts w:cs="Times New Roman"/>
                <w:kern w:val="2"/>
                <w:szCs w:val="24"/>
                <w:lang w:val="sr-Cyrl-RS"/>
              </w:rPr>
              <w:t>Панои, радионице</w:t>
            </w:r>
          </w:p>
          <w:p w14:paraId="56713F52" w14:textId="77777777" w:rsidR="0053304B" w:rsidRDefault="0053304B">
            <w:pPr>
              <w:spacing w:after="0" w:line="240" w:lineRule="auto"/>
              <w:rPr>
                <w:rFonts w:cs="Times New Roman"/>
                <w:kern w:val="2"/>
                <w:szCs w:val="24"/>
                <w:lang w:val="sr-Cyrl-RS"/>
              </w:rPr>
            </w:pPr>
          </w:p>
          <w:p w14:paraId="51970D39" w14:textId="77777777" w:rsidR="0053304B" w:rsidRDefault="00000000">
            <w:pPr>
              <w:spacing w:after="0" w:line="240" w:lineRule="auto"/>
              <w:rPr>
                <w:rFonts w:cs="Times New Roman"/>
                <w:kern w:val="2"/>
                <w:szCs w:val="24"/>
                <w:lang w:val="sr-Cyrl-RS"/>
              </w:rPr>
            </w:pPr>
            <w:r>
              <w:rPr>
                <w:rFonts w:cs="Times New Roman"/>
                <w:kern w:val="2"/>
                <w:szCs w:val="24"/>
                <w:lang w:val="sr-Cyrl-RS"/>
              </w:rPr>
              <w:t>Промовисање образовних профила које школа уписује</w:t>
            </w:r>
          </w:p>
        </w:tc>
        <w:tc>
          <w:tcPr>
            <w:tcW w:w="1710" w:type="dxa"/>
          </w:tcPr>
          <w:p w14:paraId="2AE314C8" w14:textId="77777777" w:rsidR="0053304B" w:rsidRDefault="00000000">
            <w:pPr>
              <w:spacing w:after="0" w:line="240" w:lineRule="auto"/>
              <w:rPr>
                <w:rFonts w:cs="Times New Roman"/>
                <w:kern w:val="2"/>
                <w:szCs w:val="24"/>
                <w:lang w:val="sr-Cyrl-RS"/>
              </w:rPr>
            </w:pPr>
            <w:r>
              <w:rPr>
                <w:rFonts w:cs="Times New Roman"/>
                <w:kern w:val="2"/>
                <w:szCs w:val="24"/>
                <w:lang w:val="sr-Cyrl-RS"/>
              </w:rPr>
              <w:t>Сарадња са Тимом за маркетинг</w:t>
            </w:r>
          </w:p>
        </w:tc>
        <w:tc>
          <w:tcPr>
            <w:tcW w:w="2070" w:type="dxa"/>
          </w:tcPr>
          <w:p w14:paraId="64A104A9" w14:textId="77777777" w:rsidR="0053304B" w:rsidRDefault="00000000">
            <w:pPr>
              <w:spacing w:after="0" w:line="240" w:lineRule="auto"/>
              <w:rPr>
                <w:rFonts w:cs="Times New Roman"/>
                <w:kern w:val="2"/>
                <w:szCs w:val="24"/>
                <w:lang w:val="sr-Cyrl-RS"/>
              </w:rPr>
            </w:pPr>
            <w:r>
              <w:rPr>
                <w:rFonts w:cs="Times New Roman"/>
                <w:kern w:val="2"/>
                <w:szCs w:val="24"/>
                <w:lang w:val="sr-Cyrl-RS"/>
              </w:rPr>
              <w:t>Март/Април</w:t>
            </w:r>
          </w:p>
        </w:tc>
        <w:tc>
          <w:tcPr>
            <w:tcW w:w="1710" w:type="dxa"/>
          </w:tcPr>
          <w:p w14:paraId="103CB697"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Чланови УП, </w:t>
            </w:r>
          </w:p>
          <w:p w14:paraId="0435879D"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Наставници, </w:t>
            </w:r>
          </w:p>
          <w:p w14:paraId="14A053D3"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Ученицим </w:t>
            </w:r>
          </w:p>
          <w:p w14:paraId="65BC8B8F" w14:textId="77777777" w:rsidR="0053304B" w:rsidRDefault="00000000">
            <w:pPr>
              <w:spacing w:after="0" w:line="240" w:lineRule="auto"/>
              <w:rPr>
                <w:rFonts w:cs="Times New Roman"/>
                <w:kern w:val="2"/>
                <w:szCs w:val="24"/>
                <w:lang w:val="sr-Cyrl-RS"/>
              </w:rPr>
            </w:pPr>
            <w:r>
              <w:rPr>
                <w:rFonts w:cs="Times New Roman"/>
                <w:kern w:val="2"/>
                <w:szCs w:val="24"/>
                <w:lang w:val="sr-Cyrl-RS"/>
              </w:rPr>
              <w:t>Маркетинг тим</w:t>
            </w:r>
          </w:p>
        </w:tc>
      </w:tr>
      <w:tr w:rsidR="0053304B" w14:paraId="74849C71" w14:textId="77777777">
        <w:trPr>
          <w:trHeight w:val="268"/>
        </w:trPr>
        <w:tc>
          <w:tcPr>
            <w:tcW w:w="3258" w:type="dxa"/>
          </w:tcPr>
          <w:p w14:paraId="5885C5E3" w14:textId="77777777" w:rsidR="0053304B" w:rsidRDefault="00000000">
            <w:pPr>
              <w:spacing w:after="0" w:line="240" w:lineRule="auto"/>
              <w:rPr>
                <w:rFonts w:cs="Times New Roman"/>
                <w:kern w:val="2"/>
                <w:szCs w:val="24"/>
                <w:lang w:val="sr-Cyrl-RS"/>
              </w:rPr>
            </w:pPr>
            <w:r>
              <w:rPr>
                <w:rFonts w:cs="Times New Roman"/>
                <w:kern w:val="2"/>
                <w:szCs w:val="24"/>
                <w:lang w:val="sr-Cyrl-RS"/>
              </w:rPr>
              <w:t>Промоција матурског плеса; Припремање и организовање матурског бала/плеса</w:t>
            </w:r>
          </w:p>
        </w:tc>
        <w:tc>
          <w:tcPr>
            <w:tcW w:w="1980" w:type="dxa"/>
          </w:tcPr>
          <w:p w14:paraId="1F057321" w14:textId="77777777" w:rsidR="0053304B" w:rsidRDefault="00000000">
            <w:pPr>
              <w:spacing w:after="0" w:line="240" w:lineRule="auto"/>
              <w:rPr>
                <w:rFonts w:cs="Times New Roman"/>
                <w:kern w:val="2"/>
                <w:szCs w:val="24"/>
                <w:lang w:val="sr-Cyrl-RS"/>
              </w:rPr>
            </w:pPr>
            <w:r>
              <w:rPr>
                <w:rFonts w:cs="Times New Roman"/>
                <w:kern w:val="2"/>
                <w:szCs w:val="24"/>
                <w:lang w:val="sr-Cyrl-RS"/>
              </w:rPr>
              <w:t>Учешће што већег броја ученика и повезивање са младима Европе</w:t>
            </w:r>
          </w:p>
        </w:tc>
        <w:tc>
          <w:tcPr>
            <w:tcW w:w="1710" w:type="dxa"/>
          </w:tcPr>
          <w:p w14:paraId="2F1E6E6A" w14:textId="77777777" w:rsidR="0053304B" w:rsidRDefault="00000000">
            <w:pPr>
              <w:spacing w:after="0" w:line="240" w:lineRule="auto"/>
              <w:rPr>
                <w:rFonts w:cs="Times New Roman"/>
                <w:kern w:val="2"/>
                <w:szCs w:val="24"/>
                <w:lang w:val="sr-Cyrl-RS"/>
              </w:rPr>
            </w:pPr>
            <w:r>
              <w:rPr>
                <w:rFonts w:cs="Times New Roman"/>
                <w:kern w:val="2"/>
                <w:szCs w:val="24"/>
                <w:lang w:val="sr-Cyrl-RS"/>
              </w:rPr>
              <w:t>Јавни наступ, квадрил</w:t>
            </w:r>
          </w:p>
        </w:tc>
        <w:tc>
          <w:tcPr>
            <w:tcW w:w="2070" w:type="dxa"/>
          </w:tcPr>
          <w:p w14:paraId="3D7E9F8A" w14:textId="77777777" w:rsidR="0053304B" w:rsidRDefault="00000000">
            <w:pPr>
              <w:spacing w:after="0" w:line="240" w:lineRule="auto"/>
              <w:rPr>
                <w:rFonts w:cs="Times New Roman"/>
                <w:kern w:val="2"/>
                <w:szCs w:val="24"/>
                <w:lang w:val="sr-Cyrl-RS"/>
              </w:rPr>
            </w:pPr>
            <w:r>
              <w:rPr>
                <w:rFonts w:cs="Times New Roman"/>
                <w:kern w:val="2"/>
                <w:szCs w:val="24"/>
                <w:lang w:val="sr-Cyrl-RS"/>
              </w:rPr>
              <w:t>Фебруар-мај</w:t>
            </w:r>
          </w:p>
        </w:tc>
        <w:tc>
          <w:tcPr>
            <w:tcW w:w="1710" w:type="dxa"/>
          </w:tcPr>
          <w:p w14:paraId="3DBB5277"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Ученици, </w:t>
            </w:r>
          </w:p>
          <w:p w14:paraId="56577732" w14:textId="77777777" w:rsidR="0053304B" w:rsidRDefault="00000000">
            <w:pPr>
              <w:spacing w:after="0" w:line="240" w:lineRule="auto"/>
              <w:rPr>
                <w:rFonts w:cs="Times New Roman"/>
                <w:kern w:val="2"/>
                <w:szCs w:val="24"/>
                <w:lang w:val="sr-Cyrl-RS"/>
              </w:rPr>
            </w:pPr>
            <w:r>
              <w:rPr>
                <w:rFonts w:cs="Times New Roman"/>
                <w:kern w:val="2"/>
                <w:szCs w:val="24"/>
                <w:lang w:val="sr-Cyrl-RS"/>
              </w:rPr>
              <w:t>Тим за културне активности, УП и координатор</w:t>
            </w:r>
          </w:p>
        </w:tc>
      </w:tr>
      <w:tr w:rsidR="0053304B" w14:paraId="6ABAF883" w14:textId="77777777">
        <w:tc>
          <w:tcPr>
            <w:tcW w:w="3258" w:type="dxa"/>
          </w:tcPr>
          <w:p w14:paraId="1E728EBE" w14:textId="77777777" w:rsidR="0053304B" w:rsidRDefault="00000000">
            <w:pPr>
              <w:spacing w:after="0" w:line="240" w:lineRule="auto"/>
              <w:rPr>
                <w:rFonts w:cs="Times New Roman"/>
                <w:kern w:val="2"/>
                <w:szCs w:val="24"/>
                <w:lang w:val="sr-Cyrl-RS"/>
              </w:rPr>
            </w:pPr>
            <w:r>
              <w:rPr>
                <w:rFonts w:cs="Times New Roman"/>
                <w:kern w:val="2"/>
                <w:szCs w:val="24"/>
                <w:lang w:val="sr-Cyrl-RS"/>
              </w:rPr>
              <w:t>Сарадња са стручним органима школе и локалном самоуправом-трибине, предавања и радионице о темама битним за здравље ученика</w:t>
            </w:r>
          </w:p>
          <w:p w14:paraId="2BDAD3E2" w14:textId="77777777" w:rsidR="0053304B" w:rsidRDefault="0053304B">
            <w:pPr>
              <w:spacing w:after="0" w:line="240" w:lineRule="auto"/>
              <w:rPr>
                <w:rFonts w:cs="Times New Roman"/>
                <w:kern w:val="2"/>
                <w:szCs w:val="24"/>
                <w:lang w:val="sr-Cyrl-RS"/>
              </w:rPr>
            </w:pPr>
          </w:p>
          <w:p w14:paraId="04FF5C2C"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 xml:space="preserve">Одржавање школског простора, уређење учионица, терена за физичко васпитање, неговање зеленила-расађивање цвећа, дрвећа </w:t>
            </w:r>
          </w:p>
          <w:p w14:paraId="537FBA02" w14:textId="77777777" w:rsidR="0053304B" w:rsidRDefault="0053304B">
            <w:pPr>
              <w:spacing w:after="0" w:line="240" w:lineRule="auto"/>
              <w:rPr>
                <w:rFonts w:cs="Times New Roman"/>
                <w:kern w:val="2"/>
                <w:szCs w:val="24"/>
                <w:lang w:val="sr-Cyrl-RS"/>
              </w:rPr>
            </w:pPr>
          </w:p>
          <w:p w14:paraId="660FB724" w14:textId="77777777" w:rsidR="0053304B" w:rsidRDefault="00000000">
            <w:pPr>
              <w:spacing w:after="0" w:line="240" w:lineRule="auto"/>
              <w:rPr>
                <w:rFonts w:cs="Times New Roman"/>
                <w:kern w:val="2"/>
                <w:szCs w:val="24"/>
                <w:lang w:val="sr-Cyrl-RS"/>
              </w:rPr>
            </w:pPr>
            <w:r>
              <w:rPr>
                <w:rFonts w:cs="Times New Roman"/>
                <w:kern w:val="2"/>
                <w:szCs w:val="24"/>
                <w:lang w:val="sr-Cyrl-RS"/>
              </w:rPr>
              <w:t>Учешће у активностима које организује локална заједница</w:t>
            </w:r>
          </w:p>
          <w:p w14:paraId="03F1C6CF" w14:textId="77777777" w:rsidR="0053304B" w:rsidRDefault="0053304B">
            <w:pPr>
              <w:spacing w:after="0" w:line="240" w:lineRule="auto"/>
              <w:rPr>
                <w:rFonts w:cs="Times New Roman"/>
                <w:kern w:val="2"/>
                <w:szCs w:val="24"/>
                <w:lang w:val="sr-Cyrl-RS"/>
              </w:rPr>
            </w:pPr>
          </w:p>
          <w:p w14:paraId="6D64A7CC" w14:textId="77777777" w:rsidR="0053304B" w:rsidRDefault="0053304B">
            <w:pPr>
              <w:spacing w:after="0" w:line="240" w:lineRule="auto"/>
              <w:rPr>
                <w:rFonts w:cs="Times New Roman"/>
                <w:kern w:val="2"/>
                <w:szCs w:val="24"/>
              </w:rPr>
            </w:pPr>
          </w:p>
          <w:p w14:paraId="49862A94" w14:textId="77777777" w:rsidR="0053304B" w:rsidRDefault="0053304B">
            <w:pPr>
              <w:spacing w:after="0" w:line="240" w:lineRule="auto"/>
              <w:rPr>
                <w:rFonts w:cs="Times New Roman"/>
                <w:kern w:val="2"/>
                <w:szCs w:val="24"/>
                <w:lang w:val="sr-Cyrl-RS"/>
              </w:rPr>
            </w:pPr>
          </w:p>
        </w:tc>
        <w:tc>
          <w:tcPr>
            <w:tcW w:w="1980" w:type="dxa"/>
          </w:tcPr>
          <w:p w14:paraId="3B1C5824"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 xml:space="preserve">Јачање сарадње са установама које доприносе остваривању васпитне улоге школе (Дом здравља, Црвени </w:t>
            </w:r>
            <w:r>
              <w:rPr>
                <w:rFonts w:cs="Times New Roman"/>
                <w:kern w:val="2"/>
                <w:szCs w:val="24"/>
                <w:lang w:val="sr-Cyrl-RS"/>
              </w:rPr>
              <w:lastRenderedPageBreak/>
              <w:t>крст, стручњаци различитих области)</w:t>
            </w:r>
          </w:p>
          <w:p w14:paraId="496E37E4" w14:textId="77777777" w:rsidR="0053304B" w:rsidRDefault="0053304B">
            <w:pPr>
              <w:spacing w:after="0" w:line="240" w:lineRule="auto"/>
              <w:rPr>
                <w:rFonts w:cs="Times New Roman"/>
                <w:kern w:val="2"/>
                <w:szCs w:val="24"/>
                <w:lang w:val="sr-Cyrl-RS"/>
              </w:rPr>
            </w:pPr>
          </w:p>
          <w:p w14:paraId="2463055D" w14:textId="77777777" w:rsidR="0053304B" w:rsidRDefault="0053304B">
            <w:pPr>
              <w:spacing w:after="0" w:line="240" w:lineRule="auto"/>
              <w:rPr>
                <w:rFonts w:cs="Times New Roman"/>
                <w:kern w:val="2"/>
                <w:szCs w:val="24"/>
                <w:lang w:val="sr-Cyrl-RS"/>
              </w:rPr>
            </w:pPr>
          </w:p>
          <w:p w14:paraId="05D18AF8" w14:textId="77777777" w:rsidR="0053304B" w:rsidRDefault="0053304B">
            <w:pPr>
              <w:spacing w:after="0" w:line="240" w:lineRule="auto"/>
              <w:rPr>
                <w:rFonts w:cs="Times New Roman"/>
                <w:kern w:val="2"/>
                <w:szCs w:val="24"/>
                <w:lang w:val="sr-Cyrl-RS"/>
              </w:rPr>
            </w:pPr>
          </w:p>
          <w:p w14:paraId="52CCF8D3" w14:textId="77777777" w:rsidR="0053304B" w:rsidRDefault="00000000">
            <w:pPr>
              <w:spacing w:after="0" w:line="240" w:lineRule="auto"/>
              <w:rPr>
                <w:rFonts w:cs="Times New Roman"/>
                <w:kern w:val="2"/>
                <w:szCs w:val="24"/>
                <w:lang w:val="sr-Cyrl-RS"/>
              </w:rPr>
            </w:pPr>
            <w:r>
              <w:rPr>
                <w:rFonts w:cs="Times New Roman"/>
                <w:kern w:val="2"/>
                <w:szCs w:val="24"/>
                <w:lang w:val="sr-Cyrl-RS"/>
              </w:rPr>
              <w:t>Васпитавати ученике да добровољним радом у оквиру друштвено организованих активности доприносе стварању и унапређивању услова живота и рада у школи и широј друштвеној заједници</w:t>
            </w:r>
          </w:p>
        </w:tc>
        <w:tc>
          <w:tcPr>
            <w:tcW w:w="1710" w:type="dxa"/>
          </w:tcPr>
          <w:p w14:paraId="1C72A15A"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Изношење предлога, учествовање у уређивању простора</w:t>
            </w:r>
          </w:p>
          <w:p w14:paraId="74A4C658" w14:textId="77777777" w:rsidR="0053304B" w:rsidRDefault="0053304B">
            <w:pPr>
              <w:spacing w:after="0" w:line="240" w:lineRule="auto"/>
              <w:rPr>
                <w:rFonts w:cs="Times New Roman"/>
                <w:kern w:val="2"/>
                <w:szCs w:val="24"/>
                <w:lang w:val="sr-Cyrl-RS"/>
              </w:rPr>
            </w:pPr>
          </w:p>
          <w:p w14:paraId="705A1733" w14:textId="77777777" w:rsidR="0053304B" w:rsidRDefault="0053304B">
            <w:pPr>
              <w:spacing w:after="0" w:line="240" w:lineRule="auto"/>
              <w:rPr>
                <w:rFonts w:cs="Times New Roman"/>
                <w:kern w:val="2"/>
                <w:szCs w:val="24"/>
                <w:lang w:val="sr-Cyrl-RS"/>
              </w:rPr>
            </w:pPr>
          </w:p>
          <w:p w14:paraId="4B38FBD5" w14:textId="77777777" w:rsidR="0053304B" w:rsidRDefault="0053304B">
            <w:pPr>
              <w:spacing w:after="0" w:line="240" w:lineRule="auto"/>
              <w:rPr>
                <w:rFonts w:cs="Times New Roman"/>
                <w:kern w:val="2"/>
                <w:szCs w:val="24"/>
                <w:lang w:val="sr-Cyrl-RS"/>
              </w:rPr>
            </w:pPr>
          </w:p>
          <w:p w14:paraId="64220167" w14:textId="77777777" w:rsidR="0053304B" w:rsidRDefault="0053304B">
            <w:pPr>
              <w:spacing w:after="0" w:line="240" w:lineRule="auto"/>
              <w:rPr>
                <w:rFonts w:cs="Times New Roman"/>
                <w:kern w:val="2"/>
                <w:szCs w:val="24"/>
                <w:lang w:val="sr-Cyrl-RS"/>
              </w:rPr>
            </w:pPr>
          </w:p>
          <w:p w14:paraId="079CC342" w14:textId="77777777" w:rsidR="0053304B" w:rsidRDefault="0053304B">
            <w:pPr>
              <w:spacing w:after="0" w:line="240" w:lineRule="auto"/>
              <w:rPr>
                <w:rFonts w:cs="Times New Roman"/>
                <w:kern w:val="2"/>
                <w:szCs w:val="24"/>
                <w:lang w:val="sr-Cyrl-RS"/>
              </w:rPr>
            </w:pPr>
          </w:p>
        </w:tc>
        <w:tc>
          <w:tcPr>
            <w:tcW w:w="2070" w:type="dxa"/>
          </w:tcPr>
          <w:p w14:paraId="23FB719A"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Током године</w:t>
            </w:r>
          </w:p>
        </w:tc>
        <w:tc>
          <w:tcPr>
            <w:tcW w:w="1710" w:type="dxa"/>
          </w:tcPr>
          <w:p w14:paraId="0041E463"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p w14:paraId="7AE3495B"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УП,</w:t>
            </w:r>
          </w:p>
          <w:p w14:paraId="7C822C61" w14:textId="77777777" w:rsidR="0053304B" w:rsidRDefault="00000000">
            <w:pPr>
              <w:spacing w:after="0" w:line="240" w:lineRule="auto"/>
              <w:rPr>
                <w:rFonts w:cs="Times New Roman"/>
                <w:kern w:val="2"/>
                <w:szCs w:val="24"/>
                <w:lang w:val="sr-Cyrl-RS"/>
              </w:rPr>
            </w:pPr>
            <w:r>
              <w:rPr>
                <w:rFonts w:cs="Times New Roman"/>
                <w:kern w:val="2"/>
                <w:szCs w:val="24"/>
                <w:lang w:val="sr-Cyrl-RS"/>
              </w:rPr>
              <w:t>Тим за заштиту од насиља,</w:t>
            </w:r>
          </w:p>
          <w:p w14:paraId="28ED8B49" w14:textId="77777777" w:rsidR="0053304B" w:rsidRDefault="00000000">
            <w:pPr>
              <w:spacing w:after="0" w:line="240" w:lineRule="auto"/>
              <w:rPr>
                <w:rFonts w:cs="Times New Roman"/>
                <w:kern w:val="2"/>
                <w:szCs w:val="24"/>
                <w:lang w:val="sr-Cyrl-RS"/>
              </w:rPr>
            </w:pPr>
            <w:r>
              <w:rPr>
                <w:rFonts w:cs="Times New Roman"/>
                <w:kern w:val="2"/>
                <w:szCs w:val="24"/>
                <w:lang w:val="sr-Cyrl-RS"/>
              </w:rPr>
              <w:t xml:space="preserve">Тим за превенцију </w:t>
            </w:r>
            <w:r>
              <w:rPr>
                <w:rFonts w:cs="Times New Roman"/>
                <w:kern w:val="2"/>
                <w:szCs w:val="24"/>
                <w:lang w:val="sr-Cyrl-RS"/>
              </w:rPr>
              <w:lastRenderedPageBreak/>
              <w:t>употребе дрога</w:t>
            </w:r>
          </w:p>
          <w:p w14:paraId="3C0547B6" w14:textId="77777777" w:rsidR="0053304B" w:rsidRDefault="0053304B">
            <w:pPr>
              <w:spacing w:after="0" w:line="240" w:lineRule="auto"/>
              <w:rPr>
                <w:rFonts w:cs="Times New Roman"/>
                <w:kern w:val="2"/>
                <w:szCs w:val="24"/>
                <w:lang w:val="sr-Cyrl-RS"/>
              </w:rPr>
            </w:pPr>
          </w:p>
          <w:p w14:paraId="319CE2F1" w14:textId="77777777" w:rsidR="0053304B" w:rsidRDefault="0053304B">
            <w:pPr>
              <w:spacing w:after="0" w:line="240" w:lineRule="auto"/>
              <w:rPr>
                <w:rFonts w:cs="Times New Roman"/>
                <w:kern w:val="2"/>
                <w:szCs w:val="24"/>
                <w:lang w:val="sr-Cyrl-RS"/>
              </w:rPr>
            </w:pPr>
          </w:p>
        </w:tc>
      </w:tr>
      <w:tr w:rsidR="0053304B" w14:paraId="3B1637FA" w14:textId="77777777">
        <w:tc>
          <w:tcPr>
            <w:tcW w:w="3258" w:type="dxa"/>
          </w:tcPr>
          <w:p w14:paraId="21DCA5F0" w14:textId="77777777" w:rsidR="0053304B" w:rsidRDefault="00000000">
            <w:pPr>
              <w:spacing w:after="0" w:line="240" w:lineRule="auto"/>
              <w:rPr>
                <w:rFonts w:cs="Times New Roman"/>
                <w:kern w:val="2"/>
                <w:szCs w:val="24"/>
                <w:lang w:val="sr-Cyrl-RS"/>
              </w:rPr>
            </w:pPr>
            <w:r>
              <w:rPr>
                <w:rFonts w:cs="Times New Roman"/>
                <w:kern w:val="2"/>
                <w:szCs w:val="24"/>
                <w:lang w:val="sr-Cyrl-RS"/>
              </w:rPr>
              <w:lastRenderedPageBreak/>
              <w:t xml:space="preserve">Предавања на теме о значају здраве животне средине, одрживом развоју и очувању и унапређивању природних ресурса са акцентом на термалном потенцијалу Мачве </w:t>
            </w:r>
          </w:p>
          <w:p w14:paraId="28D6B4B1" w14:textId="77777777" w:rsidR="0053304B" w:rsidRDefault="0053304B">
            <w:pPr>
              <w:spacing w:after="0" w:line="240" w:lineRule="auto"/>
              <w:rPr>
                <w:rFonts w:cs="Times New Roman"/>
                <w:kern w:val="2"/>
                <w:szCs w:val="24"/>
              </w:rPr>
            </w:pPr>
          </w:p>
          <w:p w14:paraId="4FDEAF3C" w14:textId="77777777" w:rsidR="0053304B" w:rsidRDefault="00000000">
            <w:pPr>
              <w:spacing w:after="0" w:line="240" w:lineRule="auto"/>
              <w:rPr>
                <w:rFonts w:cs="Times New Roman"/>
                <w:kern w:val="2"/>
                <w:szCs w:val="24"/>
              </w:rPr>
            </w:pPr>
            <w:r>
              <w:rPr>
                <w:rFonts w:cs="Times New Roman"/>
                <w:kern w:val="2"/>
                <w:szCs w:val="24"/>
              </w:rPr>
              <w:t>Међународни дан здравља</w:t>
            </w:r>
          </w:p>
          <w:p w14:paraId="2CF56ED5" w14:textId="77777777" w:rsidR="0053304B" w:rsidRDefault="0053304B">
            <w:pPr>
              <w:spacing w:after="0" w:line="240" w:lineRule="auto"/>
              <w:rPr>
                <w:rFonts w:cs="Times New Roman"/>
                <w:kern w:val="2"/>
                <w:szCs w:val="24"/>
              </w:rPr>
            </w:pPr>
          </w:p>
          <w:p w14:paraId="5EA9B9A5" w14:textId="77777777" w:rsidR="0053304B" w:rsidRDefault="00000000">
            <w:pPr>
              <w:spacing w:after="0" w:line="240" w:lineRule="auto"/>
              <w:rPr>
                <w:rFonts w:cs="Times New Roman"/>
                <w:kern w:val="2"/>
                <w:szCs w:val="24"/>
              </w:rPr>
            </w:pPr>
            <w:r>
              <w:rPr>
                <w:rFonts w:cs="Times New Roman"/>
                <w:kern w:val="2"/>
                <w:szCs w:val="24"/>
              </w:rPr>
              <w:t>Међуанародни дан књиге</w:t>
            </w:r>
          </w:p>
        </w:tc>
        <w:tc>
          <w:tcPr>
            <w:tcW w:w="1980" w:type="dxa"/>
          </w:tcPr>
          <w:p w14:paraId="3043C7BC" w14:textId="77777777" w:rsidR="0053304B" w:rsidRDefault="00000000">
            <w:pPr>
              <w:spacing w:after="0" w:line="240" w:lineRule="auto"/>
              <w:rPr>
                <w:rFonts w:cs="Times New Roman"/>
                <w:kern w:val="2"/>
                <w:szCs w:val="24"/>
                <w:lang w:val="sr-Cyrl-RS"/>
              </w:rPr>
            </w:pPr>
            <w:r>
              <w:rPr>
                <w:rFonts w:cs="Times New Roman"/>
                <w:kern w:val="2"/>
                <w:szCs w:val="24"/>
                <w:lang w:val="sr-Cyrl-RS"/>
              </w:rPr>
              <w:t>Јачање и развој свести о заштити животне средине и очувању наше планете</w:t>
            </w:r>
          </w:p>
          <w:p w14:paraId="33523424" w14:textId="77777777" w:rsidR="0053304B" w:rsidRDefault="0053304B">
            <w:pPr>
              <w:spacing w:after="0" w:line="240" w:lineRule="auto"/>
              <w:rPr>
                <w:rFonts w:cs="Times New Roman"/>
                <w:kern w:val="2"/>
                <w:szCs w:val="24"/>
                <w:lang w:val="sr-Cyrl-RS"/>
              </w:rPr>
            </w:pPr>
          </w:p>
          <w:p w14:paraId="73A70F6F" w14:textId="77777777" w:rsidR="0053304B" w:rsidRDefault="0053304B">
            <w:pPr>
              <w:spacing w:after="0" w:line="240" w:lineRule="auto"/>
              <w:rPr>
                <w:rFonts w:cs="Times New Roman"/>
                <w:kern w:val="2"/>
                <w:szCs w:val="24"/>
                <w:lang w:val="sr-Cyrl-RS"/>
              </w:rPr>
            </w:pPr>
          </w:p>
          <w:p w14:paraId="6B0804AA" w14:textId="77777777" w:rsidR="0053304B" w:rsidRDefault="0053304B">
            <w:pPr>
              <w:spacing w:after="0" w:line="240" w:lineRule="auto"/>
              <w:rPr>
                <w:rFonts w:cs="Times New Roman"/>
                <w:kern w:val="2"/>
                <w:szCs w:val="24"/>
                <w:lang w:val="sr-Cyrl-RS"/>
              </w:rPr>
            </w:pPr>
          </w:p>
          <w:p w14:paraId="2DA7EAF7" w14:textId="77777777" w:rsidR="0053304B" w:rsidRDefault="00000000">
            <w:pPr>
              <w:spacing w:after="0" w:line="240" w:lineRule="auto"/>
              <w:rPr>
                <w:rFonts w:cs="Times New Roman"/>
                <w:kern w:val="2"/>
                <w:szCs w:val="24"/>
                <w:lang w:val="sr-Cyrl-RS"/>
              </w:rPr>
            </w:pPr>
            <w:r>
              <w:rPr>
                <w:rFonts w:cs="Times New Roman"/>
                <w:kern w:val="2"/>
                <w:szCs w:val="24"/>
                <w:lang w:val="sr-Cyrl-RS"/>
              </w:rPr>
              <w:t>Панои, радионице</w:t>
            </w:r>
          </w:p>
        </w:tc>
        <w:tc>
          <w:tcPr>
            <w:tcW w:w="1710" w:type="dxa"/>
          </w:tcPr>
          <w:p w14:paraId="1DEDCD4A" w14:textId="77777777" w:rsidR="0053304B" w:rsidRDefault="00000000">
            <w:pPr>
              <w:spacing w:after="0" w:line="240" w:lineRule="auto"/>
              <w:rPr>
                <w:rFonts w:cs="Times New Roman"/>
                <w:kern w:val="2"/>
                <w:szCs w:val="24"/>
                <w:lang w:val="sr-Cyrl-RS"/>
              </w:rPr>
            </w:pPr>
            <w:r>
              <w:rPr>
                <w:rFonts w:cs="Times New Roman"/>
                <w:kern w:val="2"/>
                <w:szCs w:val="24"/>
                <w:lang w:val="sr-Cyrl-RS"/>
              </w:rPr>
              <w:t>Обележавање значајних еколошких датума, уређивање паноа</w:t>
            </w:r>
          </w:p>
        </w:tc>
        <w:tc>
          <w:tcPr>
            <w:tcW w:w="2070" w:type="dxa"/>
          </w:tcPr>
          <w:p w14:paraId="46E95544" w14:textId="77777777" w:rsidR="0053304B" w:rsidRDefault="00000000">
            <w:pPr>
              <w:spacing w:after="0" w:line="240" w:lineRule="auto"/>
              <w:rPr>
                <w:rFonts w:cs="Times New Roman"/>
                <w:kern w:val="2"/>
                <w:szCs w:val="24"/>
                <w:lang w:val="sr-Cyrl-RS"/>
              </w:rPr>
            </w:pPr>
            <w:r>
              <w:rPr>
                <w:rFonts w:cs="Times New Roman"/>
                <w:kern w:val="2"/>
                <w:szCs w:val="24"/>
                <w:lang w:val="sr-Cyrl-RS"/>
              </w:rPr>
              <w:t>Април</w:t>
            </w:r>
          </w:p>
        </w:tc>
        <w:tc>
          <w:tcPr>
            <w:tcW w:w="1710" w:type="dxa"/>
          </w:tcPr>
          <w:p w14:paraId="0078F330" w14:textId="77777777" w:rsidR="0053304B" w:rsidRDefault="0053304B">
            <w:pPr>
              <w:spacing w:after="0" w:line="240" w:lineRule="auto"/>
              <w:rPr>
                <w:rFonts w:cs="Times New Roman"/>
                <w:kern w:val="2"/>
                <w:szCs w:val="24"/>
              </w:rPr>
            </w:pPr>
          </w:p>
        </w:tc>
      </w:tr>
      <w:tr w:rsidR="0053304B" w14:paraId="7348BAE7" w14:textId="77777777">
        <w:tc>
          <w:tcPr>
            <w:tcW w:w="3258" w:type="dxa"/>
          </w:tcPr>
          <w:p w14:paraId="5E6E4CDC" w14:textId="77777777" w:rsidR="0053304B" w:rsidRDefault="00000000">
            <w:pPr>
              <w:spacing w:after="0" w:line="240" w:lineRule="auto"/>
              <w:rPr>
                <w:rFonts w:cs="Times New Roman"/>
                <w:kern w:val="2"/>
                <w:szCs w:val="24"/>
                <w:lang w:val="sr-Cyrl-RS"/>
              </w:rPr>
            </w:pPr>
            <w:r>
              <w:rPr>
                <w:rFonts w:cs="Times New Roman"/>
                <w:kern w:val="2"/>
                <w:szCs w:val="24"/>
                <w:lang w:val="sr-Cyrl-RS"/>
              </w:rPr>
              <w:t>Сумирање/анализа рада ученичког парламента</w:t>
            </w:r>
          </w:p>
        </w:tc>
        <w:tc>
          <w:tcPr>
            <w:tcW w:w="1980" w:type="dxa"/>
          </w:tcPr>
          <w:p w14:paraId="48876D76" w14:textId="77777777" w:rsidR="0053304B" w:rsidRDefault="00000000">
            <w:pPr>
              <w:spacing w:after="0" w:line="240" w:lineRule="auto"/>
              <w:rPr>
                <w:rFonts w:cs="Times New Roman"/>
                <w:kern w:val="2"/>
                <w:szCs w:val="24"/>
                <w:lang w:val="sr-Cyrl-RS"/>
              </w:rPr>
            </w:pPr>
            <w:r>
              <w:rPr>
                <w:rFonts w:cs="Times New Roman"/>
                <w:kern w:val="2"/>
                <w:szCs w:val="24"/>
                <w:lang w:val="sr-Cyrl-RS"/>
              </w:rPr>
              <w:t>дискусија</w:t>
            </w:r>
          </w:p>
        </w:tc>
        <w:tc>
          <w:tcPr>
            <w:tcW w:w="1710" w:type="dxa"/>
          </w:tcPr>
          <w:p w14:paraId="0E7F2408" w14:textId="77777777" w:rsidR="0053304B" w:rsidRDefault="00000000">
            <w:pPr>
              <w:spacing w:after="0" w:line="240" w:lineRule="auto"/>
              <w:rPr>
                <w:rFonts w:cs="Times New Roman"/>
                <w:kern w:val="2"/>
                <w:szCs w:val="24"/>
                <w:lang w:val="sr-Cyrl-RS"/>
              </w:rPr>
            </w:pPr>
            <w:r>
              <w:rPr>
                <w:rFonts w:cs="Times New Roman"/>
                <w:kern w:val="2"/>
                <w:szCs w:val="24"/>
                <w:lang w:val="sr-Cyrl-RS"/>
              </w:rPr>
              <w:t>Извештај УП</w:t>
            </w:r>
          </w:p>
        </w:tc>
        <w:tc>
          <w:tcPr>
            <w:tcW w:w="2070" w:type="dxa"/>
          </w:tcPr>
          <w:p w14:paraId="3E960A6B" w14:textId="77777777" w:rsidR="0053304B" w:rsidRDefault="00000000">
            <w:pPr>
              <w:spacing w:after="0" w:line="240" w:lineRule="auto"/>
              <w:rPr>
                <w:rFonts w:cs="Times New Roman"/>
                <w:kern w:val="2"/>
                <w:szCs w:val="24"/>
                <w:lang w:val="sr-Cyrl-RS"/>
              </w:rPr>
            </w:pPr>
            <w:r>
              <w:rPr>
                <w:rFonts w:cs="Times New Roman"/>
                <w:kern w:val="2"/>
                <w:szCs w:val="24"/>
                <w:lang w:val="sr-Cyrl-RS"/>
              </w:rPr>
              <w:t>Јун</w:t>
            </w:r>
          </w:p>
        </w:tc>
        <w:tc>
          <w:tcPr>
            <w:tcW w:w="1710" w:type="dxa"/>
          </w:tcPr>
          <w:p w14:paraId="1D1A779A"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УП,</w:t>
            </w:r>
          </w:p>
          <w:p w14:paraId="1B6B026C" w14:textId="77777777" w:rsidR="0053304B" w:rsidRDefault="00000000">
            <w:pPr>
              <w:spacing w:after="0" w:line="240" w:lineRule="auto"/>
              <w:rPr>
                <w:rFonts w:cs="Times New Roman"/>
                <w:kern w:val="2"/>
                <w:szCs w:val="24"/>
                <w:lang w:val="sr-Cyrl-RS"/>
              </w:rPr>
            </w:pPr>
            <w:r>
              <w:rPr>
                <w:rFonts w:cs="Times New Roman"/>
                <w:kern w:val="2"/>
                <w:szCs w:val="24"/>
                <w:lang w:val="sr-Cyrl-RS"/>
              </w:rPr>
              <w:t>координатор</w:t>
            </w:r>
          </w:p>
        </w:tc>
      </w:tr>
      <w:tr w:rsidR="0053304B" w14:paraId="6E6D1D91" w14:textId="77777777">
        <w:tc>
          <w:tcPr>
            <w:tcW w:w="3258" w:type="dxa"/>
          </w:tcPr>
          <w:p w14:paraId="48372FAC" w14:textId="77777777" w:rsidR="0053304B" w:rsidRDefault="00000000">
            <w:pPr>
              <w:spacing w:after="0" w:line="240" w:lineRule="auto"/>
              <w:rPr>
                <w:rFonts w:cs="Times New Roman"/>
                <w:kern w:val="2"/>
                <w:szCs w:val="24"/>
                <w:lang w:val="sr-Cyrl-RS"/>
              </w:rPr>
            </w:pPr>
            <w:r>
              <w:rPr>
                <w:rFonts w:cs="Times New Roman"/>
                <w:kern w:val="2"/>
                <w:szCs w:val="24"/>
                <w:lang w:val="sr-Cyrl-RS"/>
              </w:rPr>
              <w:t>Давање мишљења и предлога за израду ШП, ШРП, ГПР, избора уџбеника</w:t>
            </w:r>
          </w:p>
          <w:p w14:paraId="082CA7CA" w14:textId="77777777" w:rsidR="0053304B" w:rsidRDefault="0053304B">
            <w:pPr>
              <w:spacing w:after="0" w:line="240" w:lineRule="auto"/>
              <w:rPr>
                <w:rFonts w:cs="Times New Roman"/>
                <w:kern w:val="2"/>
                <w:szCs w:val="24"/>
                <w:lang w:val="sr-Cyrl-RS"/>
              </w:rPr>
            </w:pPr>
          </w:p>
          <w:p w14:paraId="342D9CBE" w14:textId="77777777" w:rsidR="0053304B" w:rsidRDefault="00000000">
            <w:pPr>
              <w:spacing w:after="0" w:line="240" w:lineRule="auto"/>
              <w:rPr>
                <w:rFonts w:cs="Times New Roman"/>
                <w:kern w:val="2"/>
                <w:szCs w:val="24"/>
                <w:lang w:val="sr-Cyrl-RS"/>
              </w:rPr>
            </w:pPr>
            <w:r>
              <w:rPr>
                <w:rFonts w:cs="Times New Roman"/>
                <w:kern w:val="2"/>
                <w:szCs w:val="24"/>
                <w:lang w:val="sr-Cyrl-RS"/>
              </w:rPr>
              <w:t>Разматрање Извештаја о успеху ученика и владању по кварталима</w:t>
            </w:r>
          </w:p>
          <w:p w14:paraId="54E2ECE1" w14:textId="77777777" w:rsidR="0053304B" w:rsidRDefault="0053304B">
            <w:pPr>
              <w:spacing w:after="0" w:line="240" w:lineRule="auto"/>
              <w:rPr>
                <w:rFonts w:cs="Times New Roman"/>
                <w:kern w:val="2"/>
                <w:szCs w:val="24"/>
                <w:lang w:val="sr-Cyrl-RS"/>
              </w:rPr>
            </w:pPr>
          </w:p>
          <w:p w14:paraId="20A654FF" w14:textId="77777777" w:rsidR="0053304B" w:rsidRDefault="00000000">
            <w:pPr>
              <w:spacing w:after="0" w:line="240" w:lineRule="auto"/>
              <w:rPr>
                <w:rFonts w:cs="Times New Roman"/>
                <w:kern w:val="2"/>
                <w:szCs w:val="24"/>
                <w:lang w:val="sr-Cyrl-RS"/>
              </w:rPr>
            </w:pPr>
            <w:r>
              <w:rPr>
                <w:rFonts w:cs="Times New Roman"/>
                <w:kern w:val="2"/>
                <w:szCs w:val="24"/>
                <w:lang w:val="sr-Cyrl-RS"/>
              </w:rPr>
              <w:t>Давање мишљења и предлога стручним органима, ШО, СР и директору о правилима понашања у школи, о реализацији екскурзија и излета, учешћу на такмичењима, организацији манифестација</w:t>
            </w:r>
          </w:p>
          <w:p w14:paraId="28178BA3" w14:textId="77777777" w:rsidR="0053304B" w:rsidRDefault="0053304B">
            <w:pPr>
              <w:spacing w:after="0" w:line="240" w:lineRule="auto"/>
              <w:rPr>
                <w:rFonts w:cs="Times New Roman"/>
                <w:kern w:val="2"/>
                <w:szCs w:val="24"/>
                <w:lang w:val="sr-Cyrl-RS"/>
              </w:rPr>
            </w:pPr>
          </w:p>
          <w:p w14:paraId="2A54AD41" w14:textId="77777777" w:rsidR="0053304B" w:rsidRDefault="00000000">
            <w:pPr>
              <w:spacing w:after="0" w:line="240" w:lineRule="auto"/>
              <w:rPr>
                <w:rFonts w:cs="Times New Roman"/>
                <w:kern w:val="2"/>
                <w:szCs w:val="24"/>
                <w:lang w:val="sr-Cyrl-RS"/>
              </w:rPr>
            </w:pPr>
            <w:r>
              <w:rPr>
                <w:rFonts w:cs="Times New Roman"/>
                <w:kern w:val="2"/>
                <w:szCs w:val="24"/>
                <w:lang w:val="sr-Cyrl-RS"/>
              </w:rPr>
              <w:t>Разматрање односа сарадње ученика и професора</w:t>
            </w:r>
          </w:p>
          <w:p w14:paraId="0D876391" w14:textId="77777777" w:rsidR="0053304B" w:rsidRDefault="0053304B">
            <w:pPr>
              <w:spacing w:after="0" w:line="240" w:lineRule="auto"/>
              <w:rPr>
                <w:rFonts w:cs="Times New Roman"/>
                <w:kern w:val="2"/>
                <w:szCs w:val="24"/>
                <w:lang w:val="sr-Cyrl-RS"/>
              </w:rPr>
            </w:pPr>
          </w:p>
          <w:p w14:paraId="1E037A0F" w14:textId="77777777" w:rsidR="0053304B" w:rsidRDefault="00000000">
            <w:pPr>
              <w:spacing w:after="0" w:line="240" w:lineRule="auto"/>
              <w:rPr>
                <w:rFonts w:cs="Times New Roman"/>
                <w:kern w:val="2"/>
                <w:szCs w:val="24"/>
                <w:lang w:val="sr-Cyrl-RS"/>
              </w:rPr>
            </w:pPr>
            <w:r>
              <w:rPr>
                <w:rFonts w:cs="Times New Roman"/>
                <w:kern w:val="2"/>
                <w:szCs w:val="24"/>
                <w:lang w:val="sr-Cyrl-RS"/>
              </w:rPr>
              <w:t>Покретање иницијативе од значаја на нивоу локалне заједнице</w:t>
            </w:r>
          </w:p>
        </w:tc>
        <w:tc>
          <w:tcPr>
            <w:tcW w:w="1980" w:type="dxa"/>
          </w:tcPr>
          <w:p w14:paraId="066E56C3" w14:textId="77777777" w:rsidR="0053304B" w:rsidRDefault="0053304B">
            <w:pPr>
              <w:spacing w:after="0" w:line="240" w:lineRule="auto"/>
              <w:rPr>
                <w:rFonts w:cs="Times New Roman"/>
                <w:kern w:val="2"/>
                <w:szCs w:val="24"/>
                <w:lang w:val="sr-Cyrl-RS"/>
              </w:rPr>
            </w:pPr>
          </w:p>
          <w:p w14:paraId="52032AFD" w14:textId="77777777" w:rsidR="0053304B" w:rsidRDefault="0053304B">
            <w:pPr>
              <w:spacing w:after="0" w:line="240" w:lineRule="auto"/>
              <w:rPr>
                <w:rFonts w:cs="Times New Roman"/>
                <w:kern w:val="2"/>
                <w:szCs w:val="24"/>
                <w:lang w:val="sr-Cyrl-RS"/>
              </w:rPr>
            </w:pPr>
          </w:p>
          <w:p w14:paraId="5E9515EF" w14:textId="77777777" w:rsidR="0053304B" w:rsidRDefault="0053304B">
            <w:pPr>
              <w:spacing w:after="0" w:line="240" w:lineRule="auto"/>
              <w:rPr>
                <w:rFonts w:cs="Times New Roman"/>
                <w:kern w:val="2"/>
                <w:szCs w:val="24"/>
                <w:lang w:val="sr-Cyrl-RS"/>
              </w:rPr>
            </w:pPr>
          </w:p>
          <w:p w14:paraId="18774C7D" w14:textId="77777777" w:rsidR="0053304B" w:rsidRDefault="0053304B">
            <w:pPr>
              <w:spacing w:after="0" w:line="240" w:lineRule="auto"/>
              <w:rPr>
                <w:rFonts w:cs="Times New Roman"/>
                <w:kern w:val="2"/>
                <w:szCs w:val="24"/>
                <w:lang w:val="sr-Cyrl-RS"/>
              </w:rPr>
            </w:pPr>
          </w:p>
          <w:p w14:paraId="33BE2902" w14:textId="77777777" w:rsidR="0053304B" w:rsidRDefault="0053304B">
            <w:pPr>
              <w:spacing w:after="0" w:line="240" w:lineRule="auto"/>
              <w:rPr>
                <w:rFonts w:cs="Times New Roman"/>
                <w:kern w:val="2"/>
                <w:szCs w:val="24"/>
                <w:lang w:val="sr-Cyrl-RS"/>
              </w:rPr>
            </w:pPr>
          </w:p>
          <w:p w14:paraId="21380426" w14:textId="77777777" w:rsidR="0053304B" w:rsidRDefault="0053304B">
            <w:pPr>
              <w:spacing w:after="0" w:line="240" w:lineRule="auto"/>
              <w:rPr>
                <w:rFonts w:cs="Times New Roman"/>
                <w:kern w:val="2"/>
                <w:szCs w:val="24"/>
                <w:lang w:val="sr-Cyrl-RS"/>
              </w:rPr>
            </w:pPr>
          </w:p>
          <w:p w14:paraId="7D03F826" w14:textId="77777777" w:rsidR="0053304B" w:rsidRDefault="0053304B">
            <w:pPr>
              <w:spacing w:after="0" w:line="240" w:lineRule="auto"/>
              <w:rPr>
                <w:rFonts w:cs="Times New Roman"/>
                <w:kern w:val="2"/>
                <w:szCs w:val="24"/>
                <w:lang w:val="sr-Cyrl-RS"/>
              </w:rPr>
            </w:pPr>
          </w:p>
          <w:p w14:paraId="1C53BB8C" w14:textId="77777777" w:rsidR="0053304B" w:rsidRDefault="0053304B">
            <w:pPr>
              <w:spacing w:after="0" w:line="240" w:lineRule="auto"/>
              <w:rPr>
                <w:rFonts w:cs="Times New Roman"/>
                <w:kern w:val="2"/>
                <w:szCs w:val="24"/>
                <w:lang w:val="sr-Cyrl-RS"/>
              </w:rPr>
            </w:pPr>
          </w:p>
          <w:p w14:paraId="534EB982" w14:textId="77777777" w:rsidR="0053304B" w:rsidRDefault="0053304B">
            <w:pPr>
              <w:spacing w:after="0" w:line="240" w:lineRule="auto"/>
              <w:rPr>
                <w:rFonts w:cs="Times New Roman"/>
                <w:kern w:val="2"/>
                <w:szCs w:val="24"/>
                <w:lang w:val="sr-Cyrl-RS"/>
              </w:rPr>
            </w:pPr>
          </w:p>
          <w:p w14:paraId="0E2F8D4A" w14:textId="77777777" w:rsidR="0053304B" w:rsidRDefault="0053304B">
            <w:pPr>
              <w:spacing w:after="0" w:line="240" w:lineRule="auto"/>
              <w:rPr>
                <w:rFonts w:cs="Times New Roman"/>
                <w:kern w:val="2"/>
                <w:szCs w:val="24"/>
                <w:lang w:val="sr-Cyrl-RS"/>
              </w:rPr>
            </w:pPr>
          </w:p>
          <w:p w14:paraId="514C1A49" w14:textId="77777777" w:rsidR="0053304B" w:rsidRDefault="0053304B">
            <w:pPr>
              <w:spacing w:after="0" w:line="240" w:lineRule="auto"/>
              <w:rPr>
                <w:rFonts w:cs="Times New Roman"/>
                <w:kern w:val="2"/>
                <w:szCs w:val="24"/>
                <w:lang w:val="sr-Cyrl-RS"/>
              </w:rPr>
            </w:pPr>
          </w:p>
          <w:p w14:paraId="6F994A84" w14:textId="77777777" w:rsidR="0053304B" w:rsidRDefault="0053304B">
            <w:pPr>
              <w:spacing w:after="0" w:line="240" w:lineRule="auto"/>
              <w:rPr>
                <w:rFonts w:cs="Times New Roman"/>
                <w:kern w:val="2"/>
                <w:szCs w:val="24"/>
                <w:lang w:val="sr-Cyrl-RS"/>
              </w:rPr>
            </w:pPr>
          </w:p>
          <w:p w14:paraId="66CCAEA6" w14:textId="77777777" w:rsidR="0053304B" w:rsidRDefault="00000000">
            <w:pPr>
              <w:spacing w:after="0" w:line="240" w:lineRule="auto"/>
              <w:rPr>
                <w:rFonts w:cs="Times New Roman"/>
                <w:kern w:val="2"/>
                <w:szCs w:val="24"/>
                <w:lang w:val="sr-Cyrl-RS"/>
              </w:rPr>
            </w:pPr>
            <w:r>
              <w:rPr>
                <w:rFonts w:cs="Times New Roman"/>
                <w:kern w:val="2"/>
                <w:szCs w:val="24"/>
                <w:lang w:val="sr-Cyrl-RS"/>
              </w:rPr>
              <w:t>Активно учешће</w:t>
            </w:r>
          </w:p>
        </w:tc>
        <w:tc>
          <w:tcPr>
            <w:tcW w:w="1710" w:type="dxa"/>
          </w:tcPr>
          <w:p w14:paraId="55550A84" w14:textId="77777777" w:rsidR="0053304B" w:rsidRDefault="0053304B">
            <w:pPr>
              <w:spacing w:after="0" w:line="240" w:lineRule="auto"/>
              <w:rPr>
                <w:rFonts w:cs="Times New Roman"/>
                <w:kern w:val="2"/>
                <w:szCs w:val="24"/>
                <w:lang w:val="sr-Cyrl-RS"/>
              </w:rPr>
            </w:pPr>
          </w:p>
        </w:tc>
        <w:tc>
          <w:tcPr>
            <w:tcW w:w="2070" w:type="dxa"/>
          </w:tcPr>
          <w:p w14:paraId="3A815F97" w14:textId="77777777" w:rsidR="0053304B" w:rsidRDefault="0053304B">
            <w:pPr>
              <w:spacing w:after="0" w:line="240" w:lineRule="auto"/>
              <w:rPr>
                <w:rFonts w:cs="Times New Roman"/>
                <w:kern w:val="2"/>
                <w:szCs w:val="24"/>
                <w:lang w:val="sr-Cyrl-RS"/>
              </w:rPr>
            </w:pPr>
          </w:p>
        </w:tc>
        <w:tc>
          <w:tcPr>
            <w:tcW w:w="1710" w:type="dxa"/>
          </w:tcPr>
          <w:p w14:paraId="103D0471" w14:textId="77777777" w:rsidR="0053304B" w:rsidRDefault="0053304B">
            <w:pPr>
              <w:spacing w:after="0" w:line="240" w:lineRule="auto"/>
              <w:rPr>
                <w:rFonts w:cs="Times New Roman"/>
                <w:kern w:val="2"/>
                <w:szCs w:val="24"/>
                <w:lang w:val="sr-Cyrl-RS"/>
              </w:rPr>
            </w:pPr>
          </w:p>
          <w:p w14:paraId="0FE01BB3" w14:textId="77777777" w:rsidR="0053304B" w:rsidRDefault="0053304B">
            <w:pPr>
              <w:spacing w:after="0" w:line="240" w:lineRule="auto"/>
              <w:rPr>
                <w:rFonts w:cs="Times New Roman"/>
                <w:kern w:val="2"/>
                <w:szCs w:val="24"/>
                <w:lang w:val="sr-Cyrl-RS"/>
              </w:rPr>
            </w:pPr>
          </w:p>
          <w:p w14:paraId="239361CB" w14:textId="77777777" w:rsidR="0053304B" w:rsidRDefault="0053304B">
            <w:pPr>
              <w:spacing w:after="0" w:line="240" w:lineRule="auto"/>
              <w:rPr>
                <w:rFonts w:cs="Times New Roman"/>
                <w:kern w:val="2"/>
                <w:szCs w:val="24"/>
                <w:lang w:val="sr-Cyrl-RS"/>
              </w:rPr>
            </w:pPr>
          </w:p>
          <w:p w14:paraId="681B7253" w14:textId="77777777" w:rsidR="0053304B" w:rsidRDefault="0053304B">
            <w:pPr>
              <w:spacing w:after="0" w:line="240" w:lineRule="auto"/>
              <w:rPr>
                <w:rFonts w:cs="Times New Roman"/>
                <w:kern w:val="2"/>
                <w:szCs w:val="24"/>
                <w:lang w:val="sr-Cyrl-RS"/>
              </w:rPr>
            </w:pPr>
          </w:p>
          <w:p w14:paraId="7FFDC239" w14:textId="77777777" w:rsidR="0053304B" w:rsidRDefault="0053304B">
            <w:pPr>
              <w:spacing w:after="0" w:line="240" w:lineRule="auto"/>
              <w:rPr>
                <w:rFonts w:cs="Times New Roman"/>
                <w:kern w:val="2"/>
                <w:szCs w:val="24"/>
                <w:lang w:val="sr-Cyrl-RS"/>
              </w:rPr>
            </w:pPr>
          </w:p>
          <w:p w14:paraId="45111060" w14:textId="77777777" w:rsidR="0053304B" w:rsidRDefault="0053304B">
            <w:pPr>
              <w:spacing w:after="0" w:line="240" w:lineRule="auto"/>
              <w:rPr>
                <w:rFonts w:cs="Times New Roman"/>
                <w:kern w:val="2"/>
                <w:szCs w:val="24"/>
                <w:lang w:val="sr-Cyrl-RS"/>
              </w:rPr>
            </w:pPr>
          </w:p>
          <w:p w14:paraId="3AADFC88" w14:textId="77777777" w:rsidR="0053304B" w:rsidRDefault="0053304B">
            <w:pPr>
              <w:spacing w:after="0" w:line="240" w:lineRule="auto"/>
              <w:rPr>
                <w:rFonts w:cs="Times New Roman"/>
                <w:kern w:val="2"/>
                <w:szCs w:val="24"/>
                <w:lang w:val="sr-Cyrl-RS"/>
              </w:rPr>
            </w:pPr>
          </w:p>
          <w:p w14:paraId="3FBDB616" w14:textId="77777777" w:rsidR="0053304B" w:rsidRDefault="0053304B">
            <w:pPr>
              <w:spacing w:after="0" w:line="240" w:lineRule="auto"/>
              <w:rPr>
                <w:rFonts w:cs="Times New Roman"/>
                <w:kern w:val="2"/>
                <w:szCs w:val="24"/>
                <w:lang w:val="sr-Cyrl-RS"/>
              </w:rPr>
            </w:pPr>
          </w:p>
          <w:p w14:paraId="6BFF4B2C" w14:textId="77777777" w:rsidR="0053304B" w:rsidRDefault="0053304B">
            <w:pPr>
              <w:spacing w:after="0" w:line="240" w:lineRule="auto"/>
              <w:rPr>
                <w:rFonts w:cs="Times New Roman"/>
                <w:kern w:val="2"/>
                <w:szCs w:val="24"/>
                <w:lang w:val="sr-Cyrl-RS"/>
              </w:rPr>
            </w:pPr>
          </w:p>
          <w:p w14:paraId="3BF3C761" w14:textId="77777777" w:rsidR="0053304B" w:rsidRDefault="0053304B">
            <w:pPr>
              <w:spacing w:after="0" w:line="240" w:lineRule="auto"/>
              <w:rPr>
                <w:rFonts w:cs="Times New Roman"/>
                <w:kern w:val="2"/>
                <w:szCs w:val="24"/>
                <w:lang w:val="sr-Cyrl-RS"/>
              </w:rPr>
            </w:pPr>
          </w:p>
          <w:p w14:paraId="12349966" w14:textId="77777777" w:rsidR="0053304B" w:rsidRDefault="0053304B">
            <w:pPr>
              <w:spacing w:after="0" w:line="240" w:lineRule="auto"/>
              <w:rPr>
                <w:rFonts w:cs="Times New Roman"/>
                <w:kern w:val="2"/>
                <w:szCs w:val="24"/>
                <w:lang w:val="sr-Cyrl-RS"/>
              </w:rPr>
            </w:pPr>
          </w:p>
          <w:p w14:paraId="06EDAAA3" w14:textId="77777777" w:rsidR="0053304B" w:rsidRDefault="0053304B">
            <w:pPr>
              <w:spacing w:after="0" w:line="240" w:lineRule="auto"/>
              <w:rPr>
                <w:rFonts w:cs="Times New Roman"/>
                <w:kern w:val="2"/>
                <w:szCs w:val="24"/>
                <w:lang w:val="sr-Cyrl-RS"/>
              </w:rPr>
            </w:pPr>
          </w:p>
          <w:p w14:paraId="66B7D4C0" w14:textId="77777777" w:rsidR="0053304B" w:rsidRDefault="0053304B">
            <w:pPr>
              <w:spacing w:after="0" w:line="240" w:lineRule="auto"/>
              <w:rPr>
                <w:rFonts w:cs="Times New Roman"/>
                <w:kern w:val="2"/>
                <w:szCs w:val="24"/>
                <w:lang w:val="sr-Cyrl-RS"/>
              </w:rPr>
            </w:pPr>
          </w:p>
          <w:p w14:paraId="3569CA07" w14:textId="77777777" w:rsidR="0053304B" w:rsidRDefault="0053304B">
            <w:pPr>
              <w:spacing w:after="0" w:line="240" w:lineRule="auto"/>
              <w:rPr>
                <w:rFonts w:cs="Times New Roman"/>
                <w:kern w:val="2"/>
                <w:szCs w:val="24"/>
                <w:lang w:val="sr-Cyrl-RS"/>
              </w:rPr>
            </w:pPr>
          </w:p>
          <w:p w14:paraId="3678472F" w14:textId="77777777" w:rsidR="0053304B" w:rsidRDefault="0053304B">
            <w:pPr>
              <w:spacing w:after="0" w:line="240" w:lineRule="auto"/>
              <w:rPr>
                <w:rFonts w:cs="Times New Roman"/>
                <w:kern w:val="2"/>
                <w:szCs w:val="24"/>
                <w:lang w:val="sr-Cyrl-RS"/>
              </w:rPr>
            </w:pPr>
          </w:p>
          <w:p w14:paraId="3F4FAB58" w14:textId="77777777" w:rsidR="0053304B" w:rsidRDefault="00000000">
            <w:pPr>
              <w:spacing w:after="0" w:line="240" w:lineRule="auto"/>
              <w:rPr>
                <w:rFonts w:cs="Times New Roman"/>
                <w:kern w:val="2"/>
                <w:szCs w:val="24"/>
                <w:lang w:val="sr-Cyrl-RS"/>
              </w:rPr>
            </w:pPr>
            <w:r>
              <w:rPr>
                <w:rFonts w:cs="Times New Roman"/>
                <w:kern w:val="2"/>
                <w:szCs w:val="24"/>
                <w:lang w:val="sr-Cyrl-RS"/>
              </w:rPr>
              <w:t>Чланови УП</w:t>
            </w:r>
          </w:p>
        </w:tc>
      </w:tr>
    </w:tbl>
    <w:p w14:paraId="6B143245" w14:textId="77777777" w:rsidR="0053304B" w:rsidRDefault="00000000">
      <w:pPr>
        <w:jc w:val="both"/>
        <w:rPr>
          <w:rFonts w:cs="Times New Roman"/>
          <w:szCs w:val="24"/>
          <w:lang w:val="sr-Cyrl-RS"/>
        </w:rPr>
      </w:pPr>
      <w:r>
        <w:rPr>
          <w:rFonts w:cs="Times New Roman"/>
          <w:szCs w:val="24"/>
          <w:lang w:val="sr-Cyrl-RS"/>
        </w:rPr>
        <w:t>Све планиране активности распоредиће се у току године. Координатор Ученичког парламента је наставник правне групе предмета Маријана Милински, а сарађују и пружају подршку наставници, стручни сарадници и директор, Тим за маркетинг, Тим за уређење школског простора.</w:t>
      </w:r>
    </w:p>
    <w:p w14:paraId="00D95ECE" w14:textId="77777777" w:rsidR="0053304B" w:rsidRDefault="00000000">
      <w:pPr>
        <w:jc w:val="both"/>
        <w:rPr>
          <w:rFonts w:cs="Times New Roman"/>
          <w:szCs w:val="24"/>
          <w:lang w:val="sr-Cyrl-RS"/>
        </w:rPr>
      </w:pPr>
      <w:r>
        <w:rPr>
          <w:rFonts w:cs="Times New Roman"/>
          <w:szCs w:val="24"/>
          <w:lang w:val="sr-Cyrl-RS"/>
        </w:rPr>
        <w:t>План рада Ученичког парламента</w:t>
      </w:r>
    </w:p>
    <w:p w14:paraId="2E16C14E" w14:textId="77777777" w:rsidR="0053304B" w:rsidRDefault="00000000">
      <w:pPr>
        <w:jc w:val="both"/>
        <w:rPr>
          <w:rFonts w:cs="Times New Roman"/>
          <w:szCs w:val="24"/>
          <w:lang w:val="sr-Cyrl-RS"/>
        </w:rPr>
      </w:pPr>
      <w:r>
        <w:rPr>
          <w:rFonts w:cs="Times New Roman"/>
          <w:szCs w:val="24"/>
          <w:lang w:val="sr-Cyrl-RS"/>
        </w:rPr>
        <w:t>У оквиру проширене делатности Ученичког парламента налазе се планови и програми:</w:t>
      </w:r>
    </w:p>
    <w:p w14:paraId="3A029738" w14:textId="77777777" w:rsidR="0053304B" w:rsidRDefault="00000000">
      <w:pPr>
        <w:jc w:val="both"/>
        <w:rPr>
          <w:rFonts w:cs="Times New Roman"/>
          <w:szCs w:val="24"/>
          <w:lang w:val="sr-Cyrl-RS"/>
        </w:rPr>
      </w:pPr>
      <w:r>
        <w:rPr>
          <w:rFonts w:cs="Times New Roman"/>
          <w:szCs w:val="24"/>
          <w:lang w:val="sr-Cyrl-RS"/>
        </w:rPr>
        <w:t>Програм заштите животне средине – обухвата активности које су усмерене на јачање и развој свести о значају здраве животне средине, одрживом развоју и очувању и унапређивање природних ресурса.</w:t>
      </w:r>
    </w:p>
    <w:p w14:paraId="10700212" w14:textId="77777777" w:rsidR="0053304B" w:rsidRDefault="00000000">
      <w:pPr>
        <w:jc w:val="both"/>
        <w:rPr>
          <w:rFonts w:cs="Times New Roman"/>
          <w:szCs w:val="24"/>
          <w:lang w:val="sr-Cyrl-RS"/>
        </w:rPr>
      </w:pPr>
      <w:r>
        <w:rPr>
          <w:rFonts w:cs="Times New Roman"/>
          <w:szCs w:val="24"/>
          <w:lang w:val="sr-Cyrl-RS"/>
        </w:rPr>
        <w:t>Друштвено – користан рад  - васпитање ученика да добровољним радом у оквиру друштвено организованих активности доприносе стварању и унапређивању услова живота и рада у школи и широј друштвеној заједници.</w:t>
      </w:r>
    </w:p>
    <w:p w14:paraId="340C29AE" w14:textId="77777777" w:rsidR="0053304B" w:rsidRDefault="00000000">
      <w:pPr>
        <w:jc w:val="right"/>
        <w:rPr>
          <w:rFonts w:cs="Times New Roman"/>
          <w:szCs w:val="24"/>
          <w:lang w:val="sr-Cyrl-RS"/>
        </w:rPr>
      </w:pPr>
      <w:r>
        <w:rPr>
          <w:rFonts w:cs="Times New Roman"/>
          <w:szCs w:val="24"/>
          <w:lang w:val="sr-Cyrl-RS"/>
        </w:rPr>
        <w:t>Координатор</w:t>
      </w:r>
    </w:p>
    <w:p w14:paraId="51A7DA71" w14:textId="77777777" w:rsidR="0053304B" w:rsidRDefault="00000000">
      <w:pPr>
        <w:jc w:val="right"/>
        <w:rPr>
          <w:rFonts w:cs="Times New Roman"/>
          <w:szCs w:val="24"/>
          <w:lang w:val="sr-Cyrl-RS"/>
        </w:rPr>
      </w:pPr>
      <w:r>
        <w:rPr>
          <w:rFonts w:cs="Times New Roman"/>
          <w:szCs w:val="24"/>
          <w:lang w:val="sr-Cyrl-RS"/>
        </w:rPr>
        <w:t>Маријана Милински</w:t>
      </w:r>
    </w:p>
    <w:p w14:paraId="2F73FFE9" w14:textId="77777777" w:rsidR="0053304B" w:rsidRDefault="00000000">
      <w:pPr>
        <w:pStyle w:val="Heading1"/>
        <w:rPr>
          <w:rFonts w:cs="Times New Roman"/>
        </w:rPr>
      </w:pPr>
      <w:bookmarkStart w:id="336" w:name="_Toc146183753"/>
      <w:bookmarkStart w:id="337" w:name="_Toc177973826"/>
      <w:bookmarkStart w:id="338" w:name="_Toc81827482"/>
      <w:r>
        <w:rPr>
          <w:rFonts w:cs="Times New Roman"/>
        </w:rPr>
        <w:t>План рада Саветодавног органа</w:t>
      </w:r>
      <w:bookmarkEnd w:id="336"/>
      <w:bookmarkEnd w:id="337"/>
      <w:bookmarkEnd w:id="338"/>
    </w:p>
    <w:p w14:paraId="102D65D7" w14:textId="77777777" w:rsidR="0053304B" w:rsidRDefault="00000000">
      <w:pPr>
        <w:pStyle w:val="Heading2"/>
        <w:rPr>
          <w:rFonts w:cs="Times New Roman"/>
        </w:rPr>
      </w:pPr>
      <w:bookmarkStart w:id="339" w:name="_Toc81827483"/>
      <w:bookmarkStart w:id="340" w:name="_Toc146183754"/>
      <w:bookmarkStart w:id="341" w:name="_Toc177973827"/>
      <w:bookmarkStart w:id="342" w:name="_Hlk143163410"/>
      <w:r>
        <w:rPr>
          <w:rFonts w:cs="Times New Roman"/>
        </w:rPr>
        <w:t>Савет родитеља</w:t>
      </w:r>
      <w:bookmarkEnd w:id="339"/>
      <w:bookmarkEnd w:id="340"/>
      <w:bookmarkEnd w:id="341"/>
    </w:p>
    <w:tbl>
      <w:tblPr>
        <w:tblStyle w:val="TableGrid4"/>
        <w:tblpPr w:leftFromText="180" w:rightFromText="180" w:vertAnchor="text" w:tblpY="1"/>
        <w:tblOverlap w:val="never"/>
        <w:tblW w:w="10964" w:type="dxa"/>
        <w:tblLook w:val="04A0" w:firstRow="1" w:lastRow="0" w:firstColumn="1" w:lastColumn="0" w:noHBand="0" w:noVBand="1"/>
      </w:tblPr>
      <w:tblGrid>
        <w:gridCol w:w="2315"/>
        <w:gridCol w:w="6568"/>
        <w:gridCol w:w="2081"/>
      </w:tblGrid>
      <w:tr w:rsidR="0053304B" w14:paraId="55B62CD0" w14:textId="77777777">
        <w:tc>
          <w:tcPr>
            <w:tcW w:w="2315" w:type="dxa"/>
            <w:shd w:val="clear" w:color="auto" w:fill="DEEAF6"/>
          </w:tcPr>
          <w:bookmarkEnd w:id="342"/>
          <w:p w14:paraId="38A89491" w14:textId="77777777" w:rsidR="0053304B" w:rsidRDefault="00000000">
            <w:pPr>
              <w:spacing w:after="0" w:line="240" w:lineRule="auto"/>
              <w:rPr>
                <w:rFonts w:eastAsia="SimSun" w:cs="Times New Roman"/>
                <w:b/>
                <w:kern w:val="2"/>
                <w:szCs w:val="20"/>
              </w:rPr>
            </w:pPr>
            <w:r>
              <w:rPr>
                <w:rFonts w:eastAsia="SimSun" w:cs="Times New Roman"/>
                <w:b/>
                <w:kern w:val="2"/>
                <w:szCs w:val="20"/>
              </w:rPr>
              <w:t>Време реализације</w:t>
            </w:r>
          </w:p>
        </w:tc>
        <w:tc>
          <w:tcPr>
            <w:tcW w:w="6568" w:type="dxa"/>
            <w:shd w:val="clear" w:color="auto" w:fill="DEEAF6"/>
          </w:tcPr>
          <w:p w14:paraId="36583FA4" w14:textId="77777777" w:rsidR="0053304B" w:rsidRDefault="00000000">
            <w:pPr>
              <w:spacing w:after="0" w:line="240" w:lineRule="auto"/>
              <w:rPr>
                <w:rFonts w:eastAsia="SimSun" w:cs="Times New Roman"/>
                <w:b/>
                <w:kern w:val="2"/>
                <w:szCs w:val="20"/>
              </w:rPr>
            </w:pPr>
            <w:r>
              <w:rPr>
                <w:rFonts w:eastAsia="SimSun" w:cs="Times New Roman"/>
                <w:b/>
                <w:kern w:val="2"/>
                <w:szCs w:val="20"/>
              </w:rPr>
              <w:t>Планиране активности</w:t>
            </w:r>
          </w:p>
        </w:tc>
        <w:tc>
          <w:tcPr>
            <w:tcW w:w="2081" w:type="dxa"/>
            <w:shd w:val="clear" w:color="auto" w:fill="DEEAF6"/>
          </w:tcPr>
          <w:p w14:paraId="728E3C8F" w14:textId="77777777" w:rsidR="0053304B" w:rsidRDefault="00000000">
            <w:pPr>
              <w:spacing w:after="0" w:line="240" w:lineRule="auto"/>
              <w:rPr>
                <w:rFonts w:eastAsia="SimSun" w:cs="Times New Roman"/>
                <w:b/>
                <w:kern w:val="2"/>
                <w:szCs w:val="20"/>
              </w:rPr>
            </w:pPr>
            <w:r>
              <w:rPr>
                <w:rFonts w:eastAsia="SimSun" w:cs="Times New Roman"/>
                <w:b/>
                <w:kern w:val="2"/>
                <w:szCs w:val="20"/>
              </w:rPr>
              <w:t>Носиоци активности</w:t>
            </w:r>
          </w:p>
        </w:tc>
      </w:tr>
      <w:tr w:rsidR="0053304B" w14:paraId="4DEE58A9" w14:textId="77777777">
        <w:tc>
          <w:tcPr>
            <w:tcW w:w="2315" w:type="dxa"/>
            <w:shd w:val="clear" w:color="auto" w:fill="DEEAF6"/>
          </w:tcPr>
          <w:p w14:paraId="48E212EF" w14:textId="77777777" w:rsidR="0053304B" w:rsidRDefault="0053304B">
            <w:pPr>
              <w:spacing w:after="0" w:line="240" w:lineRule="auto"/>
              <w:rPr>
                <w:rFonts w:eastAsia="SimSun" w:cs="Times New Roman"/>
                <w:b/>
                <w:kern w:val="2"/>
                <w:szCs w:val="20"/>
              </w:rPr>
            </w:pPr>
          </w:p>
          <w:p w14:paraId="23FD3FD4" w14:textId="77777777" w:rsidR="0053304B" w:rsidRDefault="0053304B">
            <w:pPr>
              <w:spacing w:after="0" w:line="240" w:lineRule="auto"/>
              <w:rPr>
                <w:rFonts w:eastAsia="SimSun" w:cs="Times New Roman"/>
                <w:b/>
                <w:kern w:val="2"/>
                <w:szCs w:val="20"/>
              </w:rPr>
            </w:pPr>
          </w:p>
          <w:p w14:paraId="45867C29" w14:textId="77777777" w:rsidR="0053304B" w:rsidRDefault="0053304B">
            <w:pPr>
              <w:spacing w:after="0" w:line="240" w:lineRule="auto"/>
              <w:rPr>
                <w:rFonts w:eastAsia="SimSun" w:cs="Times New Roman"/>
                <w:b/>
                <w:kern w:val="2"/>
                <w:szCs w:val="20"/>
              </w:rPr>
            </w:pPr>
          </w:p>
          <w:p w14:paraId="53560A0F" w14:textId="77777777" w:rsidR="0053304B" w:rsidRDefault="0053304B">
            <w:pPr>
              <w:spacing w:after="0" w:line="240" w:lineRule="auto"/>
              <w:rPr>
                <w:rFonts w:eastAsia="SimSun" w:cs="Times New Roman"/>
                <w:b/>
                <w:kern w:val="2"/>
                <w:szCs w:val="20"/>
              </w:rPr>
            </w:pPr>
          </w:p>
          <w:p w14:paraId="26CCC122" w14:textId="77777777" w:rsidR="0053304B" w:rsidRDefault="0053304B">
            <w:pPr>
              <w:spacing w:after="0" w:line="240" w:lineRule="auto"/>
              <w:rPr>
                <w:rFonts w:eastAsia="SimSun" w:cs="Times New Roman"/>
                <w:b/>
                <w:kern w:val="2"/>
                <w:szCs w:val="20"/>
              </w:rPr>
            </w:pPr>
          </w:p>
          <w:p w14:paraId="181A0D78" w14:textId="77777777" w:rsidR="0053304B" w:rsidRDefault="0053304B">
            <w:pPr>
              <w:spacing w:after="0" w:line="240" w:lineRule="auto"/>
              <w:rPr>
                <w:rFonts w:eastAsia="SimSun" w:cs="Times New Roman"/>
                <w:b/>
                <w:kern w:val="2"/>
                <w:szCs w:val="20"/>
              </w:rPr>
            </w:pPr>
          </w:p>
          <w:p w14:paraId="3A837F73" w14:textId="77777777" w:rsidR="0053304B" w:rsidRDefault="0053304B">
            <w:pPr>
              <w:spacing w:after="0" w:line="240" w:lineRule="auto"/>
              <w:rPr>
                <w:rFonts w:eastAsia="SimSun" w:cs="Times New Roman"/>
                <w:b/>
                <w:kern w:val="2"/>
                <w:szCs w:val="20"/>
              </w:rPr>
            </w:pPr>
          </w:p>
          <w:p w14:paraId="61BD23DC" w14:textId="77777777" w:rsidR="0053304B" w:rsidRDefault="0053304B">
            <w:pPr>
              <w:spacing w:after="0" w:line="240" w:lineRule="auto"/>
              <w:rPr>
                <w:rFonts w:eastAsia="SimSun" w:cs="Times New Roman"/>
                <w:b/>
                <w:kern w:val="2"/>
                <w:szCs w:val="20"/>
              </w:rPr>
            </w:pPr>
          </w:p>
          <w:p w14:paraId="30159AE5" w14:textId="77777777" w:rsidR="0053304B" w:rsidRDefault="0053304B">
            <w:pPr>
              <w:spacing w:after="0" w:line="240" w:lineRule="auto"/>
              <w:rPr>
                <w:rFonts w:eastAsia="SimSun" w:cs="Times New Roman"/>
                <w:b/>
                <w:kern w:val="2"/>
                <w:szCs w:val="20"/>
              </w:rPr>
            </w:pPr>
          </w:p>
          <w:p w14:paraId="47E41337" w14:textId="77777777" w:rsidR="0053304B" w:rsidRDefault="00000000">
            <w:pPr>
              <w:spacing w:after="0" w:line="240" w:lineRule="auto"/>
              <w:rPr>
                <w:rFonts w:eastAsia="SimSun" w:cs="Times New Roman"/>
                <w:b/>
                <w:kern w:val="2"/>
                <w:szCs w:val="20"/>
              </w:rPr>
            </w:pPr>
            <w:r>
              <w:rPr>
                <w:rFonts w:eastAsia="SimSun" w:cs="Times New Roman"/>
                <w:b/>
                <w:kern w:val="2"/>
                <w:szCs w:val="20"/>
              </w:rPr>
              <w:t>септембар</w:t>
            </w:r>
          </w:p>
          <w:p w14:paraId="13C1FE86" w14:textId="77777777" w:rsidR="0053304B" w:rsidRDefault="00000000">
            <w:pPr>
              <w:spacing w:after="0" w:line="240" w:lineRule="auto"/>
              <w:rPr>
                <w:rFonts w:eastAsia="SimSun" w:cs="Times New Roman"/>
                <w:b/>
                <w:kern w:val="2"/>
                <w:szCs w:val="20"/>
              </w:rPr>
            </w:pPr>
            <w:r>
              <w:rPr>
                <w:rFonts w:eastAsia="SimSun" w:cs="Times New Roman"/>
                <w:b/>
                <w:kern w:val="2"/>
                <w:szCs w:val="20"/>
              </w:rPr>
              <w:t>202</w:t>
            </w:r>
            <w:r>
              <w:rPr>
                <w:rFonts w:eastAsia="SimSun" w:cs="Times New Roman"/>
                <w:b/>
                <w:kern w:val="2"/>
                <w:szCs w:val="20"/>
                <w:lang w:val="sr-Cyrl-RS"/>
              </w:rPr>
              <w:t>4</w:t>
            </w:r>
            <w:r>
              <w:rPr>
                <w:rFonts w:eastAsia="SimSun" w:cs="Times New Roman"/>
                <w:b/>
                <w:kern w:val="2"/>
                <w:szCs w:val="20"/>
              </w:rPr>
              <w:t>.</w:t>
            </w:r>
          </w:p>
        </w:tc>
        <w:tc>
          <w:tcPr>
            <w:tcW w:w="6568" w:type="dxa"/>
          </w:tcPr>
          <w:p w14:paraId="144E107B"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Конституисање Савета родитеља- избор председника, заменика председника, записничара и представника за општински Савет родитеља.</w:t>
            </w:r>
          </w:p>
          <w:p w14:paraId="11DB0232"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Избор представника Савета родитења за рад у Тимовима и активима школе за школску 2024/2025.годину</w:t>
            </w:r>
          </w:p>
          <w:p w14:paraId="19F004E5"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Предлог садржаја ваннаставних активности и програма у школи за школску 2024/2025.годину</w:t>
            </w:r>
          </w:p>
          <w:p w14:paraId="27F878AB"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извештаја о раду директора за период фебруар-август 2024.године</w:t>
            </w:r>
          </w:p>
          <w:p w14:paraId="023A09CC"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Извештаја о остваривању Развојног плана установе на годишњем нивоу-школска 2023/2024.година</w:t>
            </w:r>
          </w:p>
          <w:p w14:paraId="07968A24"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извештаја о остваривању програма образовања и васпитања у школској 2023/2024.години</w:t>
            </w:r>
          </w:p>
          <w:p w14:paraId="353E2EF1"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извештаја о остваривању програма заштите безбедности ученика, заштите од насиља, злостављања, занемаривања и дискриминације за школску 2023/2024.</w:t>
            </w:r>
          </w:p>
          <w:p w14:paraId="2D9BB64C"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извештаја о раду школе за школску 2023/2024.годину</w:t>
            </w:r>
          </w:p>
          <w:p w14:paraId="49AD5BA3"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lastRenderedPageBreak/>
              <w:t>Усвајање програма екскурзије за школску 2024/2025.годину</w:t>
            </w:r>
          </w:p>
          <w:p w14:paraId="1AA14C21"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Гпдишњег плана рада школе за школску 2024/2025.годину</w:t>
            </w:r>
          </w:p>
          <w:p w14:paraId="38F249EF"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Одлучивање о учешћу родитеља у побољшању услова образовања и васпитања у школској 2024/2025.години</w:t>
            </w:r>
          </w:p>
          <w:p w14:paraId="420B154A"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Избор осигурања ученика у школској 2024/2025.години</w:t>
            </w:r>
          </w:p>
          <w:p w14:paraId="3E3C8BF4"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Разматрање одлуке о избору уџбеника за школску 2024/2025.годину</w:t>
            </w:r>
          </w:p>
          <w:p w14:paraId="33D1E1D7"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Текућа питања - одобравање средстава за финансијску помоћ ученицима слабог имовног стања</w:t>
            </w:r>
          </w:p>
          <w:p w14:paraId="15D1B28D" w14:textId="77777777" w:rsidR="0053304B" w:rsidRDefault="00000000">
            <w:pPr>
              <w:numPr>
                <w:ilvl w:val="0"/>
                <w:numId w:val="35"/>
              </w:numPr>
              <w:spacing w:after="0" w:line="240" w:lineRule="auto"/>
              <w:rPr>
                <w:rFonts w:eastAsia="SimSun" w:cs="Times New Roman"/>
                <w:bCs/>
                <w:kern w:val="2"/>
                <w:szCs w:val="20"/>
                <w:lang w:val="sr-Cyrl-RS"/>
              </w:rPr>
            </w:pPr>
            <w:r>
              <w:rPr>
                <w:rFonts w:eastAsia="SimSun" w:cs="Times New Roman"/>
                <w:bCs/>
                <w:kern w:val="2"/>
                <w:szCs w:val="20"/>
                <w:lang w:val="sr-Cyrl-RS"/>
              </w:rPr>
              <w:t>Сагласност Савета родитеља на фотографисање, снимање и учешће ученика за потребе школе</w:t>
            </w:r>
          </w:p>
          <w:p w14:paraId="28BB7C9A" w14:textId="77777777" w:rsidR="0053304B" w:rsidRDefault="00000000">
            <w:pPr>
              <w:numPr>
                <w:ilvl w:val="0"/>
                <w:numId w:val="35"/>
              </w:numPr>
              <w:spacing w:after="0" w:line="240" w:lineRule="auto"/>
              <w:rPr>
                <w:rFonts w:eastAsia="SimSun" w:cs="Times New Roman"/>
                <w:b/>
                <w:kern w:val="2"/>
                <w:szCs w:val="20"/>
                <w:lang w:val="sr-Cyrl-RS"/>
              </w:rPr>
            </w:pPr>
            <w:r>
              <w:rPr>
                <w:rFonts w:eastAsia="SimSun" w:cs="Times New Roman"/>
                <w:bCs/>
                <w:kern w:val="2"/>
                <w:szCs w:val="20"/>
                <w:lang w:val="sr-Cyrl-RS"/>
              </w:rPr>
              <w:t>Текућа питања</w:t>
            </w:r>
          </w:p>
        </w:tc>
        <w:tc>
          <w:tcPr>
            <w:tcW w:w="2081" w:type="dxa"/>
            <w:vMerge w:val="restart"/>
          </w:tcPr>
          <w:p w14:paraId="3BA7EE52" w14:textId="77777777" w:rsidR="0053304B" w:rsidRDefault="0053304B">
            <w:pPr>
              <w:spacing w:after="0" w:line="240" w:lineRule="auto"/>
              <w:rPr>
                <w:rFonts w:eastAsia="SimSun" w:cs="Times New Roman"/>
                <w:b/>
                <w:kern w:val="2"/>
                <w:szCs w:val="20"/>
              </w:rPr>
            </w:pPr>
          </w:p>
          <w:p w14:paraId="346E997B" w14:textId="77777777" w:rsidR="0053304B" w:rsidRDefault="0053304B">
            <w:pPr>
              <w:spacing w:after="0" w:line="240" w:lineRule="auto"/>
              <w:rPr>
                <w:rFonts w:eastAsia="SimSun" w:cs="Times New Roman"/>
                <w:kern w:val="2"/>
                <w:szCs w:val="20"/>
              </w:rPr>
            </w:pPr>
          </w:p>
          <w:p w14:paraId="1202C76C" w14:textId="77777777" w:rsidR="0053304B" w:rsidRDefault="0053304B">
            <w:pPr>
              <w:spacing w:after="0" w:line="240" w:lineRule="auto"/>
              <w:rPr>
                <w:rFonts w:eastAsia="SimSun" w:cs="Times New Roman"/>
                <w:kern w:val="2"/>
                <w:szCs w:val="20"/>
              </w:rPr>
            </w:pPr>
          </w:p>
          <w:p w14:paraId="0FA93582" w14:textId="77777777" w:rsidR="0053304B" w:rsidRDefault="0053304B">
            <w:pPr>
              <w:spacing w:after="0" w:line="240" w:lineRule="auto"/>
              <w:rPr>
                <w:rFonts w:eastAsia="SimSun" w:cs="Times New Roman"/>
                <w:kern w:val="2"/>
                <w:szCs w:val="20"/>
              </w:rPr>
            </w:pPr>
          </w:p>
          <w:p w14:paraId="69766356" w14:textId="77777777" w:rsidR="0053304B" w:rsidRDefault="00000000">
            <w:pPr>
              <w:spacing w:after="0" w:line="240" w:lineRule="auto"/>
              <w:rPr>
                <w:rFonts w:eastAsia="SimSun" w:cs="Times New Roman"/>
                <w:kern w:val="2"/>
                <w:szCs w:val="20"/>
              </w:rPr>
            </w:pPr>
            <w:r>
              <w:rPr>
                <w:rFonts w:eastAsia="SimSun" w:cs="Times New Roman"/>
                <w:kern w:val="2"/>
                <w:szCs w:val="20"/>
              </w:rPr>
              <w:t>Чланови Савета родитеља, директор, помоћник директора, секретар, стручни сарадник</w:t>
            </w:r>
          </w:p>
          <w:p w14:paraId="7DCDD366" w14:textId="77777777" w:rsidR="0053304B" w:rsidRDefault="0053304B">
            <w:pPr>
              <w:spacing w:after="0" w:line="240" w:lineRule="auto"/>
              <w:rPr>
                <w:rFonts w:eastAsia="SimSun" w:cs="Times New Roman"/>
                <w:kern w:val="2"/>
                <w:szCs w:val="20"/>
              </w:rPr>
            </w:pPr>
          </w:p>
          <w:p w14:paraId="5C33E53E" w14:textId="77777777" w:rsidR="0053304B" w:rsidRDefault="00000000">
            <w:pPr>
              <w:tabs>
                <w:tab w:val="left" w:pos="1215"/>
              </w:tabs>
              <w:spacing w:after="0" w:line="240" w:lineRule="auto"/>
              <w:rPr>
                <w:rFonts w:eastAsia="SimSun" w:cs="Times New Roman"/>
                <w:kern w:val="2"/>
                <w:szCs w:val="20"/>
              </w:rPr>
            </w:pPr>
            <w:r>
              <w:rPr>
                <w:rFonts w:eastAsia="SimSun" w:cs="Times New Roman"/>
                <w:kern w:val="2"/>
                <w:szCs w:val="20"/>
              </w:rPr>
              <w:tab/>
            </w:r>
          </w:p>
        </w:tc>
      </w:tr>
      <w:tr w:rsidR="0053304B" w14:paraId="29416B05" w14:textId="77777777">
        <w:tc>
          <w:tcPr>
            <w:tcW w:w="2315" w:type="dxa"/>
            <w:shd w:val="clear" w:color="auto" w:fill="DEEAF6"/>
          </w:tcPr>
          <w:p w14:paraId="4BCC1CC4" w14:textId="77777777" w:rsidR="0053304B" w:rsidRDefault="0053304B">
            <w:pPr>
              <w:spacing w:after="0" w:line="240" w:lineRule="auto"/>
              <w:rPr>
                <w:rFonts w:eastAsia="SimSun" w:cs="Times New Roman"/>
                <w:b/>
                <w:kern w:val="2"/>
                <w:szCs w:val="20"/>
              </w:rPr>
            </w:pPr>
          </w:p>
          <w:p w14:paraId="70786F14" w14:textId="77777777" w:rsidR="0053304B" w:rsidRDefault="0053304B">
            <w:pPr>
              <w:spacing w:after="0" w:line="240" w:lineRule="auto"/>
              <w:rPr>
                <w:rFonts w:eastAsia="SimSun" w:cs="Times New Roman"/>
                <w:b/>
                <w:kern w:val="2"/>
                <w:szCs w:val="20"/>
              </w:rPr>
            </w:pPr>
          </w:p>
          <w:p w14:paraId="574A5756" w14:textId="77777777" w:rsidR="0053304B" w:rsidRDefault="00000000">
            <w:pPr>
              <w:spacing w:after="0" w:line="240" w:lineRule="auto"/>
              <w:rPr>
                <w:rFonts w:eastAsia="SimSun" w:cs="Times New Roman"/>
                <w:b/>
                <w:kern w:val="2"/>
                <w:szCs w:val="20"/>
              </w:rPr>
            </w:pPr>
            <w:r>
              <w:rPr>
                <w:rFonts w:eastAsia="SimSun" w:cs="Times New Roman"/>
                <w:b/>
                <w:kern w:val="2"/>
                <w:szCs w:val="20"/>
              </w:rPr>
              <w:t>децембар 202</w:t>
            </w:r>
            <w:r>
              <w:rPr>
                <w:rFonts w:eastAsia="SimSun" w:cs="Times New Roman"/>
                <w:b/>
                <w:kern w:val="2"/>
                <w:szCs w:val="20"/>
                <w:lang w:val="sr-Cyrl-RS"/>
              </w:rPr>
              <w:t>4</w:t>
            </w:r>
            <w:r>
              <w:rPr>
                <w:rFonts w:eastAsia="SimSun" w:cs="Times New Roman"/>
                <w:b/>
                <w:kern w:val="2"/>
                <w:szCs w:val="20"/>
              </w:rPr>
              <w:t>.</w:t>
            </w:r>
          </w:p>
        </w:tc>
        <w:tc>
          <w:tcPr>
            <w:tcW w:w="6568" w:type="dxa"/>
          </w:tcPr>
          <w:p w14:paraId="5A056EDC" w14:textId="77777777" w:rsidR="0053304B" w:rsidRDefault="00000000">
            <w:pPr>
              <w:spacing w:after="0" w:line="240" w:lineRule="auto"/>
              <w:rPr>
                <w:rFonts w:eastAsia="SimSun" w:cs="Times New Roman"/>
                <w:kern w:val="2"/>
                <w:szCs w:val="20"/>
              </w:rPr>
            </w:pPr>
            <w:r>
              <w:rPr>
                <w:rFonts w:eastAsia="SimSun" w:cs="Times New Roman"/>
                <w:kern w:val="2"/>
                <w:szCs w:val="20"/>
              </w:rPr>
              <w:t>1) Усвајање записника са предходне седнице,</w:t>
            </w:r>
          </w:p>
          <w:p w14:paraId="1D7AC7FD" w14:textId="77777777" w:rsidR="0053304B" w:rsidRDefault="00000000">
            <w:pPr>
              <w:spacing w:after="0" w:line="240" w:lineRule="auto"/>
              <w:rPr>
                <w:rFonts w:eastAsia="SimSun" w:cs="Times New Roman"/>
                <w:kern w:val="2"/>
                <w:szCs w:val="20"/>
              </w:rPr>
            </w:pPr>
            <w:r>
              <w:rPr>
                <w:rFonts w:eastAsia="SimSun" w:cs="Times New Roman"/>
                <w:kern w:val="2"/>
                <w:szCs w:val="20"/>
              </w:rPr>
              <w:t>2) Извештај о успеху и владању ученика  школе на првом класификационом периоду,</w:t>
            </w:r>
          </w:p>
          <w:p w14:paraId="0A56F521" w14:textId="77777777" w:rsidR="0053304B" w:rsidRDefault="00000000">
            <w:pPr>
              <w:spacing w:after="0" w:line="240" w:lineRule="auto"/>
              <w:rPr>
                <w:rFonts w:eastAsia="SimSun" w:cs="Times New Roman"/>
                <w:kern w:val="2"/>
                <w:szCs w:val="20"/>
              </w:rPr>
            </w:pPr>
            <w:r>
              <w:rPr>
                <w:rFonts w:eastAsia="SimSun" w:cs="Times New Roman"/>
                <w:kern w:val="2"/>
                <w:szCs w:val="20"/>
              </w:rPr>
              <w:t xml:space="preserve">4) Разматрање и других питања из живота и рада школе, по потреби и у складу са законом </w:t>
            </w:r>
          </w:p>
        </w:tc>
        <w:tc>
          <w:tcPr>
            <w:tcW w:w="2081" w:type="dxa"/>
            <w:vMerge/>
          </w:tcPr>
          <w:p w14:paraId="450699A7" w14:textId="77777777" w:rsidR="0053304B" w:rsidRDefault="0053304B">
            <w:pPr>
              <w:spacing w:after="0" w:line="240" w:lineRule="auto"/>
              <w:rPr>
                <w:rFonts w:eastAsia="SimSun" w:cs="Times New Roman"/>
                <w:b/>
                <w:kern w:val="2"/>
                <w:szCs w:val="20"/>
              </w:rPr>
            </w:pPr>
          </w:p>
        </w:tc>
      </w:tr>
      <w:tr w:rsidR="0053304B" w14:paraId="37E4EC30" w14:textId="77777777">
        <w:tc>
          <w:tcPr>
            <w:tcW w:w="2315" w:type="dxa"/>
            <w:shd w:val="clear" w:color="auto" w:fill="DEEAF6"/>
          </w:tcPr>
          <w:p w14:paraId="4DB36001" w14:textId="77777777" w:rsidR="0053304B" w:rsidRDefault="00000000">
            <w:pPr>
              <w:spacing w:after="0" w:line="240" w:lineRule="auto"/>
              <w:rPr>
                <w:rFonts w:eastAsia="SimSun" w:cs="Times New Roman"/>
                <w:b/>
                <w:kern w:val="2"/>
                <w:szCs w:val="20"/>
              </w:rPr>
            </w:pPr>
            <w:r>
              <w:rPr>
                <w:rFonts w:eastAsia="SimSun" w:cs="Times New Roman"/>
                <w:b/>
                <w:kern w:val="2"/>
                <w:szCs w:val="20"/>
              </w:rPr>
              <w:t>јануар 202</w:t>
            </w:r>
            <w:r>
              <w:rPr>
                <w:rFonts w:eastAsia="SimSun" w:cs="Times New Roman"/>
                <w:b/>
                <w:kern w:val="2"/>
                <w:szCs w:val="20"/>
                <w:lang w:val="sr-Cyrl-RS"/>
              </w:rPr>
              <w:t>5</w:t>
            </w:r>
            <w:r>
              <w:rPr>
                <w:rFonts w:eastAsia="SimSun" w:cs="Times New Roman"/>
                <w:b/>
                <w:kern w:val="2"/>
                <w:szCs w:val="20"/>
              </w:rPr>
              <w:t>.</w:t>
            </w:r>
          </w:p>
        </w:tc>
        <w:tc>
          <w:tcPr>
            <w:tcW w:w="6568" w:type="dxa"/>
          </w:tcPr>
          <w:p w14:paraId="7576E140" w14:textId="77777777" w:rsidR="0053304B" w:rsidRDefault="00000000">
            <w:pPr>
              <w:spacing w:after="0" w:line="240" w:lineRule="auto"/>
              <w:rPr>
                <w:rFonts w:eastAsia="SimSun" w:cs="Times New Roman"/>
                <w:kern w:val="2"/>
                <w:szCs w:val="20"/>
              </w:rPr>
            </w:pPr>
            <w:r>
              <w:rPr>
                <w:rFonts w:eastAsia="SimSun" w:cs="Times New Roman"/>
                <w:kern w:val="2"/>
                <w:szCs w:val="20"/>
              </w:rPr>
              <w:t>1) Усвајање записника са предходне седнице,</w:t>
            </w:r>
          </w:p>
          <w:p w14:paraId="6CAC3AC0" w14:textId="77777777" w:rsidR="0053304B" w:rsidRDefault="00000000">
            <w:pPr>
              <w:spacing w:after="0" w:line="240" w:lineRule="auto"/>
              <w:rPr>
                <w:rFonts w:eastAsia="SimSun" w:cs="Times New Roman"/>
                <w:kern w:val="2"/>
                <w:szCs w:val="20"/>
              </w:rPr>
            </w:pPr>
            <w:r>
              <w:rPr>
                <w:rFonts w:eastAsia="SimSun" w:cs="Times New Roman"/>
                <w:kern w:val="2"/>
                <w:szCs w:val="20"/>
              </w:rPr>
              <w:t>2) Извештај о успеху и владању ученика основне школе на крају првог полугодишта,</w:t>
            </w:r>
          </w:p>
          <w:p w14:paraId="2656C42C" w14:textId="77777777" w:rsidR="0053304B" w:rsidRDefault="00000000">
            <w:pPr>
              <w:spacing w:after="0" w:line="240" w:lineRule="auto"/>
              <w:rPr>
                <w:rFonts w:eastAsia="SimSun" w:cs="Times New Roman"/>
                <w:kern w:val="2"/>
                <w:szCs w:val="20"/>
              </w:rPr>
            </w:pPr>
            <w:r>
              <w:rPr>
                <w:rFonts w:eastAsia="SimSun" w:cs="Times New Roman"/>
                <w:kern w:val="2"/>
                <w:szCs w:val="20"/>
              </w:rPr>
              <w:t>3)Текућа питања</w:t>
            </w:r>
          </w:p>
        </w:tc>
        <w:tc>
          <w:tcPr>
            <w:tcW w:w="2081" w:type="dxa"/>
            <w:vMerge/>
          </w:tcPr>
          <w:p w14:paraId="69B09F87" w14:textId="77777777" w:rsidR="0053304B" w:rsidRDefault="0053304B">
            <w:pPr>
              <w:spacing w:after="0" w:line="240" w:lineRule="auto"/>
              <w:rPr>
                <w:rFonts w:eastAsia="SimSun" w:cs="Times New Roman"/>
                <w:b/>
                <w:kern w:val="2"/>
                <w:szCs w:val="20"/>
              </w:rPr>
            </w:pPr>
          </w:p>
        </w:tc>
      </w:tr>
      <w:tr w:rsidR="0053304B" w14:paraId="26EF8F0E" w14:textId="77777777">
        <w:tc>
          <w:tcPr>
            <w:tcW w:w="2315" w:type="dxa"/>
            <w:shd w:val="clear" w:color="auto" w:fill="DEEAF6"/>
          </w:tcPr>
          <w:p w14:paraId="6445C7B9" w14:textId="77777777" w:rsidR="0053304B" w:rsidRDefault="00000000">
            <w:pPr>
              <w:spacing w:after="0" w:line="240" w:lineRule="auto"/>
              <w:rPr>
                <w:rFonts w:eastAsia="SimSun" w:cs="Times New Roman"/>
                <w:b/>
                <w:kern w:val="2"/>
                <w:szCs w:val="20"/>
              </w:rPr>
            </w:pPr>
            <w:r>
              <w:rPr>
                <w:rFonts w:eastAsia="SimSun" w:cs="Times New Roman"/>
                <w:b/>
                <w:kern w:val="2"/>
                <w:szCs w:val="20"/>
                <w:lang w:val="sr-Cyrl-RS"/>
              </w:rPr>
              <w:t>април</w:t>
            </w:r>
            <w:r>
              <w:rPr>
                <w:rFonts w:eastAsia="SimSun" w:cs="Times New Roman"/>
                <w:b/>
                <w:kern w:val="2"/>
                <w:szCs w:val="20"/>
              </w:rPr>
              <w:t xml:space="preserve"> 2024.</w:t>
            </w:r>
          </w:p>
        </w:tc>
        <w:tc>
          <w:tcPr>
            <w:tcW w:w="6568" w:type="dxa"/>
          </w:tcPr>
          <w:p w14:paraId="640BFFB0" w14:textId="77777777" w:rsidR="0053304B" w:rsidRDefault="00000000">
            <w:pPr>
              <w:spacing w:after="0" w:line="240" w:lineRule="auto"/>
              <w:rPr>
                <w:rFonts w:eastAsia="SimSun" w:cs="Times New Roman"/>
                <w:kern w:val="2"/>
                <w:szCs w:val="20"/>
              </w:rPr>
            </w:pPr>
            <w:r>
              <w:rPr>
                <w:rFonts w:eastAsia="SimSun" w:cs="Times New Roman"/>
                <w:kern w:val="2"/>
                <w:szCs w:val="20"/>
              </w:rPr>
              <w:t>1) Усвајање записника са претходне седнице</w:t>
            </w:r>
          </w:p>
          <w:p w14:paraId="3B5CE9F7" w14:textId="77777777" w:rsidR="0053304B" w:rsidRDefault="00000000">
            <w:pPr>
              <w:spacing w:after="0" w:line="240" w:lineRule="auto"/>
              <w:rPr>
                <w:rFonts w:eastAsia="SimSun" w:cs="Times New Roman"/>
                <w:kern w:val="2"/>
                <w:szCs w:val="20"/>
              </w:rPr>
            </w:pPr>
            <w:r>
              <w:rPr>
                <w:rFonts w:eastAsia="SimSun" w:cs="Times New Roman"/>
                <w:kern w:val="2"/>
                <w:szCs w:val="20"/>
              </w:rPr>
              <w:t>2) Извештај о успеху и владању ученика основне школе на трећем класификационом периоду</w:t>
            </w:r>
          </w:p>
          <w:p w14:paraId="76887933" w14:textId="77777777" w:rsidR="0053304B" w:rsidRDefault="00000000">
            <w:pPr>
              <w:spacing w:after="0" w:line="240" w:lineRule="auto"/>
              <w:rPr>
                <w:rFonts w:eastAsia="SimSun" w:cs="Times New Roman"/>
                <w:kern w:val="2"/>
                <w:szCs w:val="20"/>
              </w:rPr>
            </w:pPr>
            <w:r>
              <w:rPr>
                <w:rFonts w:eastAsia="SimSun" w:cs="Times New Roman"/>
                <w:kern w:val="2"/>
                <w:szCs w:val="20"/>
              </w:rPr>
              <w:t>3) Извештај о успеху и владању ученика средње школе на трећем класификационом периоду</w:t>
            </w:r>
          </w:p>
          <w:p w14:paraId="6C9E9CE0" w14:textId="77777777" w:rsidR="0053304B" w:rsidRDefault="00000000">
            <w:pPr>
              <w:spacing w:after="0" w:line="240" w:lineRule="auto"/>
              <w:rPr>
                <w:rFonts w:eastAsia="SimSun" w:cs="Times New Roman"/>
                <w:b/>
                <w:kern w:val="2"/>
                <w:szCs w:val="20"/>
              </w:rPr>
            </w:pPr>
            <w:r>
              <w:rPr>
                <w:rFonts w:eastAsia="SimSun" w:cs="Times New Roman"/>
                <w:kern w:val="2"/>
                <w:szCs w:val="20"/>
              </w:rPr>
              <w:t>4) План уписа ученика школе за школску 2024/25. годину</w:t>
            </w:r>
          </w:p>
        </w:tc>
        <w:tc>
          <w:tcPr>
            <w:tcW w:w="2081" w:type="dxa"/>
            <w:vMerge/>
          </w:tcPr>
          <w:p w14:paraId="1BF52740" w14:textId="77777777" w:rsidR="0053304B" w:rsidRDefault="0053304B">
            <w:pPr>
              <w:spacing w:after="0" w:line="240" w:lineRule="auto"/>
              <w:rPr>
                <w:rFonts w:eastAsia="SimSun" w:cs="Times New Roman"/>
                <w:b/>
                <w:kern w:val="2"/>
                <w:szCs w:val="20"/>
              </w:rPr>
            </w:pPr>
          </w:p>
        </w:tc>
      </w:tr>
      <w:tr w:rsidR="0053304B" w14:paraId="41228C47" w14:textId="77777777">
        <w:tc>
          <w:tcPr>
            <w:tcW w:w="2315" w:type="dxa"/>
            <w:shd w:val="clear" w:color="auto" w:fill="DEEAF6"/>
          </w:tcPr>
          <w:p w14:paraId="4F4FC688" w14:textId="77777777" w:rsidR="0053304B" w:rsidRDefault="0053304B">
            <w:pPr>
              <w:spacing w:after="0" w:line="240" w:lineRule="auto"/>
              <w:rPr>
                <w:rFonts w:eastAsia="SimSun" w:cs="Times New Roman"/>
                <w:b/>
                <w:kern w:val="2"/>
                <w:szCs w:val="20"/>
              </w:rPr>
            </w:pPr>
          </w:p>
          <w:p w14:paraId="42801CF5" w14:textId="77777777" w:rsidR="0053304B" w:rsidRDefault="0053304B">
            <w:pPr>
              <w:spacing w:after="0" w:line="240" w:lineRule="auto"/>
              <w:rPr>
                <w:rFonts w:eastAsia="SimSun" w:cs="Times New Roman"/>
                <w:b/>
                <w:kern w:val="2"/>
                <w:szCs w:val="20"/>
              </w:rPr>
            </w:pPr>
          </w:p>
          <w:p w14:paraId="47E3BCC5" w14:textId="77777777" w:rsidR="0053304B" w:rsidRDefault="0053304B">
            <w:pPr>
              <w:spacing w:after="0" w:line="240" w:lineRule="auto"/>
              <w:rPr>
                <w:rFonts w:eastAsia="SimSun" w:cs="Times New Roman"/>
                <w:b/>
                <w:kern w:val="2"/>
                <w:szCs w:val="20"/>
              </w:rPr>
            </w:pPr>
          </w:p>
          <w:p w14:paraId="06CD9C46" w14:textId="77777777" w:rsidR="0053304B" w:rsidRDefault="0053304B">
            <w:pPr>
              <w:spacing w:after="0" w:line="240" w:lineRule="auto"/>
              <w:rPr>
                <w:rFonts w:eastAsia="SimSun" w:cs="Times New Roman"/>
                <w:b/>
                <w:kern w:val="2"/>
                <w:szCs w:val="20"/>
              </w:rPr>
            </w:pPr>
          </w:p>
          <w:p w14:paraId="18F0E094" w14:textId="77777777" w:rsidR="0053304B" w:rsidRDefault="00000000">
            <w:pPr>
              <w:spacing w:after="0" w:line="240" w:lineRule="auto"/>
              <w:rPr>
                <w:rFonts w:eastAsia="SimSun" w:cs="Times New Roman"/>
                <w:b/>
                <w:kern w:val="2"/>
                <w:szCs w:val="20"/>
              </w:rPr>
            </w:pPr>
            <w:r>
              <w:rPr>
                <w:rFonts w:eastAsia="SimSun" w:cs="Times New Roman"/>
                <w:b/>
                <w:kern w:val="2"/>
                <w:szCs w:val="20"/>
              </w:rPr>
              <w:t>јун 202</w:t>
            </w:r>
            <w:r>
              <w:rPr>
                <w:rFonts w:eastAsia="SimSun" w:cs="Times New Roman"/>
                <w:b/>
                <w:kern w:val="2"/>
                <w:szCs w:val="20"/>
                <w:lang w:val="sr-Cyrl-RS"/>
              </w:rPr>
              <w:t>4</w:t>
            </w:r>
            <w:r>
              <w:rPr>
                <w:rFonts w:eastAsia="SimSun" w:cs="Times New Roman"/>
                <w:b/>
                <w:kern w:val="2"/>
                <w:szCs w:val="20"/>
              </w:rPr>
              <w:t>.</w:t>
            </w:r>
          </w:p>
        </w:tc>
        <w:tc>
          <w:tcPr>
            <w:tcW w:w="6568" w:type="dxa"/>
          </w:tcPr>
          <w:p w14:paraId="6BE45B9D" w14:textId="77777777" w:rsidR="0053304B" w:rsidRDefault="00000000">
            <w:pPr>
              <w:spacing w:after="0" w:line="240" w:lineRule="auto"/>
              <w:rPr>
                <w:rFonts w:eastAsia="SimSun" w:cs="Times New Roman"/>
                <w:kern w:val="2"/>
                <w:szCs w:val="20"/>
              </w:rPr>
            </w:pPr>
            <w:r>
              <w:rPr>
                <w:rFonts w:eastAsia="SimSun" w:cs="Times New Roman"/>
                <w:kern w:val="2"/>
                <w:szCs w:val="20"/>
              </w:rPr>
              <w:t>1) Усвајање записника са претходне седнице</w:t>
            </w:r>
          </w:p>
          <w:p w14:paraId="329B8BAC" w14:textId="77777777" w:rsidR="0053304B" w:rsidRDefault="00000000">
            <w:pPr>
              <w:spacing w:after="0" w:line="240" w:lineRule="auto"/>
              <w:rPr>
                <w:rFonts w:eastAsia="SimSun" w:cs="Times New Roman"/>
                <w:kern w:val="2"/>
                <w:szCs w:val="20"/>
              </w:rPr>
            </w:pPr>
            <w:r>
              <w:rPr>
                <w:rFonts w:eastAsia="SimSun" w:cs="Times New Roman"/>
                <w:kern w:val="2"/>
                <w:szCs w:val="20"/>
              </w:rPr>
              <w:t>2) Извештај о успеху и владању ученика основне школе на крају школске године</w:t>
            </w:r>
          </w:p>
          <w:p w14:paraId="144A2638" w14:textId="77777777" w:rsidR="0053304B" w:rsidRDefault="00000000">
            <w:pPr>
              <w:spacing w:after="0" w:line="240" w:lineRule="auto"/>
              <w:rPr>
                <w:rFonts w:eastAsia="SimSun" w:cs="Times New Roman"/>
                <w:kern w:val="2"/>
                <w:szCs w:val="20"/>
              </w:rPr>
            </w:pPr>
            <w:r>
              <w:rPr>
                <w:rFonts w:eastAsia="SimSun" w:cs="Times New Roman"/>
                <w:kern w:val="2"/>
                <w:szCs w:val="20"/>
              </w:rPr>
              <w:t>3) Информисање родитеља о раду тима за самовредновање</w:t>
            </w:r>
          </w:p>
          <w:p w14:paraId="7BA8F8EC" w14:textId="77777777" w:rsidR="0053304B" w:rsidRDefault="00000000">
            <w:pPr>
              <w:spacing w:after="0" w:line="240" w:lineRule="auto"/>
              <w:rPr>
                <w:rFonts w:eastAsia="SimSun" w:cs="Times New Roman"/>
                <w:kern w:val="2"/>
                <w:szCs w:val="20"/>
              </w:rPr>
            </w:pPr>
            <w:r>
              <w:rPr>
                <w:rFonts w:eastAsia="SimSun" w:cs="Times New Roman"/>
                <w:kern w:val="2"/>
                <w:szCs w:val="20"/>
              </w:rPr>
              <w:t>4) Информисање родитеља о раду тима за заштиту ученика од насиља</w:t>
            </w:r>
          </w:p>
          <w:p w14:paraId="1C6279FC" w14:textId="77777777" w:rsidR="0053304B" w:rsidRDefault="00000000">
            <w:pPr>
              <w:spacing w:after="0" w:line="240" w:lineRule="auto"/>
              <w:rPr>
                <w:rFonts w:eastAsia="SimSun" w:cs="Times New Roman"/>
                <w:kern w:val="2"/>
                <w:szCs w:val="20"/>
              </w:rPr>
            </w:pPr>
            <w:r>
              <w:rPr>
                <w:rFonts w:eastAsia="SimSun" w:cs="Times New Roman"/>
                <w:kern w:val="2"/>
                <w:szCs w:val="20"/>
              </w:rPr>
              <w:t>6) Текућа питања</w:t>
            </w:r>
          </w:p>
        </w:tc>
        <w:tc>
          <w:tcPr>
            <w:tcW w:w="2081" w:type="dxa"/>
            <w:vMerge/>
          </w:tcPr>
          <w:p w14:paraId="08EE82F4" w14:textId="77777777" w:rsidR="0053304B" w:rsidRDefault="0053304B">
            <w:pPr>
              <w:spacing w:after="0" w:line="240" w:lineRule="auto"/>
              <w:rPr>
                <w:rFonts w:eastAsia="SimSun" w:cs="Times New Roman"/>
                <w:b/>
                <w:kern w:val="2"/>
                <w:szCs w:val="20"/>
              </w:rPr>
            </w:pPr>
          </w:p>
        </w:tc>
      </w:tr>
    </w:tbl>
    <w:p w14:paraId="656C5E20" w14:textId="77777777" w:rsidR="0053304B" w:rsidRDefault="0053304B">
      <w:pPr>
        <w:spacing w:after="160" w:line="259" w:lineRule="auto"/>
        <w:rPr>
          <w:rFonts w:eastAsia="Calibri" w:cs="Times New Roman"/>
        </w:rPr>
      </w:pPr>
    </w:p>
    <w:p w14:paraId="0963E5C4" w14:textId="77777777" w:rsidR="0053304B" w:rsidRDefault="0053304B">
      <w:pPr>
        <w:pStyle w:val="Heading1"/>
        <w:jc w:val="both"/>
        <w:rPr>
          <w:rFonts w:cs="Times New Roman"/>
          <w:lang w:val="sr-Cyrl-RS"/>
        </w:rPr>
      </w:pPr>
      <w:bookmarkStart w:id="343" w:name="_Toc146183755"/>
      <w:bookmarkStart w:id="344" w:name="_Toc51747830"/>
      <w:bookmarkStart w:id="345" w:name="_Toc81827484"/>
    </w:p>
    <w:p w14:paraId="58725882" w14:textId="77777777" w:rsidR="0053304B" w:rsidRDefault="0053304B">
      <w:pPr>
        <w:rPr>
          <w:lang w:val="sr-Cyrl-RS"/>
        </w:rPr>
      </w:pPr>
    </w:p>
    <w:p w14:paraId="35BA57EE" w14:textId="77777777" w:rsidR="0053304B" w:rsidRDefault="0053304B">
      <w:pPr>
        <w:rPr>
          <w:lang w:val="sr-Cyrl-RS"/>
        </w:rPr>
      </w:pPr>
    </w:p>
    <w:p w14:paraId="48CC2418" w14:textId="77777777" w:rsidR="0053304B" w:rsidRDefault="0053304B">
      <w:pPr>
        <w:rPr>
          <w:lang w:val="sr-Cyrl-RS"/>
        </w:rPr>
      </w:pPr>
    </w:p>
    <w:p w14:paraId="5A91965E" w14:textId="77777777" w:rsidR="0053304B" w:rsidRDefault="00000000">
      <w:pPr>
        <w:pStyle w:val="Heading1"/>
        <w:rPr>
          <w:rFonts w:cs="Times New Roman"/>
        </w:rPr>
      </w:pPr>
      <w:bookmarkStart w:id="346" w:name="_Toc146183758"/>
      <w:bookmarkStart w:id="347" w:name="_Toc177973828"/>
      <w:bookmarkStart w:id="348" w:name="_Toc51747833"/>
      <w:bookmarkStart w:id="349" w:name="_Toc81827487"/>
      <w:bookmarkEnd w:id="343"/>
      <w:bookmarkEnd w:id="344"/>
      <w:bookmarkEnd w:id="345"/>
      <w:r>
        <w:rPr>
          <w:rFonts w:cs="Times New Roman"/>
        </w:rPr>
        <w:lastRenderedPageBreak/>
        <w:t>Планови развоја и унапређивања квалитета рада школе и запослених</w:t>
      </w:r>
      <w:bookmarkEnd w:id="346"/>
      <w:bookmarkEnd w:id="347"/>
      <w:bookmarkEnd w:id="348"/>
      <w:bookmarkEnd w:id="349"/>
    </w:p>
    <w:p w14:paraId="1E427256" w14:textId="77777777" w:rsidR="0053304B" w:rsidRDefault="00000000">
      <w:pPr>
        <w:pStyle w:val="Heading2"/>
        <w:rPr>
          <w:rFonts w:eastAsiaTheme="minorEastAsia" w:cs="Times New Roman"/>
          <w:sz w:val="20"/>
          <w:szCs w:val="22"/>
        </w:rPr>
      </w:pPr>
      <w:bookmarkStart w:id="350" w:name="_Toc177973829"/>
      <w:bookmarkStart w:id="351" w:name="_Toc81827488"/>
      <w:bookmarkStart w:id="352" w:name="_Toc146183759"/>
      <w:bookmarkStart w:id="353" w:name="_Toc51747834"/>
      <w:r>
        <w:rPr>
          <w:rFonts w:cs="Times New Roman"/>
        </w:rPr>
        <w:t>План унапређивања образовно-васпитног рада</w:t>
      </w:r>
      <w:bookmarkEnd w:id="350"/>
      <w:bookmarkEnd w:id="351"/>
      <w:bookmarkEnd w:id="352"/>
      <w:bookmarkEnd w:id="353"/>
    </w:p>
    <w:p w14:paraId="76290D14" w14:textId="77777777" w:rsidR="0053304B" w:rsidRDefault="00000000">
      <w:pPr>
        <w:ind w:firstLine="720"/>
        <w:jc w:val="both"/>
        <w:rPr>
          <w:rFonts w:cs="Times New Roman"/>
        </w:rPr>
      </w:pPr>
      <w:r>
        <w:rPr>
          <w:rFonts w:cs="Times New Roman"/>
        </w:rPr>
        <w:t>На унапређивању образовно-васпитног рада школе биће ангажовани сви учесници образовно-васпитног процеса.</w:t>
      </w:r>
    </w:p>
    <w:tbl>
      <w:tblPr>
        <w:tblStyle w:val="TableGrid"/>
        <w:tblW w:w="11058" w:type="dxa"/>
        <w:tblLook w:val="04A0" w:firstRow="1" w:lastRow="0" w:firstColumn="1" w:lastColumn="0" w:noHBand="0" w:noVBand="1"/>
      </w:tblPr>
      <w:tblGrid>
        <w:gridCol w:w="11058"/>
      </w:tblGrid>
      <w:tr w:rsidR="0053304B" w14:paraId="16383561" w14:textId="77777777">
        <w:tc>
          <w:tcPr>
            <w:tcW w:w="11058" w:type="dxa"/>
            <w:shd w:val="clear" w:color="auto" w:fill="D9D9D9" w:themeFill="background1" w:themeFillShade="D9"/>
          </w:tcPr>
          <w:p w14:paraId="1FE7AF2E" w14:textId="77777777" w:rsidR="0053304B" w:rsidRDefault="00000000">
            <w:pPr>
              <w:spacing w:after="0" w:line="240" w:lineRule="auto"/>
              <w:rPr>
                <w:rFonts w:eastAsia="Times New Roman" w:cs="Times New Roman"/>
                <w:b/>
                <w:kern w:val="2"/>
                <w:szCs w:val="24"/>
              </w:rPr>
            </w:pPr>
            <w:r>
              <w:rPr>
                <w:rFonts w:eastAsia="Times New Roman" w:cs="Times New Roman"/>
                <w:b/>
                <w:kern w:val="2"/>
                <w:szCs w:val="24"/>
              </w:rPr>
              <w:t>Начин унапређивања квалитета рада школе и запослених</w:t>
            </w:r>
          </w:p>
        </w:tc>
      </w:tr>
      <w:tr w:rsidR="0053304B" w14:paraId="7E0926B0" w14:textId="77777777">
        <w:tc>
          <w:tcPr>
            <w:tcW w:w="11058" w:type="dxa"/>
          </w:tcPr>
          <w:p w14:paraId="05649086" w14:textId="77777777" w:rsidR="0053304B" w:rsidRDefault="00000000">
            <w:pPr>
              <w:spacing w:after="0" w:line="240" w:lineRule="auto"/>
              <w:jc w:val="both"/>
              <w:rPr>
                <w:rFonts w:cs="Times New Roman"/>
                <w:kern w:val="2"/>
              </w:rPr>
            </w:pPr>
            <w:r>
              <w:rPr>
                <w:rFonts w:eastAsia="Times New Roman" w:cs="Times New Roman"/>
                <w:kern w:val="2"/>
                <w:szCs w:val="24"/>
              </w:rPr>
              <w:t>према могућностима школе, набављати наставна средства која су потребна у реализацији наставе</w:t>
            </w:r>
          </w:p>
        </w:tc>
      </w:tr>
      <w:tr w:rsidR="0053304B" w14:paraId="61024B11" w14:textId="77777777">
        <w:tc>
          <w:tcPr>
            <w:tcW w:w="11058" w:type="dxa"/>
          </w:tcPr>
          <w:p w14:paraId="401E2F1D" w14:textId="77777777" w:rsidR="0053304B" w:rsidRDefault="00000000">
            <w:pPr>
              <w:spacing w:after="0" w:line="240" w:lineRule="auto"/>
              <w:jc w:val="both"/>
              <w:rPr>
                <w:rFonts w:cs="Times New Roman"/>
                <w:kern w:val="2"/>
              </w:rPr>
            </w:pPr>
            <w:r>
              <w:rPr>
                <w:rFonts w:eastAsia="Times New Roman" w:cs="Times New Roman"/>
                <w:kern w:val="2"/>
                <w:szCs w:val="24"/>
              </w:rPr>
              <w:t>стручни активи планирају примену постојећих наставних средстава</w:t>
            </w:r>
          </w:p>
        </w:tc>
      </w:tr>
      <w:tr w:rsidR="0053304B" w14:paraId="0D5C54F1" w14:textId="77777777">
        <w:tc>
          <w:tcPr>
            <w:tcW w:w="11058" w:type="dxa"/>
          </w:tcPr>
          <w:p w14:paraId="3006BBB8" w14:textId="77777777" w:rsidR="0053304B" w:rsidRDefault="00000000">
            <w:pPr>
              <w:spacing w:after="0" w:line="240" w:lineRule="auto"/>
              <w:jc w:val="both"/>
              <w:rPr>
                <w:rFonts w:cs="Times New Roman"/>
                <w:kern w:val="2"/>
              </w:rPr>
            </w:pPr>
            <w:r>
              <w:rPr>
                <w:rFonts w:eastAsia="Times New Roman" w:cs="Times New Roman"/>
                <w:kern w:val="2"/>
                <w:szCs w:val="24"/>
              </w:rPr>
              <w:t>планирање и припремање за наставу повезати са стеченим знањима са семинара</w:t>
            </w:r>
          </w:p>
        </w:tc>
      </w:tr>
      <w:tr w:rsidR="0053304B" w14:paraId="10D8821F" w14:textId="77777777">
        <w:tc>
          <w:tcPr>
            <w:tcW w:w="11058" w:type="dxa"/>
          </w:tcPr>
          <w:p w14:paraId="2A3365E3" w14:textId="77777777" w:rsidR="0053304B" w:rsidRDefault="00000000">
            <w:pPr>
              <w:spacing w:after="0" w:line="240" w:lineRule="auto"/>
              <w:jc w:val="both"/>
              <w:rPr>
                <w:rFonts w:cs="Times New Roman"/>
                <w:kern w:val="2"/>
              </w:rPr>
            </w:pPr>
            <w:r>
              <w:rPr>
                <w:rFonts w:eastAsia="Times New Roman" w:cs="Times New Roman"/>
                <w:kern w:val="2"/>
                <w:szCs w:val="24"/>
              </w:rPr>
              <w:t>у плановима рада и припремама за наставу планирати рад са ученицима који раде по ИОП-у, диференцирати садржаје за ученике са специфичним тешкоћама у учењу</w:t>
            </w:r>
          </w:p>
        </w:tc>
      </w:tr>
      <w:tr w:rsidR="0053304B" w14:paraId="1272DA5D" w14:textId="77777777">
        <w:tc>
          <w:tcPr>
            <w:tcW w:w="11058" w:type="dxa"/>
          </w:tcPr>
          <w:p w14:paraId="5D048BC5" w14:textId="77777777" w:rsidR="0053304B" w:rsidRDefault="00000000">
            <w:pPr>
              <w:spacing w:after="0" w:line="240" w:lineRule="auto"/>
              <w:jc w:val="both"/>
              <w:rPr>
                <w:rFonts w:cs="Times New Roman"/>
                <w:kern w:val="2"/>
              </w:rPr>
            </w:pPr>
            <w:r>
              <w:rPr>
                <w:rFonts w:eastAsia="Times New Roman" w:cs="Times New Roman"/>
                <w:kern w:val="2"/>
                <w:szCs w:val="24"/>
              </w:rPr>
              <w:t>постигнуће ученика се редовно прати и обавештавају се родитељи</w:t>
            </w:r>
          </w:p>
        </w:tc>
      </w:tr>
      <w:tr w:rsidR="0053304B" w14:paraId="54F59E6F" w14:textId="77777777">
        <w:tc>
          <w:tcPr>
            <w:tcW w:w="11058" w:type="dxa"/>
          </w:tcPr>
          <w:p w14:paraId="5B2FD46F" w14:textId="77777777" w:rsidR="0053304B" w:rsidRDefault="00000000">
            <w:pPr>
              <w:spacing w:after="0" w:line="240" w:lineRule="auto"/>
              <w:jc w:val="both"/>
              <w:rPr>
                <w:rFonts w:cs="Times New Roman"/>
                <w:kern w:val="2"/>
              </w:rPr>
            </w:pPr>
            <w:r>
              <w:rPr>
                <w:rFonts w:eastAsia="Times New Roman" w:cs="Times New Roman"/>
                <w:kern w:val="2"/>
                <w:szCs w:val="24"/>
              </w:rPr>
              <w:t>усклађују се критеријуми оцењивања и начин оцењивања на нивоу стручних већа</w:t>
            </w:r>
          </w:p>
        </w:tc>
      </w:tr>
      <w:tr w:rsidR="0053304B" w14:paraId="42AA4BAE" w14:textId="77777777">
        <w:tc>
          <w:tcPr>
            <w:tcW w:w="11058" w:type="dxa"/>
          </w:tcPr>
          <w:p w14:paraId="6DCBE8AE" w14:textId="77777777" w:rsidR="0053304B" w:rsidRDefault="00000000">
            <w:pPr>
              <w:spacing w:after="0" w:line="240" w:lineRule="auto"/>
              <w:jc w:val="both"/>
              <w:rPr>
                <w:rFonts w:cs="Times New Roman"/>
                <w:kern w:val="2"/>
              </w:rPr>
            </w:pPr>
            <w:r>
              <w:rPr>
                <w:rFonts w:eastAsia="Times New Roman" w:cs="Times New Roman"/>
                <w:kern w:val="2"/>
                <w:szCs w:val="24"/>
              </w:rPr>
              <w:t>према личном плану стручног усавршавања у школи наставници  реализују  угледне и огледне часове</w:t>
            </w:r>
          </w:p>
        </w:tc>
      </w:tr>
      <w:tr w:rsidR="0053304B" w14:paraId="436997EF" w14:textId="77777777">
        <w:tc>
          <w:tcPr>
            <w:tcW w:w="11058" w:type="dxa"/>
          </w:tcPr>
          <w:p w14:paraId="1A261E6A" w14:textId="77777777" w:rsidR="0053304B" w:rsidRDefault="00000000">
            <w:pPr>
              <w:spacing w:after="0" w:line="240" w:lineRule="auto"/>
              <w:jc w:val="both"/>
              <w:rPr>
                <w:rFonts w:cs="Times New Roman"/>
                <w:kern w:val="2"/>
              </w:rPr>
            </w:pPr>
            <w:r>
              <w:rPr>
                <w:rFonts w:eastAsia="Times New Roman" w:cs="Times New Roman"/>
                <w:kern w:val="2"/>
                <w:szCs w:val="24"/>
              </w:rPr>
              <w:t>наставници, стручни  сарадници и директор имају план стручног усавршава и редовно га ажурирају</w:t>
            </w:r>
          </w:p>
        </w:tc>
      </w:tr>
      <w:tr w:rsidR="0053304B" w14:paraId="3DCC3AF3" w14:textId="77777777">
        <w:tc>
          <w:tcPr>
            <w:tcW w:w="11058" w:type="dxa"/>
          </w:tcPr>
          <w:p w14:paraId="44F673FB" w14:textId="77777777" w:rsidR="0053304B" w:rsidRDefault="00000000">
            <w:pPr>
              <w:spacing w:after="0" w:line="240" w:lineRule="auto"/>
              <w:jc w:val="both"/>
              <w:rPr>
                <w:rFonts w:eastAsia="Times New Roman" w:cs="Times New Roman"/>
                <w:kern w:val="2"/>
                <w:szCs w:val="24"/>
              </w:rPr>
            </w:pPr>
            <w:r>
              <w:rPr>
                <w:rFonts w:eastAsia="Times New Roman" w:cs="Times New Roman"/>
                <w:kern w:val="2"/>
                <w:szCs w:val="24"/>
              </w:rPr>
              <w:t>директор и стручни сардник посећују часове, врше анализу и извештавају</w:t>
            </w:r>
          </w:p>
        </w:tc>
      </w:tr>
    </w:tbl>
    <w:p w14:paraId="5EFE6327" w14:textId="77777777" w:rsidR="0053304B" w:rsidRDefault="0053304B">
      <w:pPr>
        <w:rPr>
          <w:rFonts w:cs="Times New Roman"/>
        </w:rPr>
      </w:pPr>
      <w:bookmarkStart w:id="354" w:name="_Toc81827489"/>
      <w:bookmarkStart w:id="355" w:name="_Toc51747835"/>
    </w:p>
    <w:bookmarkEnd w:id="354"/>
    <w:bookmarkEnd w:id="355"/>
    <w:p w14:paraId="602EB811" w14:textId="77777777" w:rsidR="0053304B" w:rsidRDefault="00000000">
      <w:pPr>
        <w:jc w:val="left"/>
        <w:rPr>
          <w:rFonts w:cs="Times New Roman"/>
          <w:lang w:val="sr-Cyrl-RS"/>
        </w:rPr>
      </w:pPr>
      <w:r>
        <w:rPr>
          <w:rFonts w:cs="Times New Roman"/>
          <w:lang w:val="sr-Cyrl-RS"/>
        </w:rPr>
        <w:t>У оквиру плана унапређења образовно васпитног рада, дат  је и план педагошко-инструктивног надзора у школској 2024/2025.години, који је дат испод текста.</w:t>
      </w:r>
    </w:p>
    <w:p w14:paraId="7B584967" w14:textId="77777777" w:rsidR="0053304B" w:rsidRDefault="0053304B">
      <w:pPr>
        <w:rPr>
          <w:rFonts w:cs="Times New Roman"/>
        </w:rPr>
      </w:pPr>
    </w:p>
    <w:p w14:paraId="0504DD79" w14:textId="77777777" w:rsidR="0053304B" w:rsidRDefault="0053304B">
      <w:pPr>
        <w:rPr>
          <w:rFonts w:cs="Times New Roman"/>
        </w:rPr>
      </w:pPr>
    </w:p>
    <w:p w14:paraId="26B1118C" w14:textId="77777777" w:rsidR="0053304B" w:rsidRDefault="0053304B">
      <w:pPr>
        <w:rPr>
          <w:rFonts w:cs="Times New Roman"/>
        </w:rPr>
      </w:pPr>
    </w:p>
    <w:p w14:paraId="71FAF03D" w14:textId="77777777" w:rsidR="0053304B" w:rsidRDefault="0053304B">
      <w:pPr>
        <w:rPr>
          <w:rFonts w:cs="Times New Roman"/>
        </w:rPr>
      </w:pPr>
    </w:p>
    <w:p w14:paraId="42DF3FD5" w14:textId="77777777" w:rsidR="0053304B" w:rsidRDefault="0053304B">
      <w:pPr>
        <w:rPr>
          <w:rFonts w:cs="Times New Roman"/>
        </w:rPr>
      </w:pPr>
    </w:p>
    <w:p w14:paraId="09A0A8F9" w14:textId="77777777" w:rsidR="0053304B" w:rsidRDefault="0053304B">
      <w:pPr>
        <w:rPr>
          <w:rFonts w:cs="Times New Roman"/>
        </w:rPr>
      </w:pPr>
    </w:p>
    <w:p w14:paraId="737EFCB8" w14:textId="77777777" w:rsidR="0053304B" w:rsidRDefault="0053304B">
      <w:pPr>
        <w:rPr>
          <w:rFonts w:cs="Times New Roman"/>
        </w:rPr>
      </w:pPr>
    </w:p>
    <w:p w14:paraId="69B21BBF" w14:textId="77777777" w:rsidR="0053304B" w:rsidRDefault="0053304B">
      <w:pPr>
        <w:rPr>
          <w:rFonts w:cs="Times New Roman"/>
        </w:rPr>
      </w:pPr>
    </w:p>
    <w:p w14:paraId="70DF66CB" w14:textId="77777777" w:rsidR="0053304B" w:rsidRDefault="0053304B">
      <w:pPr>
        <w:rPr>
          <w:rFonts w:cs="Times New Roman"/>
        </w:rPr>
      </w:pPr>
    </w:p>
    <w:p w14:paraId="457775FA" w14:textId="77777777" w:rsidR="0053304B" w:rsidRDefault="0053304B">
      <w:pPr>
        <w:rPr>
          <w:rFonts w:cs="Times New Roman"/>
        </w:rPr>
      </w:pPr>
    </w:p>
    <w:p w14:paraId="12F5D7F5" w14:textId="77777777" w:rsidR="0053304B" w:rsidRDefault="0053304B">
      <w:pPr>
        <w:rPr>
          <w:rFonts w:cs="Times New Roman"/>
        </w:rPr>
      </w:pPr>
    </w:p>
    <w:p w14:paraId="7C6A8733" w14:textId="77777777" w:rsidR="0053304B" w:rsidRDefault="0053304B">
      <w:pPr>
        <w:rPr>
          <w:rFonts w:cs="Times New Roman"/>
        </w:rPr>
      </w:pPr>
    </w:p>
    <w:p w14:paraId="1DD1AE62" w14:textId="77777777" w:rsidR="0053304B" w:rsidRDefault="0053304B">
      <w:pPr>
        <w:jc w:val="both"/>
        <w:rPr>
          <w:rFonts w:cs="Times New Roman"/>
        </w:rPr>
      </w:pPr>
    </w:p>
    <w:p w14:paraId="101BAD03" w14:textId="77777777" w:rsidR="0053304B" w:rsidRDefault="0053304B">
      <w:pPr>
        <w:pStyle w:val="Heading1"/>
        <w:rPr>
          <w:rFonts w:cs="Times New Roman"/>
        </w:rPr>
      </w:pPr>
      <w:bookmarkStart w:id="356" w:name="_Toc51747836"/>
      <w:bookmarkStart w:id="357" w:name="_Toc81827490"/>
      <w:bookmarkStart w:id="358" w:name="_Toc146183761"/>
    </w:p>
    <w:tbl>
      <w:tblPr>
        <w:tblStyle w:val="TableGrid"/>
        <w:tblpPr w:leftFromText="180" w:rightFromText="180" w:horzAnchor="margin" w:tblpXSpec="center" w:tblpY="435"/>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120"/>
        <w:gridCol w:w="2220"/>
        <w:gridCol w:w="1260"/>
        <w:gridCol w:w="3030"/>
      </w:tblGrid>
      <w:tr w:rsidR="0053304B" w14:paraId="05D8E44A" w14:textId="77777777">
        <w:trPr>
          <w:jc w:val="center"/>
        </w:trPr>
        <w:tc>
          <w:tcPr>
            <w:tcW w:w="795" w:type="dxa"/>
          </w:tcPr>
          <w:bookmarkEnd w:id="356"/>
          <w:bookmarkEnd w:id="357"/>
          <w:bookmarkEnd w:id="358"/>
          <w:p w14:paraId="10C9038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 w:val="21"/>
                <w:szCs w:val="21"/>
                <w:lang w:val="sr-Cyrl-RS"/>
                <w14:ligatures w14:val="standardContextual"/>
              </w:rPr>
              <w:t>Ред.бр</w:t>
            </w:r>
            <w:r>
              <w:rPr>
                <w:rFonts w:eastAsia="Calibri" w:cs="Times New Roman"/>
                <w:kern w:val="2"/>
                <w:szCs w:val="24"/>
                <w:lang w:val="sr-Cyrl-RS"/>
                <w14:ligatures w14:val="standardContextual"/>
              </w:rPr>
              <w:t>.</w:t>
            </w:r>
          </w:p>
        </w:tc>
        <w:tc>
          <w:tcPr>
            <w:tcW w:w="3120" w:type="dxa"/>
          </w:tcPr>
          <w:p w14:paraId="0A99887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Презиме и име наставника</w:t>
            </w:r>
          </w:p>
        </w:tc>
        <w:tc>
          <w:tcPr>
            <w:tcW w:w="2220" w:type="dxa"/>
          </w:tcPr>
          <w:p w14:paraId="3F162EE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Час</w:t>
            </w:r>
          </w:p>
        </w:tc>
        <w:tc>
          <w:tcPr>
            <w:tcW w:w="1260" w:type="dxa"/>
          </w:tcPr>
          <w:p w14:paraId="51131C2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 w:val="20"/>
                <w:szCs w:val="20"/>
                <w:lang w:val="sr-Cyrl-RS"/>
                <w14:ligatures w14:val="standardContextual"/>
              </w:rPr>
              <w:t>Време реализације</w:t>
            </w:r>
          </w:p>
        </w:tc>
        <w:tc>
          <w:tcPr>
            <w:tcW w:w="3030" w:type="dxa"/>
          </w:tcPr>
          <w:p w14:paraId="652CE1A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Носиоци</w:t>
            </w:r>
          </w:p>
        </w:tc>
      </w:tr>
      <w:tr w:rsidR="0053304B" w14:paraId="7D83DC53" w14:textId="77777777">
        <w:trPr>
          <w:jc w:val="center"/>
        </w:trPr>
        <w:tc>
          <w:tcPr>
            <w:tcW w:w="795" w:type="dxa"/>
          </w:tcPr>
          <w:p w14:paraId="6CBA959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w:t>
            </w:r>
          </w:p>
        </w:tc>
        <w:tc>
          <w:tcPr>
            <w:tcW w:w="3120" w:type="dxa"/>
          </w:tcPr>
          <w:p w14:paraId="4D09B03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Наташа Ђурић</w:t>
            </w:r>
          </w:p>
        </w:tc>
        <w:tc>
          <w:tcPr>
            <w:tcW w:w="2220" w:type="dxa"/>
          </w:tcPr>
          <w:p w14:paraId="07BA69F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Српски језик и књижевност</w:t>
            </w:r>
          </w:p>
        </w:tc>
        <w:tc>
          <w:tcPr>
            <w:tcW w:w="1260" w:type="dxa"/>
          </w:tcPr>
          <w:p w14:paraId="15806B8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7AAA978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744C8A2E" w14:textId="77777777">
        <w:trPr>
          <w:jc w:val="center"/>
        </w:trPr>
        <w:tc>
          <w:tcPr>
            <w:tcW w:w="795" w:type="dxa"/>
          </w:tcPr>
          <w:p w14:paraId="46A844A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w:t>
            </w:r>
          </w:p>
        </w:tc>
        <w:tc>
          <w:tcPr>
            <w:tcW w:w="3120" w:type="dxa"/>
          </w:tcPr>
          <w:p w14:paraId="405F89A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Маја Малобабић Хаџајлић</w:t>
            </w:r>
          </w:p>
        </w:tc>
        <w:tc>
          <w:tcPr>
            <w:tcW w:w="2220" w:type="dxa"/>
          </w:tcPr>
          <w:p w14:paraId="2C3169B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Српски језик и књижевност</w:t>
            </w:r>
          </w:p>
        </w:tc>
        <w:tc>
          <w:tcPr>
            <w:tcW w:w="1260" w:type="dxa"/>
          </w:tcPr>
          <w:p w14:paraId="7EB28B3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март</w:t>
            </w:r>
          </w:p>
        </w:tc>
        <w:tc>
          <w:tcPr>
            <w:tcW w:w="3030" w:type="dxa"/>
          </w:tcPr>
          <w:p w14:paraId="2292C99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3B20E4FE" w14:textId="77777777">
        <w:trPr>
          <w:jc w:val="center"/>
        </w:trPr>
        <w:tc>
          <w:tcPr>
            <w:tcW w:w="795" w:type="dxa"/>
          </w:tcPr>
          <w:p w14:paraId="375E0F3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w:t>
            </w:r>
          </w:p>
        </w:tc>
        <w:tc>
          <w:tcPr>
            <w:tcW w:w="3120" w:type="dxa"/>
          </w:tcPr>
          <w:p w14:paraId="2E7B227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Слађана Личанић</w:t>
            </w:r>
          </w:p>
        </w:tc>
        <w:tc>
          <w:tcPr>
            <w:tcW w:w="2220" w:type="dxa"/>
          </w:tcPr>
          <w:p w14:paraId="44E66635"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lang w:val="sr-Cyrl-RS"/>
                <w14:ligatures w14:val="standardContextual"/>
              </w:rPr>
              <w:t>Српски језик и књижевност</w:t>
            </w:r>
          </w:p>
        </w:tc>
        <w:tc>
          <w:tcPr>
            <w:tcW w:w="1260" w:type="dxa"/>
          </w:tcPr>
          <w:p w14:paraId="55EBC87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51761C1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3A9F959A" w14:textId="77777777">
        <w:trPr>
          <w:jc w:val="center"/>
        </w:trPr>
        <w:tc>
          <w:tcPr>
            <w:tcW w:w="795" w:type="dxa"/>
          </w:tcPr>
          <w:p w14:paraId="77FDAC0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w:t>
            </w:r>
          </w:p>
        </w:tc>
        <w:tc>
          <w:tcPr>
            <w:tcW w:w="3120" w:type="dxa"/>
          </w:tcPr>
          <w:p w14:paraId="59BE6F60"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lang w:val="sr-Cyrl-RS"/>
                <w14:ligatures w14:val="standardContextual"/>
              </w:rPr>
              <w:t>Ђурђина Пантелић</w:t>
            </w:r>
          </w:p>
        </w:tc>
        <w:tc>
          <w:tcPr>
            <w:tcW w:w="2220" w:type="dxa"/>
          </w:tcPr>
          <w:p w14:paraId="79C38B11"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14:ligatures w14:val="standardContextual"/>
              </w:rPr>
              <w:t>Српски језик и књижевност</w:t>
            </w:r>
          </w:p>
        </w:tc>
        <w:tc>
          <w:tcPr>
            <w:tcW w:w="1260" w:type="dxa"/>
          </w:tcPr>
          <w:p w14:paraId="5DBAF92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68F5D95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45D1A38E" w14:textId="77777777">
        <w:trPr>
          <w:jc w:val="center"/>
        </w:trPr>
        <w:tc>
          <w:tcPr>
            <w:tcW w:w="795" w:type="dxa"/>
          </w:tcPr>
          <w:p w14:paraId="173B1B3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5.</w:t>
            </w:r>
          </w:p>
        </w:tc>
        <w:tc>
          <w:tcPr>
            <w:tcW w:w="3120" w:type="dxa"/>
          </w:tcPr>
          <w:p w14:paraId="5190313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Јелена Кнежевић</w:t>
            </w:r>
          </w:p>
        </w:tc>
        <w:tc>
          <w:tcPr>
            <w:tcW w:w="2220" w:type="dxa"/>
          </w:tcPr>
          <w:p w14:paraId="23BD378B"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14:ligatures w14:val="standardContextual"/>
              </w:rPr>
              <w:t>Српски језик и књижевност</w:t>
            </w:r>
          </w:p>
        </w:tc>
        <w:tc>
          <w:tcPr>
            <w:tcW w:w="1260" w:type="dxa"/>
          </w:tcPr>
          <w:p w14:paraId="2D088F3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w:t>
            </w:r>
          </w:p>
        </w:tc>
        <w:tc>
          <w:tcPr>
            <w:tcW w:w="3030" w:type="dxa"/>
          </w:tcPr>
          <w:p w14:paraId="3C69E70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219E8C12" w14:textId="77777777">
        <w:trPr>
          <w:jc w:val="center"/>
        </w:trPr>
        <w:tc>
          <w:tcPr>
            <w:tcW w:w="795" w:type="dxa"/>
          </w:tcPr>
          <w:p w14:paraId="167C638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6.</w:t>
            </w:r>
          </w:p>
        </w:tc>
        <w:tc>
          <w:tcPr>
            <w:tcW w:w="3120" w:type="dxa"/>
          </w:tcPr>
          <w:p w14:paraId="3D028C2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Маја Савић</w:t>
            </w:r>
          </w:p>
        </w:tc>
        <w:tc>
          <w:tcPr>
            <w:tcW w:w="2220" w:type="dxa"/>
          </w:tcPr>
          <w:p w14:paraId="25C6AB4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Математика</w:t>
            </w:r>
          </w:p>
        </w:tc>
        <w:tc>
          <w:tcPr>
            <w:tcW w:w="1260" w:type="dxa"/>
          </w:tcPr>
          <w:p w14:paraId="51A57BB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5488DD4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Педагог,М.Веселиновић</w:t>
            </w:r>
          </w:p>
        </w:tc>
      </w:tr>
      <w:tr w:rsidR="0053304B" w14:paraId="4E5EE50F" w14:textId="77777777">
        <w:trPr>
          <w:jc w:val="center"/>
        </w:trPr>
        <w:tc>
          <w:tcPr>
            <w:tcW w:w="795" w:type="dxa"/>
          </w:tcPr>
          <w:p w14:paraId="5A7051C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7.</w:t>
            </w:r>
          </w:p>
        </w:tc>
        <w:tc>
          <w:tcPr>
            <w:tcW w:w="3120" w:type="dxa"/>
          </w:tcPr>
          <w:p w14:paraId="21FD09F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Марија Петровић</w:t>
            </w:r>
          </w:p>
        </w:tc>
        <w:tc>
          <w:tcPr>
            <w:tcW w:w="2220" w:type="dxa"/>
          </w:tcPr>
          <w:p w14:paraId="0374330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Математика</w:t>
            </w:r>
          </w:p>
        </w:tc>
        <w:tc>
          <w:tcPr>
            <w:tcW w:w="1260" w:type="dxa"/>
          </w:tcPr>
          <w:p w14:paraId="1BD7704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32FA7B7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0F039E8F" w14:textId="77777777">
        <w:trPr>
          <w:jc w:val="center"/>
        </w:trPr>
        <w:tc>
          <w:tcPr>
            <w:tcW w:w="795" w:type="dxa"/>
          </w:tcPr>
          <w:p w14:paraId="29865B1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8.</w:t>
            </w:r>
          </w:p>
        </w:tc>
        <w:tc>
          <w:tcPr>
            <w:tcW w:w="3120" w:type="dxa"/>
          </w:tcPr>
          <w:p w14:paraId="2260AD9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Л.Дукић/Д.Вешић</w:t>
            </w:r>
          </w:p>
        </w:tc>
        <w:tc>
          <w:tcPr>
            <w:tcW w:w="2220" w:type="dxa"/>
          </w:tcPr>
          <w:p w14:paraId="71F02A7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Математика</w:t>
            </w:r>
          </w:p>
        </w:tc>
        <w:tc>
          <w:tcPr>
            <w:tcW w:w="1260" w:type="dxa"/>
          </w:tcPr>
          <w:p w14:paraId="259AAC7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децембар</w:t>
            </w:r>
          </w:p>
        </w:tc>
        <w:tc>
          <w:tcPr>
            <w:tcW w:w="3030" w:type="dxa"/>
          </w:tcPr>
          <w:p w14:paraId="39D72DC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Педагог,М.Веселиновић</w:t>
            </w:r>
          </w:p>
        </w:tc>
      </w:tr>
      <w:tr w:rsidR="0053304B" w14:paraId="781B54ED" w14:textId="77777777">
        <w:trPr>
          <w:jc w:val="center"/>
        </w:trPr>
        <w:tc>
          <w:tcPr>
            <w:tcW w:w="795" w:type="dxa"/>
          </w:tcPr>
          <w:p w14:paraId="18E68C1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9.</w:t>
            </w:r>
          </w:p>
        </w:tc>
        <w:tc>
          <w:tcPr>
            <w:tcW w:w="3120" w:type="dxa"/>
          </w:tcPr>
          <w:p w14:paraId="5F986A4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Гордана Милинковић</w:t>
            </w:r>
          </w:p>
        </w:tc>
        <w:tc>
          <w:tcPr>
            <w:tcW w:w="2220" w:type="dxa"/>
          </w:tcPr>
          <w:p w14:paraId="7530FFA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Хемија</w:t>
            </w:r>
          </w:p>
        </w:tc>
        <w:tc>
          <w:tcPr>
            <w:tcW w:w="1260" w:type="dxa"/>
          </w:tcPr>
          <w:p w14:paraId="73CD754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фебруар</w:t>
            </w:r>
          </w:p>
        </w:tc>
        <w:tc>
          <w:tcPr>
            <w:tcW w:w="3030" w:type="dxa"/>
          </w:tcPr>
          <w:p w14:paraId="2C19E2B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004BA785" w14:textId="77777777">
        <w:trPr>
          <w:jc w:val="center"/>
        </w:trPr>
        <w:tc>
          <w:tcPr>
            <w:tcW w:w="795" w:type="dxa"/>
          </w:tcPr>
          <w:p w14:paraId="4B960F1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10.</w:t>
            </w:r>
          </w:p>
        </w:tc>
        <w:tc>
          <w:tcPr>
            <w:tcW w:w="3120" w:type="dxa"/>
          </w:tcPr>
          <w:p w14:paraId="56CED80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Ивона Павловић</w:t>
            </w:r>
          </w:p>
        </w:tc>
        <w:tc>
          <w:tcPr>
            <w:tcW w:w="2220" w:type="dxa"/>
          </w:tcPr>
          <w:p w14:paraId="58424E1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Хемија</w:t>
            </w:r>
          </w:p>
        </w:tc>
        <w:tc>
          <w:tcPr>
            <w:tcW w:w="1260" w:type="dxa"/>
          </w:tcPr>
          <w:p w14:paraId="02BBE35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7D0D3F8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2D1B1477" w14:textId="77777777">
        <w:trPr>
          <w:jc w:val="center"/>
        </w:trPr>
        <w:tc>
          <w:tcPr>
            <w:tcW w:w="795" w:type="dxa"/>
          </w:tcPr>
          <w:p w14:paraId="716652A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11.</w:t>
            </w:r>
          </w:p>
        </w:tc>
        <w:tc>
          <w:tcPr>
            <w:tcW w:w="3120" w:type="dxa"/>
          </w:tcPr>
          <w:p w14:paraId="7D7D0F5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Биљана Лукић</w:t>
            </w:r>
          </w:p>
        </w:tc>
        <w:tc>
          <w:tcPr>
            <w:tcW w:w="2220" w:type="dxa"/>
          </w:tcPr>
          <w:p w14:paraId="41C2091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Физика</w:t>
            </w:r>
          </w:p>
        </w:tc>
        <w:tc>
          <w:tcPr>
            <w:tcW w:w="1260" w:type="dxa"/>
          </w:tcPr>
          <w:p w14:paraId="4BE4AAA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w:t>
            </w:r>
          </w:p>
        </w:tc>
        <w:tc>
          <w:tcPr>
            <w:tcW w:w="3030" w:type="dxa"/>
          </w:tcPr>
          <w:p w14:paraId="1E72971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6479D1F2" w14:textId="77777777">
        <w:trPr>
          <w:jc w:val="center"/>
        </w:trPr>
        <w:tc>
          <w:tcPr>
            <w:tcW w:w="795" w:type="dxa"/>
          </w:tcPr>
          <w:p w14:paraId="02ECDB2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12.</w:t>
            </w:r>
          </w:p>
        </w:tc>
        <w:tc>
          <w:tcPr>
            <w:tcW w:w="3120" w:type="dxa"/>
          </w:tcPr>
          <w:p w14:paraId="53A0D47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Гордана Пајић</w:t>
            </w:r>
          </w:p>
        </w:tc>
        <w:tc>
          <w:tcPr>
            <w:tcW w:w="2220" w:type="dxa"/>
          </w:tcPr>
          <w:p w14:paraId="5C03BCE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Биологија</w:t>
            </w:r>
          </w:p>
        </w:tc>
        <w:tc>
          <w:tcPr>
            <w:tcW w:w="1260" w:type="dxa"/>
          </w:tcPr>
          <w:p w14:paraId="1672314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35D917F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6066AAC0" w14:textId="77777777">
        <w:trPr>
          <w:jc w:val="center"/>
        </w:trPr>
        <w:tc>
          <w:tcPr>
            <w:tcW w:w="795" w:type="dxa"/>
          </w:tcPr>
          <w:p w14:paraId="307821F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13.</w:t>
            </w:r>
          </w:p>
        </w:tc>
        <w:tc>
          <w:tcPr>
            <w:tcW w:w="3120" w:type="dxa"/>
          </w:tcPr>
          <w:p w14:paraId="0BBC77B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Драгица Куловић</w:t>
            </w:r>
          </w:p>
        </w:tc>
        <w:tc>
          <w:tcPr>
            <w:tcW w:w="2220" w:type="dxa"/>
          </w:tcPr>
          <w:p w14:paraId="5848B58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Екологија и заштита животне средине</w:t>
            </w:r>
          </w:p>
        </w:tc>
        <w:tc>
          <w:tcPr>
            <w:tcW w:w="1260" w:type="dxa"/>
          </w:tcPr>
          <w:p w14:paraId="7868583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560D89A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1516308A" w14:textId="77777777">
        <w:trPr>
          <w:jc w:val="center"/>
        </w:trPr>
        <w:tc>
          <w:tcPr>
            <w:tcW w:w="795" w:type="dxa"/>
          </w:tcPr>
          <w:p w14:paraId="5DB174D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14.</w:t>
            </w:r>
          </w:p>
        </w:tc>
        <w:tc>
          <w:tcPr>
            <w:tcW w:w="3120" w:type="dxa"/>
          </w:tcPr>
          <w:p w14:paraId="7BDC6E4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Сања Берић</w:t>
            </w:r>
          </w:p>
        </w:tc>
        <w:tc>
          <w:tcPr>
            <w:tcW w:w="2220" w:type="dxa"/>
          </w:tcPr>
          <w:p w14:paraId="527FF55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Географија</w:t>
            </w:r>
          </w:p>
        </w:tc>
        <w:tc>
          <w:tcPr>
            <w:tcW w:w="1260" w:type="dxa"/>
          </w:tcPr>
          <w:p w14:paraId="11F39FD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4A46B18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0E696150" w14:textId="77777777">
        <w:trPr>
          <w:jc w:val="center"/>
        </w:trPr>
        <w:tc>
          <w:tcPr>
            <w:tcW w:w="795" w:type="dxa"/>
          </w:tcPr>
          <w:p w14:paraId="0F50C81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15.</w:t>
            </w:r>
          </w:p>
        </w:tc>
        <w:tc>
          <w:tcPr>
            <w:tcW w:w="3120" w:type="dxa"/>
          </w:tcPr>
          <w:p w14:paraId="29190FC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Весна Радовановић</w:t>
            </w:r>
          </w:p>
        </w:tc>
        <w:tc>
          <w:tcPr>
            <w:tcW w:w="2220" w:type="dxa"/>
          </w:tcPr>
          <w:p w14:paraId="417EC43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Историја</w:t>
            </w:r>
          </w:p>
        </w:tc>
        <w:tc>
          <w:tcPr>
            <w:tcW w:w="1260" w:type="dxa"/>
          </w:tcPr>
          <w:p w14:paraId="373B69E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7D5A5B3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4C29BEEB" w14:textId="77777777">
        <w:trPr>
          <w:jc w:val="center"/>
        </w:trPr>
        <w:tc>
          <w:tcPr>
            <w:tcW w:w="795" w:type="dxa"/>
          </w:tcPr>
          <w:p w14:paraId="7BC6ECE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16.</w:t>
            </w:r>
          </w:p>
        </w:tc>
        <w:tc>
          <w:tcPr>
            <w:tcW w:w="3120" w:type="dxa"/>
          </w:tcPr>
          <w:p w14:paraId="197C99D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Ђорђе Вуковић</w:t>
            </w:r>
          </w:p>
        </w:tc>
        <w:tc>
          <w:tcPr>
            <w:tcW w:w="2220" w:type="dxa"/>
          </w:tcPr>
          <w:p w14:paraId="5C26A14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Енглески језик</w:t>
            </w:r>
          </w:p>
        </w:tc>
        <w:tc>
          <w:tcPr>
            <w:tcW w:w="1260" w:type="dxa"/>
          </w:tcPr>
          <w:p w14:paraId="5104ED6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4514DB3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33A1DF02" w14:textId="77777777">
        <w:trPr>
          <w:jc w:val="center"/>
        </w:trPr>
        <w:tc>
          <w:tcPr>
            <w:tcW w:w="795" w:type="dxa"/>
          </w:tcPr>
          <w:p w14:paraId="788E083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17.</w:t>
            </w:r>
          </w:p>
        </w:tc>
        <w:tc>
          <w:tcPr>
            <w:tcW w:w="3120" w:type="dxa"/>
          </w:tcPr>
          <w:p w14:paraId="7BDE5E2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Марија Ђокић</w:t>
            </w:r>
          </w:p>
        </w:tc>
        <w:tc>
          <w:tcPr>
            <w:tcW w:w="2220" w:type="dxa"/>
          </w:tcPr>
          <w:p w14:paraId="1CCEEA4B"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14:ligatures w14:val="standardContextual"/>
              </w:rPr>
              <w:t>Енглески језик</w:t>
            </w:r>
          </w:p>
        </w:tc>
        <w:tc>
          <w:tcPr>
            <w:tcW w:w="1260" w:type="dxa"/>
          </w:tcPr>
          <w:p w14:paraId="48FEF6E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78536DA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59370A5B" w14:textId="77777777">
        <w:trPr>
          <w:jc w:val="center"/>
        </w:trPr>
        <w:tc>
          <w:tcPr>
            <w:tcW w:w="795" w:type="dxa"/>
          </w:tcPr>
          <w:p w14:paraId="63F50CA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18.</w:t>
            </w:r>
          </w:p>
        </w:tc>
        <w:tc>
          <w:tcPr>
            <w:tcW w:w="3120" w:type="dxa"/>
          </w:tcPr>
          <w:p w14:paraId="4AF2E34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Богдан Достанић</w:t>
            </w:r>
          </w:p>
        </w:tc>
        <w:tc>
          <w:tcPr>
            <w:tcW w:w="2220" w:type="dxa"/>
          </w:tcPr>
          <w:p w14:paraId="630592E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Ликовна култура</w:t>
            </w:r>
          </w:p>
        </w:tc>
        <w:tc>
          <w:tcPr>
            <w:tcW w:w="1260" w:type="dxa"/>
          </w:tcPr>
          <w:p w14:paraId="67E2652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w:t>
            </w:r>
          </w:p>
        </w:tc>
        <w:tc>
          <w:tcPr>
            <w:tcW w:w="3030" w:type="dxa"/>
          </w:tcPr>
          <w:p w14:paraId="734FD8A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78236BD7" w14:textId="77777777">
        <w:trPr>
          <w:jc w:val="center"/>
        </w:trPr>
        <w:tc>
          <w:tcPr>
            <w:tcW w:w="795" w:type="dxa"/>
          </w:tcPr>
          <w:p w14:paraId="2F952BC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19.</w:t>
            </w:r>
          </w:p>
        </w:tc>
        <w:tc>
          <w:tcPr>
            <w:tcW w:w="3120" w:type="dxa"/>
          </w:tcPr>
          <w:p w14:paraId="08BD98F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Светислав Ковић</w:t>
            </w:r>
          </w:p>
        </w:tc>
        <w:tc>
          <w:tcPr>
            <w:tcW w:w="2220" w:type="dxa"/>
          </w:tcPr>
          <w:p w14:paraId="6CA2C2A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Физичко васпитање</w:t>
            </w:r>
          </w:p>
        </w:tc>
        <w:tc>
          <w:tcPr>
            <w:tcW w:w="1260" w:type="dxa"/>
          </w:tcPr>
          <w:p w14:paraId="3B1268F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4C51C5F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5786DCDB" w14:textId="77777777">
        <w:trPr>
          <w:jc w:val="center"/>
        </w:trPr>
        <w:tc>
          <w:tcPr>
            <w:tcW w:w="795" w:type="dxa"/>
          </w:tcPr>
          <w:p w14:paraId="01ED074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20.</w:t>
            </w:r>
          </w:p>
        </w:tc>
        <w:tc>
          <w:tcPr>
            <w:tcW w:w="3120" w:type="dxa"/>
          </w:tcPr>
          <w:p w14:paraId="7D3CDF1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Марко Угљешић</w:t>
            </w:r>
          </w:p>
        </w:tc>
        <w:tc>
          <w:tcPr>
            <w:tcW w:w="2220" w:type="dxa"/>
          </w:tcPr>
          <w:p w14:paraId="2348882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Одбојкашка секција</w:t>
            </w:r>
          </w:p>
        </w:tc>
        <w:tc>
          <w:tcPr>
            <w:tcW w:w="1260" w:type="dxa"/>
          </w:tcPr>
          <w:p w14:paraId="309CDDB9"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lang w:val="sr-Cyrl-RS"/>
                <w14:ligatures w14:val="standardContextual"/>
              </w:rPr>
              <w:t>мај</w:t>
            </w:r>
          </w:p>
        </w:tc>
        <w:tc>
          <w:tcPr>
            <w:tcW w:w="3030" w:type="dxa"/>
          </w:tcPr>
          <w:p w14:paraId="0CF2BE9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15FFC7D1" w14:textId="77777777">
        <w:trPr>
          <w:jc w:val="center"/>
        </w:trPr>
        <w:tc>
          <w:tcPr>
            <w:tcW w:w="795" w:type="dxa"/>
          </w:tcPr>
          <w:p w14:paraId="6BD39F4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21.</w:t>
            </w:r>
          </w:p>
        </w:tc>
        <w:tc>
          <w:tcPr>
            <w:tcW w:w="3120" w:type="dxa"/>
          </w:tcPr>
          <w:p w14:paraId="3091C82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Наташа Вешић</w:t>
            </w:r>
          </w:p>
        </w:tc>
        <w:tc>
          <w:tcPr>
            <w:tcW w:w="2220" w:type="dxa"/>
          </w:tcPr>
          <w:p w14:paraId="63B8288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Социологија</w:t>
            </w:r>
          </w:p>
        </w:tc>
        <w:tc>
          <w:tcPr>
            <w:tcW w:w="1260" w:type="dxa"/>
          </w:tcPr>
          <w:p w14:paraId="2AF8A5C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децембар</w:t>
            </w:r>
          </w:p>
        </w:tc>
        <w:tc>
          <w:tcPr>
            <w:tcW w:w="3030" w:type="dxa"/>
          </w:tcPr>
          <w:p w14:paraId="1FFBB29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337E4DE2" w14:textId="77777777">
        <w:trPr>
          <w:jc w:val="center"/>
        </w:trPr>
        <w:tc>
          <w:tcPr>
            <w:tcW w:w="795" w:type="dxa"/>
          </w:tcPr>
          <w:p w14:paraId="10A158C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22.</w:t>
            </w:r>
          </w:p>
        </w:tc>
        <w:tc>
          <w:tcPr>
            <w:tcW w:w="3120" w:type="dxa"/>
          </w:tcPr>
          <w:p w14:paraId="18D8429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Раде Росић</w:t>
            </w:r>
          </w:p>
        </w:tc>
        <w:tc>
          <w:tcPr>
            <w:tcW w:w="2220" w:type="dxa"/>
          </w:tcPr>
          <w:p w14:paraId="3B800C80"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lang w:val="sr-Cyrl-RS"/>
                <w14:ligatures w14:val="standardContextual"/>
              </w:rPr>
              <w:t>Рачунарство и  информатика</w:t>
            </w:r>
          </w:p>
        </w:tc>
        <w:tc>
          <w:tcPr>
            <w:tcW w:w="1260" w:type="dxa"/>
          </w:tcPr>
          <w:p w14:paraId="3A6C5C5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децембар</w:t>
            </w:r>
          </w:p>
        </w:tc>
        <w:tc>
          <w:tcPr>
            <w:tcW w:w="3030" w:type="dxa"/>
          </w:tcPr>
          <w:p w14:paraId="6A1E9D1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5D4A3AD8" w14:textId="77777777">
        <w:trPr>
          <w:jc w:val="center"/>
        </w:trPr>
        <w:tc>
          <w:tcPr>
            <w:tcW w:w="795" w:type="dxa"/>
          </w:tcPr>
          <w:p w14:paraId="0F7EA39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23.</w:t>
            </w:r>
          </w:p>
        </w:tc>
        <w:tc>
          <w:tcPr>
            <w:tcW w:w="3120" w:type="dxa"/>
          </w:tcPr>
          <w:p w14:paraId="0857363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Дејан Тадић</w:t>
            </w:r>
          </w:p>
        </w:tc>
        <w:tc>
          <w:tcPr>
            <w:tcW w:w="2220" w:type="dxa"/>
          </w:tcPr>
          <w:p w14:paraId="14C8C690"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lang w:val="sr-Cyrl-RS"/>
                <w14:ligatures w14:val="standardContextual"/>
              </w:rPr>
              <w:t xml:space="preserve">Пословна информатика </w:t>
            </w:r>
          </w:p>
        </w:tc>
        <w:tc>
          <w:tcPr>
            <w:tcW w:w="1260" w:type="dxa"/>
          </w:tcPr>
          <w:p w14:paraId="7576343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децембар</w:t>
            </w:r>
          </w:p>
        </w:tc>
        <w:tc>
          <w:tcPr>
            <w:tcW w:w="3030" w:type="dxa"/>
          </w:tcPr>
          <w:p w14:paraId="52BDFAC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2F74EEDD" w14:textId="77777777">
        <w:trPr>
          <w:jc w:val="center"/>
        </w:trPr>
        <w:tc>
          <w:tcPr>
            <w:tcW w:w="795" w:type="dxa"/>
          </w:tcPr>
          <w:p w14:paraId="03C0642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24.</w:t>
            </w:r>
          </w:p>
        </w:tc>
        <w:tc>
          <w:tcPr>
            <w:tcW w:w="3120" w:type="dxa"/>
          </w:tcPr>
          <w:p w14:paraId="06CF3DC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Маријана Милински</w:t>
            </w:r>
          </w:p>
        </w:tc>
        <w:tc>
          <w:tcPr>
            <w:tcW w:w="2220" w:type="dxa"/>
          </w:tcPr>
          <w:p w14:paraId="5780EC2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ЧОС</w:t>
            </w:r>
          </w:p>
        </w:tc>
        <w:tc>
          <w:tcPr>
            <w:tcW w:w="1260" w:type="dxa"/>
          </w:tcPr>
          <w:p w14:paraId="07F17D1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5659007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16AB543B" w14:textId="77777777">
        <w:trPr>
          <w:jc w:val="center"/>
        </w:trPr>
        <w:tc>
          <w:tcPr>
            <w:tcW w:w="795" w:type="dxa"/>
          </w:tcPr>
          <w:p w14:paraId="33FC6F4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25.</w:t>
            </w:r>
          </w:p>
        </w:tc>
        <w:tc>
          <w:tcPr>
            <w:tcW w:w="3120" w:type="dxa"/>
          </w:tcPr>
          <w:p w14:paraId="7644B15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Миомир Кнежевић</w:t>
            </w:r>
          </w:p>
        </w:tc>
        <w:tc>
          <w:tcPr>
            <w:tcW w:w="2220" w:type="dxa"/>
          </w:tcPr>
          <w:p w14:paraId="4454D85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ЧОС</w:t>
            </w:r>
          </w:p>
        </w:tc>
        <w:tc>
          <w:tcPr>
            <w:tcW w:w="1260" w:type="dxa"/>
          </w:tcPr>
          <w:p w14:paraId="05FD154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5925B55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Психолог, Т.Облаковић</w:t>
            </w:r>
          </w:p>
        </w:tc>
      </w:tr>
      <w:tr w:rsidR="0053304B" w14:paraId="3B7CA1BC" w14:textId="77777777">
        <w:trPr>
          <w:jc w:val="center"/>
        </w:trPr>
        <w:tc>
          <w:tcPr>
            <w:tcW w:w="795" w:type="dxa"/>
          </w:tcPr>
          <w:p w14:paraId="45CB0BB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26.</w:t>
            </w:r>
          </w:p>
        </w:tc>
        <w:tc>
          <w:tcPr>
            <w:tcW w:w="3120" w:type="dxa"/>
          </w:tcPr>
          <w:p w14:paraId="198C37E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 xml:space="preserve">Милан Вукашиновић </w:t>
            </w:r>
          </w:p>
        </w:tc>
        <w:tc>
          <w:tcPr>
            <w:tcW w:w="2220" w:type="dxa"/>
          </w:tcPr>
          <w:p w14:paraId="33487D8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ЧОС</w:t>
            </w:r>
          </w:p>
        </w:tc>
        <w:tc>
          <w:tcPr>
            <w:tcW w:w="1260" w:type="dxa"/>
          </w:tcPr>
          <w:p w14:paraId="7F04156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децембар</w:t>
            </w:r>
          </w:p>
        </w:tc>
        <w:tc>
          <w:tcPr>
            <w:tcW w:w="3030" w:type="dxa"/>
          </w:tcPr>
          <w:p w14:paraId="5AB70D0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Психолог, Т.Облаковић</w:t>
            </w:r>
          </w:p>
        </w:tc>
      </w:tr>
      <w:tr w:rsidR="0053304B" w14:paraId="11CE2D42" w14:textId="77777777">
        <w:trPr>
          <w:jc w:val="center"/>
        </w:trPr>
        <w:tc>
          <w:tcPr>
            <w:tcW w:w="795" w:type="dxa"/>
          </w:tcPr>
          <w:p w14:paraId="3755865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27.</w:t>
            </w:r>
          </w:p>
        </w:tc>
        <w:tc>
          <w:tcPr>
            <w:tcW w:w="3120" w:type="dxa"/>
          </w:tcPr>
          <w:p w14:paraId="671041D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Драган Ковачевић</w:t>
            </w:r>
          </w:p>
        </w:tc>
        <w:tc>
          <w:tcPr>
            <w:tcW w:w="2220" w:type="dxa"/>
          </w:tcPr>
          <w:p w14:paraId="75BA23A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Верска настава</w:t>
            </w:r>
          </w:p>
        </w:tc>
        <w:tc>
          <w:tcPr>
            <w:tcW w:w="1260" w:type="dxa"/>
          </w:tcPr>
          <w:p w14:paraId="00F69C0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0FCBA03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6D4FD40C" w14:textId="77777777">
        <w:trPr>
          <w:jc w:val="center"/>
        </w:trPr>
        <w:tc>
          <w:tcPr>
            <w:tcW w:w="795" w:type="dxa"/>
          </w:tcPr>
          <w:p w14:paraId="2DAB02B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28.</w:t>
            </w:r>
          </w:p>
        </w:tc>
        <w:tc>
          <w:tcPr>
            <w:tcW w:w="3120" w:type="dxa"/>
          </w:tcPr>
          <w:p w14:paraId="1493545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Синиша Ерић</w:t>
            </w:r>
          </w:p>
        </w:tc>
        <w:tc>
          <w:tcPr>
            <w:tcW w:w="2220" w:type="dxa"/>
          </w:tcPr>
          <w:p w14:paraId="7316B45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Грађанско васпитање</w:t>
            </w:r>
          </w:p>
        </w:tc>
        <w:tc>
          <w:tcPr>
            <w:tcW w:w="1260" w:type="dxa"/>
          </w:tcPr>
          <w:p w14:paraId="4910D73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новембар</w:t>
            </w:r>
          </w:p>
        </w:tc>
        <w:tc>
          <w:tcPr>
            <w:tcW w:w="3030" w:type="dxa"/>
          </w:tcPr>
          <w:p w14:paraId="261E23C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039156B5" w14:textId="77777777">
        <w:trPr>
          <w:jc w:val="center"/>
        </w:trPr>
        <w:tc>
          <w:tcPr>
            <w:tcW w:w="795" w:type="dxa"/>
          </w:tcPr>
          <w:p w14:paraId="2A86BE2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29.</w:t>
            </w:r>
          </w:p>
        </w:tc>
        <w:tc>
          <w:tcPr>
            <w:tcW w:w="3120" w:type="dxa"/>
          </w:tcPr>
          <w:p w14:paraId="0E38D5E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Нада Јелисић</w:t>
            </w:r>
          </w:p>
        </w:tc>
        <w:tc>
          <w:tcPr>
            <w:tcW w:w="2220" w:type="dxa"/>
          </w:tcPr>
          <w:p w14:paraId="3571BCB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Принципи економије</w:t>
            </w:r>
          </w:p>
        </w:tc>
        <w:tc>
          <w:tcPr>
            <w:tcW w:w="1260" w:type="dxa"/>
          </w:tcPr>
          <w:p w14:paraId="6761266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март</w:t>
            </w:r>
          </w:p>
        </w:tc>
        <w:tc>
          <w:tcPr>
            <w:tcW w:w="3030" w:type="dxa"/>
          </w:tcPr>
          <w:p w14:paraId="150BDFB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0B1EAD54" w14:textId="77777777">
        <w:trPr>
          <w:jc w:val="center"/>
        </w:trPr>
        <w:tc>
          <w:tcPr>
            <w:tcW w:w="795" w:type="dxa"/>
          </w:tcPr>
          <w:p w14:paraId="79B8033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30.</w:t>
            </w:r>
          </w:p>
        </w:tc>
        <w:tc>
          <w:tcPr>
            <w:tcW w:w="3120" w:type="dxa"/>
          </w:tcPr>
          <w:p w14:paraId="23604E4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Ивана Крунић</w:t>
            </w:r>
          </w:p>
        </w:tc>
        <w:tc>
          <w:tcPr>
            <w:tcW w:w="2220" w:type="dxa"/>
          </w:tcPr>
          <w:p w14:paraId="40A849B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Пословна економија</w:t>
            </w:r>
          </w:p>
        </w:tc>
        <w:tc>
          <w:tcPr>
            <w:tcW w:w="1260" w:type="dxa"/>
          </w:tcPr>
          <w:p w14:paraId="1320F3B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фебруар</w:t>
            </w:r>
          </w:p>
        </w:tc>
        <w:tc>
          <w:tcPr>
            <w:tcW w:w="3030" w:type="dxa"/>
          </w:tcPr>
          <w:p w14:paraId="723234C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0A51A807" w14:textId="77777777">
        <w:trPr>
          <w:jc w:val="center"/>
        </w:trPr>
        <w:tc>
          <w:tcPr>
            <w:tcW w:w="795" w:type="dxa"/>
          </w:tcPr>
          <w:p w14:paraId="32EC217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lastRenderedPageBreak/>
              <w:t>31.</w:t>
            </w:r>
          </w:p>
        </w:tc>
        <w:tc>
          <w:tcPr>
            <w:tcW w:w="3120" w:type="dxa"/>
          </w:tcPr>
          <w:p w14:paraId="27CDBE8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Тања Ловчанин</w:t>
            </w:r>
          </w:p>
        </w:tc>
        <w:tc>
          <w:tcPr>
            <w:tcW w:w="2220" w:type="dxa"/>
          </w:tcPr>
          <w:p w14:paraId="1B13467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Трговинско пословање</w:t>
            </w:r>
          </w:p>
        </w:tc>
        <w:tc>
          <w:tcPr>
            <w:tcW w:w="1260" w:type="dxa"/>
          </w:tcPr>
          <w:p w14:paraId="4D84168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март</w:t>
            </w:r>
          </w:p>
        </w:tc>
        <w:tc>
          <w:tcPr>
            <w:tcW w:w="3030" w:type="dxa"/>
          </w:tcPr>
          <w:p w14:paraId="5F603EA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675181B7" w14:textId="77777777">
        <w:trPr>
          <w:jc w:val="center"/>
        </w:trPr>
        <w:tc>
          <w:tcPr>
            <w:tcW w:w="795" w:type="dxa"/>
          </w:tcPr>
          <w:p w14:paraId="79A7CFF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32.</w:t>
            </w:r>
          </w:p>
        </w:tc>
        <w:tc>
          <w:tcPr>
            <w:tcW w:w="3120" w:type="dxa"/>
          </w:tcPr>
          <w:p w14:paraId="35E1EBC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Катарина Мањенчић</w:t>
            </w:r>
          </w:p>
        </w:tc>
        <w:tc>
          <w:tcPr>
            <w:tcW w:w="2220" w:type="dxa"/>
          </w:tcPr>
          <w:p w14:paraId="371F223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Јавне финансије</w:t>
            </w:r>
          </w:p>
        </w:tc>
        <w:tc>
          <w:tcPr>
            <w:tcW w:w="1260" w:type="dxa"/>
          </w:tcPr>
          <w:p w14:paraId="4070413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2D81CAE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7F916097" w14:textId="77777777">
        <w:trPr>
          <w:jc w:val="center"/>
        </w:trPr>
        <w:tc>
          <w:tcPr>
            <w:tcW w:w="795" w:type="dxa"/>
          </w:tcPr>
          <w:p w14:paraId="3CEA311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33.</w:t>
            </w:r>
          </w:p>
        </w:tc>
        <w:tc>
          <w:tcPr>
            <w:tcW w:w="3120" w:type="dxa"/>
          </w:tcPr>
          <w:p w14:paraId="7F6ABAA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Иван Ђукић</w:t>
            </w:r>
          </w:p>
        </w:tc>
        <w:tc>
          <w:tcPr>
            <w:tcW w:w="2220" w:type="dxa"/>
          </w:tcPr>
          <w:p w14:paraId="3C87EE2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Куварство</w:t>
            </w:r>
          </w:p>
        </w:tc>
        <w:tc>
          <w:tcPr>
            <w:tcW w:w="1260" w:type="dxa"/>
          </w:tcPr>
          <w:p w14:paraId="45C7A19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децембар</w:t>
            </w:r>
          </w:p>
        </w:tc>
        <w:tc>
          <w:tcPr>
            <w:tcW w:w="3030" w:type="dxa"/>
          </w:tcPr>
          <w:p w14:paraId="168ECE6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2B9EEB1E" w14:textId="77777777">
        <w:trPr>
          <w:jc w:val="center"/>
        </w:trPr>
        <w:tc>
          <w:tcPr>
            <w:tcW w:w="795" w:type="dxa"/>
          </w:tcPr>
          <w:p w14:paraId="073387E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34.</w:t>
            </w:r>
          </w:p>
        </w:tc>
        <w:tc>
          <w:tcPr>
            <w:tcW w:w="3120" w:type="dxa"/>
          </w:tcPr>
          <w:p w14:paraId="5EF0828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Видојка Вукомановић</w:t>
            </w:r>
          </w:p>
        </w:tc>
        <w:tc>
          <w:tcPr>
            <w:tcW w:w="2220" w:type="dxa"/>
          </w:tcPr>
          <w:p w14:paraId="4BCB587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Посластичарство</w:t>
            </w:r>
          </w:p>
        </w:tc>
        <w:tc>
          <w:tcPr>
            <w:tcW w:w="1260" w:type="dxa"/>
          </w:tcPr>
          <w:p w14:paraId="530CCF2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 xml:space="preserve">децембар </w:t>
            </w:r>
          </w:p>
        </w:tc>
        <w:tc>
          <w:tcPr>
            <w:tcW w:w="3030" w:type="dxa"/>
          </w:tcPr>
          <w:p w14:paraId="2D72E3E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2C070167" w14:textId="77777777">
        <w:trPr>
          <w:jc w:val="center"/>
        </w:trPr>
        <w:tc>
          <w:tcPr>
            <w:tcW w:w="795" w:type="dxa"/>
          </w:tcPr>
          <w:p w14:paraId="0AAEA69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35.</w:t>
            </w:r>
          </w:p>
        </w:tc>
        <w:tc>
          <w:tcPr>
            <w:tcW w:w="3120" w:type="dxa"/>
          </w:tcPr>
          <w:p w14:paraId="69395CF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Алберт Панић</w:t>
            </w:r>
          </w:p>
        </w:tc>
        <w:tc>
          <w:tcPr>
            <w:tcW w:w="2220" w:type="dxa"/>
          </w:tcPr>
          <w:p w14:paraId="58AFA04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Основи туризма и угоститељства</w:t>
            </w:r>
          </w:p>
        </w:tc>
        <w:tc>
          <w:tcPr>
            <w:tcW w:w="1260" w:type="dxa"/>
          </w:tcPr>
          <w:p w14:paraId="64A5BBD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март</w:t>
            </w:r>
          </w:p>
        </w:tc>
        <w:tc>
          <w:tcPr>
            <w:tcW w:w="3030" w:type="dxa"/>
          </w:tcPr>
          <w:p w14:paraId="4524B38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14199B04" w14:textId="77777777">
        <w:trPr>
          <w:jc w:val="center"/>
        </w:trPr>
        <w:tc>
          <w:tcPr>
            <w:tcW w:w="795" w:type="dxa"/>
          </w:tcPr>
          <w:p w14:paraId="23CDA65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36.</w:t>
            </w:r>
          </w:p>
        </w:tc>
        <w:tc>
          <w:tcPr>
            <w:tcW w:w="3120" w:type="dxa"/>
          </w:tcPr>
          <w:p w14:paraId="2372E38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Марко Жунић</w:t>
            </w:r>
          </w:p>
        </w:tc>
        <w:tc>
          <w:tcPr>
            <w:tcW w:w="2220" w:type="dxa"/>
          </w:tcPr>
          <w:p w14:paraId="098F3A9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Маркетинг у туризму и угоститељству (обавезни изборни)</w:t>
            </w:r>
          </w:p>
        </w:tc>
        <w:tc>
          <w:tcPr>
            <w:tcW w:w="1260" w:type="dxa"/>
          </w:tcPr>
          <w:p w14:paraId="56C75B1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фебруар</w:t>
            </w:r>
          </w:p>
        </w:tc>
        <w:tc>
          <w:tcPr>
            <w:tcW w:w="3030" w:type="dxa"/>
          </w:tcPr>
          <w:p w14:paraId="38FE6FF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57E8325B" w14:textId="77777777">
        <w:trPr>
          <w:jc w:val="center"/>
        </w:trPr>
        <w:tc>
          <w:tcPr>
            <w:tcW w:w="795" w:type="dxa"/>
          </w:tcPr>
          <w:p w14:paraId="355CA4D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37.</w:t>
            </w:r>
          </w:p>
        </w:tc>
        <w:tc>
          <w:tcPr>
            <w:tcW w:w="3120" w:type="dxa"/>
          </w:tcPr>
          <w:p w14:paraId="3E2CDBB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Ђорђе Ковачевић</w:t>
            </w:r>
          </w:p>
        </w:tc>
        <w:tc>
          <w:tcPr>
            <w:tcW w:w="2220" w:type="dxa"/>
          </w:tcPr>
          <w:p w14:paraId="59F6E9B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Основи машинства</w:t>
            </w:r>
          </w:p>
        </w:tc>
        <w:tc>
          <w:tcPr>
            <w:tcW w:w="1260" w:type="dxa"/>
          </w:tcPr>
          <w:p w14:paraId="70717F6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јануар</w:t>
            </w:r>
          </w:p>
        </w:tc>
        <w:tc>
          <w:tcPr>
            <w:tcW w:w="3030" w:type="dxa"/>
          </w:tcPr>
          <w:p w14:paraId="4D307AE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6AC6473F" w14:textId="77777777">
        <w:trPr>
          <w:jc w:val="center"/>
        </w:trPr>
        <w:tc>
          <w:tcPr>
            <w:tcW w:w="795" w:type="dxa"/>
          </w:tcPr>
          <w:p w14:paraId="01E0B49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38.</w:t>
            </w:r>
          </w:p>
        </w:tc>
        <w:tc>
          <w:tcPr>
            <w:tcW w:w="3120" w:type="dxa"/>
          </w:tcPr>
          <w:p w14:paraId="247D9F9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Јелена Дрмановић</w:t>
            </w:r>
          </w:p>
        </w:tc>
        <w:tc>
          <w:tcPr>
            <w:tcW w:w="2220" w:type="dxa"/>
          </w:tcPr>
          <w:p w14:paraId="025F177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Техничка механика</w:t>
            </w:r>
          </w:p>
        </w:tc>
        <w:tc>
          <w:tcPr>
            <w:tcW w:w="1260" w:type="dxa"/>
          </w:tcPr>
          <w:p w14:paraId="15139A3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април</w:t>
            </w:r>
          </w:p>
        </w:tc>
        <w:tc>
          <w:tcPr>
            <w:tcW w:w="3030" w:type="dxa"/>
          </w:tcPr>
          <w:p w14:paraId="2C0F874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344F0B86" w14:textId="77777777">
        <w:trPr>
          <w:jc w:val="center"/>
        </w:trPr>
        <w:tc>
          <w:tcPr>
            <w:tcW w:w="795" w:type="dxa"/>
          </w:tcPr>
          <w:p w14:paraId="53A8378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39.</w:t>
            </w:r>
          </w:p>
        </w:tc>
        <w:tc>
          <w:tcPr>
            <w:tcW w:w="3120" w:type="dxa"/>
          </w:tcPr>
          <w:p w14:paraId="7766B81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Милица Перић</w:t>
            </w:r>
          </w:p>
        </w:tc>
        <w:tc>
          <w:tcPr>
            <w:tcW w:w="2220" w:type="dxa"/>
          </w:tcPr>
          <w:p w14:paraId="3AB03A5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Саобраћајна инфраструктура</w:t>
            </w:r>
          </w:p>
        </w:tc>
        <w:tc>
          <w:tcPr>
            <w:tcW w:w="1260" w:type="dxa"/>
          </w:tcPr>
          <w:p w14:paraId="15BB179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април</w:t>
            </w:r>
          </w:p>
        </w:tc>
        <w:tc>
          <w:tcPr>
            <w:tcW w:w="3030" w:type="dxa"/>
          </w:tcPr>
          <w:p w14:paraId="4585AD1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3C5F8FB7" w14:textId="77777777">
        <w:trPr>
          <w:jc w:val="center"/>
        </w:trPr>
        <w:tc>
          <w:tcPr>
            <w:tcW w:w="795" w:type="dxa"/>
          </w:tcPr>
          <w:p w14:paraId="5779F34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40.</w:t>
            </w:r>
          </w:p>
        </w:tc>
        <w:tc>
          <w:tcPr>
            <w:tcW w:w="3120" w:type="dxa"/>
          </w:tcPr>
          <w:p w14:paraId="7C772F0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Горан Врућкић</w:t>
            </w:r>
          </w:p>
        </w:tc>
        <w:tc>
          <w:tcPr>
            <w:tcW w:w="2220" w:type="dxa"/>
          </w:tcPr>
          <w:p w14:paraId="035414E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Интегрални транспорт (обавезни изборни)</w:t>
            </w:r>
          </w:p>
        </w:tc>
        <w:tc>
          <w:tcPr>
            <w:tcW w:w="1260" w:type="dxa"/>
          </w:tcPr>
          <w:p w14:paraId="4BB1E6F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фебруар</w:t>
            </w:r>
          </w:p>
        </w:tc>
        <w:tc>
          <w:tcPr>
            <w:tcW w:w="3030" w:type="dxa"/>
          </w:tcPr>
          <w:p w14:paraId="02F6427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627FED4C" w14:textId="77777777">
        <w:trPr>
          <w:jc w:val="center"/>
        </w:trPr>
        <w:tc>
          <w:tcPr>
            <w:tcW w:w="795" w:type="dxa"/>
          </w:tcPr>
          <w:p w14:paraId="39192ED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41.</w:t>
            </w:r>
          </w:p>
        </w:tc>
        <w:tc>
          <w:tcPr>
            <w:tcW w:w="3120" w:type="dxa"/>
          </w:tcPr>
          <w:p w14:paraId="1626799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Драгана Ђонлић</w:t>
            </w:r>
          </w:p>
        </w:tc>
        <w:tc>
          <w:tcPr>
            <w:tcW w:w="2220" w:type="dxa"/>
          </w:tcPr>
          <w:p w14:paraId="5D12A7D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Саобраћајни системи</w:t>
            </w:r>
          </w:p>
        </w:tc>
        <w:tc>
          <w:tcPr>
            <w:tcW w:w="1260" w:type="dxa"/>
          </w:tcPr>
          <w:p w14:paraId="2FBE8A4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март</w:t>
            </w:r>
          </w:p>
        </w:tc>
        <w:tc>
          <w:tcPr>
            <w:tcW w:w="3030" w:type="dxa"/>
          </w:tcPr>
          <w:p w14:paraId="3BCA7F3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4C3856AB" w14:textId="77777777">
        <w:trPr>
          <w:jc w:val="center"/>
        </w:trPr>
        <w:tc>
          <w:tcPr>
            <w:tcW w:w="795" w:type="dxa"/>
          </w:tcPr>
          <w:p w14:paraId="60BF67E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42.</w:t>
            </w:r>
          </w:p>
        </w:tc>
        <w:tc>
          <w:tcPr>
            <w:tcW w:w="3120" w:type="dxa"/>
          </w:tcPr>
          <w:p w14:paraId="2A020D5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мр Славица Петровић</w:t>
            </w:r>
          </w:p>
        </w:tc>
        <w:tc>
          <w:tcPr>
            <w:tcW w:w="2220" w:type="dxa"/>
          </w:tcPr>
          <w:p w14:paraId="2BC5B4B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Прописи у друмском саобраћају</w:t>
            </w:r>
          </w:p>
        </w:tc>
        <w:tc>
          <w:tcPr>
            <w:tcW w:w="1260" w:type="dxa"/>
          </w:tcPr>
          <w:p w14:paraId="5AB1C31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април</w:t>
            </w:r>
          </w:p>
        </w:tc>
        <w:tc>
          <w:tcPr>
            <w:tcW w:w="3030" w:type="dxa"/>
          </w:tcPr>
          <w:p w14:paraId="70962C8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752B30CD" w14:textId="77777777">
        <w:trPr>
          <w:jc w:val="center"/>
        </w:trPr>
        <w:tc>
          <w:tcPr>
            <w:tcW w:w="795" w:type="dxa"/>
          </w:tcPr>
          <w:p w14:paraId="2861CD8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43.</w:t>
            </w:r>
          </w:p>
        </w:tc>
        <w:tc>
          <w:tcPr>
            <w:tcW w:w="3120" w:type="dxa"/>
          </w:tcPr>
          <w:p w14:paraId="4B1704C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Драган Пршић</w:t>
            </w:r>
          </w:p>
        </w:tc>
        <w:tc>
          <w:tcPr>
            <w:tcW w:w="2220" w:type="dxa"/>
          </w:tcPr>
          <w:p w14:paraId="4D1FBB8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Елементи аутоматизације моторних возила</w:t>
            </w:r>
          </w:p>
        </w:tc>
        <w:tc>
          <w:tcPr>
            <w:tcW w:w="1260" w:type="dxa"/>
          </w:tcPr>
          <w:p w14:paraId="556A3DC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фебруар</w:t>
            </w:r>
          </w:p>
        </w:tc>
        <w:tc>
          <w:tcPr>
            <w:tcW w:w="3030" w:type="dxa"/>
          </w:tcPr>
          <w:p w14:paraId="67D1C2C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67B57E84" w14:textId="77777777">
        <w:trPr>
          <w:jc w:val="center"/>
        </w:trPr>
        <w:tc>
          <w:tcPr>
            <w:tcW w:w="795" w:type="dxa"/>
          </w:tcPr>
          <w:p w14:paraId="14FC0BC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44.</w:t>
            </w:r>
          </w:p>
        </w:tc>
        <w:tc>
          <w:tcPr>
            <w:tcW w:w="3120" w:type="dxa"/>
          </w:tcPr>
          <w:p w14:paraId="245BB88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Наташа Мариновић Ковић</w:t>
            </w:r>
          </w:p>
        </w:tc>
        <w:tc>
          <w:tcPr>
            <w:tcW w:w="2220" w:type="dxa"/>
          </w:tcPr>
          <w:p w14:paraId="6DC26BC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Моторна возила</w:t>
            </w:r>
          </w:p>
        </w:tc>
        <w:tc>
          <w:tcPr>
            <w:tcW w:w="1260" w:type="dxa"/>
          </w:tcPr>
          <w:p w14:paraId="56ADAA9A"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јануар</w:t>
            </w:r>
          </w:p>
        </w:tc>
        <w:tc>
          <w:tcPr>
            <w:tcW w:w="3030" w:type="dxa"/>
          </w:tcPr>
          <w:p w14:paraId="5F76B2C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1EDEA4D2" w14:textId="77777777">
        <w:trPr>
          <w:jc w:val="center"/>
        </w:trPr>
        <w:tc>
          <w:tcPr>
            <w:tcW w:w="795" w:type="dxa"/>
          </w:tcPr>
          <w:p w14:paraId="38C3825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45.</w:t>
            </w:r>
          </w:p>
        </w:tc>
        <w:tc>
          <w:tcPr>
            <w:tcW w:w="3120" w:type="dxa"/>
          </w:tcPr>
          <w:p w14:paraId="3F6B3AA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Ивана Селенић</w:t>
            </w:r>
          </w:p>
        </w:tc>
        <w:tc>
          <w:tcPr>
            <w:tcW w:w="2220" w:type="dxa"/>
          </w:tcPr>
          <w:p w14:paraId="0FB5578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Регулисање саобраћаја</w:t>
            </w:r>
          </w:p>
        </w:tc>
        <w:tc>
          <w:tcPr>
            <w:tcW w:w="1260" w:type="dxa"/>
          </w:tcPr>
          <w:p w14:paraId="3AECC25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фебруар</w:t>
            </w:r>
          </w:p>
        </w:tc>
        <w:tc>
          <w:tcPr>
            <w:tcW w:w="3030" w:type="dxa"/>
          </w:tcPr>
          <w:p w14:paraId="27E8890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78EB9F4D" w14:textId="77777777">
        <w:trPr>
          <w:jc w:val="center"/>
        </w:trPr>
        <w:tc>
          <w:tcPr>
            <w:tcW w:w="795" w:type="dxa"/>
          </w:tcPr>
          <w:p w14:paraId="5E65D1BF"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46.</w:t>
            </w:r>
          </w:p>
        </w:tc>
        <w:tc>
          <w:tcPr>
            <w:tcW w:w="3120" w:type="dxa"/>
          </w:tcPr>
          <w:p w14:paraId="032C74D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Драган Ћировић</w:t>
            </w:r>
          </w:p>
        </w:tc>
        <w:tc>
          <w:tcPr>
            <w:tcW w:w="2220" w:type="dxa"/>
          </w:tcPr>
          <w:p w14:paraId="5B8B178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Термодинамика</w:t>
            </w:r>
          </w:p>
        </w:tc>
        <w:tc>
          <w:tcPr>
            <w:tcW w:w="1260" w:type="dxa"/>
          </w:tcPr>
          <w:p w14:paraId="02124B1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март</w:t>
            </w:r>
          </w:p>
        </w:tc>
        <w:tc>
          <w:tcPr>
            <w:tcW w:w="3030" w:type="dxa"/>
          </w:tcPr>
          <w:p w14:paraId="12D7B94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6EEF824B" w14:textId="77777777">
        <w:trPr>
          <w:jc w:val="center"/>
        </w:trPr>
        <w:tc>
          <w:tcPr>
            <w:tcW w:w="795" w:type="dxa"/>
          </w:tcPr>
          <w:p w14:paraId="024B3AE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47.</w:t>
            </w:r>
          </w:p>
        </w:tc>
        <w:tc>
          <w:tcPr>
            <w:tcW w:w="3120" w:type="dxa"/>
          </w:tcPr>
          <w:p w14:paraId="1B1F28A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Весна Мартиновић</w:t>
            </w:r>
          </w:p>
        </w:tc>
        <w:tc>
          <w:tcPr>
            <w:tcW w:w="2220" w:type="dxa"/>
          </w:tcPr>
          <w:p w14:paraId="156750C3"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Техничко цртање</w:t>
            </w:r>
          </w:p>
        </w:tc>
        <w:tc>
          <w:tcPr>
            <w:tcW w:w="1260" w:type="dxa"/>
          </w:tcPr>
          <w:p w14:paraId="3791F4E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април</w:t>
            </w:r>
          </w:p>
        </w:tc>
        <w:tc>
          <w:tcPr>
            <w:tcW w:w="3030" w:type="dxa"/>
          </w:tcPr>
          <w:p w14:paraId="756CEDE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31FDE487" w14:textId="77777777">
        <w:trPr>
          <w:jc w:val="center"/>
        </w:trPr>
        <w:tc>
          <w:tcPr>
            <w:tcW w:w="795" w:type="dxa"/>
          </w:tcPr>
          <w:p w14:paraId="75666D4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48.</w:t>
            </w:r>
          </w:p>
        </w:tc>
        <w:tc>
          <w:tcPr>
            <w:tcW w:w="3120" w:type="dxa"/>
          </w:tcPr>
          <w:p w14:paraId="757A5A1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Татјана Ловаш</w:t>
            </w:r>
          </w:p>
        </w:tc>
        <w:tc>
          <w:tcPr>
            <w:tcW w:w="2220" w:type="dxa"/>
          </w:tcPr>
          <w:p w14:paraId="71DFDBF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Болести животиња</w:t>
            </w:r>
          </w:p>
        </w:tc>
        <w:tc>
          <w:tcPr>
            <w:tcW w:w="1260" w:type="dxa"/>
          </w:tcPr>
          <w:p w14:paraId="3407171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јануар</w:t>
            </w:r>
          </w:p>
        </w:tc>
        <w:tc>
          <w:tcPr>
            <w:tcW w:w="3030" w:type="dxa"/>
          </w:tcPr>
          <w:p w14:paraId="0F0E487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636CF506" w14:textId="77777777">
        <w:trPr>
          <w:jc w:val="center"/>
        </w:trPr>
        <w:tc>
          <w:tcPr>
            <w:tcW w:w="795" w:type="dxa"/>
          </w:tcPr>
          <w:p w14:paraId="7434E1D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49.</w:t>
            </w:r>
          </w:p>
        </w:tc>
        <w:tc>
          <w:tcPr>
            <w:tcW w:w="3120" w:type="dxa"/>
          </w:tcPr>
          <w:p w14:paraId="2BC8C3EE"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Мирослав Мишковић</w:t>
            </w:r>
          </w:p>
        </w:tc>
        <w:tc>
          <w:tcPr>
            <w:tcW w:w="2220" w:type="dxa"/>
          </w:tcPr>
          <w:p w14:paraId="50115E9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Анатомија и физиологија</w:t>
            </w:r>
          </w:p>
        </w:tc>
        <w:tc>
          <w:tcPr>
            <w:tcW w:w="1260" w:type="dxa"/>
          </w:tcPr>
          <w:p w14:paraId="4566E4F4"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април</w:t>
            </w:r>
          </w:p>
        </w:tc>
        <w:tc>
          <w:tcPr>
            <w:tcW w:w="3030" w:type="dxa"/>
          </w:tcPr>
          <w:p w14:paraId="176A4886"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Т.Облаковић</w:t>
            </w:r>
          </w:p>
        </w:tc>
      </w:tr>
      <w:tr w:rsidR="0053304B" w14:paraId="49A3C631" w14:textId="77777777">
        <w:trPr>
          <w:jc w:val="center"/>
        </w:trPr>
        <w:tc>
          <w:tcPr>
            <w:tcW w:w="795" w:type="dxa"/>
          </w:tcPr>
          <w:p w14:paraId="6600D7C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50.</w:t>
            </w:r>
          </w:p>
        </w:tc>
        <w:tc>
          <w:tcPr>
            <w:tcW w:w="3120" w:type="dxa"/>
          </w:tcPr>
          <w:p w14:paraId="4963872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Живан Вешић</w:t>
            </w:r>
          </w:p>
        </w:tc>
        <w:tc>
          <w:tcPr>
            <w:tcW w:w="2220" w:type="dxa"/>
          </w:tcPr>
          <w:p w14:paraId="0A45899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Сточартво са исхраном</w:t>
            </w:r>
          </w:p>
        </w:tc>
        <w:tc>
          <w:tcPr>
            <w:tcW w:w="1260" w:type="dxa"/>
          </w:tcPr>
          <w:p w14:paraId="28BB2657"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април</w:t>
            </w:r>
          </w:p>
        </w:tc>
        <w:tc>
          <w:tcPr>
            <w:tcW w:w="3030" w:type="dxa"/>
          </w:tcPr>
          <w:p w14:paraId="2EBAA6F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3A705886" w14:textId="77777777">
        <w:trPr>
          <w:jc w:val="center"/>
        </w:trPr>
        <w:tc>
          <w:tcPr>
            <w:tcW w:w="795" w:type="dxa"/>
          </w:tcPr>
          <w:p w14:paraId="2AF720B1"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51.</w:t>
            </w:r>
          </w:p>
        </w:tc>
        <w:tc>
          <w:tcPr>
            <w:tcW w:w="3120" w:type="dxa"/>
          </w:tcPr>
          <w:p w14:paraId="65ADE67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Саша Вучковић</w:t>
            </w:r>
          </w:p>
        </w:tc>
        <w:tc>
          <w:tcPr>
            <w:tcW w:w="2220" w:type="dxa"/>
          </w:tcPr>
          <w:p w14:paraId="5B6E431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Фармакологија</w:t>
            </w:r>
          </w:p>
        </w:tc>
        <w:tc>
          <w:tcPr>
            <w:tcW w:w="1260" w:type="dxa"/>
          </w:tcPr>
          <w:p w14:paraId="30115CA5"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w:t>
            </w:r>
          </w:p>
        </w:tc>
        <w:tc>
          <w:tcPr>
            <w:tcW w:w="3030" w:type="dxa"/>
          </w:tcPr>
          <w:p w14:paraId="251BE6C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Педагог, М.Веселиновић</w:t>
            </w:r>
          </w:p>
        </w:tc>
      </w:tr>
      <w:tr w:rsidR="0053304B" w14:paraId="45284114" w14:textId="77777777">
        <w:trPr>
          <w:jc w:val="center"/>
        </w:trPr>
        <w:tc>
          <w:tcPr>
            <w:tcW w:w="795" w:type="dxa"/>
          </w:tcPr>
          <w:p w14:paraId="0300E16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52.</w:t>
            </w:r>
          </w:p>
        </w:tc>
        <w:tc>
          <w:tcPr>
            <w:tcW w:w="3120" w:type="dxa"/>
          </w:tcPr>
          <w:p w14:paraId="53D4D6C8"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Јелена Шарчевић</w:t>
            </w:r>
          </w:p>
        </w:tc>
        <w:tc>
          <w:tcPr>
            <w:tcW w:w="2220" w:type="dxa"/>
          </w:tcPr>
          <w:p w14:paraId="27409BBD"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Патологија</w:t>
            </w:r>
          </w:p>
        </w:tc>
        <w:tc>
          <w:tcPr>
            <w:tcW w:w="1260" w:type="dxa"/>
          </w:tcPr>
          <w:p w14:paraId="74A36D6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мај</w:t>
            </w:r>
          </w:p>
        </w:tc>
        <w:tc>
          <w:tcPr>
            <w:tcW w:w="3030" w:type="dxa"/>
          </w:tcPr>
          <w:p w14:paraId="3CA9477C"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Директор+педагог</w:t>
            </w:r>
          </w:p>
        </w:tc>
      </w:tr>
      <w:tr w:rsidR="0053304B" w14:paraId="3A802E3E" w14:textId="77777777">
        <w:trPr>
          <w:jc w:val="center"/>
        </w:trPr>
        <w:tc>
          <w:tcPr>
            <w:tcW w:w="795" w:type="dxa"/>
          </w:tcPr>
          <w:p w14:paraId="34557EB9"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53.</w:t>
            </w:r>
          </w:p>
        </w:tc>
        <w:tc>
          <w:tcPr>
            <w:tcW w:w="3120" w:type="dxa"/>
          </w:tcPr>
          <w:p w14:paraId="4EEB4C9B"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Јелена Којић</w:t>
            </w:r>
          </w:p>
        </w:tc>
        <w:tc>
          <w:tcPr>
            <w:tcW w:w="2220" w:type="dxa"/>
          </w:tcPr>
          <w:p w14:paraId="33E6C880"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Практична настава</w:t>
            </w:r>
          </w:p>
        </w:tc>
        <w:tc>
          <w:tcPr>
            <w:tcW w:w="1260" w:type="dxa"/>
          </w:tcPr>
          <w:p w14:paraId="37A6A972" w14:textId="77777777" w:rsidR="0053304B" w:rsidRDefault="00000000">
            <w:pPr>
              <w:spacing w:after="0" w:line="240" w:lineRule="auto"/>
              <w:jc w:val="left"/>
              <w:rPr>
                <w:rFonts w:eastAsia="Calibri" w:cs="Times New Roman"/>
                <w:kern w:val="2"/>
                <w:szCs w:val="24"/>
                <w:lang w:val="sr-Cyrl-RS"/>
                <w14:ligatures w14:val="standardContextual"/>
              </w:rPr>
            </w:pPr>
            <w:r>
              <w:rPr>
                <w:rFonts w:eastAsia="Calibri" w:cs="Times New Roman"/>
                <w:kern w:val="2"/>
                <w:szCs w:val="24"/>
                <w:lang w:val="sr-Cyrl-RS"/>
                <w14:ligatures w14:val="standardContextual"/>
              </w:rPr>
              <w:t>октобар</w:t>
            </w:r>
          </w:p>
        </w:tc>
        <w:tc>
          <w:tcPr>
            <w:tcW w:w="3030" w:type="dxa"/>
          </w:tcPr>
          <w:p w14:paraId="0FBF572E" w14:textId="77777777" w:rsidR="0053304B" w:rsidRDefault="00000000">
            <w:pPr>
              <w:spacing w:after="0" w:line="240" w:lineRule="auto"/>
              <w:jc w:val="left"/>
              <w:rPr>
                <w:rFonts w:eastAsia="Calibri" w:cs="Times New Roman"/>
                <w:kern w:val="2"/>
                <w:szCs w:val="24"/>
                <w14:ligatures w14:val="standardContextual"/>
              </w:rPr>
            </w:pPr>
            <w:r>
              <w:rPr>
                <w:rFonts w:eastAsia="Calibri" w:cs="Times New Roman"/>
                <w:kern w:val="2"/>
                <w:szCs w:val="24"/>
                <w:lang w:val="sr-Cyrl-RS"/>
                <w14:ligatures w14:val="standardContextual"/>
              </w:rPr>
              <w:t>Директор+педагог</w:t>
            </w:r>
          </w:p>
        </w:tc>
      </w:tr>
    </w:tbl>
    <w:p w14:paraId="627AD2A5" w14:textId="77777777" w:rsidR="0053304B" w:rsidRDefault="0053304B">
      <w:pPr>
        <w:jc w:val="left"/>
        <w:rPr>
          <w:rFonts w:cs="Times New Roman"/>
        </w:rPr>
      </w:pPr>
    </w:p>
    <w:p w14:paraId="1CEFE0C8" w14:textId="77777777" w:rsidR="0053304B" w:rsidRDefault="0053304B">
      <w:pPr>
        <w:rPr>
          <w:rFonts w:cs="Times New Roman"/>
        </w:rPr>
      </w:pPr>
    </w:p>
    <w:p w14:paraId="398F0E28" w14:textId="77777777" w:rsidR="0053304B" w:rsidRDefault="0053304B">
      <w:pPr>
        <w:rPr>
          <w:rFonts w:cs="Times New Roman"/>
        </w:rPr>
      </w:pPr>
    </w:p>
    <w:p w14:paraId="401EE288" w14:textId="77777777" w:rsidR="0053304B" w:rsidRDefault="0053304B">
      <w:pPr>
        <w:rPr>
          <w:rFonts w:cs="Times New Roman"/>
        </w:rPr>
      </w:pPr>
    </w:p>
    <w:p w14:paraId="7BE5589D" w14:textId="77777777" w:rsidR="0053304B" w:rsidRDefault="0053304B">
      <w:pPr>
        <w:rPr>
          <w:rFonts w:cs="Times New Roman"/>
        </w:rPr>
      </w:pPr>
    </w:p>
    <w:p w14:paraId="28857DBE" w14:textId="77777777" w:rsidR="0053304B" w:rsidRDefault="0053304B">
      <w:pPr>
        <w:rPr>
          <w:rFonts w:cs="Times New Roman"/>
        </w:rPr>
      </w:pPr>
    </w:p>
    <w:p w14:paraId="24359B7F" w14:textId="77777777" w:rsidR="0053304B" w:rsidRDefault="0053304B">
      <w:pPr>
        <w:jc w:val="both"/>
        <w:rPr>
          <w:rFonts w:cs="Times New Roman"/>
        </w:rPr>
      </w:pPr>
    </w:p>
    <w:p w14:paraId="379B16D4" w14:textId="77777777" w:rsidR="0053304B" w:rsidRDefault="00000000">
      <w:pPr>
        <w:pStyle w:val="Heading1"/>
        <w:rPr>
          <w:lang w:val="sr-Cyrl-RS"/>
        </w:rPr>
      </w:pPr>
      <w:bookmarkStart w:id="359" w:name="_Toc177973830"/>
      <w:r>
        <w:rPr>
          <w:lang w:val="sr-Latn-RS"/>
        </w:rPr>
        <w:t>AK</w:t>
      </w:r>
      <w:r>
        <w:rPr>
          <w:lang w:val="sr-Cyrl-RS"/>
        </w:rPr>
        <w:t>ЦИОНИ ПЛАН ЗА УНАПРЕЂЕЊЕ МЕНТАЛНОГ ЗДРАВЉА</w:t>
      </w:r>
      <w:bookmarkEnd w:id="359"/>
    </w:p>
    <w:tbl>
      <w:tblPr>
        <w:tblStyle w:val="TableGrid"/>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394"/>
        <w:gridCol w:w="2500"/>
        <w:gridCol w:w="2051"/>
        <w:gridCol w:w="1444"/>
        <w:gridCol w:w="1842"/>
      </w:tblGrid>
      <w:tr w:rsidR="0053304B" w14:paraId="006C79A0" w14:textId="77777777">
        <w:trPr>
          <w:trHeight w:val="567"/>
        </w:trPr>
        <w:tc>
          <w:tcPr>
            <w:tcW w:w="2001" w:type="dxa"/>
            <w:shd w:val="clear" w:color="auto" w:fill="EEECE1" w:themeFill="background2"/>
            <w:vAlign w:val="center"/>
          </w:tcPr>
          <w:p w14:paraId="53C785A0" w14:textId="77777777" w:rsidR="0053304B" w:rsidRDefault="00000000">
            <w:pPr>
              <w:spacing w:after="0" w:line="240" w:lineRule="auto"/>
              <w:rPr>
                <w:rFonts w:eastAsia="Times New Roman" w:cs="Times New Roman"/>
                <w:b/>
                <w:bCs/>
                <w:sz w:val="22"/>
                <w:lang w:val="sr-Cyrl-RS" w:eastAsia="sr-Latn-RS"/>
              </w:rPr>
            </w:pPr>
            <w:r>
              <w:rPr>
                <w:rFonts w:eastAsia="Times New Roman" w:cs="Times New Roman"/>
                <w:b/>
                <w:bCs/>
                <w:sz w:val="22"/>
                <w:lang w:val="sr-Cyrl-RS" w:eastAsia="sr-Latn-RS"/>
              </w:rPr>
              <w:t>Активности</w:t>
            </w:r>
          </w:p>
        </w:tc>
        <w:tc>
          <w:tcPr>
            <w:tcW w:w="1225" w:type="dxa"/>
            <w:shd w:val="clear" w:color="auto" w:fill="EEECE1" w:themeFill="background2"/>
            <w:vAlign w:val="center"/>
          </w:tcPr>
          <w:p w14:paraId="285E3753" w14:textId="77777777" w:rsidR="0053304B" w:rsidRDefault="00000000">
            <w:pPr>
              <w:spacing w:after="0" w:line="240" w:lineRule="auto"/>
              <w:rPr>
                <w:rFonts w:eastAsia="Times New Roman" w:cs="Times New Roman"/>
                <w:b/>
                <w:bCs/>
                <w:sz w:val="22"/>
                <w:lang w:val="sr-Cyrl-RS" w:eastAsia="sr-Latn-RS"/>
              </w:rPr>
            </w:pPr>
            <w:r>
              <w:rPr>
                <w:rFonts w:eastAsia="Times New Roman" w:cs="Times New Roman"/>
                <w:b/>
                <w:bCs/>
                <w:sz w:val="22"/>
                <w:lang w:val="sr-Cyrl-RS" w:eastAsia="sr-Latn-RS"/>
              </w:rPr>
              <w:t>Циљна група</w:t>
            </w:r>
          </w:p>
        </w:tc>
        <w:tc>
          <w:tcPr>
            <w:tcW w:w="2896" w:type="dxa"/>
            <w:shd w:val="clear" w:color="auto" w:fill="EEECE1" w:themeFill="background2"/>
            <w:vAlign w:val="center"/>
          </w:tcPr>
          <w:p w14:paraId="417D29B8" w14:textId="77777777" w:rsidR="0053304B" w:rsidRDefault="00000000">
            <w:pPr>
              <w:spacing w:after="0" w:line="240" w:lineRule="auto"/>
              <w:rPr>
                <w:rFonts w:eastAsia="Times New Roman" w:cs="Times New Roman"/>
                <w:b/>
                <w:bCs/>
                <w:sz w:val="22"/>
                <w:lang w:val="sr-Cyrl-RS" w:eastAsia="sr-Latn-RS"/>
              </w:rPr>
            </w:pPr>
            <w:r>
              <w:rPr>
                <w:rFonts w:eastAsia="Times New Roman" w:cs="Times New Roman"/>
                <w:b/>
                <w:bCs/>
                <w:sz w:val="22"/>
                <w:lang w:val="sr-Cyrl-RS" w:eastAsia="sr-Latn-RS"/>
              </w:rPr>
              <w:t>Циљ</w:t>
            </w:r>
          </w:p>
        </w:tc>
        <w:tc>
          <w:tcPr>
            <w:tcW w:w="2004" w:type="dxa"/>
            <w:shd w:val="clear" w:color="auto" w:fill="EEECE1" w:themeFill="background2"/>
            <w:vAlign w:val="center"/>
          </w:tcPr>
          <w:p w14:paraId="79B64504" w14:textId="77777777" w:rsidR="0053304B" w:rsidRDefault="00000000">
            <w:pPr>
              <w:spacing w:after="0" w:line="240" w:lineRule="auto"/>
              <w:rPr>
                <w:rFonts w:eastAsia="Times New Roman" w:cs="Times New Roman"/>
                <w:b/>
                <w:bCs/>
                <w:sz w:val="22"/>
                <w:lang w:val="sr-Cyrl-RS" w:eastAsia="sr-Latn-RS"/>
              </w:rPr>
            </w:pPr>
            <w:r>
              <w:rPr>
                <w:rFonts w:eastAsia="Times New Roman" w:cs="Times New Roman"/>
                <w:b/>
                <w:bCs/>
                <w:sz w:val="22"/>
                <w:lang w:val="sr-Cyrl-RS" w:eastAsia="sr-Latn-RS"/>
              </w:rPr>
              <w:t>Носиоци активности</w:t>
            </w:r>
          </w:p>
        </w:tc>
        <w:tc>
          <w:tcPr>
            <w:tcW w:w="1225" w:type="dxa"/>
            <w:shd w:val="clear" w:color="auto" w:fill="EEECE1" w:themeFill="background2"/>
            <w:vAlign w:val="center"/>
          </w:tcPr>
          <w:p w14:paraId="6082AE1A" w14:textId="77777777" w:rsidR="0053304B" w:rsidRDefault="00000000">
            <w:pPr>
              <w:spacing w:after="0" w:line="240" w:lineRule="auto"/>
              <w:rPr>
                <w:rFonts w:eastAsia="Times New Roman" w:cs="Times New Roman"/>
                <w:b/>
                <w:bCs/>
                <w:sz w:val="22"/>
                <w:lang w:val="sr-Cyrl-RS" w:eastAsia="sr-Latn-RS"/>
              </w:rPr>
            </w:pPr>
            <w:r>
              <w:rPr>
                <w:rFonts w:eastAsia="Times New Roman" w:cs="Times New Roman"/>
                <w:b/>
                <w:bCs/>
                <w:sz w:val="22"/>
                <w:lang w:val="sr-Cyrl-RS" w:eastAsia="sr-Latn-RS"/>
              </w:rPr>
              <w:t>Време реализације</w:t>
            </w:r>
          </w:p>
        </w:tc>
        <w:tc>
          <w:tcPr>
            <w:tcW w:w="1746" w:type="dxa"/>
            <w:shd w:val="clear" w:color="auto" w:fill="EEECE1" w:themeFill="background2"/>
            <w:vAlign w:val="center"/>
          </w:tcPr>
          <w:p w14:paraId="105DFAD5" w14:textId="77777777" w:rsidR="0053304B" w:rsidRDefault="00000000">
            <w:pPr>
              <w:spacing w:after="0" w:line="240" w:lineRule="auto"/>
              <w:rPr>
                <w:rFonts w:eastAsia="Times New Roman" w:cs="Times New Roman"/>
                <w:b/>
                <w:bCs/>
                <w:sz w:val="22"/>
                <w:lang w:val="sr-Cyrl-RS" w:eastAsia="sr-Latn-RS"/>
              </w:rPr>
            </w:pPr>
            <w:r>
              <w:rPr>
                <w:rFonts w:eastAsia="Times New Roman" w:cs="Times New Roman"/>
                <w:b/>
                <w:bCs/>
                <w:sz w:val="22"/>
                <w:lang w:val="sr-Cyrl-RS" w:eastAsia="sr-Latn-RS"/>
              </w:rPr>
              <w:t>Праћење и евалуација</w:t>
            </w:r>
          </w:p>
        </w:tc>
      </w:tr>
      <w:tr w:rsidR="0053304B" w14:paraId="1E73C3D5" w14:textId="77777777">
        <w:trPr>
          <w:trHeight w:val="1201"/>
        </w:trPr>
        <w:tc>
          <w:tcPr>
            <w:tcW w:w="2001" w:type="dxa"/>
            <w:vAlign w:val="center"/>
          </w:tcPr>
          <w:p w14:paraId="5C82A419"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Семинар на тему менталног здравља</w:t>
            </w:r>
          </w:p>
        </w:tc>
        <w:tc>
          <w:tcPr>
            <w:tcW w:w="1225" w:type="dxa"/>
            <w:vAlign w:val="center"/>
          </w:tcPr>
          <w:p w14:paraId="1ADE3D09"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Наставници, директор стручни сарадници</w:t>
            </w:r>
          </w:p>
        </w:tc>
        <w:tc>
          <w:tcPr>
            <w:tcW w:w="2896" w:type="dxa"/>
            <w:vAlign w:val="center"/>
          </w:tcPr>
          <w:p w14:paraId="5AD83B10"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Стећи основна знања о менталном здрављу</w:t>
            </w:r>
          </w:p>
        </w:tc>
        <w:tc>
          <w:tcPr>
            <w:tcW w:w="2004" w:type="dxa"/>
            <w:vAlign w:val="center"/>
          </w:tcPr>
          <w:p w14:paraId="345EC8E1"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Центар за стручно усавршавање, Друштво психолога Србије</w:t>
            </w:r>
          </w:p>
        </w:tc>
        <w:tc>
          <w:tcPr>
            <w:tcW w:w="1225" w:type="dxa"/>
            <w:vAlign w:val="center"/>
          </w:tcPr>
          <w:p w14:paraId="334D2114"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Септембар 2024.године</w:t>
            </w:r>
          </w:p>
        </w:tc>
        <w:tc>
          <w:tcPr>
            <w:tcW w:w="1746" w:type="dxa"/>
            <w:vAlign w:val="center"/>
          </w:tcPr>
          <w:p w14:paraId="30FABEBA"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Уверење о савладаности семинара</w:t>
            </w:r>
          </w:p>
        </w:tc>
      </w:tr>
      <w:tr w:rsidR="0053304B" w14:paraId="66E972AF" w14:textId="77777777">
        <w:trPr>
          <w:trHeight w:val="1124"/>
        </w:trPr>
        <w:tc>
          <w:tcPr>
            <w:tcW w:w="2001" w:type="dxa"/>
            <w:vAlign w:val="center"/>
          </w:tcPr>
          <w:p w14:paraId="5A2C892F"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Вебинар на теме менталног здравља</w:t>
            </w:r>
          </w:p>
        </w:tc>
        <w:tc>
          <w:tcPr>
            <w:tcW w:w="1225" w:type="dxa"/>
            <w:vAlign w:val="center"/>
          </w:tcPr>
          <w:p w14:paraId="7997C2DC"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Наставници, директор стручни сарадници</w:t>
            </w:r>
          </w:p>
        </w:tc>
        <w:tc>
          <w:tcPr>
            <w:tcW w:w="2896" w:type="dxa"/>
            <w:vAlign w:val="center"/>
          </w:tcPr>
          <w:p w14:paraId="4E1B7C9D" w14:textId="77777777" w:rsidR="0053304B" w:rsidRDefault="00000000">
            <w:pPr>
              <w:spacing w:after="0" w:line="240" w:lineRule="auto"/>
              <w:rPr>
                <w:rFonts w:eastAsia="Times New Roman" w:cs="Times New Roman"/>
                <w:sz w:val="22"/>
                <w:lang w:val="en-GB" w:eastAsia="sr-Latn-RS"/>
              </w:rPr>
            </w:pPr>
            <w:r>
              <w:rPr>
                <w:rFonts w:eastAsia="Times New Roman" w:cs="Times New Roman"/>
                <w:sz w:val="22"/>
                <w:lang w:val="sr-Cyrl-RS" w:eastAsia="sr-Latn-RS"/>
              </w:rPr>
              <w:t>Унапредити ментално здравље запослених</w:t>
            </w:r>
          </w:p>
        </w:tc>
        <w:tc>
          <w:tcPr>
            <w:tcW w:w="2004" w:type="dxa"/>
            <w:vAlign w:val="center"/>
          </w:tcPr>
          <w:p w14:paraId="0F887545"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Друштво психолога/педагога Србије, појединци и поједина удружења</w:t>
            </w:r>
          </w:p>
        </w:tc>
        <w:tc>
          <w:tcPr>
            <w:tcW w:w="1225" w:type="dxa"/>
            <w:vAlign w:val="center"/>
          </w:tcPr>
          <w:p w14:paraId="01079091"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Семптембар-децембар 2024.године</w:t>
            </w:r>
          </w:p>
        </w:tc>
        <w:tc>
          <w:tcPr>
            <w:tcW w:w="1746" w:type="dxa"/>
            <w:vAlign w:val="center"/>
          </w:tcPr>
          <w:p w14:paraId="1A41BC81"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Потврда/уверење о присуству на вебинару</w:t>
            </w:r>
          </w:p>
        </w:tc>
      </w:tr>
      <w:tr w:rsidR="0053304B" w14:paraId="1AD82CC4" w14:textId="77777777">
        <w:trPr>
          <w:trHeight w:val="1124"/>
        </w:trPr>
        <w:tc>
          <w:tcPr>
            <w:tcW w:w="2001" w:type="dxa"/>
            <w:vAlign w:val="center"/>
          </w:tcPr>
          <w:p w14:paraId="24E19667"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Предавање психолога за наставнике на тему „</w:t>
            </w:r>
            <w:r>
              <w:rPr>
                <w:rFonts w:eastAsia="Times New Roman" w:cs="Times New Roman"/>
                <w:i/>
                <w:iCs/>
                <w:sz w:val="22"/>
                <w:lang w:val="sr-Cyrl-RS" w:eastAsia="sr-Latn-RS"/>
              </w:rPr>
              <w:t>Емоције</w:t>
            </w:r>
            <w:r>
              <w:rPr>
                <w:rFonts w:eastAsia="Times New Roman" w:cs="Times New Roman"/>
                <w:sz w:val="22"/>
                <w:lang w:val="sr-Cyrl-RS" w:eastAsia="sr-Latn-RS"/>
              </w:rPr>
              <w:t>“</w:t>
            </w:r>
          </w:p>
        </w:tc>
        <w:tc>
          <w:tcPr>
            <w:tcW w:w="1225" w:type="dxa"/>
            <w:vAlign w:val="center"/>
          </w:tcPr>
          <w:p w14:paraId="7D53C215"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Наставници</w:t>
            </w:r>
          </w:p>
        </w:tc>
        <w:tc>
          <w:tcPr>
            <w:tcW w:w="2896" w:type="dxa"/>
            <w:vAlign w:val="center"/>
          </w:tcPr>
          <w:p w14:paraId="1149A993"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Упознати наставнике са основним и сложеним емоцијама, физиолошким основама емоцијама и начинима реаговања у одређеним ситуацијама</w:t>
            </w:r>
          </w:p>
        </w:tc>
        <w:tc>
          <w:tcPr>
            <w:tcW w:w="2004" w:type="dxa"/>
            <w:vAlign w:val="center"/>
          </w:tcPr>
          <w:p w14:paraId="51FB2F50"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Психолог</w:t>
            </w:r>
          </w:p>
        </w:tc>
        <w:tc>
          <w:tcPr>
            <w:tcW w:w="1225" w:type="dxa"/>
            <w:vAlign w:val="center"/>
          </w:tcPr>
          <w:p w14:paraId="2C52F1C5"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Август 2024.</w:t>
            </w:r>
          </w:p>
        </w:tc>
        <w:tc>
          <w:tcPr>
            <w:tcW w:w="1746" w:type="dxa"/>
            <w:vAlign w:val="center"/>
          </w:tcPr>
          <w:p w14:paraId="0511E704"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Потврда о присуству на предавању</w:t>
            </w:r>
          </w:p>
        </w:tc>
      </w:tr>
      <w:tr w:rsidR="0053304B" w14:paraId="2BD27042" w14:textId="77777777">
        <w:trPr>
          <w:trHeight w:val="1682"/>
        </w:trPr>
        <w:tc>
          <w:tcPr>
            <w:tcW w:w="2001" w:type="dxa"/>
            <w:vAlign w:val="center"/>
          </w:tcPr>
          <w:p w14:paraId="723A2A66"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Радионица на тему „</w:t>
            </w:r>
            <w:r>
              <w:rPr>
                <w:rFonts w:eastAsia="Times New Roman" w:cs="Times New Roman"/>
                <w:i/>
                <w:iCs/>
                <w:sz w:val="22"/>
                <w:lang w:val="sr-Cyrl-RS" w:eastAsia="sr-Latn-RS"/>
              </w:rPr>
              <w:t>Анксиозност и депресија</w:t>
            </w:r>
            <w:r>
              <w:rPr>
                <w:rFonts w:eastAsia="Times New Roman" w:cs="Times New Roman"/>
                <w:sz w:val="22"/>
                <w:lang w:val="sr-Cyrl-RS" w:eastAsia="sr-Latn-RS"/>
              </w:rPr>
              <w:t>“ у сва четири разреда средње школе</w:t>
            </w:r>
          </w:p>
        </w:tc>
        <w:tc>
          <w:tcPr>
            <w:tcW w:w="1225" w:type="dxa"/>
            <w:vAlign w:val="center"/>
          </w:tcPr>
          <w:p w14:paraId="3C798B08"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Ученици</w:t>
            </w:r>
          </w:p>
        </w:tc>
        <w:tc>
          <w:tcPr>
            <w:tcW w:w="2896" w:type="dxa"/>
            <w:vAlign w:val="center"/>
          </w:tcPr>
          <w:p w14:paraId="1DD7950A"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Упознати ученике са појмовима анксиозност, депресија, препознавању симптома и реакција као и упућивање на особе од којих могу потражити помоћ (интерних и екстерних)</w:t>
            </w:r>
          </w:p>
        </w:tc>
        <w:tc>
          <w:tcPr>
            <w:tcW w:w="2004" w:type="dxa"/>
            <w:vAlign w:val="center"/>
          </w:tcPr>
          <w:p w14:paraId="727D6005"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Психолог и педагог</w:t>
            </w:r>
          </w:p>
        </w:tc>
        <w:tc>
          <w:tcPr>
            <w:tcW w:w="1225" w:type="dxa"/>
            <w:vAlign w:val="center"/>
          </w:tcPr>
          <w:p w14:paraId="4ED99348"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Септембар 2024. године</w:t>
            </w:r>
          </w:p>
        </w:tc>
        <w:tc>
          <w:tcPr>
            <w:tcW w:w="1746" w:type="dxa"/>
            <w:vAlign w:val="center"/>
          </w:tcPr>
          <w:p w14:paraId="0BF4078D"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есДневник, евалуације часа, „</w:t>
            </w:r>
            <w:r>
              <w:rPr>
                <w:rFonts w:eastAsia="Times New Roman" w:cs="Times New Roman"/>
                <w:i/>
                <w:iCs/>
                <w:sz w:val="22"/>
                <w:lang w:val="sr-Cyrl-RS" w:eastAsia="sr-Latn-RS"/>
              </w:rPr>
              <w:t>Скала доживљеног стреса“</w:t>
            </w:r>
          </w:p>
        </w:tc>
      </w:tr>
      <w:tr w:rsidR="0053304B" w14:paraId="2EC28C3F" w14:textId="77777777">
        <w:trPr>
          <w:trHeight w:val="1124"/>
        </w:trPr>
        <w:tc>
          <w:tcPr>
            <w:tcW w:w="2001" w:type="dxa"/>
            <w:vAlign w:val="center"/>
          </w:tcPr>
          <w:p w14:paraId="43296B1E"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Предавања за родитеље на тему „</w:t>
            </w:r>
            <w:r>
              <w:rPr>
                <w:rFonts w:eastAsia="Times New Roman" w:cs="Times New Roman"/>
                <w:i/>
                <w:iCs/>
                <w:sz w:val="22"/>
                <w:lang w:val="sr-Cyrl-RS" w:eastAsia="sr-Latn-RS"/>
              </w:rPr>
              <w:t>Менталног и физичког здравља</w:t>
            </w:r>
            <w:r>
              <w:rPr>
                <w:rFonts w:eastAsia="Times New Roman" w:cs="Times New Roman"/>
                <w:sz w:val="22"/>
                <w:lang w:val="sr-Cyrl-RS" w:eastAsia="sr-Latn-RS"/>
              </w:rPr>
              <w:t>“</w:t>
            </w:r>
          </w:p>
        </w:tc>
        <w:tc>
          <w:tcPr>
            <w:tcW w:w="1225" w:type="dxa"/>
            <w:vAlign w:val="center"/>
          </w:tcPr>
          <w:p w14:paraId="26FF4141"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Родитељи</w:t>
            </w:r>
          </w:p>
        </w:tc>
        <w:tc>
          <w:tcPr>
            <w:tcW w:w="2896" w:type="dxa"/>
            <w:vAlign w:val="center"/>
          </w:tcPr>
          <w:p w14:paraId="29772EE9"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Осветити родитеље о важности бриге за ментално и физичко здравље</w:t>
            </w:r>
          </w:p>
        </w:tc>
        <w:tc>
          <w:tcPr>
            <w:tcW w:w="2004" w:type="dxa"/>
            <w:vAlign w:val="center"/>
          </w:tcPr>
          <w:p w14:paraId="5C4F6162"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Психолог или наставник који је прошао обуку о менталном здрављу</w:t>
            </w:r>
          </w:p>
        </w:tc>
        <w:tc>
          <w:tcPr>
            <w:tcW w:w="1225" w:type="dxa"/>
            <w:vAlign w:val="center"/>
          </w:tcPr>
          <w:p w14:paraId="6C57C40A"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Октобар 2024.</w:t>
            </w:r>
          </w:p>
        </w:tc>
        <w:tc>
          <w:tcPr>
            <w:tcW w:w="1746" w:type="dxa"/>
            <w:vAlign w:val="center"/>
          </w:tcPr>
          <w:p w14:paraId="7E08B2DC"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Доказ о присуству родитеља, евалуација предавања</w:t>
            </w:r>
          </w:p>
        </w:tc>
      </w:tr>
      <w:tr w:rsidR="0053304B" w14:paraId="5A648B60" w14:textId="77777777">
        <w:trPr>
          <w:trHeight w:val="1403"/>
        </w:trPr>
        <w:tc>
          <w:tcPr>
            <w:tcW w:w="2001" w:type="dxa"/>
            <w:vAlign w:val="center"/>
          </w:tcPr>
          <w:p w14:paraId="788B1D22"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Семинар на тему „дигитално насиље“</w:t>
            </w:r>
          </w:p>
        </w:tc>
        <w:tc>
          <w:tcPr>
            <w:tcW w:w="1225" w:type="dxa"/>
            <w:vAlign w:val="center"/>
          </w:tcPr>
          <w:p w14:paraId="0BE98FCD"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4 ученика завршних разреда</w:t>
            </w:r>
          </w:p>
        </w:tc>
        <w:tc>
          <w:tcPr>
            <w:tcW w:w="2896" w:type="dxa"/>
            <w:vAlign w:val="center"/>
          </w:tcPr>
          <w:p w14:paraId="1A3E550F"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Оспособити ученике завршних разреда да прикупе знања о дигиталном насиљу како би могли да пруже вршњачку подршку осталим ученицима</w:t>
            </w:r>
          </w:p>
        </w:tc>
        <w:tc>
          <w:tcPr>
            <w:tcW w:w="2004" w:type="dxa"/>
            <w:vAlign w:val="center"/>
          </w:tcPr>
          <w:p w14:paraId="6451F305"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Ученици завршних разреда</w:t>
            </w:r>
          </w:p>
        </w:tc>
        <w:tc>
          <w:tcPr>
            <w:tcW w:w="1225" w:type="dxa"/>
            <w:vAlign w:val="center"/>
          </w:tcPr>
          <w:p w14:paraId="36E4E71A"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Септемабар-новембар</w:t>
            </w:r>
          </w:p>
        </w:tc>
        <w:tc>
          <w:tcPr>
            <w:tcW w:w="1746" w:type="dxa"/>
            <w:vAlign w:val="center"/>
          </w:tcPr>
          <w:p w14:paraId="06829396"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Уверења о савладаности обуке</w:t>
            </w:r>
          </w:p>
        </w:tc>
      </w:tr>
      <w:tr w:rsidR="0053304B" w14:paraId="689BC16D" w14:textId="77777777">
        <w:trPr>
          <w:trHeight w:val="1124"/>
        </w:trPr>
        <w:tc>
          <w:tcPr>
            <w:tcW w:w="2001" w:type="dxa"/>
            <w:vAlign w:val="center"/>
          </w:tcPr>
          <w:p w14:paraId="5E43D051"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Вршњачка едукација за ученике првог разреда о „дигиталном насиљу“</w:t>
            </w:r>
          </w:p>
        </w:tc>
        <w:tc>
          <w:tcPr>
            <w:tcW w:w="1225" w:type="dxa"/>
            <w:vAlign w:val="center"/>
          </w:tcPr>
          <w:p w14:paraId="6A9BA996"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Ученици прве године</w:t>
            </w:r>
          </w:p>
        </w:tc>
        <w:tc>
          <w:tcPr>
            <w:tcW w:w="2896" w:type="dxa"/>
            <w:vAlign w:val="center"/>
          </w:tcPr>
          <w:p w14:paraId="70C5CA7D"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Упознати ученике за појмом дигиталног насиља, како га препознати и пријавити</w:t>
            </w:r>
          </w:p>
        </w:tc>
        <w:tc>
          <w:tcPr>
            <w:tcW w:w="2004" w:type="dxa"/>
            <w:vAlign w:val="center"/>
          </w:tcPr>
          <w:p w14:paraId="6EF605EF"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4 ученика завршних разреда</w:t>
            </w:r>
          </w:p>
        </w:tc>
        <w:tc>
          <w:tcPr>
            <w:tcW w:w="1225" w:type="dxa"/>
            <w:vAlign w:val="center"/>
          </w:tcPr>
          <w:p w14:paraId="6F4E8AA5"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Децембар</w:t>
            </w:r>
          </w:p>
        </w:tc>
        <w:tc>
          <w:tcPr>
            <w:tcW w:w="1746" w:type="dxa"/>
            <w:vAlign w:val="center"/>
          </w:tcPr>
          <w:p w14:paraId="3329E0A4"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Радови ученика, панои, презентације, евалуација часа</w:t>
            </w:r>
          </w:p>
        </w:tc>
      </w:tr>
      <w:tr w:rsidR="0053304B" w14:paraId="71D5B83A" w14:textId="77777777">
        <w:trPr>
          <w:trHeight w:val="1414"/>
        </w:trPr>
        <w:tc>
          <w:tcPr>
            <w:tcW w:w="2001" w:type="dxa"/>
            <w:vAlign w:val="center"/>
          </w:tcPr>
          <w:p w14:paraId="3A58683C"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lastRenderedPageBreak/>
              <w:t>Радионица на тему „Улога родитеља у образовању детета“</w:t>
            </w:r>
          </w:p>
        </w:tc>
        <w:tc>
          <w:tcPr>
            <w:tcW w:w="1225" w:type="dxa"/>
            <w:vAlign w:val="center"/>
          </w:tcPr>
          <w:p w14:paraId="6CA3A661"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Родитељи</w:t>
            </w:r>
          </w:p>
        </w:tc>
        <w:tc>
          <w:tcPr>
            <w:tcW w:w="2896" w:type="dxa"/>
            <w:vAlign w:val="center"/>
          </w:tcPr>
          <w:p w14:paraId="5D32B63F"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Упознати родитеље са њиховом улогом у обрзовању, сарадњом са школом, укључивању родитеља у живот и рад школе</w:t>
            </w:r>
          </w:p>
        </w:tc>
        <w:tc>
          <w:tcPr>
            <w:tcW w:w="2004" w:type="dxa"/>
            <w:vAlign w:val="center"/>
          </w:tcPr>
          <w:p w14:paraId="7D867503"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Педагог</w:t>
            </w:r>
          </w:p>
        </w:tc>
        <w:tc>
          <w:tcPr>
            <w:tcW w:w="1225" w:type="dxa"/>
            <w:vAlign w:val="center"/>
          </w:tcPr>
          <w:p w14:paraId="2A43E409"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Децембар</w:t>
            </w:r>
          </w:p>
        </w:tc>
        <w:tc>
          <w:tcPr>
            <w:tcW w:w="1746" w:type="dxa"/>
            <w:vAlign w:val="center"/>
          </w:tcPr>
          <w:p w14:paraId="098FEF23" w14:textId="77777777" w:rsidR="0053304B" w:rsidRDefault="00000000">
            <w:pPr>
              <w:spacing w:after="0" w:line="240" w:lineRule="auto"/>
              <w:rPr>
                <w:rFonts w:eastAsia="Times New Roman" w:cs="Times New Roman"/>
                <w:sz w:val="22"/>
                <w:lang w:val="sr-Cyrl-RS" w:eastAsia="sr-Latn-RS"/>
              </w:rPr>
            </w:pPr>
            <w:r>
              <w:rPr>
                <w:rFonts w:eastAsia="Times New Roman" w:cs="Times New Roman"/>
                <w:sz w:val="22"/>
                <w:lang w:val="sr-Cyrl-RS" w:eastAsia="sr-Latn-RS"/>
              </w:rPr>
              <w:t>Радови родитеља, панои, презентације, евалуација предавања</w:t>
            </w:r>
          </w:p>
        </w:tc>
      </w:tr>
    </w:tbl>
    <w:p w14:paraId="2F0970D9" w14:textId="77777777" w:rsidR="0053304B" w:rsidRDefault="00000000">
      <w:pPr>
        <w:pStyle w:val="Heading1"/>
        <w:rPr>
          <w:rFonts w:cs="Times New Roman"/>
          <w:szCs w:val="24"/>
        </w:rPr>
      </w:pPr>
      <w:bookmarkStart w:id="360" w:name="_Toc81827492"/>
      <w:bookmarkStart w:id="361" w:name="_Toc177973831"/>
      <w:bookmarkStart w:id="362" w:name="_Toc51747838"/>
      <w:bookmarkStart w:id="363" w:name="_Toc146183764"/>
      <w:r>
        <w:rPr>
          <w:rFonts w:cs="Times New Roman"/>
          <w:szCs w:val="24"/>
        </w:rPr>
        <w:t>Праћење и евалуација Годишњег плана рада</w:t>
      </w:r>
      <w:bookmarkEnd w:id="360"/>
      <w:bookmarkEnd w:id="361"/>
      <w:bookmarkEnd w:id="362"/>
      <w:bookmarkEnd w:id="363"/>
    </w:p>
    <w:p w14:paraId="183AFE57" w14:textId="77777777" w:rsidR="0053304B" w:rsidRDefault="0053304B">
      <w:pPr>
        <w:rPr>
          <w:rFonts w:cs="Times New Roman"/>
        </w:rPr>
      </w:pPr>
    </w:p>
    <w:p w14:paraId="2A3C0A5A" w14:textId="77777777" w:rsidR="0053304B" w:rsidRDefault="00000000">
      <w:pPr>
        <w:ind w:firstLine="720"/>
        <w:jc w:val="both"/>
        <w:rPr>
          <w:rFonts w:cs="Times New Roman"/>
          <w:szCs w:val="24"/>
        </w:rPr>
      </w:pPr>
      <w:r>
        <w:rPr>
          <w:rFonts w:cs="Times New Roman"/>
          <w:szCs w:val="24"/>
        </w:rPr>
        <w:t xml:space="preserve">Праћење и вредновање рада јесу категорије без којих нема поузданих резултата у образовању, а ни поузданих кадрова у школама. Праћењем и вредновањем рада остварује се повратна веза, сумирање резултата и вршење неопходних корекција у раду школе. </w:t>
      </w:r>
    </w:p>
    <w:p w14:paraId="5C65E1C1" w14:textId="77777777" w:rsidR="0053304B" w:rsidRDefault="00000000">
      <w:pPr>
        <w:ind w:firstLine="720"/>
        <w:jc w:val="both"/>
        <w:rPr>
          <w:rFonts w:cs="Times New Roman"/>
        </w:rPr>
      </w:pPr>
      <w:r>
        <w:rPr>
          <w:rFonts w:cs="Times New Roman"/>
          <w:szCs w:val="24"/>
        </w:rPr>
        <w:t xml:space="preserve">Организација и праћење рада наставника упућује на разне облике реализације при чему је најважније да се оствари активно учешће свих субјеката. Како је образовни процес колективни рад, колектив као целина мора </w:t>
      </w:r>
      <w:r>
        <w:rPr>
          <w:rFonts w:cs="Times New Roman"/>
        </w:rPr>
        <w:t xml:space="preserve">тежити сталном усавршавању рада при чему је неопходно да се вреднује претходни рад. </w:t>
      </w:r>
    </w:p>
    <w:p w14:paraId="4B9298C2" w14:textId="77777777" w:rsidR="0053304B" w:rsidRDefault="00000000">
      <w:pPr>
        <w:ind w:firstLine="720"/>
        <w:jc w:val="both"/>
        <w:rPr>
          <w:rFonts w:cs="Times New Roman"/>
        </w:rPr>
      </w:pPr>
      <w:r>
        <w:rPr>
          <w:rFonts w:cs="Times New Roman"/>
        </w:rPr>
        <w:t xml:space="preserve">Показатељи квалитета рада наставника су: правилно планирање градива, успешност у реализацији наставе, знање које показују ученици, учешће у ваннаставним активностима, уредност у вођењу педагошке документације, ангажованост одељењског старешине, организовање културних и спортских манифестација у школи и ван ње, успешност у сарадњи са ученицима, ангажовање око такмичења. Директор и педагошко-психолошка служба ће континуирано пратити реализацију свих планираних садржаја. </w:t>
      </w:r>
    </w:p>
    <w:p w14:paraId="51FB16AE" w14:textId="77777777" w:rsidR="0053304B" w:rsidRDefault="00000000">
      <w:pPr>
        <w:ind w:firstLine="720"/>
        <w:jc w:val="both"/>
        <w:rPr>
          <w:rFonts w:eastAsia="Times New Roman" w:cs="Times New Roman"/>
          <w:szCs w:val="24"/>
        </w:rPr>
      </w:pPr>
      <w:r>
        <w:rPr>
          <w:rFonts w:cs="Times New Roman"/>
        </w:rPr>
        <w:t xml:space="preserve">Праћење </w:t>
      </w:r>
      <w:r>
        <w:rPr>
          <w:rFonts w:eastAsia="Times New Roman" w:cs="Times New Roman"/>
          <w:szCs w:val="24"/>
        </w:rPr>
        <w:t>реализације наставе и осталих активности извршиће се кроз анализу планова, књига евиденције, посета часовима, реализацију угледних часова, стручно усавршавање, реализацију фонда часова, часови додатне и допунске наставе, успех/неуспех ученика по кварталима, вредновање ученика, прилагођавање садржаја могучностима ученика, рад са родитељима и ученицима итд.</w:t>
      </w:r>
    </w:p>
    <w:p w14:paraId="28A1E0A3" w14:textId="77777777" w:rsidR="0053304B" w:rsidRDefault="00000000">
      <w:pPr>
        <w:ind w:firstLine="720"/>
        <w:jc w:val="both"/>
        <w:rPr>
          <w:rFonts w:eastAsia="Times New Roman" w:cs="Times New Roman"/>
          <w:szCs w:val="24"/>
        </w:rPr>
      </w:pPr>
      <w:r>
        <w:rPr>
          <w:rFonts w:eastAsia="Times New Roman" w:cs="Times New Roman"/>
          <w:szCs w:val="24"/>
        </w:rPr>
        <w:t xml:space="preserve"> У оквиру самовредновања прате се достигнути стандарди у областима квалитета, а у оквиру школског Развојног плана прати се и вреднује реализација акционих планова.</w:t>
      </w:r>
    </w:p>
    <w:tbl>
      <w:tblPr>
        <w:tblStyle w:val="TableGrid"/>
        <w:tblW w:w="0" w:type="auto"/>
        <w:jc w:val="center"/>
        <w:tblLayout w:type="fixed"/>
        <w:tblLook w:val="04A0" w:firstRow="1" w:lastRow="0" w:firstColumn="1" w:lastColumn="0" w:noHBand="0" w:noVBand="1"/>
      </w:tblPr>
      <w:tblGrid>
        <w:gridCol w:w="2660"/>
        <w:gridCol w:w="2383"/>
        <w:gridCol w:w="2578"/>
        <w:gridCol w:w="1955"/>
      </w:tblGrid>
      <w:tr w:rsidR="0053304B" w14:paraId="242FC80C" w14:textId="77777777">
        <w:trPr>
          <w:jc w:val="center"/>
        </w:trPr>
        <w:tc>
          <w:tcPr>
            <w:tcW w:w="2660" w:type="dxa"/>
            <w:shd w:val="clear" w:color="auto" w:fill="D9D9D9" w:themeFill="background1" w:themeFillShade="D9"/>
          </w:tcPr>
          <w:p w14:paraId="6533955E" w14:textId="77777777" w:rsidR="0053304B" w:rsidRDefault="00000000">
            <w:pPr>
              <w:spacing w:after="0" w:line="240" w:lineRule="auto"/>
              <w:rPr>
                <w:rFonts w:cs="Times New Roman"/>
                <w:b/>
                <w:kern w:val="2"/>
                <w:szCs w:val="24"/>
              </w:rPr>
            </w:pPr>
            <w:r>
              <w:rPr>
                <w:rFonts w:cs="Times New Roman"/>
                <w:b/>
                <w:kern w:val="2"/>
                <w:szCs w:val="24"/>
              </w:rPr>
              <w:t>Носиоци праћења и вредновања</w:t>
            </w:r>
          </w:p>
        </w:tc>
        <w:tc>
          <w:tcPr>
            <w:tcW w:w="2383" w:type="dxa"/>
            <w:shd w:val="clear" w:color="auto" w:fill="D9D9D9" w:themeFill="background1" w:themeFillShade="D9"/>
          </w:tcPr>
          <w:p w14:paraId="06F63448" w14:textId="77777777" w:rsidR="0053304B" w:rsidRDefault="00000000">
            <w:pPr>
              <w:spacing w:after="0" w:line="240" w:lineRule="auto"/>
              <w:rPr>
                <w:rFonts w:cs="Times New Roman"/>
                <w:b/>
                <w:kern w:val="2"/>
                <w:szCs w:val="24"/>
              </w:rPr>
            </w:pPr>
            <w:r>
              <w:rPr>
                <w:rFonts w:cs="Times New Roman"/>
                <w:b/>
                <w:kern w:val="2"/>
                <w:szCs w:val="24"/>
              </w:rPr>
              <w:t>Садржај праћења и вредновања</w:t>
            </w:r>
          </w:p>
        </w:tc>
        <w:tc>
          <w:tcPr>
            <w:tcW w:w="2578" w:type="dxa"/>
            <w:shd w:val="clear" w:color="auto" w:fill="D9D9D9" w:themeFill="background1" w:themeFillShade="D9"/>
          </w:tcPr>
          <w:p w14:paraId="2E406EAC" w14:textId="77777777" w:rsidR="0053304B" w:rsidRDefault="00000000">
            <w:pPr>
              <w:spacing w:after="0" w:line="240" w:lineRule="auto"/>
              <w:rPr>
                <w:rFonts w:cs="Times New Roman"/>
                <w:b/>
                <w:kern w:val="2"/>
                <w:szCs w:val="24"/>
              </w:rPr>
            </w:pPr>
            <w:r>
              <w:rPr>
                <w:rFonts w:cs="Times New Roman"/>
                <w:b/>
                <w:kern w:val="2"/>
                <w:szCs w:val="24"/>
              </w:rPr>
              <w:t>Начин праћења и вредновања</w:t>
            </w:r>
          </w:p>
        </w:tc>
        <w:tc>
          <w:tcPr>
            <w:tcW w:w="1955" w:type="dxa"/>
            <w:shd w:val="clear" w:color="auto" w:fill="D9D9D9" w:themeFill="background1" w:themeFillShade="D9"/>
          </w:tcPr>
          <w:p w14:paraId="78E27F04" w14:textId="77777777" w:rsidR="0053304B" w:rsidRDefault="00000000">
            <w:pPr>
              <w:spacing w:after="0" w:line="240" w:lineRule="auto"/>
              <w:rPr>
                <w:rFonts w:cs="Times New Roman"/>
                <w:b/>
                <w:kern w:val="2"/>
                <w:szCs w:val="24"/>
              </w:rPr>
            </w:pPr>
            <w:r>
              <w:rPr>
                <w:rFonts w:cs="Times New Roman"/>
                <w:b/>
                <w:kern w:val="2"/>
                <w:szCs w:val="24"/>
              </w:rPr>
              <w:t>Време праћења и вредновања</w:t>
            </w:r>
          </w:p>
        </w:tc>
      </w:tr>
      <w:tr w:rsidR="0053304B" w14:paraId="51A1992F" w14:textId="77777777">
        <w:trPr>
          <w:jc w:val="center"/>
        </w:trPr>
        <w:tc>
          <w:tcPr>
            <w:tcW w:w="2660" w:type="dxa"/>
          </w:tcPr>
          <w:p w14:paraId="581A371F" w14:textId="77777777" w:rsidR="0053304B" w:rsidRDefault="00000000">
            <w:pPr>
              <w:spacing w:after="0" w:line="240" w:lineRule="auto"/>
              <w:rPr>
                <w:rFonts w:cs="Times New Roman"/>
                <w:kern w:val="2"/>
                <w:szCs w:val="24"/>
              </w:rPr>
            </w:pPr>
            <w:r>
              <w:rPr>
                <w:rFonts w:cs="Times New Roman"/>
                <w:kern w:val="2"/>
                <w:szCs w:val="24"/>
              </w:rPr>
              <w:t>Тим за самовредновање и рада школе, педагог и психолог</w:t>
            </w:r>
          </w:p>
        </w:tc>
        <w:tc>
          <w:tcPr>
            <w:tcW w:w="2383" w:type="dxa"/>
          </w:tcPr>
          <w:p w14:paraId="00C17409" w14:textId="77777777" w:rsidR="0053304B" w:rsidRDefault="00000000">
            <w:pPr>
              <w:spacing w:after="0" w:line="240" w:lineRule="auto"/>
              <w:rPr>
                <w:rFonts w:cs="Times New Roman"/>
                <w:kern w:val="2"/>
                <w:szCs w:val="24"/>
              </w:rPr>
            </w:pPr>
            <w:r>
              <w:rPr>
                <w:rFonts w:cs="Times New Roman"/>
                <w:kern w:val="2"/>
                <w:szCs w:val="24"/>
              </w:rPr>
              <w:t>планови рада наставника и стручних сарадника</w:t>
            </w:r>
          </w:p>
        </w:tc>
        <w:tc>
          <w:tcPr>
            <w:tcW w:w="2578" w:type="dxa"/>
          </w:tcPr>
          <w:p w14:paraId="188D3398" w14:textId="77777777" w:rsidR="0053304B" w:rsidRDefault="00000000">
            <w:pPr>
              <w:spacing w:after="0" w:line="240" w:lineRule="auto"/>
              <w:rPr>
                <w:rFonts w:cs="Times New Roman"/>
                <w:kern w:val="2"/>
                <w:szCs w:val="24"/>
              </w:rPr>
            </w:pPr>
            <w:r>
              <w:rPr>
                <w:rFonts w:cs="Times New Roman"/>
                <w:kern w:val="2"/>
                <w:szCs w:val="24"/>
              </w:rPr>
              <w:t>инструменти за вредновање годишњег и месечних планова</w:t>
            </w:r>
          </w:p>
        </w:tc>
        <w:tc>
          <w:tcPr>
            <w:tcW w:w="1955" w:type="dxa"/>
            <w:vAlign w:val="center"/>
          </w:tcPr>
          <w:p w14:paraId="7C011C24" w14:textId="77777777" w:rsidR="0053304B" w:rsidRDefault="00000000">
            <w:pPr>
              <w:spacing w:after="0" w:line="240" w:lineRule="auto"/>
              <w:rPr>
                <w:rFonts w:cs="Times New Roman"/>
                <w:kern w:val="2"/>
                <w:szCs w:val="24"/>
              </w:rPr>
            </w:pPr>
            <w:r>
              <w:rPr>
                <w:rFonts w:cs="Times New Roman"/>
                <w:kern w:val="2"/>
                <w:szCs w:val="24"/>
              </w:rPr>
              <w:t>током школске године</w:t>
            </w:r>
          </w:p>
        </w:tc>
      </w:tr>
      <w:tr w:rsidR="0053304B" w14:paraId="7DA90A36" w14:textId="77777777">
        <w:trPr>
          <w:jc w:val="center"/>
        </w:trPr>
        <w:tc>
          <w:tcPr>
            <w:tcW w:w="2660" w:type="dxa"/>
          </w:tcPr>
          <w:p w14:paraId="3F7E8B4C" w14:textId="77777777" w:rsidR="0053304B" w:rsidRDefault="00000000">
            <w:pPr>
              <w:spacing w:after="0" w:line="240" w:lineRule="auto"/>
              <w:jc w:val="both"/>
              <w:rPr>
                <w:rFonts w:cs="Times New Roman"/>
                <w:kern w:val="2"/>
                <w:szCs w:val="24"/>
              </w:rPr>
            </w:pPr>
            <w:r>
              <w:rPr>
                <w:rFonts w:cs="Times New Roman"/>
                <w:kern w:val="2"/>
                <w:szCs w:val="24"/>
              </w:rPr>
              <w:t>Актив за развојно планирање, Педагошки колегијум</w:t>
            </w:r>
          </w:p>
        </w:tc>
        <w:tc>
          <w:tcPr>
            <w:tcW w:w="2383" w:type="dxa"/>
          </w:tcPr>
          <w:p w14:paraId="74B2B9AC" w14:textId="77777777" w:rsidR="0053304B" w:rsidRDefault="00000000">
            <w:pPr>
              <w:spacing w:after="0" w:line="240" w:lineRule="auto"/>
              <w:jc w:val="both"/>
              <w:rPr>
                <w:rFonts w:cs="Times New Roman"/>
                <w:kern w:val="2"/>
                <w:szCs w:val="24"/>
              </w:rPr>
            </w:pPr>
            <w:r>
              <w:rPr>
                <w:rFonts w:cs="Times New Roman"/>
                <w:kern w:val="2"/>
                <w:szCs w:val="24"/>
              </w:rPr>
              <w:t>програми рада стручних већа</w:t>
            </w:r>
          </w:p>
        </w:tc>
        <w:tc>
          <w:tcPr>
            <w:tcW w:w="2578" w:type="dxa"/>
          </w:tcPr>
          <w:p w14:paraId="0789FE3D" w14:textId="77777777" w:rsidR="0053304B" w:rsidRDefault="00000000">
            <w:pPr>
              <w:spacing w:after="0" w:line="240" w:lineRule="auto"/>
              <w:jc w:val="both"/>
              <w:rPr>
                <w:rFonts w:cs="Times New Roman"/>
                <w:kern w:val="2"/>
                <w:szCs w:val="24"/>
              </w:rPr>
            </w:pPr>
            <w:r>
              <w:rPr>
                <w:rFonts w:cs="Times New Roman"/>
                <w:kern w:val="2"/>
                <w:szCs w:val="24"/>
              </w:rPr>
              <w:t>увид у документацију, увид у реализацију текућих активности</w:t>
            </w:r>
          </w:p>
        </w:tc>
        <w:tc>
          <w:tcPr>
            <w:tcW w:w="1955" w:type="dxa"/>
            <w:vAlign w:val="center"/>
          </w:tcPr>
          <w:p w14:paraId="53EB1C49" w14:textId="77777777" w:rsidR="0053304B" w:rsidRDefault="00000000">
            <w:pPr>
              <w:spacing w:after="0" w:line="240" w:lineRule="auto"/>
              <w:rPr>
                <w:rFonts w:cs="Times New Roman"/>
                <w:kern w:val="2"/>
                <w:szCs w:val="24"/>
              </w:rPr>
            </w:pPr>
            <w:r>
              <w:rPr>
                <w:rFonts w:cs="Times New Roman"/>
                <w:kern w:val="2"/>
                <w:szCs w:val="24"/>
              </w:rPr>
              <w:t>током школске године</w:t>
            </w:r>
          </w:p>
        </w:tc>
      </w:tr>
      <w:tr w:rsidR="0053304B" w14:paraId="0B68EA55" w14:textId="77777777">
        <w:trPr>
          <w:jc w:val="center"/>
        </w:trPr>
        <w:tc>
          <w:tcPr>
            <w:tcW w:w="2660" w:type="dxa"/>
          </w:tcPr>
          <w:p w14:paraId="58F9B6D2" w14:textId="77777777" w:rsidR="0053304B" w:rsidRDefault="00000000">
            <w:pPr>
              <w:spacing w:after="0" w:line="240" w:lineRule="auto"/>
              <w:jc w:val="both"/>
              <w:rPr>
                <w:rFonts w:cs="Times New Roman"/>
                <w:kern w:val="2"/>
                <w:szCs w:val="24"/>
              </w:rPr>
            </w:pPr>
            <w:r>
              <w:rPr>
                <w:rFonts w:cs="Times New Roman"/>
                <w:kern w:val="2"/>
                <w:szCs w:val="24"/>
              </w:rPr>
              <w:t>Педагошки колегијум, директор, Комисије за преглед педагошке документације</w:t>
            </w:r>
          </w:p>
        </w:tc>
        <w:tc>
          <w:tcPr>
            <w:tcW w:w="2383" w:type="dxa"/>
          </w:tcPr>
          <w:p w14:paraId="7EE78435" w14:textId="77777777" w:rsidR="0053304B" w:rsidRDefault="00000000">
            <w:pPr>
              <w:spacing w:after="0" w:line="240" w:lineRule="auto"/>
              <w:jc w:val="both"/>
              <w:rPr>
                <w:rFonts w:cs="Times New Roman"/>
                <w:kern w:val="2"/>
                <w:szCs w:val="24"/>
              </w:rPr>
            </w:pPr>
            <w:r>
              <w:rPr>
                <w:rFonts w:cs="Times New Roman"/>
                <w:kern w:val="2"/>
                <w:szCs w:val="24"/>
              </w:rPr>
              <w:t>програми рада одељењских старешина</w:t>
            </w:r>
          </w:p>
        </w:tc>
        <w:tc>
          <w:tcPr>
            <w:tcW w:w="2578" w:type="dxa"/>
          </w:tcPr>
          <w:p w14:paraId="12C7D101" w14:textId="77777777" w:rsidR="0053304B" w:rsidRDefault="00000000">
            <w:pPr>
              <w:spacing w:after="0" w:line="240" w:lineRule="auto"/>
              <w:jc w:val="both"/>
              <w:rPr>
                <w:rFonts w:cs="Times New Roman"/>
                <w:kern w:val="2"/>
                <w:szCs w:val="24"/>
              </w:rPr>
            </w:pPr>
            <w:r>
              <w:rPr>
                <w:rFonts w:cs="Times New Roman"/>
                <w:kern w:val="2"/>
                <w:szCs w:val="24"/>
              </w:rPr>
              <w:t>увид у документацију, увид у реализацију текућих активности</w:t>
            </w:r>
          </w:p>
        </w:tc>
        <w:tc>
          <w:tcPr>
            <w:tcW w:w="1955" w:type="dxa"/>
            <w:vAlign w:val="center"/>
          </w:tcPr>
          <w:p w14:paraId="16A9CEA2" w14:textId="77777777" w:rsidR="0053304B" w:rsidRDefault="00000000">
            <w:pPr>
              <w:spacing w:after="0" w:line="240" w:lineRule="auto"/>
              <w:rPr>
                <w:rFonts w:cs="Times New Roman"/>
                <w:kern w:val="2"/>
                <w:szCs w:val="24"/>
              </w:rPr>
            </w:pPr>
            <w:r>
              <w:rPr>
                <w:rFonts w:cs="Times New Roman"/>
                <w:kern w:val="2"/>
                <w:szCs w:val="24"/>
              </w:rPr>
              <w:t>током школске године</w:t>
            </w:r>
          </w:p>
        </w:tc>
      </w:tr>
      <w:tr w:rsidR="0053304B" w14:paraId="7617334D" w14:textId="77777777">
        <w:trPr>
          <w:jc w:val="center"/>
        </w:trPr>
        <w:tc>
          <w:tcPr>
            <w:tcW w:w="2660" w:type="dxa"/>
          </w:tcPr>
          <w:p w14:paraId="52F26B50" w14:textId="77777777" w:rsidR="0053304B" w:rsidRDefault="00000000">
            <w:pPr>
              <w:spacing w:after="0" w:line="240" w:lineRule="auto"/>
              <w:jc w:val="both"/>
              <w:rPr>
                <w:rFonts w:cs="Times New Roman"/>
                <w:kern w:val="2"/>
                <w:szCs w:val="24"/>
              </w:rPr>
            </w:pPr>
            <w:r>
              <w:rPr>
                <w:rFonts w:cs="Times New Roman"/>
                <w:kern w:val="2"/>
                <w:szCs w:val="24"/>
              </w:rPr>
              <w:lastRenderedPageBreak/>
              <w:t>Актив за развојно Планирање, директор</w:t>
            </w:r>
          </w:p>
        </w:tc>
        <w:tc>
          <w:tcPr>
            <w:tcW w:w="2383" w:type="dxa"/>
          </w:tcPr>
          <w:p w14:paraId="390BAAE3" w14:textId="77777777" w:rsidR="0053304B" w:rsidRDefault="00000000">
            <w:pPr>
              <w:spacing w:after="0" w:line="240" w:lineRule="auto"/>
              <w:jc w:val="both"/>
              <w:rPr>
                <w:rFonts w:cs="Times New Roman"/>
                <w:kern w:val="2"/>
                <w:szCs w:val="24"/>
              </w:rPr>
            </w:pPr>
            <w:r>
              <w:rPr>
                <w:rFonts w:cs="Times New Roman"/>
                <w:kern w:val="2"/>
                <w:szCs w:val="24"/>
              </w:rPr>
              <w:t>пројекти који се реализују у школи</w:t>
            </w:r>
          </w:p>
        </w:tc>
        <w:tc>
          <w:tcPr>
            <w:tcW w:w="2578" w:type="dxa"/>
          </w:tcPr>
          <w:p w14:paraId="0FA7A39B" w14:textId="77777777" w:rsidR="0053304B" w:rsidRDefault="00000000">
            <w:pPr>
              <w:spacing w:after="0" w:line="240" w:lineRule="auto"/>
              <w:jc w:val="both"/>
              <w:rPr>
                <w:rFonts w:cs="Times New Roman"/>
                <w:kern w:val="2"/>
                <w:szCs w:val="24"/>
              </w:rPr>
            </w:pPr>
            <w:r>
              <w:rPr>
                <w:rFonts w:cs="Times New Roman"/>
                <w:kern w:val="2"/>
                <w:szCs w:val="24"/>
              </w:rPr>
              <w:t>увид у документацију, увид у реализацију текућих активности</w:t>
            </w:r>
          </w:p>
        </w:tc>
        <w:tc>
          <w:tcPr>
            <w:tcW w:w="1955" w:type="dxa"/>
          </w:tcPr>
          <w:p w14:paraId="2D3C1C52"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5723682E" w14:textId="77777777">
        <w:trPr>
          <w:jc w:val="center"/>
        </w:trPr>
        <w:tc>
          <w:tcPr>
            <w:tcW w:w="2660" w:type="dxa"/>
          </w:tcPr>
          <w:p w14:paraId="7318160B" w14:textId="77777777" w:rsidR="0053304B" w:rsidRDefault="00000000">
            <w:pPr>
              <w:spacing w:after="0" w:line="240" w:lineRule="auto"/>
              <w:jc w:val="both"/>
              <w:rPr>
                <w:rFonts w:cs="Times New Roman"/>
                <w:kern w:val="2"/>
                <w:szCs w:val="24"/>
              </w:rPr>
            </w:pPr>
            <w:r>
              <w:rPr>
                <w:rFonts w:cs="Times New Roman"/>
                <w:kern w:val="2"/>
                <w:szCs w:val="24"/>
              </w:rPr>
              <w:t>Директор, психолог, педаго</w:t>
            </w:r>
          </w:p>
        </w:tc>
        <w:tc>
          <w:tcPr>
            <w:tcW w:w="2383" w:type="dxa"/>
          </w:tcPr>
          <w:p w14:paraId="7E12949C" w14:textId="77777777" w:rsidR="0053304B" w:rsidRDefault="00000000">
            <w:pPr>
              <w:spacing w:after="0" w:line="240" w:lineRule="auto"/>
              <w:jc w:val="both"/>
              <w:rPr>
                <w:rFonts w:cs="Times New Roman"/>
                <w:kern w:val="2"/>
                <w:szCs w:val="24"/>
              </w:rPr>
            </w:pPr>
            <w:r>
              <w:rPr>
                <w:rFonts w:cs="Times New Roman"/>
                <w:kern w:val="2"/>
                <w:szCs w:val="24"/>
              </w:rPr>
              <w:t>праћење часова редовне наставе</w:t>
            </w:r>
          </w:p>
        </w:tc>
        <w:tc>
          <w:tcPr>
            <w:tcW w:w="2578" w:type="dxa"/>
          </w:tcPr>
          <w:p w14:paraId="29DC252D" w14:textId="77777777" w:rsidR="0053304B" w:rsidRDefault="00000000">
            <w:pPr>
              <w:spacing w:after="0" w:line="240" w:lineRule="auto"/>
              <w:jc w:val="both"/>
              <w:rPr>
                <w:rFonts w:cs="Times New Roman"/>
                <w:kern w:val="2"/>
                <w:szCs w:val="24"/>
              </w:rPr>
            </w:pPr>
            <w:r>
              <w:rPr>
                <w:rFonts w:cs="Times New Roman"/>
                <w:kern w:val="2"/>
                <w:szCs w:val="24"/>
              </w:rPr>
              <w:t>непосредан увид у наставни процес</w:t>
            </w:r>
          </w:p>
        </w:tc>
        <w:tc>
          <w:tcPr>
            <w:tcW w:w="1955" w:type="dxa"/>
          </w:tcPr>
          <w:p w14:paraId="7D8AF69A"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3CF5765E" w14:textId="77777777">
        <w:trPr>
          <w:jc w:val="center"/>
        </w:trPr>
        <w:tc>
          <w:tcPr>
            <w:tcW w:w="2660" w:type="dxa"/>
          </w:tcPr>
          <w:p w14:paraId="04609ED5" w14:textId="77777777" w:rsidR="0053304B" w:rsidRDefault="00000000">
            <w:pPr>
              <w:spacing w:after="0" w:line="240" w:lineRule="auto"/>
              <w:jc w:val="both"/>
              <w:rPr>
                <w:rFonts w:cs="Times New Roman"/>
                <w:kern w:val="2"/>
                <w:szCs w:val="24"/>
              </w:rPr>
            </w:pPr>
            <w:r>
              <w:rPr>
                <w:rFonts w:cs="Times New Roman"/>
                <w:kern w:val="2"/>
                <w:szCs w:val="24"/>
              </w:rPr>
              <w:t>Директор, психолог, педагог</w:t>
            </w:r>
          </w:p>
        </w:tc>
        <w:tc>
          <w:tcPr>
            <w:tcW w:w="2383" w:type="dxa"/>
          </w:tcPr>
          <w:p w14:paraId="09B9F6FF" w14:textId="77777777" w:rsidR="0053304B" w:rsidRDefault="00000000">
            <w:pPr>
              <w:spacing w:after="0" w:line="240" w:lineRule="auto"/>
              <w:jc w:val="both"/>
              <w:rPr>
                <w:rFonts w:cs="Times New Roman"/>
                <w:kern w:val="2"/>
                <w:szCs w:val="24"/>
              </w:rPr>
            </w:pPr>
            <w:r>
              <w:rPr>
                <w:rFonts w:cs="Times New Roman"/>
                <w:kern w:val="2"/>
                <w:szCs w:val="24"/>
              </w:rPr>
              <w:t>планови и програми додатног и допунског рада рада</w:t>
            </w:r>
          </w:p>
        </w:tc>
        <w:tc>
          <w:tcPr>
            <w:tcW w:w="2578" w:type="dxa"/>
          </w:tcPr>
          <w:p w14:paraId="3E454F28" w14:textId="77777777" w:rsidR="0053304B" w:rsidRDefault="00000000">
            <w:pPr>
              <w:spacing w:after="0" w:line="240" w:lineRule="auto"/>
              <w:jc w:val="both"/>
              <w:rPr>
                <w:rFonts w:cs="Times New Roman"/>
                <w:kern w:val="2"/>
                <w:szCs w:val="24"/>
              </w:rPr>
            </w:pPr>
            <w:r>
              <w:rPr>
                <w:rFonts w:cs="Times New Roman"/>
                <w:kern w:val="2"/>
                <w:szCs w:val="24"/>
              </w:rPr>
              <w:t>непосредан увид у наставни процес, увид у документацију</w:t>
            </w:r>
          </w:p>
        </w:tc>
        <w:tc>
          <w:tcPr>
            <w:tcW w:w="1955" w:type="dxa"/>
          </w:tcPr>
          <w:p w14:paraId="03FA860E"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1A21898F" w14:textId="77777777">
        <w:trPr>
          <w:jc w:val="center"/>
        </w:trPr>
        <w:tc>
          <w:tcPr>
            <w:tcW w:w="2660" w:type="dxa"/>
          </w:tcPr>
          <w:p w14:paraId="2FCABF3A" w14:textId="77777777" w:rsidR="0053304B" w:rsidRDefault="00000000">
            <w:pPr>
              <w:spacing w:after="0" w:line="240" w:lineRule="auto"/>
              <w:jc w:val="both"/>
              <w:rPr>
                <w:rFonts w:cs="Times New Roman"/>
                <w:kern w:val="2"/>
                <w:szCs w:val="24"/>
              </w:rPr>
            </w:pPr>
            <w:r>
              <w:rPr>
                <w:rFonts w:cs="Times New Roman"/>
                <w:kern w:val="2"/>
                <w:szCs w:val="24"/>
              </w:rPr>
              <w:t>Директор, психолог, педагог</w:t>
            </w:r>
          </w:p>
        </w:tc>
        <w:tc>
          <w:tcPr>
            <w:tcW w:w="2383" w:type="dxa"/>
          </w:tcPr>
          <w:p w14:paraId="1016EE10" w14:textId="77777777" w:rsidR="0053304B" w:rsidRDefault="00000000">
            <w:pPr>
              <w:spacing w:after="0" w:line="240" w:lineRule="auto"/>
              <w:jc w:val="both"/>
              <w:rPr>
                <w:rFonts w:cs="Times New Roman"/>
                <w:kern w:val="2"/>
                <w:szCs w:val="24"/>
              </w:rPr>
            </w:pPr>
            <w:r>
              <w:rPr>
                <w:rFonts w:cs="Times New Roman"/>
                <w:kern w:val="2"/>
                <w:szCs w:val="24"/>
              </w:rPr>
              <w:t>планови, програми и рад секција</w:t>
            </w:r>
          </w:p>
        </w:tc>
        <w:tc>
          <w:tcPr>
            <w:tcW w:w="2578" w:type="dxa"/>
          </w:tcPr>
          <w:p w14:paraId="5AB7950E" w14:textId="77777777" w:rsidR="0053304B" w:rsidRDefault="00000000">
            <w:pPr>
              <w:spacing w:after="0" w:line="240" w:lineRule="auto"/>
              <w:jc w:val="both"/>
              <w:rPr>
                <w:rFonts w:cs="Times New Roman"/>
                <w:kern w:val="2"/>
                <w:szCs w:val="24"/>
              </w:rPr>
            </w:pPr>
            <w:r>
              <w:rPr>
                <w:rFonts w:cs="Times New Roman"/>
                <w:kern w:val="2"/>
                <w:szCs w:val="24"/>
              </w:rPr>
              <w:t>непосредан увид у наставни процес, увид у документацију</w:t>
            </w:r>
          </w:p>
        </w:tc>
        <w:tc>
          <w:tcPr>
            <w:tcW w:w="1955" w:type="dxa"/>
          </w:tcPr>
          <w:p w14:paraId="4FDE3199"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02EDC78F" w14:textId="77777777">
        <w:trPr>
          <w:jc w:val="center"/>
        </w:trPr>
        <w:tc>
          <w:tcPr>
            <w:tcW w:w="2660" w:type="dxa"/>
          </w:tcPr>
          <w:p w14:paraId="13A6F7A9" w14:textId="77777777" w:rsidR="0053304B" w:rsidRDefault="00000000">
            <w:pPr>
              <w:spacing w:after="0" w:line="240" w:lineRule="auto"/>
              <w:jc w:val="both"/>
              <w:rPr>
                <w:rFonts w:cs="Times New Roman"/>
                <w:kern w:val="2"/>
                <w:szCs w:val="24"/>
              </w:rPr>
            </w:pPr>
            <w:r>
              <w:rPr>
                <w:rFonts w:cs="Times New Roman"/>
                <w:kern w:val="2"/>
                <w:szCs w:val="24"/>
              </w:rPr>
              <w:t>Директор, психолог, педагог</w:t>
            </w:r>
          </w:p>
        </w:tc>
        <w:tc>
          <w:tcPr>
            <w:tcW w:w="2383" w:type="dxa"/>
          </w:tcPr>
          <w:p w14:paraId="0777D787" w14:textId="77777777" w:rsidR="0053304B" w:rsidRDefault="00000000">
            <w:pPr>
              <w:spacing w:after="0" w:line="240" w:lineRule="auto"/>
              <w:jc w:val="both"/>
              <w:rPr>
                <w:rFonts w:cs="Times New Roman"/>
                <w:kern w:val="2"/>
                <w:szCs w:val="24"/>
              </w:rPr>
            </w:pPr>
            <w:r>
              <w:rPr>
                <w:rFonts w:cs="Times New Roman"/>
                <w:kern w:val="2"/>
                <w:szCs w:val="24"/>
              </w:rPr>
              <w:t>планови рада слободних активности</w:t>
            </w:r>
          </w:p>
        </w:tc>
        <w:tc>
          <w:tcPr>
            <w:tcW w:w="2578" w:type="dxa"/>
          </w:tcPr>
          <w:p w14:paraId="1B941450" w14:textId="77777777" w:rsidR="0053304B" w:rsidRDefault="00000000">
            <w:pPr>
              <w:spacing w:after="0" w:line="240" w:lineRule="auto"/>
              <w:jc w:val="both"/>
              <w:rPr>
                <w:rFonts w:cs="Times New Roman"/>
                <w:kern w:val="2"/>
                <w:szCs w:val="24"/>
              </w:rPr>
            </w:pPr>
            <w:r>
              <w:rPr>
                <w:rFonts w:cs="Times New Roman"/>
                <w:kern w:val="2"/>
                <w:szCs w:val="24"/>
              </w:rPr>
              <w:t>непосредан увид у наставни процес, увид у документацију</w:t>
            </w:r>
          </w:p>
        </w:tc>
        <w:tc>
          <w:tcPr>
            <w:tcW w:w="1955" w:type="dxa"/>
          </w:tcPr>
          <w:p w14:paraId="1ADBF25E"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52C741AD" w14:textId="77777777">
        <w:trPr>
          <w:jc w:val="center"/>
        </w:trPr>
        <w:tc>
          <w:tcPr>
            <w:tcW w:w="2660" w:type="dxa"/>
          </w:tcPr>
          <w:p w14:paraId="770D7065" w14:textId="77777777" w:rsidR="0053304B" w:rsidRDefault="00000000">
            <w:pPr>
              <w:spacing w:after="0" w:line="240" w:lineRule="auto"/>
              <w:jc w:val="both"/>
              <w:rPr>
                <w:rFonts w:cs="Times New Roman"/>
                <w:kern w:val="2"/>
                <w:szCs w:val="24"/>
              </w:rPr>
            </w:pPr>
            <w:r>
              <w:rPr>
                <w:rFonts w:cs="Times New Roman"/>
                <w:kern w:val="2"/>
                <w:szCs w:val="24"/>
              </w:rPr>
              <w:t>Тим за самовредновање и вредновање рада школе, рачуноводство школе</w:t>
            </w:r>
          </w:p>
        </w:tc>
        <w:tc>
          <w:tcPr>
            <w:tcW w:w="2383" w:type="dxa"/>
          </w:tcPr>
          <w:p w14:paraId="599DBC6B" w14:textId="77777777" w:rsidR="0053304B" w:rsidRDefault="00000000">
            <w:pPr>
              <w:spacing w:after="0" w:line="240" w:lineRule="auto"/>
              <w:jc w:val="both"/>
              <w:rPr>
                <w:rFonts w:cs="Times New Roman"/>
                <w:kern w:val="2"/>
                <w:szCs w:val="24"/>
              </w:rPr>
            </w:pPr>
            <w:r>
              <w:rPr>
                <w:rFonts w:cs="Times New Roman"/>
                <w:kern w:val="2"/>
                <w:szCs w:val="24"/>
              </w:rPr>
              <w:t>материјално-технички ресурси</w:t>
            </w:r>
          </w:p>
        </w:tc>
        <w:tc>
          <w:tcPr>
            <w:tcW w:w="2578" w:type="dxa"/>
          </w:tcPr>
          <w:p w14:paraId="13522AAB" w14:textId="77777777" w:rsidR="0053304B" w:rsidRDefault="00000000">
            <w:pPr>
              <w:spacing w:after="0" w:line="240" w:lineRule="auto"/>
              <w:jc w:val="both"/>
              <w:rPr>
                <w:rFonts w:cs="Times New Roman"/>
                <w:kern w:val="2"/>
                <w:szCs w:val="24"/>
              </w:rPr>
            </w:pPr>
            <w:r>
              <w:rPr>
                <w:rFonts w:cs="Times New Roman"/>
                <w:kern w:val="2"/>
                <w:szCs w:val="24"/>
              </w:rPr>
              <w:t>анализа и бележење података, увид у пратећу документацију</w:t>
            </w:r>
          </w:p>
        </w:tc>
        <w:tc>
          <w:tcPr>
            <w:tcW w:w="1955" w:type="dxa"/>
          </w:tcPr>
          <w:p w14:paraId="523B94C6"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77C9B27C" w14:textId="77777777">
        <w:trPr>
          <w:jc w:val="center"/>
        </w:trPr>
        <w:tc>
          <w:tcPr>
            <w:tcW w:w="2660" w:type="dxa"/>
          </w:tcPr>
          <w:p w14:paraId="412F6A35" w14:textId="77777777" w:rsidR="0053304B" w:rsidRDefault="00000000">
            <w:pPr>
              <w:spacing w:after="0" w:line="240" w:lineRule="auto"/>
              <w:jc w:val="both"/>
              <w:rPr>
                <w:rFonts w:cs="Times New Roman"/>
                <w:kern w:val="2"/>
                <w:szCs w:val="24"/>
              </w:rPr>
            </w:pPr>
            <w:r>
              <w:rPr>
                <w:rFonts w:cs="Times New Roman"/>
                <w:kern w:val="2"/>
                <w:szCs w:val="24"/>
              </w:rPr>
              <w:t>Тим за самовредновање и вредновање рада школе, Педагошки колегијум</w:t>
            </w:r>
          </w:p>
        </w:tc>
        <w:tc>
          <w:tcPr>
            <w:tcW w:w="2383" w:type="dxa"/>
          </w:tcPr>
          <w:p w14:paraId="530A3D5B" w14:textId="77777777" w:rsidR="0053304B" w:rsidRDefault="00000000">
            <w:pPr>
              <w:spacing w:after="0" w:line="240" w:lineRule="auto"/>
              <w:jc w:val="both"/>
              <w:rPr>
                <w:rFonts w:cs="Times New Roman"/>
                <w:kern w:val="2"/>
                <w:szCs w:val="24"/>
              </w:rPr>
            </w:pPr>
            <w:r>
              <w:rPr>
                <w:rFonts w:cs="Times New Roman"/>
                <w:kern w:val="2"/>
                <w:szCs w:val="24"/>
              </w:rPr>
              <w:t>рад школских тимова</w:t>
            </w:r>
          </w:p>
        </w:tc>
        <w:tc>
          <w:tcPr>
            <w:tcW w:w="2578" w:type="dxa"/>
          </w:tcPr>
          <w:p w14:paraId="4AE0BE8C" w14:textId="77777777" w:rsidR="0053304B" w:rsidRDefault="00000000">
            <w:pPr>
              <w:spacing w:after="0" w:line="240" w:lineRule="auto"/>
              <w:jc w:val="both"/>
              <w:rPr>
                <w:rFonts w:cs="Times New Roman"/>
                <w:kern w:val="2"/>
                <w:szCs w:val="24"/>
              </w:rPr>
            </w:pPr>
            <w:r>
              <w:rPr>
                <w:rFonts w:cs="Times New Roman"/>
                <w:kern w:val="2"/>
                <w:szCs w:val="24"/>
              </w:rPr>
              <w:t>непосредан увид у реализацију активности тимова, увид у документацију, анализа и бележење података</w:t>
            </w:r>
          </w:p>
        </w:tc>
        <w:tc>
          <w:tcPr>
            <w:tcW w:w="1955" w:type="dxa"/>
          </w:tcPr>
          <w:p w14:paraId="2AFAEFAE"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15014F2E" w14:textId="77777777">
        <w:trPr>
          <w:jc w:val="center"/>
        </w:trPr>
        <w:tc>
          <w:tcPr>
            <w:tcW w:w="2660" w:type="dxa"/>
          </w:tcPr>
          <w:p w14:paraId="0FD13BCE" w14:textId="77777777" w:rsidR="0053304B" w:rsidRDefault="00000000">
            <w:pPr>
              <w:spacing w:after="0" w:line="240" w:lineRule="auto"/>
              <w:jc w:val="both"/>
              <w:rPr>
                <w:rFonts w:cs="Times New Roman"/>
                <w:kern w:val="2"/>
                <w:szCs w:val="24"/>
              </w:rPr>
            </w:pPr>
            <w:r>
              <w:rPr>
                <w:rFonts w:cs="Times New Roman"/>
                <w:kern w:val="2"/>
                <w:szCs w:val="24"/>
              </w:rPr>
              <w:t>Школски одбор,  Педагошки колегијум</w:t>
            </w:r>
          </w:p>
        </w:tc>
        <w:tc>
          <w:tcPr>
            <w:tcW w:w="2383" w:type="dxa"/>
          </w:tcPr>
          <w:p w14:paraId="68F011F2" w14:textId="77777777" w:rsidR="0053304B" w:rsidRDefault="00000000">
            <w:pPr>
              <w:spacing w:after="0" w:line="240" w:lineRule="auto"/>
              <w:jc w:val="both"/>
              <w:rPr>
                <w:rFonts w:cs="Times New Roman"/>
                <w:kern w:val="2"/>
                <w:szCs w:val="24"/>
              </w:rPr>
            </w:pPr>
            <w:r>
              <w:rPr>
                <w:rFonts w:cs="Times New Roman"/>
                <w:kern w:val="2"/>
                <w:szCs w:val="24"/>
              </w:rPr>
              <w:t>рад Актива за развојно планирање</w:t>
            </w:r>
          </w:p>
        </w:tc>
        <w:tc>
          <w:tcPr>
            <w:tcW w:w="2578" w:type="dxa"/>
          </w:tcPr>
          <w:p w14:paraId="5CED4F06" w14:textId="77777777" w:rsidR="0053304B" w:rsidRDefault="00000000">
            <w:pPr>
              <w:spacing w:after="0" w:line="240" w:lineRule="auto"/>
              <w:jc w:val="both"/>
              <w:rPr>
                <w:rFonts w:cs="Times New Roman"/>
                <w:kern w:val="2"/>
                <w:szCs w:val="24"/>
              </w:rPr>
            </w:pPr>
            <w:r>
              <w:rPr>
                <w:rFonts w:cs="Times New Roman"/>
                <w:kern w:val="2"/>
                <w:szCs w:val="24"/>
              </w:rPr>
              <w:t>непосредан увид у реализацију активности тимова, увид у документацију, анализа и бележење података</w:t>
            </w:r>
          </w:p>
        </w:tc>
        <w:tc>
          <w:tcPr>
            <w:tcW w:w="1955" w:type="dxa"/>
          </w:tcPr>
          <w:p w14:paraId="16FD786B"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33765EDB" w14:textId="77777777">
        <w:trPr>
          <w:jc w:val="center"/>
        </w:trPr>
        <w:tc>
          <w:tcPr>
            <w:tcW w:w="2660" w:type="dxa"/>
          </w:tcPr>
          <w:p w14:paraId="6E4754ED" w14:textId="77777777" w:rsidR="0053304B" w:rsidRDefault="00000000">
            <w:pPr>
              <w:spacing w:after="0" w:line="240" w:lineRule="auto"/>
              <w:jc w:val="both"/>
              <w:rPr>
                <w:rFonts w:cs="Times New Roman"/>
                <w:kern w:val="2"/>
                <w:szCs w:val="24"/>
              </w:rPr>
            </w:pPr>
            <w:r>
              <w:rPr>
                <w:rFonts w:cs="Times New Roman"/>
                <w:kern w:val="2"/>
                <w:szCs w:val="24"/>
              </w:rPr>
              <w:t>Актив за развојно Планирање, Педагошки колегијум, Директор, Комисија за струно усавршавање, педагог, психолог</w:t>
            </w:r>
          </w:p>
        </w:tc>
        <w:tc>
          <w:tcPr>
            <w:tcW w:w="2383" w:type="dxa"/>
          </w:tcPr>
          <w:p w14:paraId="4191F14C" w14:textId="77777777" w:rsidR="0053304B" w:rsidRDefault="00000000">
            <w:pPr>
              <w:spacing w:after="0" w:line="240" w:lineRule="auto"/>
              <w:jc w:val="both"/>
              <w:rPr>
                <w:rFonts w:cs="Times New Roman"/>
                <w:kern w:val="2"/>
                <w:szCs w:val="24"/>
              </w:rPr>
            </w:pPr>
            <w:r>
              <w:rPr>
                <w:rFonts w:cs="Times New Roman"/>
                <w:kern w:val="2"/>
                <w:szCs w:val="24"/>
              </w:rPr>
              <w:t>програм стручног усавршавања наставника</w:t>
            </w:r>
          </w:p>
        </w:tc>
        <w:tc>
          <w:tcPr>
            <w:tcW w:w="2578" w:type="dxa"/>
          </w:tcPr>
          <w:p w14:paraId="16E2CB5A" w14:textId="77777777" w:rsidR="0053304B" w:rsidRDefault="00000000">
            <w:pPr>
              <w:spacing w:after="0" w:line="240" w:lineRule="auto"/>
              <w:jc w:val="both"/>
              <w:rPr>
                <w:rFonts w:cs="Times New Roman"/>
                <w:kern w:val="2"/>
                <w:szCs w:val="24"/>
              </w:rPr>
            </w:pPr>
            <w:r>
              <w:rPr>
                <w:rFonts w:cs="Times New Roman"/>
                <w:kern w:val="2"/>
                <w:szCs w:val="24"/>
              </w:rPr>
              <w:t>увид у досијеа наставника, праћење равномерности обуке</w:t>
            </w:r>
          </w:p>
        </w:tc>
        <w:tc>
          <w:tcPr>
            <w:tcW w:w="1955" w:type="dxa"/>
          </w:tcPr>
          <w:p w14:paraId="159FEDE6"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604060EA" w14:textId="77777777">
        <w:trPr>
          <w:jc w:val="center"/>
        </w:trPr>
        <w:tc>
          <w:tcPr>
            <w:tcW w:w="2660" w:type="dxa"/>
          </w:tcPr>
          <w:p w14:paraId="5F21CA47" w14:textId="77777777" w:rsidR="0053304B" w:rsidRDefault="00000000">
            <w:pPr>
              <w:spacing w:after="0" w:line="240" w:lineRule="auto"/>
              <w:jc w:val="both"/>
              <w:rPr>
                <w:rFonts w:cs="Times New Roman"/>
                <w:kern w:val="2"/>
                <w:szCs w:val="24"/>
              </w:rPr>
            </w:pPr>
            <w:r>
              <w:rPr>
                <w:rFonts w:cs="Times New Roman"/>
                <w:kern w:val="2"/>
                <w:szCs w:val="24"/>
              </w:rPr>
              <w:t xml:space="preserve">Педагог, психолог директор </w:t>
            </w:r>
          </w:p>
        </w:tc>
        <w:tc>
          <w:tcPr>
            <w:tcW w:w="2383" w:type="dxa"/>
          </w:tcPr>
          <w:p w14:paraId="2E59F404" w14:textId="77777777" w:rsidR="0053304B" w:rsidRDefault="00000000">
            <w:pPr>
              <w:spacing w:after="0" w:line="240" w:lineRule="auto"/>
              <w:jc w:val="both"/>
              <w:rPr>
                <w:rFonts w:cs="Times New Roman"/>
                <w:kern w:val="2"/>
                <w:szCs w:val="24"/>
              </w:rPr>
            </w:pPr>
            <w:r>
              <w:rPr>
                <w:rFonts w:cs="Times New Roman"/>
                <w:kern w:val="2"/>
                <w:szCs w:val="24"/>
              </w:rPr>
              <w:t>сарадња са родитељима</w:t>
            </w:r>
          </w:p>
        </w:tc>
        <w:tc>
          <w:tcPr>
            <w:tcW w:w="2578" w:type="dxa"/>
          </w:tcPr>
          <w:p w14:paraId="4BF2F859" w14:textId="77777777" w:rsidR="0053304B" w:rsidRDefault="00000000">
            <w:pPr>
              <w:spacing w:after="0" w:line="240" w:lineRule="auto"/>
              <w:jc w:val="both"/>
              <w:rPr>
                <w:rFonts w:cs="Times New Roman"/>
                <w:kern w:val="2"/>
                <w:szCs w:val="24"/>
              </w:rPr>
            </w:pPr>
            <w:r>
              <w:rPr>
                <w:rFonts w:cs="Times New Roman"/>
                <w:kern w:val="2"/>
                <w:szCs w:val="24"/>
              </w:rPr>
              <w:t>праћење непосредних контаката са родитељима и њихове укључености у рад школе</w:t>
            </w:r>
          </w:p>
        </w:tc>
        <w:tc>
          <w:tcPr>
            <w:tcW w:w="1955" w:type="dxa"/>
          </w:tcPr>
          <w:p w14:paraId="432E3F54"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r w:rsidR="0053304B" w14:paraId="29474251" w14:textId="77777777">
        <w:trPr>
          <w:jc w:val="center"/>
        </w:trPr>
        <w:tc>
          <w:tcPr>
            <w:tcW w:w="2660" w:type="dxa"/>
          </w:tcPr>
          <w:p w14:paraId="20D2E453" w14:textId="77777777" w:rsidR="0053304B" w:rsidRDefault="00000000">
            <w:pPr>
              <w:spacing w:after="0" w:line="240" w:lineRule="auto"/>
              <w:jc w:val="both"/>
              <w:rPr>
                <w:rFonts w:cs="Times New Roman"/>
                <w:kern w:val="2"/>
                <w:szCs w:val="24"/>
              </w:rPr>
            </w:pPr>
            <w:r>
              <w:rPr>
                <w:rFonts w:cs="Times New Roman"/>
                <w:kern w:val="2"/>
                <w:szCs w:val="24"/>
              </w:rPr>
              <w:t>Педагог, психолог, директор, Педагошки колегијум</w:t>
            </w:r>
          </w:p>
        </w:tc>
        <w:tc>
          <w:tcPr>
            <w:tcW w:w="2383" w:type="dxa"/>
          </w:tcPr>
          <w:p w14:paraId="558E0C88" w14:textId="77777777" w:rsidR="0053304B" w:rsidRDefault="00000000">
            <w:pPr>
              <w:spacing w:after="0" w:line="240" w:lineRule="auto"/>
              <w:jc w:val="both"/>
              <w:rPr>
                <w:rFonts w:cs="Times New Roman"/>
                <w:kern w:val="2"/>
                <w:szCs w:val="24"/>
              </w:rPr>
            </w:pPr>
            <w:r>
              <w:rPr>
                <w:rFonts w:cs="Times New Roman"/>
                <w:kern w:val="2"/>
                <w:szCs w:val="24"/>
              </w:rPr>
              <w:t>сарадња са друштвеном средином</w:t>
            </w:r>
          </w:p>
        </w:tc>
        <w:tc>
          <w:tcPr>
            <w:tcW w:w="2578" w:type="dxa"/>
          </w:tcPr>
          <w:p w14:paraId="4583A914" w14:textId="77777777" w:rsidR="0053304B" w:rsidRDefault="00000000">
            <w:pPr>
              <w:spacing w:after="0" w:line="240" w:lineRule="auto"/>
              <w:jc w:val="both"/>
              <w:rPr>
                <w:rFonts w:cs="Times New Roman"/>
                <w:kern w:val="2"/>
                <w:szCs w:val="24"/>
              </w:rPr>
            </w:pPr>
            <w:r>
              <w:rPr>
                <w:rFonts w:cs="Times New Roman"/>
                <w:kern w:val="2"/>
                <w:szCs w:val="24"/>
              </w:rPr>
              <w:t>анализа документације о сарадњи</w:t>
            </w:r>
          </w:p>
        </w:tc>
        <w:tc>
          <w:tcPr>
            <w:tcW w:w="1955" w:type="dxa"/>
          </w:tcPr>
          <w:p w14:paraId="66FA3EC7" w14:textId="77777777" w:rsidR="0053304B" w:rsidRDefault="00000000">
            <w:pPr>
              <w:spacing w:after="0" w:line="240" w:lineRule="auto"/>
              <w:jc w:val="both"/>
              <w:rPr>
                <w:rFonts w:cs="Times New Roman"/>
                <w:kern w:val="2"/>
                <w:szCs w:val="24"/>
              </w:rPr>
            </w:pPr>
            <w:r>
              <w:rPr>
                <w:rFonts w:cs="Times New Roman"/>
                <w:kern w:val="2"/>
                <w:szCs w:val="24"/>
              </w:rPr>
              <w:t>током школске године</w:t>
            </w:r>
          </w:p>
        </w:tc>
      </w:tr>
    </w:tbl>
    <w:p w14:paraId="2DC7F817" w14:textId="77777777" w:rsidR="0053304B" w:rsidRDefault="0053304B">
      <w:pPr>
        <w:jc w:val="both"/>
        <w:rPr>
          <w:rFonts w:cs="Times New Roman"/>
        </w:rPr>
      </w:pPr>
    </w:p>
    <w:p w14:paraId="6B855BF3" w14:textId="77777777" w:rsidR="0053304B" w:rsidRDefault="00000000">
      <w:pPr>
        <w:jc w:val="both"/>
        <w:rPr>
          <w:rFonts w:cs="Times New Roman"/>
          <w:lang w:val="sr-Cyrl-RS"/>
        </w:rPr>
      </w:pPr>
      <w:r>
        <w:rPr>
          <w:rFonts w:cs="Times New Roman"/>
          <w:lang w:val="sr-Cyrl-RS"/>
        </w:rPr>
        <w:t xml:space="preserve"> </w:t>
      </w:r>
      <w:r>
        <w:rPr>
          <w:rFonts w:cs="Times New Roman"/>
          <w:lang w:val="sr-Cyrl-RS"/>
        </w:rPr>
        <w:tab/>
      </w:r>
    </w:p>
    <w:p w14:paraId="7625720F" w14:textId="77777777" w:rsidR="0053304B" w:rsidRDefault="0053304B">
      <w:pPr>
        <w:jc w:val="both"/>
        <w:rPr>
          <w:rFonts w:cs="Times New Roman"/>
          <w:lang w:val="sr-Cyrl-RS"/>
        </w:rPr>
      </w:pPr>
    </w:p>
    <w:p w14:paraId="1595A229" w14:textId="77777777" w:rsidR="0053304B" w:rsidRDefault="0053304B">
      <w:pPr>
        <w:pStyle w:val="Heading1"/>
        <w:rPr>
          <w:lang w:val="sr-Cyrl-RS"/>
        </w:rPr>
      </w:pPr>
    </w:p>
    <w:p w14:paraId="287ACA59" w14:textId="77777777" w:rsidR="0053304B" w:rsidRDefault="00000000">
      <w:pPr>
        <w:pStyle w:val="Heading1"/>
        <w:rPr>
          <w:lang w:val="sr-Cyrl-RS"/>
        </w:rPr>
      </w:pPr>
      <w:bookmarkStart w:id="364" w:name="_Toc177973832"/>
      <w:r>
        <w:rPr>
          <w:lang w:val="sr-Cyrl-RS"/>
        </w:rPr>
        <w:t>ПРИЛОЗИ УЗ ГОДИШЊИ ПЛАН РАДА ШКОЛЕ:</w:t>
      </w:r>
      <w:bookmarkEnd w:id="364"/>
    </w:p>
    <w:p w14:paraId="09B18ECE" w14:textId="77777777" w:rsidR="0053304B" w:rsidRDefault="00000000">
      <w:pPr>
        <w:numPr>
          <w:ilvl w:val="0"/>
          <w:numId w:val="36"/>
        </w:numPr>
        <w:jc w:val="both"/>
        <w:rPr>
          <w:rFonts w:cs="Times New Roman"/>
          <w:lang w:val="sr-Cyrl-RS"/>
        </w:rPr>
      </w:pPr>
      <w:r>
        <w:rPr>
          <w:rFonts w:cs="Times New Roman"/>
          <w:lang w:val="sr-Cyrl-RS"/>
        </w:rPr>
        <w:t>Распоред часова</w:t>
      </w:r>
    </w:p>
    <w:p w14:paraId="7BC01979" w14:textId="77777777" w:rsidR="0053304B" w:rsidRDefault="00000000">
      <w:pPr>
        <w:numPr>
          <w:ilvl w:val="0"/>
          <w:numId w:val="36"/>
        </w:numPr>
        <w:jc w:val="both"/>
        <w:rPr>
          <w:rFonts w:cs="Times New Roman"/>
          <w:lang w:val="sr-Cyrl-RS"/>
        </w:rPr>
      </w:pPr>
      <w:r>
        <w:rPr>
          <w:rFonts w:cs="Times New Roman"/>
          <w:lang w:val="sr-Cyrl-RS"/>
        </w:rPr>
        <w:t>Планови наставе и учења за све образовне профиле и све разреде</w:t>
      </w:r>
    </w:p>
    <w:p w14:paraId="139E3058" w14:textId="77777777" w:rsidR="0053304B" w:rsidRDefault="0053304B">
      <w:pPr>
        <w:jc w:val="both"/>
        <w:rPr>
          <w:rFonts w:cs="Times New Roman"/>
          <w:lang w:val="sr-Cyrl-RS"/>
        </w:rPr>
      </w:pPr>
    </w:p>
    <w:p w14:paraId="36B15D56" w14:textId="77777777" w:rsidR="0053304B" w:rsidRDefault="0053304B">
      <w:pPr>
        <w:jc w:val="both"/>
        <w:rPr>
          <w:rFonts w:cs="Times New Roman"/>
          <w:lang w:val="sr-Cyrl-RS"/>
        </w:rPr>
      </w:pPr>
    </w:p>
    <w:p w14:paraId="4D567D04" w14:textId="77777777" w:rsidR="0053304B" w:rsidRDefault="0053304B">
      <w:pPr>
        <w:jc w:val="both"/>
        <w:rPr>
          <w:rFonts w:cs="Times New Roman"/>
          <w:lang w:val="sr-Cyrl-RS"/>
        </w:rPr>
      </w:pPr>
    </w:p>
    <w:p w14:paraId="0A06D4F4" w14:textId="77777777" w:rsidR="0053304B" w:rsidRDefault="0053304B">
      <w:pPr>
        <w:jc w:val="both"/>
        <w:rPr>
          <w:rFonts w:cs="Times New Roman"/>
          <w:lang w:val="sr-Cyrl-RS"/>
        </w:rPr>
      </w:pPr>
    </w:p>
    <w:p w14:paraId="43244798" w14:textId="77777777" w:rsidR="0053304B" w:rsidRDefault="0053304B">
      <w:pPr>
        <w:jc w:val="both"/>
        <w:rPr>
          <w:rFonts w:cs="Times New Roman"/>
          <w:lang w:val="sr-Cyrl-RS"/>
        </w:rPr>
      </w:pPr>
    </w:p>
    <w:p w14:paraId="61DB5979" w14:textId="77777777" w:rsidR="0053304B" w:rsidRDefault="0053304B">
      <w:pPr>
        <w:jc w:val="both"/>
        <w:rPr>
          <w:rFonts w:cs="Times New Roman"/>
          <w:lang w:val="sr-Cyrl-RS"/>
        </w:rPr>
      </w:pPr>
    </w:p>
    <w:p w14:paraId="37046D32" w14:textId="77777777" w:rsidR="0053304B" w:rsidRDefault="0053304B">
      <w:pPr>
        <w:jc w:val="both"/>
        <w:rPr>
          <w:rFonts w:cs="Times New Roman"/>
          <w:lang w:val="sr-Cyrl-RS"/>
        </w:rPr>
      </w:pPr>
    </w:p>
    <w:p w14:paraId="3FDDE2C4" w14:textId="77777777" w:rsidR="0053304B" w:rsidRDefault="0053304B">
      <w:pPr>
        <w:jc w:val="both"/>
        <w:rPr>
          <w:rFonts w:cs="Times New Roman"/>
          <w:lang w:val="sr-Cyrl-RS"/>
        </w:rPr>
      </w:pPr>
    </w:p>
    <w:p w14:paraId="3E515D9C" w14:textId="77777777" w:rsidR="0053304B" w:rsidRDefault="0053304B">
      <w:pPr>
        <w:ind w:firstLine="720"/>
        <w:jc w:val="both"/>
        <w:rPr>
          <w:rFonts w:cs="Times New Roman"/>
        </w:rPr>
      </w:pPr>
    </w:p>
    <w:p w14:paraId="5280EC6F" w14:textId="77777777" w:rsidR="0053304B" w:rsidRDefault="0053304B">
      <w:pPr>
        <w:ind w:firstLine="720"/>
        <w:jc w:val="both"/>
        <w:rPr>
          <w:rFonts w:cs="Times New Roman"/>
        </w:rPr>
      </w:pPr>
    </w:p>
    <w:p w14:paraId="36FB3218" w14:textId="77777777" w:rsidR="0053304B" w:rsidRDefault="0053304B">
      <w:pPr>
        <w:ind w:firstLine="720"/>
        <w:jc w:val="both"/>
        <w:rPr>
          <w:rFonts w:cs="Times New Roman"/>
        </w:rPr>
      </w:pPr>
    </w:p>
    <w:p w14:paraId="5DBD9F67" w14:textId="77777777" w:rsidR="0053304B" w:rsidRDefault="0053304B">
      <w:pPr>
        <w:ind w:firstLine="720"/>
        <w:jc w:val="both"/>
        <w:rPr>
          <w:rFonts w:cs="Times New Roman"/>
        </w:rPr>
      </w:pPr>
    </w:p>
    <w:p w14:paraId="4E9926B5" w14:textId="77777777" w:rsidR="0053304B" w:rsidRDefault="0053304B">
      <w:pPr>
        <w:ind w:firstLine="720"/>
        <w:jc w:val="both"/>
        <w:rPr>
          <w:rFonts w:cs="Times New Roman"/>
        </w:rPr>
      </w:pPr>
    </w:p>
    <w:p w14:paraId="646EC3FF" w14:textId="77777777" w:rsidR="0053304B" w:rsidRDefault="0053304B">
      <w:pPr>
        <w:ind w:firstLine="720"/>
        <w:jc w:val="both"/>
        <w:rPr>
          <w:rFonts w:cs="Times New Roman"/>
        </w:rPr>
      </w:pPr>
    </w:p>
    <w:p w14:paraId="0861EA1A" w14:textId="77777777" w:rsidR="0053304B" w:rsidRDefault="0053304B">
      <w:pPr>
        <w:ind w:firstLine="720"/>
        <w:jc w:val="both"/>
        <w:rPr>
          <w:rFonts w:cs="Times New Roman"/>
        </w:rPr>
      </w:pPr>
    </w:p>
    <w:p w14:paraId="2F5EA078" w14:textId="77777777" w:rsidR="0053304B" w:rsidRDefault="0053304B">
      <w:pPr>
        <w:ind w:firstLine="720"/>
        <w:jc w:val="both"/>
        <w:rPr>
          <w:rFonts w:cs="Times New Roman"/>
        </w:rPr>
      </w:pPr>
    </w:p>
    <w:p w14:paraId="5C3ED7D6" w14:textId="77777777" w:rsidR="0053304B" w:rsidRDefault="0053304B">
      <w:pPr>
        <w:ind w:firstLine="720"/>
        <w:jc w:val="both"/>
        <w:rPr>
          <w:rFonts w:cs="Times New Roman"/>
        </w:rPr>
      </w:pPr>
    </w:p>
    <w:p w14:paraId="71EB0814" w14:textId="77777777" w:rsidR="0053304B" w:rsidRDefault="0053304B">
      <w:pPr>
        <w:ind w:firstLine="720"/>
        <w:jc w:val="both"/>
        <w:rPr>
          <w:rFonts w:cs="Times New Roman"/>
        </w:rPr>
      </w:pPr>
    </w:p>
    <w:p w14:paraId="60A1D136" w14:textId="77777777" w:rsidR="0053304B" w:rsidRDefault="0053304B">
      <w:pPr>
        <w:ind w:firstLine="720"/>
        <w:jc w:val="both"/>
        <w:rPr>
          <w:rFonts w:cs="Times New Roman"/>
        </w:rPr>
      </w:pPr>
    </w:p>
    <w:p w14:paraId="3AE3FED3" w14:textId="77777777" w:rsidR="0053304B" w:rsidRDefault="0053304B">
      <w:pPr>
        <w:ind w:firstLine="720"/>
        <w:jc w:val="both"/>
        <w:rPr>
          <w:rFonts w:cs="Times New Roman"/>
        </w:rPr>
      </w:pPr>
    </w:p>
    <w:p w14:paraId="57B3C84E" w14:textId="77777777" w:rsidR="0053304B" w:rsidRDefault="0053304B">
      <w:pPr>
        <w:ind w:firstLine="720"/>
        <w:jc w:val="both"/>
        <w:rPr>
          <w:rFonts w:cs="Times New Roman"/>
        </w:rPr>
      </w:pPr>
    </w:p>
    <w:p w14:paraId="27184881" w14:textId="77777777" w:rsidR="0053304B" w:rsidRDefault="0053304B">
      <w:pPr>
        <w:ind w:firstLine="720"/>
        <w:jc w:val="both"/>
        <w:rPr>
          <w:rFonts w:cs="Times New Roman"/>
        </w:rPr>
      </w:pPr>
    </w:p>
    <w:p w14:paraId="69A2537A" w14:textId="77777777" w:rsidR="0053304B" w:rsidRDefault="0053304B">
      <w:pPr>
        <w:ind w:firstLine="720"/>
        <w:jc w:val="both"/>
        <w:rPr>
          <w:rFonts w:cs="Times New Roman"/>
        </w:rPr>
      </w:pPr>
    </w:p>
    <w:p w14:paraId="13696EA0" w14:textId="77777777" w:rsidR="0053304B" w:rsidRDefault="0053304B">
      <w:pPr>
        <w:ind w:firstLine="720"/>
        <w:jc w:val="both"/>
        <w:rPr>
          <w:rFonts w:cs="Times New Roman"/>
        </w:rPr>
      </w:pPr>
    </w:p>
    <w:p w14:paraId="4EC5BAE7" w14:textId="77777777" w:rsidR="0053304B" w:rsidRDefault="0053304B">
      <w:pPr>
        <w:ind w:firstLine="720"/>
        <w:jc w:val="both"/>
        <w:rPr>
          <w:rFonts w:cs="Times New Roman"/>
        </w:rPr>
      </w:pPr>
    </w:p>
    <w:p w14:paraId="12A01466" w14:textId="77777777" w:rsidR="0053304B" w:rsidRDefault="0053304B">
      <w:pPr>
        <w:ind w:firstLine="720"/>
        <w:jc w:val="both"/>
        <w:rPr>
          <w:rFonts w:cs="Times New Roman"/>
        </w:rPr>
      </w:pPr>
    </w:p>
    <w:p w14:paraId="223B56C9" w14:textId="77777777" w:rsidR="0053304B" w:rsidRDefault="0053304B">
      <w:pPr>
        <w:ind w:firstLine="720"/>
        <w:jc w:val="both"/>
        <w:rPr>
          <w:rFonts w:cs="Times New Roman"/>
        </w:rPr>
      </w:pPr>
    </w:p>
    <w:p w14:paraId="597D2CAB" w14:textId="77777777" w:rsidR="0053304B" w:rsidRDefault="0053304B">
      <w:pPr>
        <w:ind w:firstLine="720"/>
        <w:jc w:val="both"/>
        <w:rPr>
          <w:rFonts w:cs="Times New Roman"/>
        </w:rPr>
      </w:pPr>
    </w:p>
    <w:p w14:paraId="3227792F" w14:textId="77777777" w:rsidR="0053304B" w:rsidRDefault="0053304B">
      <w:pPr>
        <w:ind w:firstLine="720"/>
        <w:jc w:val="both"/>
        <w:rPr>
          <w:rFonts w:cs="Times New Roman"/>
        </w:rPr>
      </w:pPr>
    </w:p>
    <w:p w14:paraId="2F60CA7B" w14:textId="77777777" w:rsidR="0053304B" w:rsidRDefault="0053304B">
      <w:pPr>
        <w:ind w:firstLine="720"/>
        <w:jc w:val="both"/>
        <w:rPr>
          <w:rFonts w:cs="Times New Roman"/>
        </w:rPr>
      </w:pPr>
    </w:p>
    <w:p w14:paraId="2F449252" w14:textId="77777777" w:rsidR="0053304B" w:rsidRDefault="0053304B">
      <w:pPr>
        <w:ind w:firstLine="720"/>
        <w:jc w:val="both"/>
        <w:rPr>
          <w:rFonts w:cs="Times New Roman"/>
        </w:rPr>
      </w:pPr>
    </w:p>
    <w:p w14:paraId="74AE321F" w14:textId="77777777" w:rsidR="0053304B" w:rsidRDefault="0053304B">
      <w:pPr>
        <w:ind w:firstLine="720"/>
        <w:jc w:val="both"/>
        <w:rPr>
          <w:rFonts w:cs="Times New Roman"/>
        </w:rPr>
      </w:pPr>
    </w:p>
    <w:p w14:paraId="59C5C366" w14:textId="77777777" w:rsidR="0053304B" w:rsidRDefault="0053304B">
      <w:pPr>
        <w:ind w:firstLine="720"/>
        <w:jc w:val="both"/>
        <w:rPr>
          <w:rFonts w:cs="Times New Roman"/>
        </w:rPr>
      </w:pPr>
    </w:p>
    <w:p w14:paraId="12E60EE0" w14:textId="77777777" w:rsidR="0053304B" w:rsidRDefault="0053304B">
      <w:pPr>
        <w:ind w:firstLine="720"/>
        <w:jc w:val="both"/>
        <w:rPr>
          <w:rFonts w:cs="Times New Roman"/>
        </w:rPr>
      </w:pPr>
    </w:p>
    <w:p w14:paraId="1ED573A8" w14:textId="77777777" w:rsidR="0053304B" w:rsidRDefault="0053304B">
      <w:pPr>
        <w:ind w:firstLine="720"/>
        <w:jc w:val="both"/>
        <w:rPr>
          <w:rFonts w:cs="Times New Roman"/>
        </w:rPr>
      </w:pPr>
    </w:p>
    <w:p w14:paraId="7DC2A40F" w14:textId="77777777" w:rsidR="0053304B" w:rsidRDefault="00000000">
      <w:pPr>
        <w:ind w:firstLine="720"/>
        <w:jc w:val="both"/>
        <w:rPr>
          <w:rFonts w:cs="Times New Roman"/>
        </w:rPr>
      </w:pPr>
      <w:r>
        <w:rPr>
          <w:rFonts w:cs="Times New Roman"/>
        </w:rPr>
        <w:t>директор</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lang w:val="sr-Cyrl-RS"/>
        </w:rPr>
        <w:t xml:space="preserve">    мп      </w:t>
      </w:r>
      <w:r>
        <w:rPr>
          <w:rFonts w:cs="Times New Roman"/>
        </w:rPr>
        <w:t xml:space="preserve"> </w:t>
      </w:r>
      <w:r>
        <w:rPr>
          <w:rFonts w:cs="Times New Roman"/>
          <w:lang w:val="sr-Latn-RS"/>
        </w:rPr>
        <w:tab/>
      </w:r>
      <w:r>
        <w:rPr>
          <w:rFonts w:cs="Times New Roman"/>
        </w:rPr>
        <w:t>Председник Школског одбора</w:t>
      </w:r>
    </w:p>
    <w:p w14:paraId="2F1CBDD9" w14:textId="77777777" w:rsidR="0053304B" w:rsidRDefault="00000000">
      <w:pPr>
        <w:ind w:firstLine="720"/>
        <w:jc w:val="both"/>
        <w:rPr>
          <w:rFonts w:cs="Times New Roman"/>
        </w:rPr>
      </w:pPr>
      <w:r>
        <w:rPr>
          <w:rFonts w:cs="Times New Roman"/>
        </w:rPr>
        <w:t xml:space="preserve">______________________________ </w:t>
      </w:r>
      <w:r>
        <w:rPr>
          <w:rFonts w:cs="Times New Roman"/>
        </w:rPr>
        <w:tab/>
      </w:r>
      <w:r>
        <w:rPr>
          <w:rFonts w:cs="Times New Roman"/>
        </w:rPr>
        <w:tab/>
      </w:r>
      <w:r>
        <w:rPr>
          <w:rFonts w:cs="Times New Roman"/>
        </w:rPr>
        <w:tab/>
        <w:t>___________________________</w:t>
      </w:r>
    </w:p>
    <w:p w14:paraId="7CAC04F8" w14:textId="77777777" w:rsidR="0053304B" w:rsidRDefault="00000000">
      <w:pPr>
        <w:ind w:firstLine="720"/>
        <w:jc w:val="both"/>
        <w:rPr>
          <w:rFonts w:cs="Times New Roman"/>
          <w:lang w:val="sr-Cyrl-RS"/>
        </w:rPr>
      </w:pPr>
      <w:r>
        <w:rPr>
          <w:rFonts w:cs="Times New Roman"/>
          <w:lang w:val="sr-Cyrl-RS"/>
        </w:rPr>
        <w:t>Бојана Којић Јездимировић</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lang w:val="sr-Cyrl-RS"/>
        </w:rPr>
        <w:t>Радосав Берић</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bookmarkEnd w:id="311"/>
    </w:p>
    <w:sectPr w:rsidR="0053304B">
      <w:footerReference w:type="default" r:id="rId28"/>
      <w:type w:val="continuous"/>
      <w:pgSz w:w="12240" w:h="15840"/>
      <w:pgMar w:top="720" w:right="720" w:bottom="720" w:left="72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3BC8" w14:textId="77777777" w:rsidR="00B5350B" w:rsidRDefault="00B5350B">
      <w:pPr>
        <w:spacing w:line="240" w:lineRule="auto"/>
      </w:pPr>
      <w:r>
        <w:separator/>
      </w:r>
    </w:p>
  </w:endnote>
  <w:endnote w:type="continuationSeparator" w:id="0">
    <w:p w14:paraId="1B62B80C" w14:textId="77777777" w:rsidR="00B5350B" w:rsidRDefault="00B53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7166"/>
    </w:sdtPr>
    <w:sdtContent>
      <w:p w14:paraId="381D5705" w14:textId="77777777" w:rsidR="0053304B" w:rsidRDefault="00000000">
        <w:pPr>
          <w:pStyle w:val="Footer"/>
        </w:pPr>
        <w:r>
          <w:fldChar w:fldCharType="begin"/>
        </w:r>
        <w:r>
          <w:instrText xml:space="preserve"> PAGE   \* MERGEFORMAT </w:instrText>
        </w:r>
        <w:r>
          <w:fldChar w:fldCharType="separate"/>
        </w:r>
        <w:r>
          <w:t>107</w:t>
        </w:r>
        <w:r>
          <w:fldChar w:fldCharType="end"/>
        </w:r>
      </w:p>
    </w:sdtContent>
  </w:sdt>
  <w:p w14:paraId="58A03E18" w14:textId="77777777" w:rsidR="0053304B" w:rsidRDefault="0053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8E9A" w14:textId="77777777" w:rsidR="00B5350B" w:rsidRDefault="00B5350B">
      <w:pPr>
        <w:spacing w:after="0"/>
      </w:pPr>
      <w:r>
        <w:separator/>
      </w:r>
    </w:p>
  </w:footnote>
  <w:footnote w:type="continuationSeparator" w:id="0">
    <w:p w14:paraId="5F172E8B" w14:textId="77777777" w:rsidR="00B5350B" w:rsidRDefault="00B535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927947"/>
    <w:multiLevelType w:val="singleLevel"/>
    <w:tmpl w:val="91927947"/>
    <w:lvl w:ilvl="0">
      <w:start w:val="1"/>
      <w:numFmt w:val="decimal"/>
      <w:lvlText w:val="%1."/>
      <w:lvlJc w:val="left"/>
      <w:pPr>
        <w:tabs>
          <w:tab w:val="left" w:pos="312"/>
        </w:tabs>
      </w:pPr>
    </w:lvl>
  </w:abstractNum>
  <w:abstractNum w:abstractNumId="1" w15:restartNumberingAfterBreak="0">
    <w:nsid w:val="9686D5A2"/>
    <w:multiLevelType w:val="singleLevel"/>
    <w:tmpl w:val="9686D5A2"/>
    <w:lvl w:ilvl="0">
      <w:start w:val="1"/>
      <w:numFmt w:val="decimal"/>
      <w:suff w:val="space"/>
      <w:lvlText w:val="%1."/>
      <w:lvlJc w:val="left"/>
    </w:lvl>
  </w:abstractNum>
  <w:abstractNum w:abstractNumId="2" w15:restartNumberingAfterBreak="0">
    <w:nsid w:val="A26007F2"/>
    <w:multiLevelType w:val="singleLevel"/>
    <w:tmpl w:val="A26007F2"/>
    <w:lvl w:ilvl="0">
      <w:start w:val="6"/>
      <w:numFmt w:val="decimal"/>
      <w:suff w:val="space"/>
      <w:lvlText w:val="%1."/>
      <w:lvlJc w:val="left"/>
      <w:rPr>
        <w:rFonts w:ascii="Times New Roman" w:hAnsi="Times New Roman" w:cs="Times New Roman" w:hint="default"/>
        <w:b/>
        <w:bCs/>
        <w:i/>
        <w:iCs/>
        <w:sz w:val="24"/>
        <w:szCs w:val="24"/>
      </w:rPr>
    </w:lvl>
  </w:abstractNum>
  <w:abstractNum w:abstractNumId="3" w15:restartNumberingAfterBreak="0">
    <w:nsid w:val="A9428F7E"/>
    <w:multiLevelType w:val="singleLevel"/>
    <w:tmpl w:val="A9428F7E"/>
    <w:lvl w:ilvl="0">
      <w:start w:val="1"/>
      <w:numFmt w:val="decimal"/>
      <w:lvlText w:val="%1."/>
      <w:lvlJc w:val="left"/>
      <w:pPr>
        <w:tabs>
          <w:tab w:val="left" w:pos="312"/>
        </w:tabs>
      </w:pPr>
    </w:lvl>
  </w:abstractNum>
  <w:abstractNum w:abstractNumId="4" w15:restartNumberingAfterBreak="0">
    <w:nsid w:val="C34C9EB2"/>
    <w:multiLevelType w:val="singleLevel"/>
    <w:tmpl w:val="C34C9EB2"/>
    <w:lvl w:ilvl="0">
      <w:start w:val="1"/>
      <w:numFmt w:val="decimal"/>
      <w:suff w:val="space"/>
      <w:lvlText w:val="%1."/>
      <w:lvlJc w:val="left"/>
    </w:lvl>
  </w:abstractNum>
  <w:abstractNum w:abstractNumId="5" w15:restartNumberingAfterBreak="0">
    <w:nsid w:val="E328F07A"/>
    <w:multiLevelType w:val="singleLevel"/>
    <w:tmpl w:val="E328F07A"/>
    <w:lvl w:ilvl="0">
      <w:start w:val="1"/>
      <w:numFmt w:val="decimal"/>
      <w:lvlText w:val="%1."/>
      <w:lvlJc w:val="left"/>
      <w:pPr>
        <w:tabs>
          <w:tab w:val="left" w:pos="312"/>
        </w:tabs>
      </w:pPr>
    </w:lvl>
  </w:abstractNum>
  <w:abstractNum w:abstractNumId="6" w15:restartNumberingAfterBreak="0">
    <w:nsid w:val="F6B5F268"/>
    <w:multiLevelType w:val="singleLevel"/>
    <w:tmpl w:val="F6B5F268"/>
    <w:lvl w:ilvl="0">
      <w:start w:val="1"/>
      <w:numFmt w:val="decimal"/>
      <w:suff w:val="space"/>
      <w:lvlText w:val="%1."/>
      <w:lvlJc w:val="left"/>
    </w:lvl>
  </w:abstractNum>
  <w:abstractNum w:abstractNumId="7" w15:restartNumberingAfterBreak="0">
    <w:nsid w:val="02467396"/>
    <w:multiLevelType w:val="multilevel"/>
    <w:tmpl w:val="02467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400DA"/>
    <w:multiLevelType w:val="multilevel"/>
    <w:tmpl w:val="0BC40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404A3"/>
    <w:multiLevelType w:val="multilevel"/>
    <w:tmpl w:val="0E3404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951244"/>
    <w:multiLevelType w:val="multilevel"/>
    <w:tmpl w:val="0E95124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5856F3"/>
    <w:multiLevelType w:val="multilevel"/>
    <w:tmpl w:val="0F5856F3"/>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A3025A"/>
    <w:multiLevelType w:val="multilevel"/>
    <w:tmpl w:val="0FA30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F8D574"/>
    <w:multiLevelType w:val="singleLevel"/>
    <w:tmpl w:val="11F8D574"/>
    <w:lvl w:ilvl="0">
      <w:start w:val="1"/>
      <w:numFmt w:val="decimal"/>
      <w:suff w:val="space"/>
      <w:lvlText w:val="%1)"/>
      <w:lvlJc w:val="left"/>
    </w:lvl>
  </w:abstractNum>
  <w:abstractNum w:abstractNumId="14" w15:restartNumberingAfterBreak="0">
    <w:nsid w:val="1473325A"/>
    <w:multiLevelType w:val="multilevel"/>
    <w:tmpl w:val="14733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FA276A"/>
    <w:multiLevelType w:val="multilevel"/>
    <w:tmpl w:val="16FA27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D75572B"/>
    <w:multiLevelType w:val="multilevel"/>
    <w:tmpl w:val="1D75572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DA914AF"/>
    <w:multiLevelType w:val="multilevel"/>
    <w:tmpl w:val="1DA9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20462D"/>
    <w:multiLevelType w:val="multilevel"/>
    <w:tmpl w:val="1F20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924AA"/>
    <w:multiLevelType w:val="multilevel"/>
    <w:tmpl w:val="20592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C4CB3"/>
    <w:multiLevelType w:val="singleLevel"/>
    <w:tmpl w:val="2ADC4CB3"/>
    <w:lvl w:ilvl="0">
      <w:start w:val="1"/>
      <w:numFmt w:val="decimal"/>
      <w:suff w:val="space"/>
      <w:lvlText w:val="%1."/>
      <w:lvlJc w:val="left"/>
    </w:lvl>
  </w:abstractNum>
  <w:abstractNum w:abstractNumId="21" w15:restartNumberingAfterBreak="0">
    <w:nsid w:val="2BEA7E18"/>
    <w:multiLevelType w:val="multilevel"/>
    <w:tmpl w:val="2BEA7E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223EB5"/>
    <w:multiLevelType w:val="multilevel"/>
    <w:tmpl w:val="2C223EB5"/>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D82DBF"/>
    <w:multiLevelType w:val="multilevel"/>
    <w:tmpl w:val="36D82DBF"/>
    <w:lvl w:ilvl="0">
      <w:start w:val="1"/>
      <w:numFmt w:val="bullet"/>
      <w:lvlText w:val="-"/>
      <w:lvlJc w:val="left"/>
      <w:pPr>
        <w:ind w:left="90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8B0979"/>
    <w:multiLevelType w:val="multilevel"/>
    <w:tmpl w:val="3B8B09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090126"/>
    <w:multiLevelType w:val="multilevel"/>
    <w:tmpl w:val="55090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845319"/>
    <w:multiLevelType w:val="multilevel"/>
    <w:tmpl w:val="598453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6C1C94"/>
    <w:multiLevelType w:val="multilevel"/>
    <w:tmpl w:val="5A6C1C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B8C573D"/>
    <w:multiLevelType w:val="multilevel"/>
    <w:tmpl w:val="5B8C5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4D2FC3"/>
    <w:multiLevelType w:val="multilevel"/>
    <w:tmpl w:val="5C4D2FC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CA6913"/>
    <w:multiLevelType w:val="multilevel"/>
    <w:tmpl w:val="60CA6913"/>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66A065BB"/>
    <w:multiLevelType w:val="multilevel"/>
    <w:tmpl w:val="66A06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C1CBF"/>
    <w:multiLevelType w:val="multilevel"/>
    <w:tmpl w:val="6DFC1CBF"/>
    <w:lvl w:ilvl="0">
      <w:numFmt w:val="bullet"/>
      <w:lvlText w:val="-"/>
      <w:lvlJc w:val="left"/>
      <w:pPr>
        <w:ind w:left="720" w:hanging="360"/>
      </w:pPr>
      <w:rPr>
        <w:rFonts w:ascii="Times New Roman" w:eastAsia="Times New Roma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7B1B16"/>
    <w:multiLevelType w:val="multilevel"/>
    <w:tmpl w:val="727B1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F13315"/>
    <w:multiLevelType w:val="multilevel"/>
    <w:tmpl w:val="73F133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CA34DC"/>
    <w:multiLevelType w:val="multilevel"/>
    <w:tmpl w:val="7FCA3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9146917">
    <w:abstractNumId w:val="32"/>
  </w:num>
  <w:num w:numId="2" w16cid:durableId="856968631">
    <w:abstractNumId w:val="17"/>
  </w:num>
  <w:num w:numId="3" w16cid:durableId="1674842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483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473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28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378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245608">
    <w:abstractNumId w:val="19"/>
  </w:num>
  <w:num w:numId="9" w16cid:durableId="428740648">
    <w:abstractNumId w:val="23"/>
  </w:num>
  <w:num w:numId="10" w16cid:durableId="743718593">
    <w:abstractNumId w:val="24"/>
  </w:num>
  <w:num w:numId="11" w16cid:durableId="893658245">
    <w:abstractNumId w:val="33"/>
  </w:num>
  <w:num w:numId="12" w16cid:durableId="1751803880">
    <w:abstractNumId w:val="9"/>
  </w:num>
  <w:num w:numId="13" w16cid:durableId="845707991">
    <w:abstractNumId w:val="14"/>
  </w:num>
  <w:num w:numId="14" w16cid:durableId="1046032103">
    <w:abstractNumId w:val="12"/>
  </w:num>
  <w:num w:numId="15" w16cid:durableId="1595167009">
    <w:abstractNumId w:val="4"/>
  </w:num>
  <w:num w:numId="16" w16cid:durableId="2108496422">
    <w:abstractNumId w:val="5"/>
  </w:num>
  <w:num w:numId="17" w16cid:durableId="649286584">
    <w:abstractNumId w:val="1"/>
  </w:num>
  <w:num w:numId="18" w16cid:durableId="570315929">
    <w:abstractNumId w:val="20"/>
  </w:num>
  <w:num w:numId="19" w16cid:durableId="399257691">
    <w:abstractNumId w:val="6"/>
  </w:num>
  <w:num w:numId="20" w16cid:durableId="805510011">
    <w:abstractNumId w:val="0"/>
  </w:num>
  <w:num w:numId="21" w16cid:durableId="1264411208">
    <w:abstractNumId w:val="10"/>
  </w:num>
  <w:num w:numId="22" w16cid:durableId="896748538">
    <w:abstractNumId w:val="11"/>
  </w:num>
  <w:num w:numId="23" w16cid:durableId="1015033174">
    <w:abstractNumId w:val="21"/>
  </w:num>
  <w:num w:numId="24" w16cid:durableId="1861893136">
    <w:abstractNumId w:val="35"/>
  </w:num>
  <w:num w:numId="25" w16cid:durableId="343092722">
    <w:abstractNumId w:val="30"/>
  </w:num>
  <w:num w:numId="26" w16cid:durableId="1981886571">
    <w:abstractNumId w:val="22"/>
  </w:num>
  <w:num w:numId="27" w16cid:durableId="375743403">
    <w:abstractNumId w:val="8"/>
  </w:num>
  <w:num w:numId="28" w16cid:durableId="293490646">
    <w:abstractNumId w:val="18"/>
  </w:num>
  <w:num w:numId="29" w16cid:durableId="86078980">
    <w:abstractNumId w:val="28"/>
  </w:num>
  <w:num w:numId="30" w16cid:durableId="1569265734">
    <w:abstractNumId w:val="34"/>
  </w:num>
  <w:num w:numId="31" w16cid:durableId="1810899297">
    <w:abstractNumId w:val="7"/>
  </w:num>
  <w:num w:numId="32" w16cid:durableId="183173956">
    <w:abstractNumId w:val="31"/>
  </w:num>
  <w:num w:numId="33" w16cid:durableId="1948273638">
    <w:abstractNumId w:val="26"/>
  </w:num>
  <w:num w:numId="34" w16cid:durableId="953942997">
    <w:abstractNumId w:val="2"/>
  </w:num>
  <w:num w:numId="35" w16cid:durableId="681978711">
    <w:abstractNumId w:val="13"/>
  </w:num>
  <w:num w:numId="36" w16cid:durableId="2053647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CB"/>
    <w:rsid w:val="00000583"/>
    <w:rsid w:val="00002343"/>
    <w:rsid w:val="00002EEC"/>
    <w:rsid w:val="0000564A"/>
    <w:rsid w:val="0000588A"/>
    <w:rsid w:val="000061AB"/>
    <w:rsid w:val="0000653B"/>
    <w:rsid w:val="000117CF"/>
    <w:rsid w:val="00013B00"/>
    <w:rsid w:val="000151AF"/>
    <w:rsid w:val="00015AF8"/>
    <w:rsid w:val="00016575"/>
    <w:rsid w:val="000165C0"/>
    <w:rsid w:val="000214D1"/>
    <w:rsid w:val="0002229E"/>
    <w:rsid w:val="00022E2E"/>
    <w:rsid w:val="0002399A"/>
    <w:rsid w:val="00024930"/>
    <w:rsid w:val="000257BA"/>
    <w:rsid w:val="00027A0D"/>
    <w:rsid w:val="00030B0F"/>
    <w:rsid w:val="00030BD9"/>
    <w:rsid w:val="000314B4"/>
    <w:rsid w:val="0003273F"/>
    <w:rsid w:val="000337B8"/>
    <w:rsid w:val="0003525B"/>
    <w:rsid w:val="0003625C"/>
    <w:rsid w:val="0003646B"/>
    <w:rsid w:val="00037420"/>
    <w:rsid w:val="00037F60"/>
    <w:rsid w:val="0004209F"/>
    <w:rsid w:val="0004420B"/>
    <w:rsid w:val="000448A3"/>
    <w:rsid w:val="0005143C"/>
    <w:rsid w:val="00052413"/>
    <w:rsid w:val="00062A2A"/>
    <w:rsid w:val="00063135"/>
    <w:rsid w:val="00063564"/>
    <w:rsid w:val="00063B5F"/>
    <w:rsid w:val="00063D8B"/>
    <w:rsid w:val="00064F2D"/>
    <w:rsid w:val="00065CA0"/>
    <w:rsid w:val="00065EC7"/>
    <w:rsid w:val="000669B0"/>
    <w:rsid w:val="00066E70"/>
    <w:rsid w:val="000712C0"/>
    <w:rsid w:val="00071883"/>
    <w:rsid w:val="00076033"/>
    <w:rsid w:val="000765DB"/>
    <w:rsid w:val="000775A7"/>
    <w:rsid w:val="000777AA"/>
    <w:rsid w:val="00077E63"/>
    <w:rsid w:val="000808A7"/>
    <w:rsid w:val="000808CD"/>
    <w:rsid w:val="00081665"/>
    <w:rsid w:val="00081D6D"/>
    <w:rsid w:val="00083EB0"/>
    <w:rsid w:val="00084237"/>
    <w:rsid w:val="00085CEA"/>
    <w:rsid w:val="0009159D"/>
    <w:rsid w:val="000922D4"/>
    <w:rsid w:val="00092C0D"/>
    <w:rsid w:val="000934D2"/>
    <w:rsid w:val="00094127"/>
    <w:rsid w:val="00095586"/>
    <w:rsid w:val="0009583E"/>
    <w:rsid w:val="00096870"/>
    <w:rsid w:val="000A1481"/>
    <w:rsid w:val="000A2D3D"/>
    <w:rsid w:val="000A34A8"/>
    <w:rsid w:val="000A6A82"/>
    <w:rsid w:val="000B4E19"/>
    <w:rsid w:val="000C161E"/>
    <w:rsid w:val="000C2177"/>
    <w:rsid w:val="000C2F5E"/>
    <w:rsid w:val="000C37A6"/>
    <w:rsid w:val="000C4B62"/>
    <w:rsid w:val="000C6F2B"/>
    <w:rsid w:val="000C6F48"/>
    <w:rsid w:val="000D44D8"/>
    <w:rsid w:val="000D44F6"/>
    <w:rsid w:val="000D59C0"/>
    <w:rsid w:val="000E2160"/>
    <w:rsid w:val="000E22D6"/>
    <w:rsid w:val="000E3409"/>
    <w:rsid w:val="000E40FE"/>
    <w:rsid w:val="000E5523"/>
    <w:rsid w:val="000E6C79"/>
    <w:rsid w:val="000E7F75"/>
    <w:rsid w:val="000F05E9"/>
    <w:rsid w:val="000F145F"/>
    <w:rsid w:val="000F3FA6"/>
    <w:rsid w:val="0010468F"/>
    <w:rsid w:val="001047D5"/>
    <w:rsid w:val="0010519E"/>
    <w:rsid w:val="001109FF"/>
    <w:rsid w:val="00111333"/>
    <w:rsid w:val="0011190F"/>
    <w:rsid w:val="00113ADF"/>
    <w:rsid w:val="00116629"/>
    <w:rsid w:val="00117805"/>
    <w:rsid w:val="00122631"/>
    <w:rsid w:val="0012363E"/>
    <w:rsid w:val="0012464C"/>
    <w:rsid w:val="00126397"/>
    <w:rsid w:val="0013647A"/>
    <w:rsid w:val="001364AD"/>
    <w:rsid w:val="001401E3"/>
    <w:rsid w:val="00141E13"/>
    <w:rsid w:val="00143579"/>
    <w:rsid w:val="00143777"/>
    <w:rsid w:val="001466B3"/>
    <w:rsid w:val="00147B40"/>
    <w:rsid w:val="00150687"/>
    <w:rsid w:val="001529BD"/>
    <w:rsid w:val="0015369C"/>
    <w:rsid w:val="00153A6B"/>
    <w:rsid w:val="001544CB"/>
    <w:rsid w:val="00155046"/>
    <w:rsid w:val="00155DE0"/>
    <w:rsid w:val="0015685C"/>
    <w:rsid w:val="001577AA"/>
    <w:rsid w:val="00160A99"/>
    <w:rsid w:val="00170A8B"/>
    <w:rsid w:val="00172678"/>
    <w:rsid w:val="00174E54"/>
    <w:rsid w:val="00175679"/>
    <w:rsid w:val="0017635E"/>
    <w:rsid w:val="00176A24"/>
    <w:rsid w:val="00180579"/>
    <w:rsid w:val="00182801"/>
    <w:rsid w:val="00184825"/>
    <w:rsid w:val="00186DFF"/>
    <w:rsid w:val="001876DE"/>
    <w:rsid w:val="001917DB"/>
    <w:rsid w:val="00192C40"/>
    <w:rsid w:val="001932B1"/>
    <w:rsid w:val="00193D09"/>
    <w:rsid w:val="00196A72"/>
    <w:rsid w:val="0019786B"/>
    <w:rsid w:val="001A1343"/>
    <w:rsid w:val="001A20A9"/>
    <w:rsid w:val="001A2710"/>
    <w:rsid w:val="001A3961"/>
    <w:rsid w:val="001A3B68"/>
    <w:rsid w:val="001A3E4F"/>
    <w:rsid w:val="001A45B8"/>
    <w:rsid w:val="001A4D0F"/>
    <w:rsid w:val="001A6E77"/>
    <w:rsid w:val="001B0395"/>
    <w:rsid w:val="001B1A27"/>
    <w:rsid w:val="001B76B7"/>
    <w:rsid w:val="001C29FC"/>
    <w:rsid w:val="001C2D3C"/>
    <w:rsid w:val="001D08B8"/>
    <w:rsid w:val="001D2738"/>
    <w:rsid w:val="001D5E7E"/>
    <w:rsid w:val="001D7270"/>
    <w:rsid w:val="001D74D8"/>
    <w:rsid w:val="001E0E60"/>
    <w:rsid w:val="001E143A"/>
    <w:rsid w:val="001E25C5"/>
    <w:rsid w:val="001E25EB"/>
    <w:rsid w:val="001E2A41"/>
    <w:rsid w:val="001E3A0A"/>
    <w:rsid w:val="001E4528"/>
    <w:rsid w:val="001F0B59"/>
    <w:rsid w:val="001F0F92"/>
    <w:rsid w:val="001F24B4"/>
    <w:rsid w:val="001F3016"/>
    <w:rsid w:val="001F5C86"/>
    <w:rsid w:val="001F7F50"/>
    <w:rsid w:val="00203F80"/>
    <w:rsid w:val="00204AF5"/>
    <w:rsid w:val="00212163"/>
    <w:rsid w:val="00214C81"/>
    <w:rsid w:val="00216966"/>
    <w:rsid w:val="002176CE"/>
    <w:rsid w:val="00222548"/>
    <w:rsid w:val="00222E4F"/>
    <w:rsid w:val="00223A8A"/>
    <w:rsid w:val="0022634A"/>
    <w:rsid w:val="002316D6"/>
    <w:rsid w:val="002325D7"/>
    <w:rsid w:val="0023575A"/>
    <w:rsid w:val="00237108"/>
    <w:rsid w:val="00241724"/>
    <w:rsid w:val="00242223"/>
    <w:rsid w:val="00242B44"/>
    <w:rsid w:val="00244382"/>
    <w:rsid w:val="00244C56"/>
    <w:rsid w:val="00245B4C"/>
    <w:rsid w:val="00245E5C"/>
    <w:rsid w:val="00247C81"/>
    <w:rsid w:val="00250436"/>
    <w:rsid w:val="00253728"/>
    <w:rsid w:val="00253C02"/>
    <w:rsid w:val="002559C7"/>
    <w:rsid w:val="0026107C"/>
    <w:rsid w:val="002628FD"/>
    <w:rsid w:val="00263E34"/>
    <w:rsid w:val="00263F41"/>
    <w:rsid w:val="0026459A"/>
    <w:rsid w:val="00264C7F"/>
    <w:rsid w:val="0026734D"/>
    <w:rsid w:val="0026741C"/>
    <w:rsid w:val="00272654"/>
    <w:rsid w:val="002735DC"/>
    <w:rsid w:val="002767A2"/>
    <w:rsid w:val="00280FD2"/>
    <w:rsid w:val="00281EA8"/>
    <w:rsid w:val="00283B17"/>
    <w:rsid w:val="0028666B"/>
    <w:rsid w:val="00286D92"/>
    <w:rsid w:val="00287D1E"/>
    <w:rsid w:val="00290C89"/>
    <w:rsid w:val="00291A00"/>
    <w:rsid w:val="00291D96"/>
    <w:rsid w:val="00291DD5"/>
    <w:rsid w:val="00292EF1"/>
    <w:rsid w:val="00295A8D"/>
    <w:rsid w:val="0029771C"/>
    <w:rsid w:val="002A0F44"/>
    <w:rsid w:val="002A4BB6"/>
    <w:rsid w:val="002A681E"/>
    <w:rsid w:val="002B1EC8"/>
    <w:rsid w:val="002B4ADF"/>
    <w:rsid w:val="002B7122"/>
    <w:rsid w:val="002C2731"/>
    <w:rsid w:val="002C5B2E"/>
    <w:rsid w:val="002C78DD"/>
    <w:rsid w:val="002D0B3D"/>
    <w:rsid w:val="002D2188"/>
    <w:rsid w:val="002D2F94"/>
    <w:rsid w:val="002D3C04"/>
    <w:rsid w:val="002D4964"/>
    <w:rsid w:val="002D4B30"/>
    <w:rsid w:val="002D6AD1"/>
    <w:rsid w:val="002E1F91"/>
    <w:rsid w:val="002E43F9"/>
    <w:rsid w:val="002E4D1E"/>
    <w:rsid w:val="002F0C56"/>
    <w:rsid w:val="002F370A"/>
    <w:rsid w:val="002F3B30"/>
    <w:rsid w:val="002F5D35"/>
    <w:rsid w:val="00301596"/>
    <w:rsid w:val="00302478"/>
    <w:rsid w:val="00304731"/>
    <w:rsid w:val="003059B3"/>
    <w:rsid w:val="00306F95"/>
    <w:rsid w:val="00310387"/>
    <w:rsid w:val="00310F73"/>
    <w:rsid w:val="0031355D"/>
    <w:rsid w:val="00313C64"/>
    <w:rsid w:val="003163E5"/>
    <w:rsid w:val="003170C7"/>
    <w:rsid w:val="00321A8B"/>
    <w:rsid w:val="00322E81"/>
    <w:rsid w:val="00325450"/>
    <w:rsid w:val="00326B7E"/>
    <w:rsid w:val="0032778A"/>
    <w:rsid w:val="00330543"/>
    <w:rsid w:val="003307E4"/>
    <w:rsid w:val="00330BC4"/>
    <w:rsid w:val="00331FB8"/>
    <w:rsid w:val="0033243B"/>
    <w:rsid w:val="003333D6"/>
    <w:rsid w:val="003338F3"/>
    <w:rsid w:val="00335540"/>
    <w:rsid w:val="00335E18"/>
    <w:rsid w:val="00337B49"/>
    <w:rsid w:val="0034039F"/>
    <w:rsid w:val="00342AC0"/>
    <w:rsid w:val="003432AB"/>
    <w:rsid w:val="003441B3"/>
    <w:rsid w:val="0034429B"/>
    <w:rsid w:val="00345A4C"/>
    <w:rsid w:val="00350D91"/>
    <w:rsid w:val="00354849"/>
    <w:rsid w:val="00357246"/>
    <w:rsid w:val="003572CC"/>
    <w:rsid w:val="0036120A"/>
    <w:rsid w:val="003620B0"/>
    <w:rsid w:val="00363ED5"/>
    <w:rsid w:val="003641D1"/>
    <w:rsid w:val="00364428"/>
    <w:rsid w:val="00364FA7"/>
    <w:rsid w:val="00366D71"/>
    <w:rsid w:val="0037291B"/>
    <w:rsid w:val="00374812"/>
    <w:rsid w:val="00375D05"/>
    <w:rsid w:val="00380022"/>
    <w:rsid w:val="00380479"/>
    <w:rsid w:val="00382C0E"/>
    <w:rsid w:val="003845E1"/>
    <w:rsid w:val="003908C0"/>
    <w:rsid w:val="00390F1E"/>
    <w:rsid w:val="00391823"/>
    <w:rsid w:val="00392CB9"/>
    <w:rsid w:val="003933CE"/>
    <w:rsid w:val="003A047A"/>
    <w:rsid w:val="003A157F"/>
    <w:rsid w:val="003A538D"/>
    <w:rsid w:val="003B0476"/>
    <w:rsid w:val="003B75EC"/>
    <w:rsid w:val="003C0EED"/>
    <w:rsid w:val="003C2050"/>
    <w:rsid w:val="003C2F6A"/>
    <w:rsid w:val="003D0C17"/>
    <w:rsid w:val="003D49E2"/>
    <w:rsid w:val="003D4A63"/>
    <w:rsid w:val="003D784B"/>
    <w:rsid w:val="003E036B"/>
    <w:rsid w:val="003E0F8B"/>
    <w:rsid w:val="003E127E"/>
    <w:rsid w:val="003E29D9"/>
    <w:rsid w:val="003E2E13"/>
    <w:rsid w:val="003E3440"/>
    <w:rsid w:val="003E34DE"/>
    <w:rsid w:val="003E3F48"/>
    <w:rsid w:val="003E6BDB"/>
    <w:rsid w:val="003E7D77"/>
    <w:rsid w:val="003F0D1F"/>
    <w:rsid w:val="003F0E01"/>
    <w:rsid w:val="003F320F"/>
    <w:rsid w:val="003F3A21"/>
    <w:rsid w:val="003F61D4"/>
    <w:rsid w:val="003F6376"/>
    <w:rsid w:val="0040045C"/>
    <w:rsid w:val="00400DB0"/>
    <w:rsid w:val="00401BE2"/>
    <w:rsid w:val="004038A0"/>
    <w:rsid w:val="0040670E"/>
    <w:rsid w:val="004105E3"/>
    <w:rsid w:val="00410A77"/>
    <w:rsid w:val="00411F4B"/>
    <w:rsid w:val="00412142"/>
    <w:rsid w:val="00412F24"/>
    <w:rsid w:val="00414503"/>
    <w:rsid w:val="00415358"/>
    <w:rsid w:val="00416BE4"/>
    <w:rsid w:val="00416E0B"/>
    <w:rsid w:val="004172E7"/>
    <w:rsid w:val="00417D09"/>
    <w:rsid w:val="004203AE"/>
    <w:rsid w:val="00421403"/>
    <w:rsid w:val="00422072"/>
    <w:rsid w:val="00422BE9"/>
    <w:rsid w:val="00423BE6"/>
    <w:rsid w:val="00423CDE"/>
    <w:rsid w:val="004240EC"/>
    <w:rsid w:val="00424A82"/>
    <w:rsid w:val="00424C61"/>
    <w:rsid w:val="00430827"/>
    <w:rsid w:val="00431562"/>
    <w:rsid w:val="00432703"/>
    <w:rsid w:val="00432C6B"/>
    <w:rsid w:val="00434AE5"/>
    <w:rsid w:val="00435EFD"/>
    <w:rsid w:val="00436044"/>
    <w:rsid w:val="00436096"/>
    <w:rsid w:val="00436303"/>
    <w:rsid w:val="00440396"/>
    <w:rsid w:val="00443F55"/>
    <w:rsid w:val="00447C57"/>
    <w:rsid w:val="00450F91"/>
    <w:rsid w:val="004547B0"/>
    <w:rsid w:val="004548FE"/>
    <w:rsid w:val="00454E76"/>
    <w:rsid w:val="004553C6"/>
    <w:rsid w:val="00455F97"/>
    <w:rsid w:val="00456AFA"/>
    <w:rsid w:val="00456D02"/>
    <w:rsid w:val="004574CE"/>
    <w:rsid w:val="00461CB1"/>
    <w:rsid w:val="00461E23"/>
    <w:rsid w:val="00462EF6"/>
    <w:rsid w:val="004657FF"/>
    <w:rsid w:val="00465AFC"/>
    <w:rsid w:val="00471E91"/>
    <w:rsid w:val="004740B4"/>
    <w:rsid w:val="0047443A"/>
    <w:rsid w:val="004754DF"/>
    <w:rsid w:val="0047579E"/>
    <w:rsid w:val="00476A4A"/>
    <w:rsid w:val="00477326"/>
    <w:rsid w:val="00477BEA"/>
    <w:rsid w:val="004804FE"/>
    <w:rsid w:val="00481BDD"/>
    <w:rsid w:val="00482E03"/>
    <w:rsid w:val="00484A14"/>
    <w:rsid w:val="00486C21"/>
    <w:rsid w:val="00490CA4"/>
    <w:rsid w:val="00490F6C"/>
    <w:rsid w:val="004927FD"/>
    <w:rsid w:val="004954E7"/>
    <w:rsid w:val="00495700"/>
    <w:rsid w:val="00496475"/>
    <w:rsid w:val="00496A7F"/>
    <w:rsid w:val="004A0B97"/>
    <w:rsid w:val="004A3354"/>
    <w:rsid w:val="004A5878"/>
    <w:rsid w:val="004A5B7F"/>
    <w:rsid w:val="004B1DBF"/>
    <w:rsid w:val="004B29B7"/>
    <w:rsid w:val="004B6282"/>
    <w:rsid w:val="004B7D60"/>
    <w:rsid w:val="004C0515"/>
    <w:rsid w:val="004C0F78"/>
    <w:rsid w:val="004C2574"/>
    <w:rsid w:val="004C73E8"/>
    <w:rsid w:val="004C7F7A"/>
    <w:rsid w:val="004D0D46"/>
    <w:rsid w:val="004D1593"/>
    <w:rsid w:val="004D31D1"/>
    <w:rsid w:val="004D3283"/>
    <w:rsid w:val="004D49A0"/>
    <w:rsid w:val="004D4CA1"/>
    <w:rsid w:val="004D5FB0"/>
    <w:rsid w:val="004D6861"/>
    <w:rsid w:val="004D6E27"/>
    <w:rsid w:val="004D706E"/>
    <w:rsid w:val="004D7941"/>
    <w:rsid w:val="004E1140"/>
    <w:rsid w:val="004E380B"/>
    <w:rsid w:val="004E46A5"/>
    <w:rsid w:val="004E53FA"/>
    <w:rsid w:val="004E55A0"/>
    <w:rsid w:val="004E7E3F"/>
    <w:rsid w:val="004F6E79"/>
    <w:rsid w:val="00501856"/>
    <w:rsid w:val="00501FD8"/>
    <w:rsid w:val="00502C3E"/>
    <w:rsid w:val="005047BD"/>
    <w:rsid w:val="005056A9"/>
    <w:rsid w:val="00506A26"/>
    <w:rsid w:val="00512CC7"/>
    <w:rsid w:val="00512E6E"/>
    <w:rsid w:val="005154C1"/>
    <w:rsid w:val="00515CC9"/>
    <w:rsid w:val="005210E8"/>
    <w:rsid w:val="00522481"/>
    <w:rsid w:val="00530943"/>
    <w:rsid w:val="005314CE"/>
    <w:rsid w:val="00532A51"/>
    <w:rsid w:val="0053304B"/>
    <w:rsid w:val="00533CFE"/>
    <w:rsid w:val="0053487F"/>
    <w:rsid w:val="00534BC8"/>
    <w:rsid w:val="00535EF4"/>
    <w:rsid w:val="00536E5A"/>
    <w:rsid w:val="00543891"/>
    <w:rsid w:val="00545601"/>
    <w:rsid w:val="0054562D"/>
    <w:rsid w:val="0054799D"/>
    <w:rsid w:val="00552064"/>
    <w:rsid w:val="0055219E"/>
    <w:rsid w:val="00555A83"/>
    <w:rsid w:val="00556989"/>
    <w:rsid w:val="00557746"/>
    <w:rsid w:val="005602F1"/>
    <w:rsid w:val="005616DB"/>
    <w:rsid w:val="005621F3"/>
    <w:rsid w:val="005646EA"/>
    <w:rsid w:val="00572D1B"/>
    <w:rsid w:val="00573289"/>
    <w:rsid w:val="00574675"/>
    <w:rsid w:val="00574B0A"/>
    <w:rsid w:val="00577F26"/>
    <w:rsid w:val="00580624"/>
    <w:rsid w:val="00581913"/>
    <w:rsid w:val="005832F4"/>
    <w:rsid w:val="00583738"/>
    <w:rsid w:val="00584885"/>
    <w:rsid w:val="00584943"/>
    <w:rsid w:val="00585ECA"/>
    <w:rsid w:val="00586083"/>
    <w:rsid w:val="00586AD6"/>
    <w:rsid w:val="0058708D"/>
    <w:rsid w:val="00587A73"/>
    <w:rsid w:val="00593ACA"/>
    <w:rsid w:val="005940BC"/>
    <w:rsid w:val="005A040A"/>
    <w:rsid w:val="005A05A4"/>
    <w:rsid w:val="005A1FD4"/>
    <w:rsid w:val="005A20DB"/>
    <w:rsid w:val="005B0C36"/>
    <w:rsid w:val="005B1763"/>
    <w:rsid w:val="005B20CA"/>
    <w:rsid w:val="005B2FBE"/>
    <w:rsid w:val="005B57F0"/>
    <w:rsid w:val="005B64DD"/>
    <w:rsid w:val="005B6B1F"/>
    <w:rsid w:val="005C1E7C"/>
    <w:rsid w:val="005C46AF"/>
    <w:rsid w:val="005C5E3E"/>
    <w:rsid w:val="005C72FC"/>
    <w:rsid w:val="005D030E"/>
    <w:rsid w:val="005D0A47"/>
    <w:rsid w:val="005D0E9D"/>
    <w:rsid w:val="005D2028"/>
    <w:rsid w:val="005D4315"/>
    <w:rsid w:val="005D70B7"/>
    <w:rsid w:val="005D76AE"/>
    <w:rsid w:val="005D7A25"/>
    <w:rsid w:val="005E0D31"/>
    <w:rsid w:val="005E1644"/>
    <w:rsid w:val="005E541E"/>
    <w:rsid w:val="005F3BD6"/>
    <w:rsid w:val="00600789"/>
    <w:rsid w:val="00600B4A"/>
    <w:rsid w:val="00602BDD"/>
    <w:rsid w:val="0060529B"/>
    <w:rsid w:val="00610DF3"/>
    <w:rsid w:val="0061265F"/>
    <w:rsid w:val="00613CD1"/>
    <w:rsid w:val="006142A0"/>
    <w:rsid w:val="006272BD"/>
    <w:rsid w:val="0062753C"/>
    <w:rsid w:val="006275B7"/>
    <w:rsid w:val="0063072B"/>
    <w:rsid w:val="006331C9"/>
    <w:rsid w:val="006331E8"/>
    <w:rsid w:val="00633C74"/>
    <w:rsid w:val="006343B5"/>
    <w:rsid w:val="0063466F"/>
    <w:rsid w:val="00634E55"/>
    <w:rsid w:val="00640542"/>
    <w:rsid w:val="006460B8"/>
    <w:rsid w:val="00646646"/>
    <w:rsid w:val="00650024"/>
    <w:rsid w:val="00650D9C"/>
    <w:rsid w:val="00652BF6"/>
    <w:rsid w:val="00656632"/>
    <w:rsid w:val="006607AF"/>
    <w:rsid w:val="00660D84"/>
    <w:rsid w:val="00661A84"/>
    <w:rsid w:val="00661EB2"/>
    <w:rsid w:val="00665011"/>
    <w:rsid w:val="00666226"/>
    <w:rsid w:val="006672A8"/>
    <w:rsid w:val="006674DC"/>
    <w:rsid w:val="00667B30"/>
    <w:rsid w:val="00670ACA"/>
    <w:rsid w:val="006723D3"/>
    <w:rsid w:val="00674785"/>
    <w:rsid w:val="00674D35"/>
    <w:rsid w:val="00677C72"/>
    <w:rsid w:val="00681769"/>
    <w:rsid w:val="00681BE9"/>
    <w:rsid w:val="006823D4"/>
    <w:rsid w:val="00682F1A"/>
    <w:rsid w:val="006867C3"/>
    <w:rsid w:val="0068737D"/>
    <w:rsid w:val="006878EF"/>
    <w:rsid w:val="00690D14"/>
    <w:rsid w:val="00691152"/>
    <w:rsid w:val="00691709"/>
    <w:rsid w:val="00693DAE"/>
    <w:rsid w:val="00693E4A"/>
    <w:rsid w:val="00694897"/>
    <w:rsid w:val="00697111"/>
    <w:rsid w:val="006A0260"/>
    <w:rsid w:val="006A3075"/>
    <w:rsid w:val="006A4AEE"/>
    <w:rsid w:val="006A5462"/>
    <w:rsid w:val="006A5CBA"/>
    <w:rsid w:val="006B0ADB"/>
    <w:rsid w:val="006B2C37"/>
    <w:rsid w:val="006B2EFB"/>
    <w:rsid w:val="006B78F5"/>
    <w:rsid w:val="006C3876"/>
    <w:rsid w:val="006C518E"/>
    <w:rsid w:val="006C552F"/>
    <w:rsid w:val="006D1793"/>
    <w:rsid w:val="006D23E2"/>
    <w:rsid w:val="006D3789"/>
    <w:rsid w:val="006D5898"/>
    <w:rsid w:val="006D6F5E"/>
    <w:rsid w:val="006D708C"/>
    <w:rsid w:val="006E06A8"/>
    <w:rsid w:val="006E0C6F"/>
    <w:rsid w:val="006E20DF"/>
    <w:rsid w:val="006E4717"/>
    <w:rsid w:val="006E645A"/>
    <w:rsid w:val="006E71BA"/>
    <w:rsid w:val="006E72DA"/>
    <w:rsid w:val="006E752D"/>
    <w:rsid w:val="006F3B34"/>
    <w:rsid w:val="006F504C"/>
    <w:rsid w:val="006F5E86"/>
    <w:rsid w:val="006F6B13"/>
    <w:rsid w:val="00702D70"/>
    <w:rsid w:val="00703E23"/>
    <w:rsid w:val="00706287"/>
    <w:rsid w:val="00706FB2"/>
    <w:rsid w:val="00710684"/>
    <w:rsid w:val="00710EF1"/>
    <w:rsid w:val="00710FBC"/>
    <w:rsid w:val="00712110"/>
    <w:rsid w:val="00712413"/>
    <w:rsid w:val="0071299B"/>
    <w:rsid w:val="007217E2"/>
    <w:rsid w:val="007303EC"/>
    <w:rsid w:val="00731257"/>
    <w:rsid w:val="00731B49"/>
    <w:rsid w:val="007320E1"/>
    <w:rsid w:val="00734648"/>
    <w:rsid w:val="007362DD"/>
    <w:rsid w:val="00736BBD"/>
    <w:rsid w:val="007375F6"/>
    <w:rsid w:val="00745CE2"/>
    <w:rsid w:val="00747157"/>
    <w:rsid w:val="007500AC"/>
    <w:rsid w:val="00751373"/>
    <w:rsid w:val="007531A9"/>
    <w:rsid w:val="00753728"/>
    <w:rsid w:val="00754DEE"/>
    <w:rsid w:val="00760AAE"/>
    <w:rsid w:val="0076113B"/>
    <w:rsid w:val="00761AD2"/>
    <w:rsid w:val="00762269"/>
    <w:rsid w:val="0076413F"/>
    <w:rsid w:val="00764DB3"/>
    <w:rsid w:val="00766547"/>
    <w:rsid w:val="007703F0"/>
    <w:rsid w:val="007722BD"/>
    <w:rsid w:val="007723DB"/>
    <w:rsid w:val="00772697"/>
    <w:rsid w:val="0077723E"/>
    <w:rsid w:val="00780049"/>
    <w:rsid w:val="00780C4D"/>
    <w:rsid w:val="00782088"/>
    <w:rsid w:val="0078227E"/>
    <w:rsid w:val="00782C0F"/>
    <w:rsid w:val="00785D89"/>
    <w:rsid w:val="00790D0F"/>
    <w:rsid w:val="00791173"/>
    <w:rsid w:val="007929F8"/>
    <w:rsid w:val="007939EB"/>
    <w:rsid w:val="007947FB"/>
    <w:rsid w:val="007A3AAF"/>
    <w:rsid w:val="007A50BA"/>
    <w:rsid w:val="007A53BF"/>
    <w:rsid w:val="007A6A16"/>
    <w:rsid w:val="007B0148"/>
    <w:rsid w:val="007B1DEC"/>
    <w:rsid w:val="007B5329"/>
    <w:rsid w:val="007B5452"/>
    <w:rsid w:val="007B7CB6"/>
    <w:rsid w:val="007C0AD9"/>
    <w:rsid w:val="007C0F4F"/>
    <w:rsid w:val="007C2069"/>
    <w:rsid w:val="007C2148"/>
    <w:rsid w:val="007C2254"/>
    <w:rsid w:val="007C240E"/>
    <w:rsid w:val="007C3484"/>
    <w:rsid w:val="007D067B"/>
    <w:rsid w:val="007E0982"/>
    <w:rsid w:val="007E0B0A"/>
    <w:rsid w:val="007E1688"/>
    <w:rsid w:val="007E568D"/>
    <w:rsid w:val="007E63DA"/>
    <w:rsid w:val="007E6F3E"/>
    <w:rsid w:val="007F114E"/>
    <w:rsid w:val="007F2760"/>
    <w:rsid w:val="007F6270"/>
    <w:rsid w:val="007F7E9A"/>
    <w:rsid w:val="007F7FE4"/>
    <w:rsid w:val="00802537"/>
    <w:rsid w:val="0080271F"/>
    <w:rsid w:val="00806CAB"/>
    <w:rsid w:val="00807BBB"/>
    <w:rsid w:val="008102EE"/>
    <w:rsid w:val="00812478"/>
    <w:rsid w:val="008138BD"/>
    <w:rsid w:val="0081407C"/>
    <w:rsid w:val="00816446"/>
    <w:rsid w:val="00816E3F"/>
    <w:rsid w:val="00820CFB"/>
    <w:rsid w:val="008218FA"/>
    <w:rsid w:val="00824C60"/>
    <w:rsid w:val="00826BA7"/>
    <w:rsid w:val="00830186"/>
    <w:rsid w:val="00833428"/>
    <w:rsid w:val="00833BAB"/>
    <w:rsid w:val="00833F5C"/>
    <w:rsid w:val="00835B7E"/>
    <w:rsid w:val="008419F2"/>
    <w:rsid w:val="00841F9E"/>
    <w:rsid w:val="008427BD"/>
    <w:rsid w:val="00843BCC"/>
    <w:rsid w:val="00844081"/>
    <w:rsid w:val="00844766"/>
    <w:rsid w:val="00845136"/>
    <w:rsid w:val="00845D6F"/>
    <w:rsid w:val="008551D2"/>
    <w:rsid w:val="008563EF"/>
    <w:rsid w:val="00861586"/>
    <w:rsid w:val="00861C85"/>
    <w:rsid w:val="00862662"/>
    <w:rsid w:val="008654EB"/>
    <w:rsid w:val="00865646"/>
    <w:rsid w:val="00865A32"/>
    <w:rsid w:val="00867DCA"/>
    <w:rsid w:val="00870DB9"/>
    <w:rsid w:val="00871374"/>
    <w:rsid w:val="0087247A"/>
    <w:rsid w:val="00873F85"/>
    <w:rsid w:val="00876526"/>
    <w:rsid w:val="0087693D"/>
    <w:rsid w:val="008771D3"/>
    <w:rsid w:val="008800E2"/>
    <w:rsid w:val="008801E0"/>
    <w:rsid w:val="00880A85"/>
    <w:rsid w:val="00883DCB"/>
    <w:rsid w:val="00885880"/>
    <w:rsid w:val="008932E1"/>
    <w:rsid w:val="0089563A"/>
    <w:rsid w:val="00895F4F"/>
    <w:rsid w:val="008966A7"/>
    <w:rsid w:val="008A072D"/>
    <w:rsid w:val="008A2A68"/>
    <w:rsid w:val="008A4C82"/>
    <w:rsid w:val="008A4D0C"/>
    <w:rsid w:val="008A6162"/>
    <w:rsid w:val="008B43DE"/>
    <w:rsid w:val="008B74A7"/>
    <w:rsid w:val="008B766B"/>
    <w:rsid w:val="008C10D9"/>
    <w:rsid w:val="008C1F91"/>
    <w:rsid w:val="008C242C"/>
    <w:rsid w:val="008C3732"/>
    <w:rsid w:val="008C4790"/>
    <w:rsid w:val="008C593D"/>
    <w:rsid w:val="008C5B48"/>
    <w:rsid w:val="008C62A2"/>
    <w:rsid w:val="008C6A43"/>
    <w:rsid w:val="008C7CF4"/>
    <w:rsid w:val="008C7D84"/>
    <w:rsid w:val="008D0049"/>
    <w:rsid w:val="008D1141"/>
    <w:rsid w:val="008D197C"/>
    <w:rsid w:val="008D1D18"/>
    <w:rsid w:val="008D212E"/>
    <w:rsid w:val="008D2445"/>
    <w:rsid w:val="008D7DA1"/>
    <w:rsid w:val="008E06F6"/>
    <w:rsid w:val="008E1768"/>
    <w:rsid w:val="008E1D6D"/>
    <w:rsid w:val="008E2BA5"/>
    <w:rsid w:val="008E688A"/>
    <w:rsid w:val="008F04B6"/>
    <w:rsid w:val="008F058F"/>
    <w:rsid w:val="008F0821"/>
    <w:rsid w:val="008F20CB"/>
    <w:rsid w:val="008F219C"/>
    <w:rsid w:val="008F29AE"/>
    <w:rsid w:val="008F30DD"/>
    <w:rsid w:val="008F53AB"/>
    <w:rsid w:val="008F6121"/>
    <w:rsid w:val="008F6350"/>
    <w:rsid w:val="008F766D"/>
    <w:rsid w:val="008F7AF5"/>
    <w:rsid w:val="00901B89"/>
    <w:rsid w:val="00902463"/>
    <w:rsid w:val="00902585"/>
    <w:rsid w:val="00905F9D"/>
    <w:rsid w:val="009062FD"/>
    <w:rsid w:val="00907EAF"/>
    <w:rsid w:val="00910B54"/>
    <w:rsid w:val="0091263F"/>
    <w:rsid w:val="00914CDD"/>
    <w:rsid w:val="00917F3C"/>
    <w:rsid w:val="009212E0"/>
    <w:rsid w:val="00921523"/>
    <w:rsid w:val="00922F18"/>
    <w:rsid w:val="00924D94"/>
    <w:rsid w:val="0092749F"/>
    <w:rsid w:val="009305FF"/>
    <w:rsid w:val="009351A8"/>
    <w:rsid w:val="00937B5F"/>
    <w:rsid w:val="00940D5F"/>
    <w:rsid w:val="009414AD"/>
    <w:rsid w:val="00943A1C"/>
    <w:rsid w:val="0094493B"/>
    <w:rsid w:val="00945356"/>
    <w:rsid w:val="00946B68"/>
    <w:rsid w:val="00947C93"/>
    <w:rsid w:val="00952357"/>
    <w:rsid w:val="00954209"/>
    <w:rsid w:val="0095460A"/>
    <w:rsid w:val="00954F07"/>
    <w:rsid w:val="009556CA"/>
    <w:rsid w:val="0096285F"/>
    <w:rsid w:val="00963655"/>
    <w:rsid w:val="0096557E"/>
    <w:rsid w:val="009655AE"/>
    <w:rsid w:val="00965AB4"/>
    <w:rsid w:val="00966171"/>
    <w:rsid w:val="009664F9"/>
    <w:rsid w:val="009670FE"/>
    <w:rsid w:val="00967F57"/>
    <w:rsid w:val="00970907"/>
    <w:rsid w:val="00970BBF"/>
    <w:rsid w:val="00971F9B"/>
    <w:rsid w:val="009759D9"/>
    <w:rsid w:val="0098251A"/>
    <w:rsid w:val="00983B44"/>
    <w:rsid w:val="009842B9"/>
    <w:rsid w:val="0098536D"/>
    <w:rsid w:val="00987B98"/>
    <w:rsid w:val="0099406A"/>
    <w:rsid w:val="009961CF"/>
    <w:rsid w:val="009A017F"/>
    <w:rsid w:val="009A0CB9"/>
    <w:rsid w:val="009A1C7A"/>
    <w:rsid w:val="009A3C83"/>
    <w:rsid w:val="009A4F09"/>
    <w:rsid w:val="009A5018"/>
    <w:rsid w:val="009A7AF4"/>
    <w:rsid w:val="009A7CA5"/>
    <w:rsid w:val="009B0453"/>
    <w:rsid w:val="009B2923"/>
    <w:rsid w:val="009B2E5F"/>
    <w:rsid w:val="009B61BB"/>
    <w:rsid w:val="009C2478"/>
    <w:rsid w:val="009C4493"/>
    <w:rsid w:val="009C45C4"/>
    <w:rsid w:val="009C4805"/>
    <w:rsid w:val="009C6D49"/>
    <w:rsid w:val="009D0B64"/>
    <w:rsid w:val="009D1E7F"/>
    <w:rsid w:val="009D272F"/>
    <w:rsid w:val="009D2EA4"/>
    <w:rsid w:val="009D3972"/>
    <w:rsid w:val="009E22AD"/>
    <w:rsid w:val="009E22F3"/>
    <w:rsid w:val="009E4160"/>
    <w:rsid w:val="009E61B2"/>
    <w:rsid w:val="009F0642"/>
    <w:rsid w:val="009F19A1"/>
    <w:rsid w:val="009F2508"/>
    <w:rsid w:val="009F3203"/>
    <w:rsid w:val="009F3D58"/>
    <w:rsid w:val="009F3E53"/>
    <w:rsid w:val="009F48C9"/>
    <w:rsid w:val="009F7299"/>
    <w:rsid w:val="00A034CB"/>
    <w:rsid w:val="00A0485C"/>
    <w:rsid w:val="00A04FD7"/>
    <w:rsid w:val="00A055C5"/>
    <w:rsid w:val="00A06B6E"/>
    <w:rsid w:val="00A07B12"/>
    <w:rsid w:val="00A10735"/>
    <w:rsid w:val="00A10E8B"/>
    <w:rsid w:val="00A129DC"/>
    <w:rsid w:val="00A12C9C"/>
    <w:rsid w:val="00A13FC5"/>
    <w:rsid w:val="00A2697C"/>
    <w:rsid w:val="00A275E8"/>
    <w:rsid w:val="00A27947"/>
    <w:rsid w:val="00A306D9"/>
    <w:rsid w:val="00A3378C"/>
    <w:rsid w:val="00A3558D"/>
    <w:rsid w:val="00A37752"/>
    <w:rsid w:val="00A41DCE"/>
    <w:rsid w:val="00A43982"/>
    <w:rsid w:val="00A5092B"/>
    <w:rsid w:val="00A53065"/>
    <w:rsid w:val="00A54AE7"/>
    <w:rsid w:val="00A552CD"/>
    <w:rsid w:val="00A55433"/>
    <w:rsid w:val="00A559C0"/>
    <w:rsid w:val="00A5796B"/>
    <w:rsid w:val="00A57AA0"/>
    <w:rsid w:val="00A60660"/>
    <w:rsid w:val="00A63BFD"/>
    <w:rsid w:val="00A642E1"/>
    <w:rsid w:val="00A67B53"/>
    <w:rsid w:val="00A70231"/>
    <w:rsid w:val="00A72125"/>
    <w:rsid w:val="00A74D24"/>
    <w:rsid w:val="00A75598"/>
    <w:rsid w:val="00A763A5"/>
    <w:rsid w:val="00A76985"/>
    <w:rsid w:val="00A76CE7"/>
    <w:rsid w:val="00A7713B"/>
    <w:rsid w:val="00A803BB"/>
    <w:rsid w:val="00A81AEE"/>
    <w:rsid w:val="00A8219D"/>
    <w:rsid w:val="00A82DAC"/>
    <w:rsid w:val="00A836DE"/>
    <w:rsid w:val="00A8421B"/>
    <w:rsid w:val="00A84E16"/>
    <w:rsid w:val="00A85E56"/>
    <w:rsid w:val="00A91809"/>
    <w:rsid w:val="00A9199B"/>
    <w:rsid w:val="00A93F4A"/>
    <w:rsid w:val="00A943F9"/>
    <w:rsid w:val="00AA0994"/>
    <w:rsid w:val="00AA1D55"/>
    <w:rsid w:val="00AA38C2"/>
    <w:rsid w:val="00AA3F24"/>
    <w:rsid w:val="00AA4E58"/>
    <w:rsid w:val="00AA6DAB"/>
    <w:rsid w:val="00AB279D"/>
    <w:rsid w:val="00AB295D"/>
    <w:rsid w:val="00AB7CA1"/>
    <w:rsid w:val="00AC09DD"/>
    <w:rsid w:val="00AC1362"/>
    <w:rsid w:val="00AC1904"/>
    <w:rsid w:val="00AC313C"/>
    <w:rsid w:val="00AC37C1"/>
    <w:rsid w:val="00AC6878"/>
    <w:rsid w:val="00AC72BD"/>
    <w:rsid w:val="00AD1F9E"/>
    <w:rsid w:val="00AD2753"/>
    <w:rsid w:val="00AD38A7"/>
    <w:rsid w:val="00AD6894"/>
    <w:rsid w:val="00AD6DF0"/>
    <w:rsid w:val="00AE0373"/>
    <w:rsid w:val="00AE1274"/>
    <w:rsid w:val="00AE1D86"/>
    <w:rsid w:val="00AE2EE1"/>
    <w:rsid w:val="00AE3124"/>
    <w:rsid w:val="00AE5E7F"/>
    <w:rsid w:val="00AE5FB4"/>
    <w:rsid w:val="00AE6697"/>
    <w:rsid w:val="00AF0F35"/>
    <w:rsid w:val="00AF4FAD"/>
    <w:rsid w:val="00AF6EA4"/>
    <w:rsid w:val="00AF70EC"/>
    <w:rsid w:val="00AF77A6"/>
    <w:rsid w:val="00B00078"/>
    <w:rsid w:val="00B01895"/>
    <w:rsid w:val="00B047DC"/>
    <w:rsid w:val="00B066C1"/>
    <w:rsid w:val="00B07896"/>
    <w:rsid w:val="00B110CA"/>
    <w:rsid w:val="00B13D7B"/>
    <w:rsid w:val="00B15BF1"/>
    <w:rsid w:val="00B16796"/>
    <w:rsid w:val="00B21EAC"/>
    <w:rsid w:val="00B23150"/>
    <w:rsid w:val="00B234A6"/>
    <w:rsid w:val="00B2356A"/>
    <w:rsid w:val="00B237A1"/>
    <w:rsid w:val="00B258A8"/>
    <w:rsid w:val="00B260FA"/>
    <w:rsid w:val="00B272D2"/>
    <w:rsid w:val="00B30608"/>
    <w:rsid w:val="00B30D55"/>
    <w:rsid w:val="00B31051"/>
    <w:rsid w:val="00B31B7B"/>
    <w:rsid w:val="00B32783"/>
    <w:rsid w:val="00B332E1"/>
    <w:rsid w:val="00B33AF9"/>
    <w:rsid w:val="00B33D4A"/>
    <w:rsid w:val="00B34528"/>
    <w:rsid w:val="00B34C38"/>
    <w:rsid w:val="00B35DDE"/>
    <w:rsid w:val="00B3605A"/>
    <w:rsid w:val="00B36F69"/>
    <w:rsid w:val="00B37AB0"/>
    <w:rsid w:val="00B40F12"/>
    <w:rsid w:val="00B40F27"/>
    <w:rsid w:val="00B41E7C"/>
    <w:rsid w:val="00B44777"/>
    <w:rsid w:val="00B46946"/>
    <w:rsid w:val="00B506A9"/>
    <w:rsid w:val="00B518FD"/>
    <w:rsid w:val="00B5350B"/>
    <w:rsid w:val="00B562D3"/>
    <w:rsid w:val="00B567BC"/>
    <w:rsid w:val="00B57F71"/>
    <w:rsid w:val="00B64AE5"/>
    <w:rsid w:val="00B67584"/>
    <w:rsid w:val="00B675C2"/>
    <w:rsid w:val="00B702AF"/>
    <w:rsid w:val="00B704DF"/>
    <w:rsid w:val="00B71A88"/>
    <w:rsid w:val="00B71CE2"/>
    <w:rsid w:val="00B71D9C"/>
    <w:rsid w:val="00B727FB"/>
    <w:rsid w:val="00B7722C"/>
    <w:rsid w:val="00B77283"/>
    <w:rsid w:val="00B77751"/>
    <w:rsid w:val="00B800D0"/>
    <w:rsid w:val="00B802B0"/>
    <w:rsid w:val="00B81596"/>
    <w:rsid w:val="00B82347"/>
    <w:rsid w:val="00B8253C"/>
    <w:rsid w:val="00B83A0E"/>
    <w:rsid w:val="00B83EEB"/>
    <w:rsid w:val="00B8546D"/>
    <w:rsid w:val="00B8614E"/>
    <w:rsid w:val="00B86F62"/>
    <w:rsid w:val="00B917AC"/>
    <w:rsid w:val="00B94C93"/>
    <w:rsid w:val="00BA0066"/>
    <w:rsid w:val="00BA0742"/>
    <w:rsid w:val="00BA190E"/>
    <w:rsid w:val="00BA26CA"/>
    <w:rsid w:val="00BA4F33"/>
    <w:rsid w:val="00BB31CC"/>
    <w:rsid w:val="00BB4294"/>
    <w:rsid w:val="00BB470F"/>
    <w:rsid w:val="00BB7E11"/>
    <w:rsid w:val="00BC01C5"/>
    <w:rsid w:val="00BC1B1E"/>
    <w:rsid w:val="00BC6267"/>
    <w:rsid w:val="00BC6CB9"/>
    <w:rsid w:val="00BC7871"/>
    <w:rsid w:val="00BD015A"/>
    <w:rsid w:val="00BD06E9"/>
    <w:rsid w:val="00BD21AC"/>
    <w:rsid w:val="00BD25A5"/>
    <w:rsid w:val="00BD2B4C"/>
    <w:rsid w:val="00BD2E68"/>
    <w:rsid w:val="00BD36AD"/>
    <w:rsid w:val="00BD3B44"/>
    <w:rsid w:val="00BD64C5"/>
    <w:rsid w:val="00BD684D"/>
    <w:rsid w:val="00BD7D5E"/>
    <w:rsid w:val="00BD7FD6"/>
    <w:rsid w:val="00BE0B31"/>
    <w:rsid w:val="00BE19D0"/>
    <w:rsid w:val="00BE357D"/>
    <w:rsid w:val="00BE3CFC"/>
    <w:rsid w:val="00BE73CE"/>
    <w:rsid w:val="00BF3A2D"/>
    <w:rsid w:val="00BF3CF9"/>
    <w:rsid w:val="00BF6A45"/>
    <w:rsid w:val="00BF72DF"/>
    <w:rsid w:val="00C016D0"/>
    <w:rsid w:val="00C04894"/>
    <w:rsid w:val="00C05A52"/>
    <w:rsid w:val="00C07BCF"/>
    <w:rsid w:val="00C15038"/>
    <w:rsid w:val="00C159FD"/>
    <w:rsid w:val="00C15E18"/>
    <w:rsid w:val="00C170B4"/>
    <w:rsid w:val="00C23494"/>
    <w:rsid w:val="00C2460E"/>
    <w:rsid w:val="00C248DD"/>
    <w:rsid w:val="00C254CA"/>
    <w:rsid w:val="00C26DCE"/>
    <w:rsid w:val="00C3072F"/>
    <w:rsid w:val="00C30840"/>
    <w:rsid w:val="00C3300D"/>
    <w:rsid w:val="00C34056"/>
    <w:rsid w:val="00C35C64"/>
    <w:rsid w:val="00C422D7"/>
    <w:rsid w:val="00C44C57"/>
    <w:rsid w:val="00C46DC5"/>
    <w:rsid w:val="00C47D79"/>
    <w:rsid w:val="00C516C1"/>
    <w:rsid w:val="00C53013"/>
    <w:rsid w:val="00C67BEA"/>
    <w:rsid w:val="00C771A3"/>
    <w:rsid w:val="00C77FB3"/>
    <w:rsid w:val="00C81447"/>
    <w:rsid w:val="00C830F6"/>
    <w:rsid w:val="00C846D6"/>
    <w:rsid w:val="00C852A9"/>
    <w:rsid w:val="00C852E6"/>
    <w:rsid w:val="00C864C6"/>
    <w:rsid w:val="00C86BB1"/>
    <w:rsid w:val="00C87226"/>
    <w:rsid w:val="00C87F8F"/>
    <w:rsid w:val="00C91985"/>
    <w:rsid w:val="00C91D8C"/>
    <w:rsid w:val="00C92939"/>
    <w:rsid w:val="00C9337E"/>
    <w:rsid w:val="00C960FD"/>
    <w:rsid w:val="00C96A5E"/>
    <w:rsid w:val="00C9701D"/>
    <w:rsid w:val="00C97283"/>
    <w:rsid w:val="00C979F5"/>
    <w:rsid w:val="00CA0739"/>
    <w:rsid w:val="00CA1FE3"/>
    <w:rsid w:val="00CA224F"/>
    <w:rsid w:val="00CA29F3"/>
    <w:rsid w:val="00CA3C2A"/>
    <w:rsid w:val="00CB13E4"/>
    <w:rsid w:val="00CB2342"/>
    <w:rsid w:val="00CB3526"/>
    <w:rsid w:val="00CC10D6"/>
    <w:rsid w:val="00CC42F0"/>
    <w:rsid w:val="00CC5503"/>
    <w:rsid w:val="00CC7860"/>
    <w:rsid w:val="00CD06A9"/>
    <w:rsid w:val="00CD5E00"/>
    <w:rsid w:val="00CD68E4"/>
    <w:rsid w:val="00CE099E"/>
    <w:rsid w:val="00CE38B5"/>
    <w:rsid w:val="00CE3DB1"/>
    <w:rsid w:val="00CF138B"/>
    <w:rsid w:val="00CF237A"/>
    <w:rsid w:val="00CF5545"/>
    <w:rsid w:val="00D00258"/>
    <w:rsid w:val="00D0092D"/>
    <w:rsid w:val="00D01520"/>
    <w:rsid w:val="00D01C8D"/>
    <w:rsid w:val="00D064C1"/>
    <w:rsid w:val="00D1053B"/>
    <w:rsid w:val="00D10965"/>
    <w:rsid w:val="00D13D7D"/>
    <w:rsid w:val="00D14D48"/>
    <w:rsid w:val="00D154DF"/>
    <w:rsid w:val="00D15A08"/>
    <w:rsid w:val="00D207D7"/>
    <w:rsid w:val="00D209E0"/>
    <w:rsid w:val="00D21B53"/>
    <w:rsid w:val="00D21D74"/>
    <w:rsid w:val="00D237B7"/>
    <w:rsid w:val="00D24DF5"/>
    <w:rsid w:val="00D26C6F"/>
    <w:rsid w:val="00D27A3C"/>
    <w:rsid w:val="00D3260F"/>
    <w:rsid w:val="00D33A1D"/>
    <w:rsid w:val="00D3517D"/>
    <w:rsid w:val="00D36308"/>
    <w:rsid w:val="00D36A87"/>
    <w:rsid w:val="00D375C5"/>
    <w:rsid w:val="00D4246E"/>
    <w:rsid w:val="00D436B2"/>
    <w:rsid w:val="00D43960"/>
    <w:rsid w:val="00D446B0"/>
    <w:rsid w:val="00D44BFD"/>
    <w:rsid w:val="00D44E23"/>
    <w:rsid w:val="00D46862"/>
    <w:rsid w:val="00D46CD3"/>
    <w:rsid w:val="00D50363"/>
    <w:rsid w:val="00D521B5"/>
    <w:rsid w:val="00D54AD0"/>
    <w:rsid w:val="00D556EB"/>
    <w:rsid w:val="00D57A64"/>
    <w:rsid w:val="00D609D8"/>
    <w:rsid w:val="00D62762"/>
    <w:rsid w:val="00D64702"/>
    <w:rsid w:val="00D660D3"/>
    <w:rsid w:val="00D70AF3"/>
    <w:rsid w:val="00D7290A"/>
    <w:rsid w:val="00D73B56"/>
    <w:rsid w:val="00D74049"/>
    <w:rsid w:val="00D741A6"/>
    <w:rsid w:val="00D74585"/>
    <w:rsid w:val="00D7629B"/>
    <w:rsid w:val="00D80250"/>
    <w:rsid w:val="00D80F16"/>
    <w:rsid w:val="00D842A1"/>
    <w:rsid w:val="00D8566A"/>
    <w:rsid w:val="00D85C2C"/>
    <w:rsid w:val="00D87B43"/>
    <w:rsid w:val="00D907B9"/>
    <w:rsid w:val="00D90818"/>
    <w:rsid w:val="00D93BEE"/>
    <w:rsid w:val="00D9491D"/>
    <w:rsid w:val="00DA181A"/>
    <w:rsid w:val="00DA223F"/>
    <w:rsid w:val="00DA2CCB"/>
    <w:rsid w:val="00DB3637"/>
    <w:rsid w:val="00DB5C68"/>
    <w:rsid w:val="00DB685B"/>
    <w:rsid w:val="00DC026A"/>
    <w:rsid w:val="00DC2889"/>
    <w:rsid w:val="00DC3E10"/>
    <w:rsid w:val="00DC5366"/>
    <w:rsid w:val="00DC5C8F"/>
    <w:rsid w:val="00DD299F"/>
    <w:rsid w:val="00DD31E5"/>
    <w:rsid w:val="00DD35DA"/>
    <w:rsid w:val="00DE1BE4"/>
    <w:rsid w:val="00DE3C2B"/>
    <w:rsid w:val="00DE4872"/>
    <w:rsid w:val="00DE7034"/>
    <w:rsid w:val="00DF0C6D"/>
    <w:rsid w:val="00DF1A88"/>
    <w:rsid w:val="00DF2735"/>
    <w:rsid w:val="00DF429B"/>
    <w:rsid w:val="00DF4354"/>
    <w:rsid w:val="00DF6F28"/>
    <w:rsid w:val="00E0089E"/>
    <w:rsid w:val="00E00EEF"/>
    <w:rsid w:val="00E01FA7"/>
    <w:rsid w:val="00E02705"/>
    <w:rsid w:val="00E04271"/>
    <w:rsid w:val="00E05563"/>
    <w:rsid w:val="00E07BAB"/>
    <w:rsid w:val="00E12DE4"/>
    <w:rsid w:val="00E134CB"/>
    <w:rsid w:val="00E1385C"/>
    <w:rsid w:val="00E14327"/>
    <w:rsid w:val="00E20305"/>
    <w:rsid w:val="00E20479"/>
    <w:rsid w:val="00E207CA"/>
    <w:rsid w:val="00E215AA"/>
    <w:rsid w:val="00E2173B"/>
    <w:rsid w:val="00E2177C"/>
    <w:rsid w:val="00E221B8"/>
    <w:rsid w:val="00E24B9B"/>
    <w:rsid w:val="00E25971"/>
    <w:rsid w:val="00E31922"/>
    <w:rsid w:val="00E3266A"/>
    <w:rsid w:val="00E3435B"/>
    <w:rsid w:val="00E34BC1"/>
    <w:rsid w:val="00E3650F"/>
    <w:rsid w:val="00E3681A"/>
    <w:rsid w:val="00E37221"/>
    <w:rsid w:val="00E40212"/>
    <w:rsid w:val="00E41388"/>
    <w:rsid w:val="00E4206B"/>
    <w:rsid w:val="00E47242"/>
    <w:rsid w:val="00E5029F"/>
    <w:rsid w:val="00E52AF8"/>
    <w:rsid w:val="00E53CB8"/>
    <w:rsid w:val="00E53E19"/>
    <w:rsid w:val="00E53EF6"/>
    <w:rsid w:val="00E541BA"/>
    <w:rsid w:val="00E54FDA"/>
    <w:rsid w:val="00E55640"/>
    <w:rsid w:val="00E55A3C"/>
    <w:rsid w:val="00E55AF4"/>
    <w:rsid w:val="00E60911"/>
    <w:rsid w:val="00E65E99"/>
    <w:rsid w:val="00E718B4"/>
    <w:rsid w:val="00E73C0D"/>
    <w:rsid w:val="00E73C91"/>
    <w:rsid w:val="00E746BE"/>
    <w:rsid w:val="00E75B96"/>
    <w:rsid w:val="00E770BE"/>
    <w:rsid w:val="00E8149D"/>
    <w:rsid w:val="00E827D4"/>
    <w:rsid w:val="00E82E90"/>
    <w:rsid w:val="00E82FC9"/>
    <w:rsid w:val="00E83F84"/>
    <w:rsid w:val="00E8522C"/>
    <w:rsid w:val="00E908BA"/>
    <w:rsid w:val="00E9138C"/>
    <w:rsid w:val="00E9143A"/>
    <w:rsid w:val="00E91856"/>
    <w:rsid w:val="00E94082"/>
    <w:rsid w:val="00E94F34"/>
    <w:rsid w:val="00E95C50"/>
    <w:rsid w:val="00E967F6"/>
    <w:rsid w:val="00E972BF"/>
    <w:rsid w:val="00E978F0"/>
    <w:rsid w:val="00EA1811"/>
    <w:rsid w:val="00EA223E"/>
    <w:rsid w:val="00EA28CC"/>
    <w:rsid w:val="00EA4604"/>
    <w:rsid w:val="00EA6BAF"/>
    <w:rsid w:val="00EA73E2"/>
    <w:rsid w:val="00EA7499"/>
    <w:rsid w:val="00EA7D3D"/>
    <w:rsid w:val="00EB0039"/>
    <w:rsid w:val="00EB1445"/>
    <w:rsid w:val="00EB68B2"/>
    <w:rsid w:val="00EB6CD8"/>
    <w:rsid w:val="00EB6CF0"/>
    <w:rsid w:val="00EB72A8"/>
    <w:rsid w:val="00EC1BEB"/>
    <w:rsid w:val="00EC2845"/>
    <w:rsid w:val="00EC2B67"/>
    <w:rsid w:val="00EC43FA"/>
    <w:rsid w:val="00EC4AB9"/>
    <w:rsid w:val="00EC6AB8"/>
    <w:rsid w:val="00ED7A99"/>
    <w:rsid w:val="00ED7D61"/>
    <w:rsid w:val="00EE433D"/>
    <w:rsid w:val="00EE47F7"/>
    <w:rsid w:val="00EE5544"/>
    <w:rsid w:val="00EE5E36"/>
    <w:rsid w:val="00EE714C"/>
    <w:rsid w:val="00EF0257"/>
    <w:rsid w:val="00EF0DF8"/>
    <w:rsid w:val="00EF26B9"/>
    <w:rsid w:val="00EF2B48"/>
    <w:rsid w:val="00EF3C82"/>
    <w:rsid w:val="00EF42BC"/>
    <w:rsid w:val="00EF4C16"/>
    <w:rsid w:val="00EF6668"/>
    <w:rsid w:val="00EF6DE3"/>
    <w:rsid w:val="00EF711F"/>
    <w:rsid w:val="00F0079B"/>
    <w:rsid w:val="00F01B8E"/>
    <w:rsid w:val="00F038C6"/>
    <w:rsid w:val="00F05178"/>
    <w:rsid w:val="00F075A1"/>
    <w:rsid w:val="00F101F2"/>
    <w:rsid w:val="00F10522"/>
    <w:rsid w:val="00F109AF"/>
    <w:rsid w:val="00F11110"/>
    <w:rsid w:val="00F1269C"/>
    <w:rsid w:val="00F15DD3"/>
    <w:rsid w:val="00F174F8"/>
    <w:rsid w:val="00F176D9"/>
    <w:rsid w:val="00F17FF7"/>
    <w:rsid w:val="00F21A47"/>
    <w:rsid w:val="00F26338"/>
    <w:rsid w:val="00F2737F"/>
    <w:rsid w:val="00F31517"/>
    <w:rsid w:val="00F34270"/>
    <w:rsid w:val="00F404CF"/>
    <w:rsid w:val="00F41126"/>
    <w:rsid w:val="00F4252E"/>
    <w:rsid w:val="00F43A6B"/>
    <w:rsid w:val="00F4623A"/>
    <w:rsid w:val="00F4655A"/>
    <w:rsid w:val="00F47428"/>
    <w:rsid w:val="00F5303B"/>
    <w:rsid w:val="00F54968"/>
    <w:rsid w:val="00F553A1"/>
    <w:rsid w:val="00F55780"/>
    <w:rsid w:val="00F62D02"/>
    <w:rsid w:val="00F63042"/>
    <w:rsid w:val="00F634E1"/>
    <w:rsid w:val="00F640E9"/>
    <w:rsid w:val="00F65DFB"/>
    <w:rsid w:val="00F6713F"/>
    <w:rsid w:val="00F676F4"/>
    <w:rsid w:val="00F737BA"/>
    <w:rsid w:val="00F7619E"/>
    <w:rsid w:val="00F76200"/>
    <w:rsid w:val="00F80FA9"/>
    <w:rsid w:val="00F82319"/>
    <w:rsid w:val="00F82C2D"/>
    <w:rsid w:val="00F836E2"/>
    <w:rsid w:val="00F8374D"/>
    <w:rsid w:val="00F8490F"/>
    <w:rsid w:val="00F84F92"/>
    <w:rsid w:val="00F86EB7"/>
    <w:rsid w:val="00F90B90"/>
    <w:rsid w:val="00F92DD6"/>
    <w:rsid w:val="00F94DB6"/>
    <w:rsid w:val="00F957D7"/>
    <w:rsid w:val="00F95DFD"/>
    <w:rsid w:val="00FA2AB6"/>
    <w:rsid w:val="00FA3DBE"/>
    <w:rsid w:val="00FA5016"/>
    <w:rsid w:val="00FA5393"/>
    <w:rsid w:val="00FA7F93"/>
    <w:rsid w:val="00FB05D2"/>
    <w:rsid w:val="00FB24A9"/>
    <w:rsid w:val="00FB3822"/>
    <w:rsid w:val="00FB64F4"/>
    <w:rsid w:val="00FB7D84"/>
    <w:rsid w:val="00FC01C2"/>
    <w:rsid w:val="00FC323D"/>
    <w:rsid w:val="00FC3343"/>
    <w:rsid w:val="00FD0BB2"/>
    <w:rsid w:val="00FD17C6"/>
    <w:rsid w:val="00FD262E"/>
    <w:rsid w:val="00FD3520"/>
    <w:rsid w:val="00FD373D"/>
    <w:rsid w:val="00FD42C1"/>
    <w:rsid w:val="00FD5BFD"/>
    <w:rsid w:val="00FD6BBD"/>
    <w:rsid w:val="00FD6F00"/>
    <w:rsid w:val="00FE0374"/>
    <w:rsid w:val="00FE1DEE"/>
    <w:rsid w:val="00FE24A7"/>
    <w:rsid w:val="00FE6188"/>
    <w:rsid w:val="00FE6590"/>
    <w:rsid w:val="00FE74AD"/>
    <w:rsid w:val="00FF1918"/>
    <w:rsid w:val="00FF1FDB"/>
    <w:rsid w:val="00FF24AD"/>
    <w:rsid w:val="00FF26D0"/>
    <w:rsid w:val="00FF4193"/>
    <w:rsid w:val="00FF5C0E"/>
    <w:rsid w:val="00FF6C22"/>
    <w:rsid w:val="00FF6F74"/>
    <w:rsid w:val="00FF7EBD"/>
    <w:rsid w:val="02D93BA2"/>
    <w:rsid w:val="02FC39B8"/>
    <w:rsid w:val="04402661"/>
    <w:rsid w:val="04C81265"/>
    <w:rsid w:val="057401E5"/>
    <w:rsid w:val="063E202C"/>
    <w:rsid w:val="07701B5C"/>
    <w:rsid w:val="079212BD"/>
    <w:rsid w:val="08B07515"/>
    <w:rsid w:val="09CE2DFD"/>
    <w:rsid w:val="0A2B2BE7"/>
    <w:rsid w:val="0A620354"/>
    <w:rsid w:val="0B247692"/>
    <w:rsid w:val="0B364812"/>
    <w:rsid w:val="0BA74C52"/>
    <w:rsid w:val="0DA1390B"/>
    <w:rsid w:val="0E15067E"/>
    <w:rsid w:val="0FC051B3"/>
    <w:rsid w:val="0FC91FD4"/>
    <w:rsid w:val="10754267"/>
    <w:rsid w:val="10B3417F"/>
    <w:rsid w:val="126637DA"/>
    <w:rsid w:val="13416C8C"/>
    <w:rsid w:val="138A089F"/>
    <w:rsid w:val="14FC44E5"/>
    <w:rsid w:val="15F36B0C"/>
    <w:rsid w:val="16AC11B7"/>
    <w:rsid w:val="17BF0DF3"/>
    <w:rsid w:val="17DA5907"/>
    <w:rsid w:val="18AA7D74"/>
    <w:rsid w:val="19345AE7"/>
    <w:rsid w:val="1A132D67"/>
    <w:rsid w:val="1ACC2B4F"/>
    <w:rsid w:val="1B0B06F2"/>
    <w:rsid w:val="1B1E1754"/>
    <w:rsid w:val="1B9573C5"/>
    <w:rsid w:val="1D1444B8"/>
    <w:rsid w:val="1D685F6F"/>
    <w:rsid w:val="1D883988"/>
    <w:rsid w:val="1DC00516"/>
    <w:rsid w:val="1EE359B9"/>
    <w:rsid w:val="201C5A4A"/>
    <w:rsid w:val="21791E08"/>
    <w:rsid w:val="220A65EC"/>
    <w:rsid w:val="22815A2E"/>
    <w:rsid w:val="22AB1DB3"/>
    <w:rsid w:val="232A26CD"/>
    <w:rsid w:val="254079AD"/>
    <w:rsid w:val="25716985"/>
    <w:rsid w:val="25CF47B6"/>
    <w:rsid w:val="264952A1"/>
    <w:rsid w:val="26BD3FDF"/>
    <w:rsid w:val="27131EB8"/>
    <w:rsid w:val="279F07CF"/>
    <w:rsid w:val="27E26AC5"/>
    <w:rsid w:val="28F26EE6"/>
    <w:rsid w:val="299C0154"/>
    <w:rsid w:val="29C17CDC"/>
    <w:rsid w:val="2A2D7C30"/>
    <w:rsid w:val="2AAD09E4"/>
    <w:rsid w:val="2B5D30B4"/>
    <w:rsid w:val="2E805141"/>
    <w:rsid w:val="2E814130"/>
    <w:rsid w:val="314C7C5E"/>
    <w:rsid w:val="317E4859"/>
    <w:rsid w:val="31A730A5"/>
    <w:rsid w:val="32A50EA4"/>
    <w:rsid w:val="32E926FD"/>
    <w:rsid w:val="346C4C08"/>
    <w:rsid w:val="34876910"/>
    <w:rsid w:val="34FA6689"/>
    <w:rsid w:val="36412B4F"/>
    <w:rsid w:val="36830381"/>
    <w:rsid w:val="36C91729"/>
    <w:rsid w:val="372436A1"/>
    <w:rsid w:val="3903636A"/>
    <w:rsid w:val="39F713E6"/>
    <w:rsid w:val="3AEA4A36"/>
    <w:rsid w:val="3C5F6389"/>
    <w:rsid w:val="3ECE05D0"/>
    <w:rsid w:val="40864AD4"/>
    <w:rsid w:val="412409E5"/>
    <w:rsid w:val="447D60CD"/>
    <w:rsid w:val="47FB75B9"/>
    <w:rsid w:val="488B40E0"/>
    <w:rsid w:val="49145825"/>
    <w:rsid w:val="4B6807E4"/>
    <w:rsid w:val="4C6A5EE8"/>
    <w:rsid w:val="4CC743DC"/>
    <w:rsid w:val="4E461A46"/>
    <w:rsid w:val="4F1774FE"/>
    <w:rsid w:val="4FAE4DB2"/>
    <w:rsid w:val="507769F0"/>
    <w:rsid w:val="50DB18EC"/>
    <w:rsid w:val="51322DE6"/>
    <w:rsid w:val="556B5874"/>
    <w:rsid w:val="558275C0"/>
    <w:rsid w:val="55CB5EA3"/>
    <w:rsid w:val="57E4000F"/>
    <w:rsid w:val="57F01876"/>
    <w:rsid w:val="584A0A6A"/>
    <w:rsid w:val="5862192B"/>
    <w:rsid w:val="593638DD"/>
    <w:rsid w:val="59792B20"/>
    <w:rsid w:val="5A124B22"/>
    <w:rsid w:val="5B555354"/>
    <w:rsid w:val="5C0F0D95"/>
    <w:rsid w:val="5D1865CB"/>
    <w:rsid w:val="5D3734F0"/>
    <w:rsid w:val="5E8124E4"/>
    <w:rsid w:val="5F877D2C"/>
    <w:rsid w:val="5F8F373D"/>
    <w:rsid w:val="60657AB6"/>
    <w:rsid w:val="61194FDB"/>
    <w:rsid w:val="62D00754"/>
    <w:rsid w:val="639B507A"/>
    <w:rsid w:val="649F7097"/>
    <w:rsid w:val="662D1604"/>
    <w:rsid w:val="663D236E"/>
    <w:rsid w:val="673D4E31"/>
    <w:rsid w:val="67EE29AB"/>
    <w:rsid w:val="68625B36"/>
    <w:rsid w:val="68E5731D"/>
    <w:rsid w:val="69987E99"/>
    <w:rsid w:val="699B775E"/>
    <w:rsid w:val="6AA26BE7"/>
    <w:rsid w:val="6ADE6323"/>
    <w:rsid w:val="6CB63A99"/>
    <w:rsid w:val="6D5C4F3B"/>
    <w:rsid w:val="6D8E6A7C"/>
    <w:rsid w:val="6DEE1893"/>
    <w:rsid w:val="6E200CBB"/>
    <w:rsid w:val="6E921357"/>
    <w:rsid w:val="6F107AB9"/>
    <w:rsid w:val="70AE1900"/>
    <w:rsid w:val="70ED29B4"/>
    <w:rsid w:val="711C0E6B"/>
    <w:rsid w:val="717A1032"/>
    <w:rsid w:val="723F1C46"/>
    <w:rsid w:val="72EA6332"/>
    <w:rsid w:val="74076E4F"/>
    <w:rsid w:val="74CB0EEE"/>
    <w:rsid w:val="773B4178"/>
    <w:rsid w:val="779048F3"/>
    <w:rsid w:val="784E5113"/>
    <w:rsid w:val="79367706"/>
    <w:rsid w:val="799C3246"/>
    <w:rsid w:val="7A9229BA"/>
    <w:rsid w:val="7B144775"/>
    <w:rsid w:val="7CA83B93"/>
    <w:rsid w:val="7D647FDD"/>
    <w:rsid w:val="7DBD02D6"/>
    <w:rsid w:val="7E7C2111"/>
    <w:rsid w:val="7F1805A4"/>
    <w:rsid w:val="7F31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E459"/>
  <w15:docId w15:val="{1B61D648-23B7-42D1-8DD8-643F944F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center"/>
    </w:pPr>
    <w:rPr>
      <w:rFonts w:ascii="Times New Roman" w:eastAsiaTheme="minorEastAsia" w:hAnsi="Times New Roman" w:cstheme="minorBidi"/>
      <w:sz w:val="24"/>
      <w:szCs w:val="22"/>
    </w:rPr>
  </w:style>
  <w:style w:type="paragraph" w:styleId="Heading1">
    <w:name w:val="heading 1"/>
    <w:basedOn w:val="Normal"/>
    <w:next w:val="Normal"/>
    <w:link w:val="Heading1Char"/>
    <w:uiPriority w:val="9"/>
    <w:qFormat/>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imes New Roman" w:cs="Times New Roman"/>
      <w:b/>
      <w:bCs/>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ind w:left="100"/>
    </w:pPr>
    <w:rPr>
      <w:rFonts w:eastAsia="Times New Roman" w:cs="Times New Roman"/>
      <w:szCs w:val="24"/>
      <w:lang w:val="zh-CN"/>
    </w:rPr>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Header">
    <w:name w:val="header"/>
    <w:basedOn w:val="Normal"/>
    <w:link w:val="HeaderChar"/>
    <w:uiPriority w:val="99"/>
    <w:unhideWhenUsed/>
    <w:qFormat/>
    <w:pPr>
      <w:tabs>
        <w:tab w:val="center" w:pos="4703"/>
        <w:tab w:val="right" w:pos="940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pPr>
      <w:spacing w:before="120" w:after="120"/>
    </w:pPr>
    <w:rPr>
      <w:b/>
      <w:bCs/>
      <w:caps/>
      <w:sz w:val="20"/>
      <w:szCs w:val="20"/>
    </w:rPr>
  </w:style>
  <w:style w:type="paragraph" w:styleId="TOC2">
    <w:name w:val="toc 2"/>
    <w:basedOn w:val="Normal"/>
    <w:next w:val="Normal"/>
    <w:autoRedefine/>
    <w:uiPriority w:val="39"/>
    <w:unhideWhenUsed/>
    <w:qFormat/>
    <w:pPr>
      <w:spacing w:after="0"/>
      <w:ind w:left="220"/>
    </w:pPr>
    <w:rPr>
      <w:smallCaps/>
      <w:sz w:val="20"/>
      <w:szCs w:val="20"/>
    </w:rPr>
  </w:style>
  <w:style w:type="paragraph" w:styleId="TOC3">
    <w:name w:val="toc 3"/>
    <w:basedOn w:val="Normal"/>
    <w:next w:val="Normal"/>
    <w:autoRedefine/>
    <w:uiPriority w:val="39"/>
    <w:unhideWhenUsed/>
    <w:qFormat/>
    <w:pPr>
      <w:spacing w:after="0"/>
      <w:ind w:left="440"/>
    </w:pPr>
    <w:rPr>
      <w:i/>
      <w:iCs/>
      <w:sz w:val="20"/>
      <w:szCs w:val="20"/>
    </w:rPr>
  </w:style>
  <w:style w:type="paragraph" w:styleId="TOC4">
    <w:name w:val="toc 4"/>
    <w:basedOn w:val="Normal"/>
    <w:next w:val="Normal"/>
    <w:autoRedefine/>
    <w:uiPriority w:val="39"/>
    <w:unhideWhenUsed/>
    <w:qFormat/>
    <w:pPr>
      <w:spacing w:after="0"/>
      <w:ind w:left="660"/>
    </w:pPr>
    <w:rPr>
      <w:sz w:val="18"/>
      <w:szCs w:val="18"/>
    </w:rPr>
  </w:style>
  <w:style w:type="paragraph" w:styleId="TOC5">
    <w:name w:val="toc 5"/>
    <w:basedOn w:val="Normal"/>
    <w:next w:val="Normal"/>
    <w:autoRedefine/>
    <w:uiPriority w:val="39"/>
    <w:unhideWhenUsed/>
    <w:qFormat/>
    <w:pPr>
      <w:spacing w:after="0"/>
      <w:ind w:left="880"/>
    </w:pPr>
    <w:rPr>
      <w:sz w:val="18"/>
      <w:szCs w:val="18"/>
    </w:rPr>
  </w:style>
  <w:style w:type="paragraph" w:styleId="TOC6">
    <w:name w:val="toc 6"/>
    <w:basedOn w:val="Normal"/>
    <w:next w:val="Normal"/>
    <w:autoRedefine/>
    <w:uiPriority w:val="39"/>
    <w:unhideWhenUsed/>
    <w:qFormat/>
    <w:pPr>
      <w:spacing w:after="0"/>
      <w:ind w:left="1100"/>
    </w:pPr>
    <w:rPr>
      <w:sz w:val="18"/>
      <w:szCs w:val="18"/>
    </w:rPr>
  </w:style>
  <w:style w:type="paragraph" w:styleId="TOC7">
    <w:name w:val="toc 7"/>
    <w:basedOn w:val="Normal"/>
    <w:next w:val="Normal"/>
    <w:autoRedefine/>
    <w:uiPriority w:val="39"/>
    <w:unhideWhenUsed/>
    <w:qFormat/>
    <w:pPr>
      <w:spacing w:after="0"/>
      <w:ind w:left="1320"/>
    </w:pPr>
    <w:rPr>
      <w:sz w:val="18"/>
      <w:szCs w:val="18"/>
    </w:rPr>
  </w:style>
  <w:style w:type="paragraph" w:styleId="TOC8">
    <w:name w:val="toc 8"/>
    <w:basedOn w:val="Normal"/>
    <w:next w:val="Normal"/>
    <w:autoRedefine/>
    <w:uiPriority w:val="39"/>
    <w:unhideWhenUsed/>
    <w:qFormat/>
    <w:pPr>
      <w:spacing w:after="0"/>
      <w:ind w:left="1540"/>
    </w:pPr>
    <w:rPr>
      <w:sz w:val="18"/>
      <w:szCs w:val="18"/>
    </w:rPr>
  </w:style>
  <w:style w:type="paragraph" w:styleId="TOC9">
    <w:name w:val="toc 9"/>
    <w:basedOn w:val="Normal"/>
    <w:next w:val="Normal"/>
    <w:autoRedefine/>
    <w:uiPriority w:val="39"/>
    <w:unhideWhenUsed/>
    <w:qFormat/>
    <w:pPr>
      <w:spacing w:after="0"/>
      <w:ind w:left="1760"/>
    </w:pPr>
    <w:rPr>
      <w:sz w:val="18"/>
      <w:szCs w:val="18"/>
    </w:rPr>
  </w:style>
  <w:style w:type="paragraph" w:customStyle="1" w:styleId="Normal1">
    <w:name w:val="Normal1"/>
    <w:qFormat/>
    <w:pPr>
      <w:spacing w:line="276" w:lineRule="auto"/>
    </w:pPr>
    <w:rPr>
      <w:rFonts w:cs="Calibri"/>
      <w:sz w:val="22"/>
      <w:szCs w:val="22"/>
      <w:lang w:val="sr-Cyrl-C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qFormat/>
    <w:rPr>
      <w:rFonts w:ascii="Times New Roman" w:eastAsia="Times New Roman" w:hAnsi="Times New Roman"/>
      <w:b/>
      <w:bCs/>
      <w:sz w:val="24"/>
      <w:szCs w:val="22"/>
    </w:rPr>
  </w:style>
  <w:style w:type="paragraph" w:styleId="ListParagraph">
    <w:name w:val="List Paragraph"/>
    <w:basedOn w:val="Normal"/>
    <w:link w:val="ListParagraphChar"/>
    <w:uiPriority w:val="34"/>
    <w:qFormat/>
    <w:pPr>
      <w:ind w:left="720"/>
      <w:contextualSpacing/>
    </w:pPr>
    <w:rPr>
      <w:rFonts w:eastAsiaTheme="minorHAnsi"/>
    </w:rPr>
  </w:style>
  <w:style w:type="paragraph" w:customStyle="1" w:styleId="TableParagraph">
    <w:name w:val="Table Paragraph"/>
    <w:basedOn w:val="Normal"/>
    <w:uiPriority w:val="1"/>
    <w:qFormat/>
    <w:pPr>
      <w:widowControl w:val="0"/>
      <w:autoSpaceDE w:val="0"/>
      <w:autoSpaceDN w:val="0"/>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rPr>
      <w:rFonts w:eastAsiaTheme="minorHAns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semiHidden/>
    <w:unhideWhenUsed/>
    <w:qFormat/>
    <w:pPr>
      <w:outlineLvl w:val="9"/>
    </w:pPr>
  </w:style>
  <w:style w:type="paragraph" w:customStyle="1" w:styleId="1tekst">
    <w:name w:val="_1tekst"/>
    <w:basedOn w:val="Normal"/>
    <w:qFormat/>
    <w:pPr>
      <w:spacing w:after="0" w:line="240" w:lineRule="auto"/>
      <w:ind w:left="150" w:right="150" w:firstLine="240"/>
      <w:jc w:val="both"/>
    </w:pPr>
    <w:rPr>
      <w:rFonts w:ascii="Tahoma" w:hAnsi="Tahoma" w:cs="Tahoma"/>
      <w:sz w:val="23"/>
      <w:szCs w:val="23"/>
    </w:rPr>
  </w:style>
  <w:style w:type="character" w:customStyle="1" w:styleId="markedcontent">
    <w:name w:val="markedcontent"/>
    <w:basedOn w:val="DefaultParagraphFont"/>
    <w:qFormat/>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4"/>
      <w:szCs w:val="22"/>
    </w:rPr>
  </w:style>
  <w:style w:type="table" w:customStyle="1" w:styleId="TableGrid1">
    <w:name w:val="Table Grid1"/>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Cambria" w:eastAsia="Times New Roman" w:hAnsi="Cambria" w:cs="Cambria"/>
      <w:color w:val="000000"/>
      <w:sz w:val="24"/>
      <w:szCs w:val="24"/>
    </w:rPr>
  </w:style>
  <w:style w:type="table" w:customStyle="1" w:styleId="TableGridLight1">
    <w:name w:val="Table Grid Light1"/>
    <w:basedOn w:val="TableNormal"/>
    <w:uiPriority w:val="40"/>
    <w:qFormat/>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Pr>
      <w:rFonts w:asciiTheme="minorHAnsi" w:eastAsiaTheme="minorHAnsi" w:hAnsiTheme="minorHAnsi" w:cstheme="minorBidi"/>
      <w:sz w:val="22"/>
      <w:szCs w:val="22"/>
    </w:rPr>
  </w:style>
  <w:style w:type="character" w:customStyle="1" w:styleId="BodyContentChar">
    <w:name w:val="Body Content Char"/>
    <w:link w:val="BodyContent"/>
    <w:qFormat/>
    <w:locked/>
    <w:rPr>
      <w:rFonts w:ascii="Calibri" w:eastAsia="Calibri" w:hAnsi="Calibri" w:cs="Times New Roman"/>
      <w:color w:val="000000"/>
      <w:sz w:val="18"/>
      <w:szCs w:val="20"/>
    </w:rPr>
  </w:style>
  <w:style w:type="paragraph" w:customStyle="1" w:styleId="BodyContent">
    <w:name w:val="Body Content"/>
    <w:basedOn w:val="Normal"/>
    <w:link w:val="BodyContentChar"/>
    <w:qFormat/>
    <w:pPr>
      <w:spacing w:line="312" w:lineRule="auto"/>
    </w:pPr>
    <w:rPr>
      <w:rFonts w:ascii="Calibri" w:eastAsia="Calibri" w:hAnsi="Calibri" w:cs="Times New Roman"/>
      <w:color w:val="000000"/>
      <w:sz w:val="18"/>
      <w:szCs w:val="20"/>
    </w:rPr>
  </w:style>
  <w:style w:type="paragraph" w:customStyle="1" w:styleId="basic-paragraph">
    <w:name w:val="basic-paragraph"/>
    <w:basedOn w:val="Normal"/>
    <w:qFormat/>
    <w:pPr>
      <w:spacing w:before="100" w:beforeAutospacing="1" w:after="100" w:afterAutospacing="1" w:line="240" w:lineRule="auto"/>
    </w:pPr>
    <w:rPr>
      <w:rFonts w:eastAsia="Times New Roman" w:cs="Times New Roman"/>
      <w:szCs w:val="24"/>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
    <w:name w:val="_Style 16"/>
    <w:basedOn w:val="TableNormal"/>
    <w:qFormat/>
    <w:tblPr/>
  </w:style>
  <w:style w:type="table" w:customStyle="1" w:styleId="Style12">
    <w:name w:val="_Style 12"/>
    <w:basedOn w:val="TableNormal"/>
    <w:qFormat/>
    <w:tblPr>
      <w:tblCellMar>
        <w:top w:w="15" w:type="dxa"/>
        <w:left w:w="15" w:type="dxa"/>
        <w:bottom w:w="15" w:type="dxa"/>
        <w:right w:w="15" w:type="dxa"/>
      </w:tblCellMar>
    </w:tblPr>
  </w:style>
  <w:style w:type="paragraph" w:customStyle="1" w:styleId="2zakon">
    <w:name w:val="_2zakon"/>
    <w:basedOn w:val="Normal"/>
    <w:qFormat/>
    <w:pPr>
      <w:spacing w:before="100" w:beforeAutospacing="1" w:after="100" w:afterAutospacing="1" w:line="240" w:lineRule="auto"/>
      <w:jc w:val="left"/>
    </w:pPr>
    <w:rPr>
      <w:rFonts w:eastAsia="Times New Roman" w:cs="Times New Roman"/>
      <w:szCs w:val="24"/>
    </w:rPr>
  </w:style>
  <w:style w:type="paragraph" w:customStyle="1" w:styleId="odluka-zakon">
    <w:name w:val="odluka-zakon"/>
    <w:basedOn w:val="Normal"/>
    <w:qFormat/>
    <w:pPr>
      <w:spacing w:before="100" w:beforeAutospacing="1" w:after="100" w:afterAutospacing="1" w:line="240" w:lineRule="auto"/>
      <w:jc w:val="left"/>
    </w:pPr>
    <w:rPr>
      <w:rFonts w:eastAsia="Times New Roman" w:cs="Times New Roman"/>
      <w:szCs w:val="24"/>
    </w:rPr>
  </w:style>
  <w:style w:type="paragraph" w:customStyle="1" w:styleId="TOCHeading2">
    <w:name w:val="TOC Heading2"/>
    <w:basedOn w:val="Heading1"/>
    <w:next w:val="Normal"/>
    <w:uiPriority w:val="39"/>
    <w:unhideWhenUsed/>
    <w:qFormat/>
    <w:pPr>
      <w:spacing w:before="240" w:line="259" w:lineRule="auto"/>
      <w:jc w:val="left"/>
      <w:outlineLvl w:val="9"/>
    </w:pPr>
    <w:rPr>
      <w:rFonts w:asciiTheme="majorHAnsi" w:hAnsiTheme="majorHAnsi"/>
      <w:b w:val="0"/>
      <w:bCs w:val="0"/>
      <w:color w:val="365F91" w:themeColor="accent1" w:themeShade="BF"/>
      <w:sz w:val="32"/>
      <w:szCs w:val="3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9">
    <w:name w:val="Table Grid9"/>
    <w:basedOn w:val="TableNormal"/>
    <w:uiPriority w:val="99"/>
    <w:qFormat/>
    <w:rPr>
      <w:rFonts w:ascii="Times New Roman" w:eastAsia="Times New Roman" w:hAnsi="Times New Roman"/>
    </w:rPr>
    <w:tblPr>
      <w:tblCellMar>
        <w:left w:w="0" w:type="dxa"/>
        <w:right w:w="0" w:type="dxa"/>
      </w:tblCellMar>
    </w:tbl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yperlink" Target="https://slgl.pravno-informacioni-sistem.rs/api/prins/viewdoc?uuid=f8257ad3-57c1-4123-84b1-f0fd935873d3" TargetMode="Externa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footer" Target="footer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mailto:macvanskasrednja.direktor@gmail.com"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D609-2D6D-42E1-BBCC-B4AA1A45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33971</Words>
  <Characters>193636</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koOoompA</cp:lastModifiedBy>
  <cp:revision>11</cp:revision>
  <cp:lastPrinted>2024-09-26T09:18:00Z</cp:lastPrinted>
  <dcterms:created xsi:type="dcterms:W3CDTF">2024-04-26T09:14:00Z</dcterms:created>
  <dcterms:modified xsi:type="dcterms:W3CDTF">2024-09-26T09:18:00Z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45A13E9ECDD44ECF9A38C7DE33375166_13</vt:lpwstr>
  </property>
</Properties>
</file>